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EC025" w14:textId="431C57E0" w:rsidR="00E90A07" w:rsidRDefault="00E90A07">
      <w:pPr>
        <w:rPr>
          <w:sz w:val="24"/>
          <w:szCs w:val="24"/>
        </w:rPr>
      </w:pPr>
      <w:r w:rsidRPr="00E90A07">
        <w:rPr>
          <w:b/>
          <w:bCs/>
          <w:sz w:val="28"/>
          <w:szCs w:val="28"/>
        </w:rPr>
        <w:t>各调度算法的完成时间、周转时间、平均周转时间、</w:t>
      </w:r>
      <w:proofErr w:type="gramStart"/>
      <w:r w:rsidRPr="00E90A07">
        <w:rPr>
          <w:b/>
          <w:bCs/>
          <w:sz w:val="28"/>
          <w:szCs w:val="28"/>
        </w:rPr>
        <w:t>带权周转时间</w:t>
      </w:r>
      <w:proofErr w:type="gramEnd"/>
      <w:r w:rsidRPr="00E90A07">
        <w:rPr>
          <w:b/>
          <w:bCs/>
          <w:sz w:val="28"/>
          <w:szCs w:val="28"/>
        </w:rPr>
        <w:t>、</w:t>
      </w:r>
      <w:proofErr w:type="gramStart"/>
      <w:r w:rsidRPr="00E90A07">
        <w:rPr>
          <w:b/>
          <w:bCs/>
          <w:sz w:val="28"/>
          <w:szCs w:val="28"/>
        </w:rPr>
        <w:t>平均带权周转时间</w:t>
      </w:r>
      <w:proofErr w:type="gramEnd"/>
      <w:r w:rsidRPr="00E90A07">
        <w:rPr>
          <w:b/>
          <w:bCs/>
          <w:sz w:val="28"/>
          <w:szCs w:val="28"/>
        </w:rPr>
        <w:t>详见</w:t>
      </w:r>
      <w:r w:rsidRPr="00E90A07">
        <w:rPr>
          <w:rFonts w:hint="eastAsia"/>
          <w:b/>
          <w:bCs/>
          <w:sz w:val="28"/>
          <w:szCs w:val="28"/>
        </w:rPr>
        <w:t>页尾</w:t>
      </w:r>
      <w:r w:rsidRPr="00E90A07">
        <w:rPr>
          <w:b/>
          <w:bCs/>
          <w:sz w:val="28"/>
          <w:szCs w:val="28"/>
        </w:rPr>
        <w:t>图片。以下为各算法的性能分析</w:t>
      </w:r>
      <w:r w:rsidRPr="00E90A07">
        <w:rPr>
          <w:rFonts w:hint="eastAsia"/>
          <w:b/>
          <w:bCs/>
          <w:sz w:val="28"/>
          <w:szCs w:val="28"/>
        </w:rPr>
        <w:t>：</w:t>
      </w:r>
      <w:r>
        <w:br/>
      </w:r>
      <w:r>
        <w:br/>
      </w:r>
      <w:r w:rsidRPr="00E90A07">
        <w:rPr>
          <w:sz w:val="24"/>
          <w:szCs w:val="24"/>
        </w:rPr>
        <w:t>FCFS</w:t>
      </w:r>
      <w:r w:rsidRPr="00E90A07">
        <w:rPr>
          <w:sz w:val="24"/>
          <w:szCs w:val="24"/>
        </w:rPr>
        <w:t>（先来先服务）算法比较简单，有利于</w:t>
      </w:r>
      <w:r w:rsidRPr="00E90A07">
        <w:rPr>
          <w:sz w:val="24"/>
          <w:szCs w:val="24"/>
        </w:rPr>
        <w:t>CPU</w:t>
      </w:r>
      <w:r w:rsidRPr="00E90A07">
        <w:rPr>
          <w:sz w:val="24"/>
          <w:szCs w:val="24"/>
        </w:rPr>
        <w:t>繁忙的作业和长作业，而不利于</w:t>
      </w:r>
      <w:r>
        <w:rPr>
          <w:rFonts w:hint="eastAsia"/>
          <w:sz w:val="24"/>
          <w:szCs w:val="24"/>
        </w:rPr>
        <w:t xml:space="preserve"> </w:t>
      </w:r>
      <w:r>
        <w:rPr>
          <w:sz w:val="24"/>
          <w:szCs w:val="24"/>
        </w:rPr>
        <w:t xml:space="preserve">        </w:t>
      </w:r>
      <w:r w:rsidRPr="00E90A07">
        <w:rPr>
          <w:sz w:val="24"/>
          <w:szCs w:val="24"/>
        </w:rPr>
        <w:t>I/O</w:t>
      </w:r>
      <w:r w:rsidRPr="00E90A07">
        <w:rPr>
          <w:sz w:val="24"/>
          <w:szCs w:val="24"/>
        </w:rPr>
        <w:t>繁忙的作业和短作业，因为长作业会长时间占据处理机。它只关注作业或进程的等待时间而不考虑所需执行时间的长短。</w:t>
      </w:r>
    </w:p>
    <w:p w14:paraId="7D744197" w14:textId="77777777" w:rsidR="00E90A07" w:rsidRDefault="00E90A07">
      <w:pPr>
        <w:rPr>
          <w:sz w:val="24"/>
          <w:szCs w:val="24"/>
        </w:rPr>
      </w:pPr>
      <w:r w:rsidRPr="00E90A07">
        <w:rPr>
          <w:sz w:val="24"/>
          <w:szCs w:val="24"/>
        </w:rPr>
        <w:br/>
        <w:t>SJF</w:t>
      </w:r>
      <w:r w:rsidRPr="00E90A07">
        <w:rPr>
          <w:sz w:val="24"/>
          <w:szCs w:val="24"/>
        </w:rPr>
        <w:t>（短作业优先）算法是对</w:t>
      </w:r>
      <w:r w:rsidRPr="00E90A07">
        <w:rPr>
          <w:sz w:val="24"/>
          <w:szCs w:val="24"/>
        </w:rPr>
        <w:t>FCFS</w:t>
      </w:r>
      <w:r w:rsidRPr="00E90A07">
        <w:rPr>
          <w:sz w:val="24"/>
          <w:szCs w:val="24"/>
        </w:rPr>
        <w:t>算法的改进，它以作业的长短来计算优先级。它比起</w:t>
      </w:r>
      <w:r w:rsidRPr="00E90A07">
        <w:rPr>
          <w:sz w:val="24"/>
          <w:szCs w:val="24"/>
        </w:rPr>
        <w:t>FCFS</w:t>
      </w:r>
      <w:r w:rsidRPr="00E90A07">
        <w:rPr>
          <w:sz w:val="24"/>
          <w:szCs w:val="24"/>
        </w:rPr>
        <w:t>改善了平均周转时间和</w:t>
      </w:r>
      <w:proofErr w:type="gramStart"/>
      <w:r w:rsidRPr="00E90A07">
        <w:rPr>
          <w:sz w:val="24"/>
          <w:szCs w:val="24"/>
        </w:rPr>
        <w:t>平均带权周转时间</w:t>
      </w:r>
      <w:proofErr w:type="gramEnd"/>
      <w:r w:rsidRPr="00E90A07">
        <w:rPr>
          <w:sz w:val="24"/>
          <w:szCs w:val="24"/>
        </w:rPr>
        <w:t>，缩短作业的等待时间，提高系统的吞吐量。</w:t>
      </w:r>
    </w:p>
    <w:p w14:paraId="64B6126C" w14:textId="449E06B6" w:rsidR="003A708A" w:rsidRDefault="00E90A07">
      <w:r w:rsidRPr="00E90A07">
        <w:rPr>
          <w:sz w:val="24"/>
          <w:szCs w:val="24"/>
        </w:rPr>
        <w:br/>
        <w:t>HRRN</w:t>
      </w:r>
      <w:r w:rsidRPr="00E90A07">
        <w:rPr>
          <w:sz w:val="24"/>
          <w:szCs w:val="24"/>
        </w:rPr>
        <w:t>（高响应比优先）算法是对</w:t>
      </w:r>
      <w:r w:rsidRPr="00E90A07">
        <w:rPr>
          <w:sz w:val="24"/>
          <w:szCs w:val="24"/>
        </w:rPr>
        <w:t>FCFS</w:t>
      </w:r>
      <w:r w:rsidRPr="00E90A07">
        <w:rPr>
          <w:sz w:val="24"/>
          <w:szCs w:val="24"/>
        </w:rPr>
        <w:t>方式和</w:t>
      </w:r>
      <w:r w:rsidRPr="00E90A07">
        <w:rPr>
          <w:sz w:val="24"/>
          <w:szCs w:val="24"/>
        </w:rPr>
        <w:t>SJF</w:t>
      </w:r>
      <w:r w:rsidRPr="00E90A07">
        <w:rPr>
          <w:sz w:val="24"/>
          <w:szCs w:val="24"/>
        </w:rPr>
        <w:t>方式的一种综合平衡。</w:t>
      </w:r>
      <w:r w:rsidRPr="00E90A07">
        <w:rPr>
          <w:sz w:val="24"/>
          <w:szCs w:val="24"/>
        </w:rPr>
        <w:t>FCFS</w:t>
      </w:r>
      <w:r w:rsidRPr="00E90A07">
        <w:rPr>
          <w:sz w:val="24"/>
          <w:szCs w:val="24"/>
        </w:rPr>
        <w:t>算法只考虑每个作业的等待时间而未考虑执行时间的长短，而</w:t>
      </w:r>
      <w:r w:rsidRPr="00E90A07">
        <w:rPr>
          <w:sz w:val="24"/>
          <w:szCs w:val="24"/>
        </w:rPr>
        <w:t>SJF</w:t>
      </w:r>
      <w:r w:rsidRPr="00E90A07">
        <w:rPr>
          <w:sz w:val="24"/>
          <w:szCs w:val="24"/>
        </w:rPr>
        <w:t>算法只考虑执行时间而未考虑等待时间的长短。因此，这两种调度算法在某些极端情况下会带来某些不便。</w:t>
      </w:r>
      <w:r w:rsidRPr="00E90A07">
        <w:rPr>
          <w:sz w:val="24"/>
          <w:szCs w:val="24"/>
        </w:rPr>
        <w:t>HRRN</w:t>
      </w:r>
      <w:r w:rsidRPr="00E90A07">
        <w:rPr>
          <w:sz w:val="24"/>
          <w:szCs w:val="24"/>
        </w:rPr>
        <w:t>调度算法同时考虑每个作业的等待时间长短和估计需要的执行时间长短，从中选出响应比最高的作业投入执行，</w:t>
      </w:r>
      <w:r w:rsidRPr="00E90A07">
        <w:rPr>
          <w:sz w:val="24"/>
          <w:szCs w:val="24"/>
        </w:rPr>
        <w:t> </w:t>
      </w:r>
      <w:r w:rsidRPr="00E90A07">
        <w:rPr>
          <w:sz w:val="24"/>
          <w:szCs w:val="24"/>
        </w:rPr>
        <w:t>因此提升了处理机调度的性能。但是由于长作业也有机会投入运行，在同一时间内处理的作业数显然要少于</w:t>
      </w:r>
      <w:r w:rsidRPr="00E90A07">
        <w:rPr>
          <w:sz w:val="24"/>
          <w:szCs w:val="24"/>
        </w:rPr>
        <w:t>SJF</w:t>
      </w:r>
      <w:r w:rsidRPr="00E90A07">
        <w:rPr>
          <w:sz w:val="24"/>
          <w:szCs w:val="24"/>
        </w:rPr>
        <w:t>算法，从而采用</w:t>
      </w:r>
      <w:r w:rsidRPr="00E90A07">
        <w:rPr>
          <w:sz w:val="24"/>
          <w:szCs w:val="24"/>
        </w:rPr>
        <w:t>HRN</w:t>
      </w:r>
      <w:r w:rsidRPr="00E90A07">
        <w:rPr>
          <w:sz w:val="24"/>
          <w:szCs w:val="24"/>
        </w:rPr>
        <w:t>算法时其吞吐量将小于采用</w:t>
      </w:r>
      <w:r w:rsidRPr="00E90A07">
        <w:rPr>
          <w:sz w:val="24"/>
          <w:szCs w:val="24"/>
        </w:rPr>
        <w:t>SJF </w:t>
      </w:r>
      <w:r w:rsidRPr="00E90A07">
        <w:rPr>
          <w:sz w:val="24"/>
          <w:szCs w:val="24"/>
        </w:rPr>
        <w:t>算法时的吞吐量。另外，由于每次调度前要计算响应比，系统开销也要相应增加。</w:t>
      </w:r>
    </w:p>
    <w:p w14:paraId="0DBEF8F3" w14:textId="1870CB9D" w:rsidR="00E90A07" w:rsidRDefault="00E90A07">
      <w:pPr>
        <w:rPr>
          <w:rFonts w:hint="eastAsia"/>
        </w:rPr>
      </w:pPr>
      <w:r w:rsidRPr="00E90A07">
        <w:drawing>
          <wp:inline distT="0" distB="0" distL="0" distR="0" wp14:anchorId="3A4008B9" wp14:editId="440D607A">
            <wp:extent cx="5274310" cy="44291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429125"/>
                    </a:xfrm>
                    <a:prstGeom prst="rect">
                      <a:avLst/>
                    </a:prstGeom>
                  </pic:spPr>
                </pic:pic>
              </a:graphicData>
            </a:graphic>
          </wp:inline>
        </w:drawing>
      </w:r>
    </w:p>
    <w:sectPr w:rsidR="00E90A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D3403"/>
    <w:rsid w:val="003A708A"/>
    <w:rsid w:val="00E90A07"/>
    <w:rsid w:val="00ED3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CB6F8"/>
  <w15:chartTrackingRefBased/>
  <w15:docId w15:val="{54DB3799-CDD7-4BD9-9CCB-921E6CD30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zaychik bronya</dc:creator>
  <cp:keywords/>
  <dc:description/>
  <cp:lastModifiedBy>zaychik bronya</cp:lastModifiedBy>
  <cp:revision>3</cp:revision>
  <dcterms:created xsi:type="dcterms:W3CDTF">2020-05-25T10:13:00Z</dcterms:created>
  <dcterms:modified xsi:type="dcterms:W3CDTF">2020-05-25T10:16:00Z</dcterms:modified>
</cp:coreProperties>
</file>