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16FC" w:rsidRDefault="00B81751" w:rsidP="00B81751">
      <w:pPr>
        <w:pStyle w:val="2"/>
      </w:pPr>
      <w:r>
        <w:t>界面原型</w:t>
      </w:r>
    </w:p>
    <w:p w:rsidR="00B81751" w:rsidRPr="00455E1E" w:rsidRDefault="00293DC5" w:rsidP="00455E1E">
      <w:pPr>
        <w:ind w:firstLineChars="200" w:firstLine="480"/>
        <w:rPr>
          <w:rFonts w:asciiTheme="minorEastAsia" w:hAnsiTheme="minorEastAsia"/>
          <w:sz w:val="24"/>
          <w:szCs w:val="24"/>
        </w:rPr>
      </w:pPr>
      <w:r w:rsidRPr="00455E1E">
        <w:rPr>
          <w:rFonts w:asciiTheme="minorEastAsia" w:hAnsiTheme="minorEastAsia"/>
          <w:sz w:val="24"/>
          <w:szCs w:val="24"/>
        </w:rPr>
        <w:t>总共有四个页面</w:t>
      </w:r>
      <w:r w:rsidRPr="00455E1E">
        <w:rPr>
          <w:rFonts w:asciiTheme="minorEastAsia" w:hAnsiTheme="minorEastAsia" w:hint="eastAsia"/>
          <w:sz w:val="24"/>
          <w:szCs w:val="24"/>
        </w:rPr>
        <w:t>:首页</w:t>
      </w:r>
      <w:r w:rsidRPr="00455E1E">
        <w:rPr>
          <w:rFonts w:asciiTheme="minorEastAsia" w:hAnsiTheme="minorEastAsia"/>
          <w:sz w:val="24"/>
          <w:szCs w:val="24"/>
        </w:rPr>
        <w:t>页面</w:t>
      </w:r>
      <w:r w:rsidR="002578A9" w:rsidRPr="00455E1E">
        <w:rPr>
          <w:rFonts w:asciiTheme="minorEastAsia" w:hAnsiTheme="minorEastAsia" w:hint="eastAsia"/>
          <w:sz w:val="24"/>
          <w:szCs w:val="24"/>
        </w:rPr>
        <w:t>(图1)</w:t>
      </w:r>
      <w:r w:rsidRPr="00455E1E">
        <w:rPr>
          <w:rFonts w:asciiTheme="minorEastAsia" w:hAnsiTheme="minorEastAsia" w:hint="eastAsia"/>
          <w:sz w:val="24"/>
          <w:szCs w:val="24"/>
        </w:rPr>
        <w:t>,登录页面</w:t>
      </w:r>
      <w:r w:rsidR="002578A9" w:rsidRPr="00455E1E">
        <w:rPr>
          <w:rFonts w:asciiTheme="minorEastAsia" w:hAnsiTheme="minorEastAsia" w:hint="eastAsia"/>
          <w:sz w:val="24"/>
          <w:szCs w:val="24"/>
        </w:rPr>
        <w:t>(图</w:t>
      </w:r>
      <w:r w:rsidR="002578A9" w:rsidRPr="00455E1E">
        <w:rPr>
          <w:rFonts w:asciiTheme="minorEastAsia" w:hAnsiTheme="minorEastAsia"/>
          <w:sz w:val="24"/>
          <w:szCs w:val="24"/>
        </w:rPr>
        <w:t>2</w:t>
      </w:r>
      <w:r w:rsidR="002578A9" w:rsidRPr="00455E1E">
        <w:rPr>
          <w:rFonts w:asciiTheme="minorEastAsia" w:hAnsiTheme="minorEastAsia" w:hint="eastAsia"/>
          <w:sz w:val="24"/>
          <w:szCs w:val="24"/>
        </w:rPr>
        <w:t>)</w:t>
      </w:r>
      <w:r w:rsidRPr="00455E1E">
        <w:rPr>
          <w:rFonts w:asciiTheme="minorEastAsia" w:hAnsiTheme="minorEastAsia" w:hint="eastAsia"/>
          <w:sz w:val="24"/>
          <w:szCs w:val="24"/>
        </w:rPr>
        <w:t>,商品展示页面</w:t>
      </w:r>
      <w:r w:rsidR="002578A9" w:rsidRPr="00455E1E">
        <w:rPr>
          <w:rFonts w:asciiTheme="minorEastAsia" w:hAnsiTheme="minorEastAsia" w:hint="eastAsia"/>
          <w:sz w:val="24"/>
          <w:szCs w:val="24"/>
        </w:rPr>
        <w:t>(图</w:t>
      </w:r>
      <w:r w:rsidR="002578A9" w:rsidRPr="00455E1E">
        <w:rPr>
          <w:rFonts w:asciiTheme="minorEastAsia" w:hAnsiTheme="minorEastAsia"/>
          <w:sz w:val="24"/>
          <w:szCs w:val="24"/>
        </w:rPr>
        <w:t>3</w:t>
      </w:r>
      <w:r w:rsidR="002578A9" w:rsidRPr="00455E1E">
        <w:rPr>
          <w:rFonts w:asciiTheme="minorEastAsia" w:hAnsiTheme="minorEastAsia" w:hint="eastAsia"/>
          <w:sz w:val="24"/>
          <w:szCs w:val="24"/>
        </w:rPr>
        <w:t>)</w:t>
      </w:r>
      <w:r w:rsidRPr="00455E1E">
        <w:rPr>
          <w:rFonts w:asciiTheme="minorEastAsia" w:hAnsiTheme="minorEastAsia" w:hint="eastAsia"/>
          <w:sz w:val="24"/>
          <w:szCs w:val="24"/>
        </w:rPr>
        <w:t>,购物车页面</w:t>
      </w:r>
      <w:r w:rsidR="002578A9" w:rsidRPr="00455E1E">
        <w:rPr>
          <w:rFonts w:asciiTheme="minorEastAsia" w:hAnsiTheme="minorEastAsia" w:hint="eastAsia"/>
          <w:sz w:val="24"/>
          <w:szCs w:val="24"/>
        </w:rPr>
        <w:t>(图</w:t>
      </w:r>
      <w:r w:rsidR="002578A9" w:rsidRPr="00455E1E">
        <w:rPr>
          <w:rFonts w:asciiTheme="minorEastAsia" w:hAnsiTheme="minorEastAsia"/>
          <w:sz w:val="24"/>
          <w:szCs w:val="24"/>
        </w:rPr>
        <w:t>4</w:t>
      </w:r>
      <w:r w:rsidR="002578A9" w:rsidRPr="00455E1E">
        <w:rPr>
          <w:rFonts w:asciiTheme="minorEastAsia" w:hAnsiTheme="minorEastAsia" w:hint="eastAsia"/>
          <w:sz w:val="24"/>
          <w:szCs w:val="24"/>
        </w:rPr>
        <w:t>)</w:t>
      </w:r>
      <w:r w:rsidRPr="00455E1E">
        <w:rPr>
          <w:rFonts w:asciiTheme="minorEastAsia" w:hAnsiTheme="minorEastAsia" w:hint="eastAsia"/>
          <w:sz w:val="24"/>
          <w:szCs w:val="24"/>
        </w:rPr>
        <w:t>.</w:t>
      </w:r>
    </w:p>
    <w:p w:rsidR="00293DC5" w:rsidRPr="00455E1E" w:rsidRDefault="00293DC5" w:rsidP="00455E1E">
      <w:pPr>
        <w:ind w:firstLineChars="200" w:firstLine="480"/>
        <w:rPr>
          <w:rFonts w:asciiTheme="minorEastAsia" w:hAnsiTheme="minorEastAsia"/>
          <w:sz w:val="24"/>
          <w:szCs w:val="24"/>
        </w:rPr>
      </w:pPr>
      <w:r w:rsidRPr="00455E1E">
        <w:rPr>
          <w:rFonts w:asciiTheme="minorEastAsia" w:hAnsiTheme="minorEastAsia"/>
          <w:sz w:val="24"/>
          <w:szCs w:val="24"/>
        </w:rPr>
        <w:t>在首页点击登录按钮后跳转到登录页面</w:t>
      </w:r>
      <w:r w:rsidRPr="00455E1E">
        <w:rPr>
          <w:rFonts w:asciiTheme="minorEastAsia" w:hAnsiTheme="minorEastAsia" w:hint="eastAsia"/>
          <w:sz w:val="24"/>
          <w:szCs w:val="24"/>
        </w:rPr>
        <w:t>,</w:t>
      </w:r>
      <w:r w:rsidRPr="00455E1E">
        <w:rPr>
          <w:rFonts w:asciiTheme="minorEastAsia" w:hAnsiTheme="minorEastAsia"/>
          <w:sz w:val="24"/>
          <w:szCs w:val="24"/>
        </w:rPr>
        <w:t>点击商品图片是跳转到该商品的展示页面</w:t>
      </w:r>
      <w:r w:rsidRPr="00455E1E">
        <w:rPr>
          <w:rFonts w:asciiTheme="minorEastAsia" w:hAnsiTheme="minorEastAsia" w:hint="eastAsia"/>
          <w:sz w:val="24"/>
          <w:szCs w:val="24"/>
        </w:rPr>
        <w:t>,</w:t>
      </w:r>
      <w:r w:rsidRPr="00455E1E">
        <w:rPr>
          <w:rFonts w:asciiTheme="minorEastAsia" w:hAnsiTheme="minorEastAsia"/>
          <w:sz w:val="24"/>
          <w:szCs w:val="24"/>
        </w:rPr>
        <w:t>在展示页面点击购买跳转到购物车页面</w:t>
      </w:r>
      <w:r w:rsidRPr="00455E1E">
        <w:rPr>
          <w:rFonts w:asciiTheme="minorEastAsia" w:hAnsiTheme="minorEastAsia" w:hint="eastAsia"/>
          <w:sz w:val="24"/>
          <w:szCs w:val="24"/>
        </w:rPr>
        <w:t>.</w:t>
      </w:r>
    </w:p>
    <w:p w:rsidR="00713C72" w:rsidRDefault="00713C72" w:rsidP="00713C72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5274310" cy="4573270"/>
            <wp:effectExtent l="19050" t="19050" r="21590" b="177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首页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7327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13C72" w:rsidRPr="00455E1E" w:rsidRDefault="00713C72" w:rsidP="00713C72">
      <w:pPr>
        <w:jc w:val="center"/>
        <w:rPr>
          <w:rFonts w:asciiTheme="minorEastAsia" w:hAnsiTheme="minorEastAsia"/>
          <w:sz w:val="24"/>
          <w:szCs w:val="24"/>
        </w:rPr>
      </w:pPr>
      <w:r w:rsidRPr="00455E1E">
        <w:rPr>
          <w:rFonts w:asciiTheme="minorEastAsia" w:hAnsiTheme="minorEastAsia"/>
          <w:sz w:val="24"/>
          <w:szCs w:val="24"/>
        </w:rPr>
        <w:t>图</w:t>
      </w:r>
      <w:r w:rsidRPr="00455E1E">
        <w:rPr>
          <w:rFonts w:asciiTheme="minorEastAsia" w:hAnsiTheme="minorEastAsia" w:hint="eastAsia"/>
          <w:sz w:val="24"/>
          <w:szCs w:val="24"/>
        </w:rPr>
        <w:t>1</w:t>
      </w:r>
      <w:r w:rsidRPr="00455E1E">
        <w:rPr>
          <w:rFonts w:asciiTheme="minorEastAsia" w:hAnsiTheme="minorEastAsia"/>
          <w:sz w:val="24"/>
          <w:szCs w:val="24"/>
        </w:rPr>
        <w:t>首页页面</w:t>
      </w:r>
    </w:p>
    <w:p w:rsidR="002578A9" w:rsidRDefault="002578A9" w:rsidP="00713C72">
      <w:pPr>
        <w:jc w:val="center"/>
      </w:pPr>
      <w:r>
        <w:rPr>
          <w:noProof/>
        </w:rPr>
        <w:lastRenderedPageBreak/>
        <w:drawing>
          <wp:inline distT="0" distB="0" distL="0" distR="0">
            <wp:extent cx="5181600" cy="5419725"/>
            <wp:effectExtent l="19050" t="19050" r="19050" b="2857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登录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541972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578A9" w:rsidRPr="00455E1E" w:rsidRDefault="002578A9" w:rsidP="002578A9">
      <w:pPr>
        <w:jc w:val="center"/>
        <w:rPr>
          <w:rFonts w:asciiTheme="minorEastAsia" w:hAnsiTheme="minorEastAsia"/>
          <w:sz w:val="24"/>
          <w:szCs w:val="24"/>
        </w:rPr>
      </w:pPr>
      <w:r w:rsidRPr="00455E1E">
        <w:rPr>
          <w:rFonts w:asciiTheme="minorEastAsia" w:hAnsiTheme="minorEastAsia"/>
          <w:sz w:val="24"/>
          <w:szCs w:val="24"/>
        </w:rPr>
        <w:t>图2登录页面</w:t>
      </w:r>
    </w:p>
    <w:p w:rsidR="002578A9" w:rsidRDefault="002578A9" w:rsidP="00713C72">
      <w:pPr>
        <w:jc w:val="center"/>
      </w:pPr>
      <w:r>
        <w:rPr>
          <w:noProof/>
        </w:rPr>
        <w:lastRenderedPageBreak/>
        <w:drawing>
          <wp:inline distT="0" distB="0" distL="0" distR="0">
            <wp:extent cx="5274310" cy="3457575"/>
            <wp:effectExtent l="19050" t="19050" r="21590" b="2857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商品展示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5757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578A9" w:rsidRPr="00455E1E" w:rsidRDefault="002578A9" w:rsidP="002578A9">
      <w:pPr>
        <w:jc w:val="center"/>
        <w:rPr>
          <w:rFonts w:asciiTheme="minorEastAsia" w:hAnsiTheme="minorEastAsia"/>
          <w:sz w:val="24"/>
          <w:szCs w:val="24"/>
        </w:rPr>
      </w:pPr>
      <w:r w:rsidRPr="00455E1E">
        <w:rPr>
          <w:rFonts w:asciiTheme="minorEastAsia" w:hAnsiTheme="minorEastAsia"/>
          <w:sz w:val="24"/>
          <w:szCs w:val="24"/>
        </w:rPr>
        <w:t>图3</w:t>
      </w:r>
      <w:r w:rsidRPr="00455E1E">
        <w:rPr>
          <w:rFonts w:asciiTheme="minorEastAsia" w:hAnsiTheme="minorEastAsia" w:hint="eastAsia"/>
          <w:sz w:val="24"/>
          <w:szCs w:val="24"/>
        </w:rPr>
        <w:t>商品</w:t>
      </w:r>
      <w:r w:rsidRPr="00455E1E">
        <w:rPr>
          <w:rFonts w:asciiTheme="minorEastAsia" w:hAnsiTheme="minorEastAsia"/>
          <w:sz w:val="24"/>
          <w:szCs w:val="24"/>
        </w:rPr>
        <w:t>展示页面</w:t>
      </w:r>
    </w:p>
    <w:p w:rsidR="002578A9" w:rsidRDefault="002578A9" w:rsidP="00713C72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5274310" cy="2736215"/>
            <wp:effectExtent l="19050" t="19050" r="21590" b="260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购物车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621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578A9" w:rsidRPr="00455E1E" w:rsidRDefault="002578A9" w:rsidP="00713C72">
      <w:pPr>
        <w:jc w:val="center"/>
        <w:rPr>
          <w:rFonts w:asciiTheme="minorEastAsia" w:hAnsiTheme="minorEastAsia"/>
          <w:sz w:val="24"/>
          <w:szCs w:val="24"/>
        </w:rPr>
      </w:pPr>
      <w:r w:rsidRPr="00455E1E">
        <w:rPr>
          <w:rFonts w:asciiTheme="minorEastAsia" w:hAnsiTheme="minorEastAsia" w:hint="eastAsia"/>
          <w:sz w:val="24"/>
          <w:szCs w:val="24"/>
        </w:rPr>
        <w:t>图4购物车页面</w:t>
      </w:r>
    </w:p>
    <w:p w:rsidR="00917209" w:rsidRDefault="00917209" w:rsidP="00917209">
      <w:pPr>
        <w:pStyle w:val="2"/>
      </w:pPr>
      <w:r>
        <w:rPr>
          <w:rFonts w:hint="eastAsia"/>
        </w:rPr>
        <w:t>数据库逻辑结构</w:t>
      </w:r>
    </w:p>
    <w:p w:rsidR="00917209" w:rsidRPr="00455E1E" w:rsidRDefault="0015243C" w:rsidP="00455E1E">
      <w:pPr>
        <w:ind w:firstLineChars="200" w:firstLine="480"/>
        <w:rPr>
          <w:rFonts w:asciiTheme="minorEastAsia" w:hAnsiTheme="minorEastAsia"/>
          <w:sz w:val="24"/>
          <w:szCs w:val="24"/>
        </w:rPr>
      </w:pPr>
      <w:r w:rsidRPr="00455E1E">
        <w:rPr>
          <w:rFonts w:asciiTheme="minorEastAsia" w:hAnsiTheme="minorEastAsia" w:hint="eastAsia"/>
          <w:sz w:val="24"/>
          <w:szCs w:val="24"/>
        </w:rPr>
        <w:t>以电子商品类目为例,它包含笔记本,手机等商品,而每种商品又有其属性,如下图所示.</w:t>
      </w:r>
    </w:p>
    <w:p w:rsidR="0015243C" w:rsidRDefault="0015243C" w:rsidP="00133310">
      <w:pPr>
        <w:jc w:val="center"/>
      </w:pPr>
      <w:r>
        <w:rPr>
          <w:rFonts w:hint="eastAsia"/>
          <w:noProof/>
        </w:rPr>
        <w:lastRenderedPageBreak/>
        <w:drawing>
          <wp:inline distT="0" distB="0" distL="0" distR="0">
            <wp:extent cx="4524375" cy="5686425"/>
            <wp:effectExtent l="19050" t="19050" r="28575" b="2857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电子商品类目ER图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568642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33310" w:rsidRPr="0015243C" w:rsidRDefault="00133310" w:rsidP="00133310">
      <w:pPr>
        <w:rPr>
          <w:rFonts w:hint="eastAsia"/>
        </w:rPr>
      </w:pPr>
      <w:bookmarkStart w:id="0" w:name="_GoBack"/>
      <w:bookmarkEnd w:id="0"/>
    </w:p>
    <w:sectPr w:rsidR="00133310" w:rsidRPr="001524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D0FF6" w:rsidRDefault="00DD0FF6" w:rsidP="00B81751">
      <w:r>
        <w:separator/>
      </w:r>
    </w:p>
  </w:endnote>
  <w:endnote w:type="continuationSeparator" w:id="0">
    <w:p w:rsidR="00DD0FF6" w:rsidRDefault="00DD0FF6" w:rsidP="00B817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D0FF6" w:rsidRDefault="00DD0FF6" w:rsidP="00B81751">
      <w:r>
        <w:separator/>
      </w:r>
    </w:p>
  </w:footnote>
  <w:footnote w:type="continuationSeparator" w:id="0">
    <w:p w:rsidR="00DD0FF6" w:rsidRDefault="00DD0FF6" w:rsidP="00B8175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71A7"/>
    <w:rsid w:val="000D16FC"/>
    <w:rsid w:val="00133310"/>
    <w:rsid w:val="0015243C"/>
    <w:rsid w:val="002578A9"/>
    <w:rsid w:val="00293DC5"/>
    <w:rsid w:val="00455E1E"/>
    <w:rsid w:val="005C71A7"/>
    <w:rsid w:val="00713C72"/>
    <w:rsid w:val="00917209"/>
    <w:rsid w:val="00B81751"/>
    <w:rsid w:val="00DD0FF6"/>
    <w:rsid w:val="00EF3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3C90768-648F-4703-90D3-4679428EA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B8175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8175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8175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8175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81751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B81751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4</Pages>
  <Words>29</Words>
  <Characters>171</Characters>
  <Application>Microsoft Office Word</Application>
  <DocSecurity>0</DocSecurity>
  <Lines>1</Lines>
  <Paragraphs>1</Paragraphs>
  <ScaleCrop>false</ScaleCrop>
  <Company/>
  <LinksUpToDate>false</LinksUpToDate>
  <CharactersWithSpaces>199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7</cp:revision>
  <dcterms:created xsi:type="dcterms:W3CDTF">2019-04-21T12:22:00Z</dcterms:created>
  <dcterms:modified xsi:type="dcterms:W3CDTF">2019-04-25T11:33:00Z</dcterms:modified>
</cp:coreProperties>
</file>