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520"/>
        <w:gridCol w:w="1060"/>
        <w:gridCol w:w="1060"/>
        <w:gridCol w:w="1060"/>
        <w:gridCol w:w="1080"/>
        <w:gridCol w:w="116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9040" w:type="dxa"/>
            <w:gridSpan w:val="8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t>普通本科高校、高等职业学校国家助学金申请表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麦安紫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女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1998.11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本人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汉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共青团员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入学时间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2017.09</w:t>
            </w:r>
          </w:p>
        </w:tc>
        <w:tc>
          <w:tcPr>
            <w:tcW w:w="13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情况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318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46020019981123444X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14"/>
                <w:szCs w:val="1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4"/>
                <w:szCs w:val="14"/>
                <w:lang w:val="en-US" w:eastAsia="zh-CN"/>
              </w:rPr>
              <w:t>16681564626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4"/>
                <w:szCs w:val="14"/>
              </w:rPr>
              <w:t>　</w:t>
            </w:r>
          </w:p>
        </w:tc>
        <w:tc>
          <w:tcPr>
            <w:tcW w:w="13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940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汽车与机械工程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学院  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测控1702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班</w:t>
            </w:r>
          </w:p>
        </w:tc>
        <w:tc>
          <w:tcPr>
            <w:tcW w:w="13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0" w:type="dxa"/>
            <w:vMerge w:val="restar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家庭经济情况</w:t>
            </w:r>
          </w:p>
        </w:tc>
        <w:tc>
          <w:tcPr>
            <w:tcW w:w="15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家庭户口</w:t>
            </w:r>
          </w:p>
        </w:tc>
        <w:tc>
          <w:tcPr>
            <w:tcW w:w="3180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Ａ、城镇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Ｂ、农村</w:t>
            </w:r>
          </w:p>
        </w:tc>
        <w:tc>
          <w:tcPr>
            <w:tcW w:w="224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家庭人口总数</w:t>
            </w:r>
          </w:p>
        </w:tc>
        <w:tc>
          <w:tcPr>
            <w:tcW w:w="13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3180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家庭月总收入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2500元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人均月收入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500元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收入来源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务工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家庭住址</w:t>
            </w:r>
          </w:p>
        </w:tc>
        <w:tc>
          <w:tcPr>
            <w:tcW w:w="318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海南省三亚市崖州区广场路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家困生（是、否）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是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restar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家庭成员情况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与本人关系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工作或学习单位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麦台科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46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父亲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海南省三亚市崖州区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王海丽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48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母亲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海南省三亚市崖州区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王亚见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80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奶奶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海南省三亚市崖州区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麦安琦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17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弟弟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西南大学三亚附属中学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0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4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40" w:type="dxa"/>
            <w:gridSpan w:val="8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申请理由：</w:t>
            </w:r>
            <w:bookmarkStart w:id="0" w:name="_GoBack"/>
            <w:bookmarkEnd w:id="0"/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lang w:val="en-US" w:eastAsia="zh-CN"/>
              </w:rPr>
              <w:t>父母年龄大，身体不好，目前无稳定工作，父亲去年工作意外受伤，不能干重活，家里主要经济来源靠母亲打工，奶奶无工作能力，家里经济负担大，通过申请国家助学贷款交学费，家庭困难，特此申请。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904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申请人签名：    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040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班级意见: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9040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班主任签名：   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04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学院评审意见：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904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040" w:type="dxa"/>
            <w:gridSpan w:val="8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院领导签名：             学院公章           年     月     日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320" w:type="dxa"/>
            <w:gridSpan w:val="2"/>
            <w:tcBorders>
              <w:top w:val="single" w:color="000000" w:sz="4" w:space="0"/>
              <w:left w:val="single" w:color="000000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学校审定意见: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7740" w:type="dxa"/>
            <w:gridSpan w:val="7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经学校评审，并在校内公示5个工作日，无异议，同意推荐！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80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学校公章    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5E"/>
    <w:rsid w:val="00283554"/>
    <w:rsid w:val="00356D36"/>
    <w:rsid w:val="00784D5E"/>
    <w:rsid w:val="00FF3EDD"/>
    <w:rsid w:val="670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505</Characters>
  <Lines>4</Lines>
  <Paragraphs>1</Paragraphs>
  <TotalTime>41</TotalTime>
  <ScaleCrop>false</ScaleCrop>
  <LinksUpToDate>false</LinksUpToDate>
  <CharactersWithSpaces>592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2020-10-22T10:16:00Z</dcterms:created>
  <dc:creator>lenovo</dc:creator>
  <cp:lastModifiedBy>maizi</cp:lastModifiedBy>
  <dcterms:modified xsi:type="dcterms:W3CDTF">2020-10-23T05:40:50Z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