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9493F" w14:textId="27B6A0CE" w:rsidR="00D32FFB" w:rsidRPr="00461F8A" w:rsidRDefault="00D754EB" w:rsidP="007E5903">
      <w:pPr>
        <w:pStyle w:val="Heading1"/>
        <w:spacing w:before="0"/>
        <w:jc w:val="center"/>
        <w:rPr>
          <w:rStyle w:val="BookTitle"/>
          <w:rFonts w:ascii="Times New Roman" w:hAnsi="Times New Roman" w:cs="Times New Roman"/>
          <w:color w:val="auto"/>
        </w:rPr>
      </w:pPr>
      <w:r w:rsidRPr="00461F8A">
        <w:rPr>
          <w:rStyle w:val="BookTitle"/>
          <w:rFonts w:ascii="Times New Roman" w:hAnsi="Times New Roman" w:cs="Times New Roman"/>
          <w:color w:val="auto"/>
        </w:rPr>
        <w:t>ANCOVA</w:t>
      </w:r>
    </w:p>
    <w:p w14:paraId="09C6C055" w14:textId="77777777" w:rsidR="00D754EB" w:rsidRPr="00461F8A" w:rsidRDefault="00D754EB" w:rsidP="00D754EB">
      <w:r w:rsidRPr="00461F8A">
        <w:rPr>
          <w:b/>
        </w:rPr>
        <w:t>Description:</w:t>
      </w:r>
      <w:r w:rsidRPr="00461F8A">
        <w:t xml:space="preserve">  </w:t>
      </w:r>
    </w:p>
    <w:p w14:paraId="28CD37ED" w14:textId="77777777" w:rsidR="00D754EB" w:rsidRPr="00461F8A" w:rsidRDefault="00D754EB" w:rsidP="00D754EB">
      <w:r w:rsidRPr="00461F8A">
        <w:t>ANCOVA is a type of analysis of variance that allows you to first control for variable(s) that change the relationship of the independent variable with the dependent variable.</w:t>
      </w:r>
    </w:p>
    <w:p w14:paraId="17FC9EC9" w14:textId="3522610E" w:rsidR="00D754EB" w:rsidRPr="00461F8A" w:rsidRDefault="00D754EB" w:rsidP="00D754EB">
      <w:r w:rsidRPr="00461F8A">
        <w:rPr>
          <w:noProof/>
        </w:rPr>
        <mc:AlternateContent>
          <mc:Choice Requires="wps">
            <w:drawing>
              <wp:anchor distT="0" distB="0" distL="114300" distR="114300" simplePos="0" relativeHeight="251662336" behindDoc="0" locked="0" layoutInCell="1" allowOverlap="1" wp14:anchorId="7BDE4897" wp14:editId="37608C9F">
                <wp:simplePos x="0" y="0"/>
                <wp:positionH relativeFrom="column">
                  <wp:posOffset>1714500</wp:posOffset>
                </wp:positionH>
                <wp:positionV relativeFrom="paragraph">
                  <wp:posOffset>154940</wp:posOffset>
                </wp:positionV>
                <wp:extent cx="1028700" cy="1028700"/>
                <wp:effectExtent l="0" t="0" r="38100" b="38100"/>
                <wp:wrapThrough wrapText="bothSides">
                  <wp:wrapPolygon edited="0">
                    <wp:start x="6400" y="0"/>
                    <wp:lineTo x="0" y="3733"/>
                    <wp:lineTo x="0" y="14933"/>
                    <wp:lineTo x="533" y="17600"/>
                    <wp:lineTo x="5867" y="21867"/>
                    <wp:lineTo x="6400" y="21867"/>
                    <wp:lineTo x="15467" y="21867"/>
                    <wp:lineTo x="16000" y="21867"/>
                    <wp:lineTo x="21333" y="17600"/>
                    <wp:lineTo x="21867" y="14933"/>
                    <wp:lineTo x="21867" y="3733"/>
                    <wp:lineTo x="15467" y="0"/>
                    <wp:lineTo x="6400" y="0"/>
                  </wp:wrapPolygon>
                </wp:wrapThrough>
                <wp:docPr id="4" name="Connector 4"/>
                <wp:cNvGraphicFramePr/>
                <a:graphic xmlns:a="http://schemas.openxmlformats.org/drawingml/2006/main">
                  <a:graphicData uri="http://schemas.microsoft.com/office/word/2010/wordprocessingShape">
                    <wps:wsp>
                      <wps:cNvSpPr/>
                      <wps:spPr>
                        <a:xfrm>
                          <a:off x="0" y="0"/>
                          <a:ext cx="1028700" cy="1028700"/>
                        </a:xfrm>
                        <a:prstGeom prst="flowChartConnector">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14:paraId="53106787" w14:textId="1D6320BC" w:rsidR="00DF53B5" w:rsidRDefault="00DF53B5" w:rsidP="00D754EB">
                            <w:pPr>
                              <w:jc w:val="center"/>
                            </w:pPr>
                            <w:r>
                              <w:t xml:space="preserve">     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E4897" id="_x0000_t120" coordsize="21600,21600" o:spt="120" path="m10800,0qx0,10800,10800,21600,21600,10800,10800,0xe">
                <v:path gradientshapeok="t" o:connecttype="custom" o:connectlocs="10800,0;3163,3163;0,10800;3163,18437;10800,21600;18437,18437;21600,10800;18437,3163" textboxrect="3163,3163,18437,18437"/>
              </v:shapetype>
              <v:shape id="Connector 4" o:spid="_x0000_s1026" type="#_x0000_t120" style="position:absolute;margin-left:135pt;margin-top:12.2pt;width:81pt;height: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" fillcolor="white [3201]" strokecolor="black [3200]" strokeweight="2pt">
                <v:fill opacity="0"/>
                <v:textbox>
                  <w:txbxContent>
                    <w:p w14:paraId="53106787" w14:textId="1D6320BC" w:rsidR="00DF53B5" w:rsidRDefault="00DF53B5" w:rsidP="00D754EB">
                      <w:pPr>
                        <w:jc w:val="center"/>
                      </w:pPr>
                      <w:r>
                        <w:t xml:space="preserve">     IV</w:t>
                      </w:r>
                    </w:p>
                  </w:txbxContent>
                </v:textbox>
                <w10:wrap type="through"/>
              </v:shape>
            </w:pict>
          </mc:Fallback>
        </mc:AlternateContent>
      </w:r>
    </w:p>
    <w:p w14:paraId="5164368C" w14:textId="046BC2F2" w:rsidR="00D754EB" w:rsidRPr="00461F8A" w:rsidRDefault="00D754EB" w:rsidP="00D754EB">
      <w:r w:rsidRPr="00461F8A">
        <w:rPr>
          <w:noProof/>
        </w:rPr>
        <mc:AlternateContent>
          <mc:Choice Requires="wps">
            <w:drawing>
              <wp:anchor distT="0" distB="0" distL="114300" distR="114300" simplePos="0" relativeHeight="251660288" behindDoc="0" locked="0" layoutInCell="1" allowOverlap="1" wp14:anchorId="683268CE" wp14:editId="5DBA9D64">
                <wp:simplePos x="0" y="0"/>
                <wp:positionH relativeFrom="column">
                  <wp:posOffset>1143000</wp:posOffset>
                </wp:positionH>
                <wp:positionV relativeFrom="paragraph">
                  <wp:posOffset>93980</wp:posOffset>
                </wp:positionV>
                <wp:extent cx="1028700" cy="1028700"/>
                <wp:effectExtent l="0" t="0" r="38100" b="38100"/>
                <wp:wrapThrough wrapText="bothSides">
                  <wp:wrapPolygon edited="0">
                    <wp:start x="6400" y="0"/>
                    <wp:lineTo x="0" y="3733"/>
                    <wp:lineTo x="0" y="14933"/>
                    <wp:lineTo x="533" y="17600"/>
                    <wp:lineTo x="5867" y="21867"/>
                    <wp:lineTo x="6400" y="21867"/>
                    <wp:lineTo x="15467" y="21867"/>
                    <wp:lineTo x="16000" y="21867"/>
                    <wp:lineTo x="21333" y="17600"/>
                    <wp:lineTo x="21867" y="14933"/>
                    <wp:lineTo x="21867" y="3733"/>
                    <wp:lineTo x="15467" y="0"/>
                    <wp:lineTo x="6400" y="0"/>
                  </wp:wrapPolygon>
                </wp:wrapThrough>
                <wp:docPr id="3" name="Connector 3"/>
                <wp:cNvGraphicFramePr/>
                <a:graphic xmlns:a="http://schemas.openxmlformats.org/drawingml/2006/main">
                  <a:graphicData uri="http://schemas.microsoft.com/office/word/2010/wordprocessingShape">
                    <wps:wsp>
                      <wps:cNvSpPr/>
                      <wps:spPr>
                        <a:xfrm>
                          <a:off x="0" y="0"/>
                          <a:ext cx="1028700" cy="10287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E8BA15F" w14:textId="5B34E409" w:rsidR="00DF53B5" w:rsidRDefault="00DF53B5" w:rsidP="00D754EB">
                            <w:r>
                              <w:t xml:space="preserve">DV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268CE" id="Connector 3" o:spid="_x0000_s1027" type="#_x0000_t120" style="position:absolute;margin-left:90pt;margin-top:7.4pt;width:81pt;height:8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" fillcolor="white [3201]" strokecolor="black [3200]" strokeweight="2pt">
                <v:textbox>
                  <w:txbxContent>
                    <w:p w14:paraId="4E8BA15F" w14:textId="5B34E409" w:rsidR="00DF53B5" w:rsidRDefault="00DF53B5" w:rsidP="00D754EB">
                      <w:r>
                        <w:t xml:space="preserve">DV  </w:t>
                      </w:r>
                    </w:p>
                  </w:txbxContent>
                </v:textbox>
                <w10:wrap type="through"/>
              </v:shape>
            </w:pict>
          </mc:Fallback>
        </mc:AlternateContent>
      </w:r>
    </w:p>
    <w:p w14:paraId="63E737AB" w14:textId="77777777" w:rsidR="00D754EB" w:rsidRPr="00461F8A" w:rsidRDefault="00D754EB" w:rsidP="00D754EB"/>
    <w:p w14:paraId="6B8070D2" w14:textId="77777777" w:rsidR="00D754EB" w:rsidRPr="00461F8A" w:rsidRDefault="00D754EB" w:rsidP="00D754EB">
      <w:pPr>
        <w:rPr>
          <w:b/>
        </w:rPr>
      </w:pPr>
    </w:p>
    <w:p w14:paraId="39751D8D" w14:textId="6645EB77" w:rsidR="00D754EB" w:rsidRPr="00461F8A" w:rsidRDefault="00D754EB" w:rsidP="00D754EB">
      <w:pPr>
        <w:rPr>
          <w:b/>
        </w:rPr>
      </w:pPr>
      <w:r w:rsidRPr="00461F8A">
        <w:rPr>
          <w:noProof/>
        </w:rPr>
        <mc:AlternateContent>
          <mc:Choice Requires="wps">
            <w:drawing>
              <wp:anchor distT="0" distB="0" distL="114300" distR="114300" simplePos="0" relativeHeight="251664384" behindDoc="0" locked="0" layoutInCell="1" allowOverlap="1" wp14:anchorId="1EDF465B" wp14:editId="6120BF66">
                <wp:simplePos x="0" y="0"/>
                <wp:positionH relativeFrom="column">
                  <wp:posOffset>1371600</wp:posOffset>
                </wp:positionH>
                <wp:positionV relativeFrom="paragraph">
                  <wp:posOffset>139700</wp:posOffset>
                </wp:positionV>
                <wp:extent cx="1028700" cy="1028700"/>
                <wp:effectExtent l="0" t="0" r="38100" b="38100"/>
                <wp:wrapThrough wrapText="bothSides">
                  <wp:wrapPolygon edited="0">
                    <wp:start x="6400" y="0"/>
                    <wp:lineTo x="0" y="3733"/>
                    <wp:lineTo x="0" y="14933"/>
                    <wp:lineTo x="533" y="17600"/>
                    <wp:lineTo x="5867" y="21867"/>
                    <wp:lineTo x="6400" y="21867"/>
                    <wp:lineTo x="15467" y="21867"/>
                    <wp:lineTo x="16000" y="21867"/>
                    <wp:lineTo x="21333" y="17600"/>
                    <wp:lineTo x="21867" y="14933"/>
                    <wp:lineTo x="21867" y="3733"/>
                    <wp:lineTo x="15467" y="0"/>
                    <wp:lineTo x="6400" y="0"/>
                  </wp:wrapPolygon>
                </wp:wrapThrough>
                <wp:docPr id="5" name="Connector 5"/>
                <wp:cNvGraphicFramePr/>
                <a:graphic xmlns:a="http://schemas.openxmlformats.org/drawingml/2006/main">
                  <a:graphicData uri="http://schemas.microsoft.com/office/word/2010/wordprocessingShape">
                    <wps:wsp>
                      <wps:cNvSpPr/>
                      <wps:spPr>
                        <a:xfrm>
                          <a:off x="0" y="0"/>
                          <a:ext cx="1028700" cy="1028700"/>
                        </a:xfrm>
                        <a:prstGeom prst="flowChartConnector">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14:paraId="2D9FA8F0" w14:textId="77777777" w:rsidR="00DF53B5" w:rsidRDefault="00DF53B5" w:rsidP="00D754EB">
                            <w:pPr>
                              <w:jc w:val="center"/>
                            </w:pPr>
                          </w:p>
                          <w:p w14:paraId="405B9F72" w14:textId="1600A7C4" w:rsidR="00DF53B5" w:rsidRDefault="00DF53B5" w:rsidP="00D754EB">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F465B" id="Connector 5" o:spid="_x0000_s1028" type="#_x0000_t120" style="position:absolute;margin-left:108pt;margin-top:11pt;width:81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" fillcolor="white [3201]" strokecolor="black [3200]" strokeweight="2pt">
                <v:fill opacity="0"/>
                <v:textbox>
                  <w:txbxContent>
                    <w:p w14:paraId="2D9FA8F0" w14:textId="77777777" w:rsidR="00DF53B5" w:rsidRDefault="00DF53B5" w:rsidP="00D754EB">
                      <w:pPr>
                        <w:jc w:val="center"/>
                      </w:pPr>
                    </w:p>
                    <w:p w14:paraId="405B9F72" w14:textId="1600A7C4" w:rsidR="00DF53B5" w:rsidRDefault="00DF53B5" w:rsidP="00D754EB">
                      <w:pPr>
                        <w:jc w:val="center"/>
                      </w:pPr>
                      <w:r>
                        <w:t>CV</w:t>
                      </w:r>
                    </w:p>
                  </w:txbxContent>
                </v:textbox>
                <w10:wrap type="through"/>
              </v:shape>
            </w:pict>
          </mc:Fallback>
        </mc:AlternateContent>
      </w:r>
    </w:p>
    <w:p w14:paraId="5CFB8E66" w14:textId="77777777" w:rsidR="00D754EB" w:rsidRPr="00461F8A" w:rsidRDefault="00D754EB" w:rsidP="00D754EB">
      <w:pPr>
        <w:rPr>
          <w:b/>
        </w:rPr>
      </w:pPr>
    </w:p>
    <w:p w14:paraId="3992D9A3" w14:textId="14F79638" w:rsidR="00D754EB" w:rsidRPr="00461F8A" w:rsidRDefault="00D754EB" w:rsidP="00D754EB">
      <w:pPr>
        <w:rPr>
          <w:b/>
        </w:rPr>
      </w:pPr>
      <w:r w:rsidRPr="00461F8A">
        <w:rPr>
          <w:b/>
          <w:noProof/>
        </w:rPr>
        <mc:AlternateContent>
          <mc:Choice Requires="wps">
            <w:drawing>
              <wp:anchor distT="0" distB="0" distL="114300" distR="114300" simplePos="0" relativeHeight="251665408" behindDoc="0" locked="0" layoutInCell="1" allowOverlap="1" wp14:anchorId="794AA27B" wp14:editId="351E736C">
                <wp:simplePos x="0" y="0"/>
                <wp:positionH relativeFrom="column">
                  <wp:posOffset>114300</wp:posOffset>
                </wp:positionH>
                <wp:positionV relativeFrom="paragraph">
                  <wp:posOffset>132080</wp:posOffset>
                </wp:positionV>
                <wp:extent cx="1600200" cy="228600"/>
                <wp:effectExtent l="50800" t="101600" r="0" b="101600"/>
                <wp:wrapNone/>
                <wp:docPr id="6" name="Straight Arrow Connector 6"/>
                <wp:cNvGraphicFramePr/>
                <a:graphic xmlns:a="http://schemas.openxmlformats.org/drawingml/2006/main">
                  <a:graphicData uri="http://schemas.microsoft.com/office/word/2010/wordprocessingShape">
                    <wps:wsp>
                      <wps:cNvCnPr/>
                      <wps:spPr>
                        <a:xfrm flipV="1">
                          <a:off x="0" y="0"/>
                          <a:ext cx="160020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9pt;margin-top:10.4pt;width:126pt;height:1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" strokecolor="black [3200]" strokeweight="2pt">
                <v:stroke endarrow="open"/>
                <v:shadow on="t" opacity="24903f" mv:blur="40000f" origin=",.5" offset="0,20000emu"/>
              </v:shape>
            </w:pict>
          </mc:Fallback>
        </mc:AlternateContent>
      </w:r>
    </w:p>
    <w:p w14:paraId="51B42259" w14:textId="77777777" w:rsidR="00D754EB" w:rsidRPr="00461F8A" w:rsidRDefault="00D754EB" w:rsidP="00D754EB">
      <w:pPr>
        <w:rPr>
          <w:b/>
        </w:rPr>
      </w:pPr>
    </w:p>
    <w:p w14:paraId="06968BE6" w14:textId="77777777" w:rsidR="00D754EB" w:rsidRPr="00461F8A" w:rsidRDefault="00D754EB" w:rsidP="00D754EB">
      <w:pPr>
        <w:rPr>
          <w:b/>
        </w:rPr>
      </w:pPr>
    </w:p>
    <w:p w14:paraId="5881A8AE" w14:textId="1346DB19" w:rsidR="00D754EB" w:rsidRPr="00461F8A" w:rsidRDefault="00D754EB" w:rsidP="00D754EB">
      <w:pPr>
        <w:rPr>
          <w:b/>
        </w:rPr>
      </w:pPr>
    </w:p>
    <w:p w14:paraId="20501A70" w14:textId="77777777" w:rsidR="00D754EB" w:rsidRPr="00461F8A" w:rsidRDefault="00D754EB" w:rsidP="00D754EB">
      <w:pPr>
        <w:rPr>
          <w:b/>
        </w:rPr>
      </w:pPr>
    </w:p>
    <w:p w14:paraId="3C12F1AF" w14:textId="37CFB19C" w:rsidR="00D754EB" w:rsidRPr="00461F8A" w:rsidRDefault="00D754EB" w:rsidP="00D754EB">
      <w:r w:rsidRPr="00461F8A">
        <w:t xml:space="preserve">Usually the section marked with an arrow would be considered error. But since we used the control variable (covariate, see below), it’s now accounted for, which means there is less error in the DV (always a good thing). </w:t>
      </w:r>
    </w:p>
    <w:p w14:paraId="013108E9" w14:textId="7BD645EF" w:rsidR="00D754EB" w:rsidRPr="00461F8A" w:rsidRDefault="00D754EB" w:rsidP="00D754EB">
      <w:pPr>
        <w:rPr>
          <w:b/>
        </w:rPr>
      </w:pPr>
    </w:p>
    <w:p w14:paraId="384F7A48" w14:textId="77777777" w:rsidR="00D754EB" w:rsidRPr="00461F8A" w:rsidRDefault="00D754EB" w:rsidP="00D754EB">
      <w:pPr>
        <w:rPr>
          <w:b/>
        </w:rPr>
      </w:pPr>
      <w:r w:rsidRPr="00461F8A">
        <w:rPr>
          <w:b/>
        </w:rPr>
        <w:t xml:space="preserve">Definitions/Abbreviations: </w:t>
      </w:r>
    </w:p>
    <w:p w14:paraId="5CA25E42" w14:textId="2285A18F" w:rsidR="00D754EB" w:rsidRPr="00461F8A" w:rsidRDefault="00D754EB" w:rsidP="00D754EB">
      <w:pPr>
        <w:pStyle w:val="ListParagraph"/>
        <w:numPr>
          <w:ilvl w:val="0"/>
          <w:numId w:val="27"/>
        </w:numPr>
        <w:rPr>
          <w:rFonts w:ascii="Times New Roman" w:hAnsi="Times New Roman" w:cs="Times New Roman"/>
        </w:rPr>
      </w:pPr>
      <w:r w:rsidRPr="00461F8A">
        <w:rPr>
          <w:rFonts w:ascii="Times New Roman" w:hAnsi="Times New Roman" w:cs="Times New Roman"/>
        </w:rPr>
        <w:t>CV – covariate.  This variable chan</w:t>
      </w:r>
      <w:r w:rsidR="00B87679" w:rsidRPr="00461F8A">
        <w:rPr>
          <w:rFonts w:ascii="Times New Roman" w:hAnsi="Times New Roman" w:cs="Times New Roman"/>
        </w:rPr>
        <w:t>ges with the dependent variable</w:t>
      </w:r>
      <w:r w:rsidRPr="00461F8A">
        <w:rPr>
          <w:rFonts w:ascii="Times New Roman" w:hAnsi="Times New Roman" w:cs="Times New Roman"/>
        </w:rPr>
        <w:t xml:space="preserve"> and is used to adjust the dependent variable to create equal groups or eliminate nuisance information.  CVs can be either a continuous variable (such as age) or a </w:t>
      </w:r>
      <w:r w:rsidR="008E63AA">
        <w:rPr>
          <w:rFonts w:ascii="Times New Roman" w:hAnsi="Times New Roman" w:cs="Times New Roman"/>
        </w:rPr>
        <w:t>categorical</w:t>
      </w:r>
      <w:r w:rsidRPr="00461F8A">
        <w:rPr>
          <w:rFonts w:ascii="Times New Roman" w:hAnsi="Times New Roman" w:cs="Times New Roman"/>
        </w:rPr>
        <w:t xml:space="preserve"> variable (such as gender).  CVs are used to adjust the values of the dependent variables, usually to create larger group differences on your independent variables. </w:t>
      </w:r>
      <w:r w:rsidR="00F75EA8" w:rsidRPr="00461F8A">
        <w:rPr>
          <w:rFonts w:ascii="Times New Roman" w:hAnsi="Times New Roman" w:cs="Times New Roman"/>
        </w:rPr>
        <w:t>This variable, if actually related</w:t>
      </w:r>
      <w:r w:rsidR="00682857">
        <w:rPr>
          <w:rFonts w:ascii="Times New Roman" w:hAnsi="Times New Roman" w:cs="Times New Roman"/>
        </w:rPr>
        <w:t xml:space="preserve"> </w:t>
      </w:r>
      <w:r w:rsidR="00F75EA8" w:rsidRPr="00461F8A">
        <w:rPr>
          <w:rFonts w:ascii="Times New Roman" w:hAnsi="Times New Roman" w:cs="Times New Roman"/>
        </w:rPr>
        <w:t>to the DV, helps control for error variance.</w:t>
      </w:r>
    </w:p>
    <w:p w14:paraId="3B43BE5B" w14:textId="2B464492" w:rsidR="00F75EA8" w:rsidRPr="00461F8A" w:rsidRDefault="00D754EB" w:rsidP="00D754EB">
      <w:pPr>
        <w:pStyle w:val="ListParagraph"/>
        <w:numPr>
          <w:ilvl w:val="0"/>
          <w:numId w:val="27"/>
        </w:numPr>
        <w:rPr>
          <w:rFonts w:ascii="Times New Roman" w:hAnsi="Times New Roman" w:cs="Times New Roman"/>
        </w:rPr>
      </w:pPr>
      <w:r w:rsidRPr="00461F8A">
        <w:rPr>
          <w:rFonts w:ascii="Times New Roman" w:hAnsi="Times New Roman" w:cs="Times New Roman"/>
        </w:rPr>
        <w:t xml:space="preserve">IV – independent variable.  This variable </w:t>
      </w:r>
      <w:r w:rsidRPr="00461F8A">
        <w:rPr>
          <w:rFonts w:ascii="Times New Roman" w:hAnsi="Times New Roman" w:cs="Times New Roman"/>
          <w:i/>
        </w:rPr>
        <w:t xml:space="preserve">has </w:t>
      </w:r>
      <w:r w:rsidRPr="00461F8A">
        <w:rPr>
          <w:rFonts w:ascii="Times New Roman" w:hAnsi="Times New Roman" w:cs="Times New Roman"/>
        </w:rPr>
        <w:t xml:space="preserve">to be a </w:t>
      </w:r>
      <w:r w:rsidR="007178E2">
        <w:rPr>
          <w:rFonts w:ascii="Times New Roman" w:hAnsi="Times New Roman" w:cs="Times New Roman"/>
        </w:rPr>
        <w:t>categorical</w:t>
      </w:r>
      <w:r w:rsidRPr="00461F8A">
        <w:rPr>
          <w:rFonts w:ascii="Times New Roman" w:hAnsi="Times New Roman" w:cs="Times New Roman"/>
        </w:rPr>
        <w:t xml:space="preserve"> variable.  You can put people into groups based on any category (gender, handedness) or your experimental manipulation (instructions versus no instructions).</w:t>
      </w:r>
    </w:p>
    <w:p w14:paraId="672822AA" w14:textId="30EA8958" w:rsidR="00D754EB" w:rsidRPr="00461F8A" w:rsidRDefault="00D754EB" w:rsidP="00D754EB">
      <w:pPr>
        <w:pStyle w:val="ListParagraph"/>
        <w:numPr>
          <w:ilvl w:val="0"/>
          <w:numId w:val="27"/>
        </w:numPr>
        <w:rPr>
          <w:rFonts w:ascii="Times New Roman" w:hAnsi="Times New Roman" w:cs="Times New Roman"/>
        </w:rPr>
      </w:pPr>
      <w:r w:rsidRPr="00461F8A">
        <w:rPr>
          <w:rFonts w:ascii="Times New Roman" w:hAnsi="Times New Roman" w:cs="Times New Roman"/>
        </w:rPr>
        <w:t xml:space="preserve">DV – dependent variable.  The dependent variable </w:t>
      </w:r>
      <w:r w:rsidRPr="00461F8A">
        <w:rPr>
          <w:rFonts w:ascii="Times New Roman" w:hAnsi="Times New Roman" w:cs="Times New Roman"/>
          <w:i/>
        </w:rPr>
        <w:t>needs</w:t>
      </w:r>
      <w:r w:rsidRPr="00461F8A">
        <w:rPr>
          <w:rFonts w:ascii="Times New Roman" w:hAnsi="Times New Roman" w:cs="Times New Roman"/>
        </w:rPr>
        <w:t xml:space="preserve"> to be a continuous variable or another type of analysis might work better (see log regression).  Your dependent variable should be the measurement you took in your study or what information you are expecting to see changed over groups.</w:t>
      </w:r>
    </w:p>
    <w:p w14:paraId="30A3B81B" w14:textId="77777777" w:rsidR="00F75EA8" w:rsidRPr="00461F8A" w:rsidRDefault="00F75EA8" w:rsidP="00F23C09"/>
    <w:p w14:paraId="13DAB40F" w14:textId="1B2459B0" w:rsidR="00F75EA8" w:rsidRPr="00461F8A" w:rsidRDefault="00461F8A" w:rsidP="00F23C09">
      <w:pPr>
        <w:rPr>
          <w:b/>
        </w:rPr>
      </w:pPr>
      <w:r w:rsidRPr="00461F8A">
        <w:rPr>
          <w:b/>
        </w:rPr>
        <w:t>Relation to other designs:</w:t>
      </w:r>
    </w:p>
    <w:p w14:paraId="3BD5FBA9" w14:textId="295896F5" w:rsidR="00461F8A" w:rsidRPr="00461F8A" w:rsidRDefault="00461F8A" w:rsidP="00461F8A">
      <w:pPr>
        <w:pStyle w:val="ListParagraph"/>
        <w:numPr>
          <w:ilvl w:val="0"/>
          <w:numId w:val="28"/>
        </w:numPr>
        <w:rPr>
          <w:rFonts w:ascii="Times New Roman" w:hAnsi="Times New Roman" w:cs="Times New Roman"/>
          <w:b/>
        </w:rPr>
      </w:pPr>
      <w:r>
        <w:rPr>
          <w:rFonts w:ascii="Times New Roman" w:hAnsi="Times New Roman" w:cs="Times New Roman"/>
        </w:rPr>
        <w:t>ANCOVA is a type of ANOVA with control/covariates. However, ANOVA is mathematically related to regression – so it’s fair to say that ANCOVA is half-way between a traditional regression and ANOVA.</w:t>
      </w:r>
    </w:p>
    <w:p w14:paraId="02EF7CE3" w14:textId="4798AFC5" w:rsidR="00461F8A" w:rsidRPr="00461F8A" w:rsidRDefault="00461F8A" w:rsidP="00461F8A">
      <w:pPr>
        <w:pStyle w:val="ListParagraph"/>
        <w:numPr>
          <w:ilvl w:val="0"/>
          <w:numId w:val="28"/>
        </w:numPr>
        <w:rPr>
          <w:rFonts w:ascii="Times New Roman" w:hAnsi="Times New Roman" w:cs="Times New Roman"/>
          <w:b/>
        </w:rPr>
      </w:pPr>
      <w:r>
        <w:rPr>
          <w:rFonts w:ascii="Times New Roman" w:hAnsi="Times New Roman" w:cs="Times New Roman"/>
        </w:rPr>
        <w:t>First, the variance between the DV and CV is analyzed, looking at the overlap in the two (or more) variables. Then, the DV is adjusted to not include the CV variance (i.e. that variance is taken out).  This step is very similar to regression, especially if the CV is continuous.</w:t>
      </w:r>
    </w:p>
    <w:p w14:paraId="5DEF7CEE" w14:textId="479BF554" w:rsidR="00461F8A" w:rsidRPr="00AE541E" w:rsidRDefault="00461F8A" w:rsidP="00461F8A">
      <w:pPr>
        <w:pStyle w:val="ListParagraph"/>
        <w:numPr>
          <w:ilvl w:val="0"/>
          <w:numId w:val="28"/>
        </w:numPr>
        <w:rPr>
          <w:rFonts w:ascii="Times New Roman" w:hAnsi="Times New Roman" w:cs="Times New Roman"/>
          <w:b/>
        </w:rPr>
      </w:pPr>
      <w:r>
        <w:rPr>
          <w:rFonts w:ascii="Times New Roman" w:hAnsi="Times New Roman" w:cs="Times New Roman"/>
        </w:rPr>
        <w:t>Second, a regular ANOVA is analyzed on the adjusted means.</w:t>
      </w:r>
    </w:p>
    <w:p w14:paraId="4D12F0B9" w14:textId="6B293B12" w:rsidR="00AE541E" w:rsidRPr="00AE541E" w:rsidRDefault="00AE541E" w:rsidP="00461F8A">
      <w:pPr>
        <w:pStyle w:val="ListParagraph"/>
        <w:numPr>
          <w:ilvl w:val="0"/>
          <w:numId w:val="28"/>
        </w:numPr>
        <w:rPr>
          <w:rFonts w:ascii="Times New Roman" w:hAnsi="Times New Roman" w:cs="Times New Roman"/>
          <w:b/>
        </w:rPr>
      </w:pPr>
      <w:r>
        <w:rPr>
          <w:rFonts w:ascii="Times New Roman" w:hAnsi="Times New Roman" w:cs="Times New Roman"/>
          <w:b/>
        </w:rPr>
        <w:t xml:space="preserve">Therefore: </w:t>
      </w:r>
    </w:p>
    <w:p w14:paraId="5C05ECB7" w14:textId="2AD7E93C" w:rsidR="00AE541E" w:rsidRPr="00AE541E" w:rsidRDefault="00AE541E" w:rsidP="00AE541E">
      <w:pPr>
        <w:pStyle w:val="ListParagraph"/>
        <w:numPr>
          <w:ilvl w:val="1"/>
          <w:numId w:val="28"/>
        </w:numPr>
        <w:rPr>
          <w:rFonts w:ascii="Times New Roman" w:hAnsi="Times New Roman" w:cs="Times New Roman"/>
          <w:b/>
        </w:rPr>
      </w:pPr>
      <w:r>
        <w:rPr>
          <w:rFonts w:ascii="Times New Roman" w:hAnsi="Times New Roman" w:cs="Times New Roman"/>
        </w:rPr>
        <w:t>Between subjects designs:</w:t>
      </w:r>
    </w:p>
    <w:p w14:paraId="6A571BF1" w14:textId="2DD12292" w:rsidR="00AE541E" w:rsidRPr="00AE541E" w:rsidRDefault="00AE541E" w:rsidP="00AE541E">
      <w:pPr>
        <w:pStyle w:val="ListParagraph"/>
        <w:numPr>
          <w:ilvl w:val="2"/>
          <w:numId w:val="28"/>
        </w:numPr>
        <w:rPr>
          <w:rFonts w:ascii="Times New Roman" w:hAnsi="Times New Roman" w:cs="Times New Roman"/>
          <w:b/>
        </w:rPr>
      </w:pPr>
      <w:r>
        <w:rPr>
          <w:rFonts w:ascii="Times New Roman" w:hAnsi="Times New Roman" w:cs="Times New Roman"/>
        </w:rPr>
        <w:t xml:space="preserve">Still </w:t>
      </w:r>
      <w:r w:rsidR="00383926">
        <w:rPr>
          <w:rFonts w:ascii="Times New Roman" w:hAnsi="Times New Roman" w:cs="Times New Roman"/>
        </w:rPr>
        <w:t>get and interpret</w:t>
      </w:r>
      <w:r>
        <w:rPr>
          <w:rFonts w:ascii="Times New Roman" w:hAnsi="Times New Roman" w:cs="Times New Roman"/>
        </w:rPr>
        <w:t xml:space="preserve"> Levene’s test</w:t>
      </w:r>
      <w:r w:rsidR="00383926">
        <w:rPr>
          <w:rFonts w:ascii="Times New Roman" w:hAnsi="Times New Roman" w:cs="Times New Roman"/>
        </w:rPr>
        <w:t xml:space="preserve"> for homogeneity</w:t>
      </w:r>
    </w:p>
    <w:p w14:paraId="53F6B4EC" w14:textId="44A45161" w:rsidR="00AE541E" w:rsidRPr="00AE541E" w:rsidRDefault="00AE541E" w:rsidP="00AE541E">
      <w:pPr>
        <w:pStyle w:val="ListParagraph"/>
        <w:numPr>
          <w:ilvl w:val="2"/>
          <w:numId w:val="28"/>
        </w:numPr>
        <w:rPr>
          <w:rFonts w:ascii="Times New Roman" w:hAnsi="Times New Roman" w:cs="Times New Roman"/>
          <w:b/>
        </w:rPr>
      </w:pPr>
      <w:r>
        <w:rPr>
          <w:rFonts w:ascii="Times New Roman" w:hAnsi="Times New Roman" w:cs="Times New Roman"/>
        </w:rPr>
        <w:lastRenderedPageBreak/>
        <w:t>Post hoc test: Independent t or BN ANCOVA on adjusted means</w:t>
      </w:r>
    </w:p>
    <w:p w14:paraId="7EBBAFD5" w14:textId="3A32C519" w:rsidR="00AE541E" w:rsidRPr="00AE541E" w:rsidRDefault="00AE541E" w:rsidP="00AE541E">
      <w:pPr>
        <w:pStyle w:val="ListParagraph"/>
        <w:numPr>
          <w:ilvl w:val="2"/>
          <w:numId w:val="28"/>
        </w:numPr>
        <w:rPr>
          <w:rFonts w:ascii="Times New Roman" w:hAnsi="Times New Roman" w:cs="Times New Roman"/>
          <w:b/>
        </w:rPr>
      </w:pPr>
      <w:r>
        <w:rPr>
          <w:rFonts w:ascii="Times New Roman" w:hAnsi="Times New Roman" w:cs="Times New Roman"/>
        </w:rPr>
        <w:t xml:space="preserve">Post hoc correction: </w:t>
      </w:r>
      <w:r w:rsidR="00682857">
        <w:rPr>
          <w:rFonts w:ascii="Times New Roman" w:hAnsi="Times New Roman" w:cs="Times New Roman"/>
        </w:rPr>
        <w:t>Tukey</w:t>
      </w:r>
    </w:p>
    <w:p w14:paraId="27CC232B" w14:textId="5D6DE563" w:rsidR="00AE541E" w:rsidRPr="00383926" w:rsidRDefault="00AE541E" w:rsidP="00AE541E">
      <w:pPr>
        <w:pStyle w:val="ListParagraph"/>
        <w:numPr>
          <w:ilvl w:val="1"/>
          <w:numId w:val="28"/>
        </w:numPr>
        <w:rPr>
          <w:rFonts w:ascii="Times New Roman" w:hAnsi="Times New Roman" w:cs="Times New Roman"/>
          <w:b/>
        </w:rPr>
      </w:pPr>
      <w:r>
        <w:rPr>
          <w:rFonts w:ascii="Times New Roman" w:hAnsi="Times New Roman" w:cs="Times New Roman"/>
        </w:rPr>
        <w:t>Repeated measures designs</w:t>
      </w:r>
    </w:p>
    <w:p w14:paraId="4B27FAE1" w14:textId="01F9387B" w:rsidR="00383926" w:rsidRPr="00383926" w:rsidRDefault="00383926" w:rsidP="00383926">
      <w:pPr>
        <w:pStyle w:val="ListParagraph"/>
        <w:numPr>
          <w:ilvl w:val="2"/>
          <w:numId w:val="28"/>
        </w:numPr>
        <w:rPr>
          <w:rFonts w:ascii="Times New Roman" w:hAnsi="Times New Roman" w:cs="Times New Roman"/>
          <w:b/>
        </w:rPr>
      </w:pPr>
      <w:r>
        <w:rPr>
          <w:rFonts w:ascii="Times New Roman" w:hAnsi="Times New Roman" w:cs="Times New Roman"/>
        </w:rPr>
        <w:t>Still get and interpret Mauchly’s test for Sphericity</w:t>
      </w:r>
    </w:p>
    <w:p w14:paraId="05CC1974" w14:textId="69B22EB4" w:rsidR="00383926" w:rsidRPr="00383926" w:rsidRDefault="00383926" w:rsidP="00383926">
      <w:pPr>
        <w:pStyle w:val="ListParagraph"/>
        <w:numPr>
          <w:ilvl w:val="2"/>
          <w:numId w:val="28"/>
        </w:numPr>
        <w:rPr>
          <w:rFonts w:ascii="Times New Roman" w:hAnsi="Times New Roman" w:cs="Times New Roman"/>
          <w:b/>
        </w:rPr>
      </w:pPr>
      <w:r>
        <w:rPr>
          <w:rFonts w:ascii="Times New Roman" w:hAnsi="Times New Roman" w:cs="Times New Roman"/>
        </w:rPr>
        <w:t>Post hoc test: Dependent t or RM ANCOVA on adjusted means</w:t>
      </w:r>
    </w:p>
    <w:p w14:paraId="73B68D33" w14:textId="0BB675C7" w:rsidR="00383926" w:rsidRPr="00A5422A" w:rsidRDefault="00383926" w:rsidP="00A5422A">
      <w:pPr>
        <w:pStyle w:val="ListParagraph"/>
        <w:numPr>
          <w:ilvl w:val="2"/>
          <w:numId w:val="28"/>
        </w:numPr>
        <w:rPr>
          <w:rFonts w:ascii="Times New Roman" w:hAnsi="Times New Roman" w:cs="Times New Roman"/>
          <w:b/>
        </w:rPr>
      </w:pPr>
      <w:r>
        <w:rPr>
          <w:rFonts w:ascii="Times New Roman" w:hAnsi="Times New Roman" w:cs="Times New Roman"/>
        </w:rPr>
        <w:t xml:space="preserve">Post hoc correction: </w:t>
      </w:r>
      <w:r w:rsidR="00872C01">
        <w:rPr>
          <w:rFonts w:ascii="Times New Roman" w:hAnsi="Times New Roman" w:cs="Times New Roman"/>
        </w:rPr>
        <w:t>Tukey</w:t>
      </w:r>
    </w:p>
    <w:p w14:paraId="3D1E893E" w14:textId="5783E0D2" w:rsidR="00A5422A" w:rsidRPr="00A5422A" w:rsidRDefault="00A5422A" w:rsidP="00A5422A">
      <w:pPr>
        <w:pStyle w:val="ListParagraph"/>
        <w:numPr>
          <w:ilvl w:val="1"/>
          <w:numId w:val="28"/>
        </w:numPr>
        <w:rPr>
          <w:rFonts w:ascii="Times New Roman" w:hAnsi="Times New Roman" w:cs="Times New Roman"/>
          <w:b/>
        </w:rPr>
      </w:pPr>
      <w:r>
        <w:rPr>
          <w:rFonts w:ascii="Times New Roman" w:hAnsi="Times New Roman" w:cs="Times New Roman"/>
        </w:rPr>
        <w:t>Mixed designs</w:t>
      </w:r>
      <w:r>
        <w:rPr>
          <w:rFonts w:ascii="Times New Roman" w:hAnsi="Times New Roman" w:cs="Times New Roman"/>
        </w:rPr>
        <w:tab/>
      </w:r>
    </w:p>
    <w:p w14:paraId="7954B532" w14:textId="010C10EB" w:rsidR="00A5422A" w:rsidRPr="00A5422A" w:rsidRDefault="00A5422A" w:rsidP="00A5422A">
      <w:pPr>
        <w:pStyle w:val="ListParagraph"/>
        <w:numPr>
          <w:ilvl w:val="2"/>
          <w:numId w:val="28"/>
        </w:numPr>
        <w:rPr>
          <w:rFonts w:ascii="Times New Roman" w:hAnsi="Times New Roman" w:cs="Times New Roman"/>
          <w:b/>
        </w:rPr>
      </w:pPr>
      <w:r>
        <w:rPr>
          <w:rFonts w:ascii="Times New Roman" w:hAnsi="Times New Roman" w:cs="Times New Roman"/>
        </w:rPr>
        <w:t>Get both Levene’s and Mauchly’s test</w:t>
      </w:r>
    </w:p>
    <w:p w14:paraId="1843EDF2" w14:textId="46F1BD18" w:rsidR="00A5422A" w:rsidRPr="00A5422A" w:rsidRDefault="00A5422A" w:rsidP="00A5422A">
      <w:pPr>
        <w:pStyle w:val="ListParagraph"/>
        <w:numPr>
          <w:ilvl w:val="2"/>
          <w:numId w:val="28"/>
        </w:numPr>
        <w:rPr>
          <w:rFonts w:ascii="Times New Roman" w:hAnsi="Times New Roman" w:cs="Times New Roman"/>
          <w:b/>
        </w:rPr>
      </w:pPr>
      <w:r>
        <w:rPr>
          <w:rFonts w:ascii="Times New Roman" w:hAnsi="Times New Roman" w:cs="Times New Roman"/>
        </w:rPr>
        <w:t>Post hoc test: depends on which IV you choose to split/analyze</w:t>
      </w:r>
    </w:p>
    <w:p w14:paraId="483A6B88" w14:textId="77777777" w:rsidR="00F75EA8" w:rsidRPr="00461F8A" w:rsidRDefault="00F75EA8" w:rsidP="00F23C09"/>
    <w:p w14:paraId="2BFF1024" w14:textId="56D7D3C0" w:rsidR="00F23C09" w:rsidRPr="00461F8A" w:rsidRDefault="00F23C09" w:rsidP="00F23C09">
      <w:r w:rsidRPr="00461F8A">
        <w:t>Chart of AN</w:t>
      </w:r>
      <w:r w:rsidR="008524DC">
        <w:t>C</w:t>
      </w:r>
      <w:r w:rsidRPr="00461F8A">
        <w:t>OVA Analysis:</w:t>
      </w:r>
    </w:p>
    <w:tbl>
      <w:tblPr>
        <w:tblStyle w:val="TableGrid"/>
        <w:tblW w:w="0" w:type="auto"/>
        <w:tblLook w:val="04A0" w:firstRow="1" w:lastRow="0" w:firstColumn="1" w:lastColumn="0" w:noHBand="0" w:noVBand="1"/>
      </w:tblPr>
      <w:tblGrid>
        <w:gridCol w:w="2394"/>
        <w:gridCol w:w="2394"/>
        <w:gridCol w:w="2394"/>
        <w:gridCol w:w="2394"/>
      </w:tblGrid>
      <w:tr w:rsidR="00F23C09" w:rsidRPr="00461F8A" w14:paraId="58B82D98" w14:textId="77777777" w:rsidTr="008E15C4">
        <w:tc>
          <w:tcPr>
            <w:tcW w:w="2394" w:type="dxa"/>
          </w:tcPr>
          <w:p w14:paraId="731B0CD1" w14:textId="77777777" w:rsidR="00F23C09" w:rsidRPr="00461F8A" w:rsidRDefault="00F23C09" w:rsidP="008E15C4">
            <w:pPr>
              <w:rPr>
                <w:rFonts w:ascii="Times New Roman" w:hAnsi="Times New Roman"/>
              </w:rPr>
            </w:pPr>
          </w:p>
        </w:tc>
        <w:tc>
          <w:tcPr>
            <w:tcW w:w="7182" w:type="dxa"/>
            <w:gridSpan w:val="3"/>
          </w:tcPr>
          <w:p w14:paraId="6FC7A2A9" w14:textId="30E356B3" w:rsidR="00F23C09" w:rsidRPr="00461F8A" w:rsidRDefault="00F23C09" w:rsidP="008E15C4">
            <w:pPr>
              <w:jc w:val="center"/>
              <w:rPr>
                <w:rFonts w:ascii="Times New Roman" w:hAnsi="Times New Roman"/>
              </w:rPr>
            </w:pPr>
            <w:r w:rsidRPr="00461F8A">
              <w:rPr>
                <w:rFonts w:ascii="Times New Roman" w:hAnsi="Times New Roman"/>
              </w:rPr>
              <w:t>AN</w:t>
            </w:r>
            <w:r w:rsidR="008524DC">
              <w:rPr>
                <w:rFonts w:ascii="Times New Roman" w:hAnsi="Times New Roman"/>
              </w:rPr>
              <w:t>C</w:t>
            </w:r>
            <w:r w:rsidRPr="00461F8A">
              <w:rPr>
                <w:rFonts w:ascii="Times New Roman" w:hAnsi="Times New Roman"/>
              </w:rPr>
              <w:t>OVA</w:t>
            </w:r>
          </w:p>
        </w:tc>
      </w:tr>
      <w:tr w:rsidR="00F23C09" w:rsidRPr="00461F8A" w14:paraId="1EFC3EE4" w14:textId="77777777" w:rsidTr="008E15C4">
        <w:tc>
          <w:tcPr>
            <w:tcW w:w="2394" w:type="dxa"/>
          </w:tcPr>
          <w:p w14:paraId="2CBA1855" w14:textId="77777777" w:rsidR="00F23C09" w:rsidRPr="00461F8A" w:rsidRDefault="00F23C09" w:rsidP="008E15C4">
            <w:pPr>
              <w:rPr>
                <w:rFonts w:ascii="Times New Roman" w:hAnsi="Times New Roman"/>
              </w:rPr>
            </w:pPr>
          </w:p>
        </w:tc>
        <w:tc>
          <w:tcPr>
            <w:tcW w:w="2394" w:type="dxa"/>
          </w:tcPr>
          <w:p w14:paraId="7A442EDF" w14:textId="51804A03" w:rsidR="00F23C09" w:rsidRPr="00461F8A" w:rsidRDefault="00F23C09" w:rsidP="008E15C4">
            <w:pPr>
              <w:rPr>
                <w:rFonts w:ascii="Times New Roman" w:hAnsi="Times New Roman"/>
              </w:rPr>
            </w:pPr>
            <w:r w:rsidRPr="00461F8A">
              <w:rPr>
                <w:rFonts w:ascii="Times New Roman" w:hAnsi="Times New Roman"/>
              </w:rPr>
              <w:t xml:space="preserve"> Main Effect</w:t>
            </w:r>
            <w:r w:rsidR="00794D5B" w:rsidRPr="00461F8A">
              <w:rPr>
                <w:rFonts w:ascii="Times New Roman" w:hAnsi="Times New Roman"/>
              </w:rPr>
              <w:t xml:space="preserve"> Between</w:t>
            </w:r>
          </w:p>
        </w:tc>
        <w:tc>
          <w:tcPr>
            <w:tcW w:w="2394" w:type="dxa"/>
          </w:tcPr>
          <w:p w14:paraId="24C7117B" w14:textId="41A42A22" w:rsidR="00F23C09" w:rsidRPr="00461F8A" w:rsidRDefault="00F23C09" w:rsidP="008E15C4">
            <w:pPr>
              <w:rPr>
                <w:rFonts w:ascii="Times New Roman" w:hAnsi="Times New Roman"/>
              </w:rPr>
            </w:pPr>
            <w:r w:rsidRPr="00461F8A">
              <w:rPr>
                <w:rFonts w:ascii="Times New Roman" w:hAnsi="Times New Roman"/>
              </w:rPr>
              <w:t>Main Effect</w:t>
            </w:r>
            <w:r w:rsidR="00794D5B" w:rsidRPr="00461F8A">
              <w:rPr>
                <w:rFonts w:ascii="Times New Roman" w:hAnsi="Times New Roman"/>
              </w:rPr>
              <w:t xml:space="preserve"> Repeated Measures</w:t>
            </w:r>
          </w:p>
        </w:tc>
        <w:tc>
          <w:tcPr>
            <w:tcW w:w="2394" w:type="dxa"/>
          </w:tcPr>
          <w:p w14:paraId="03F667E4" w14:textId="77777777" w:rsidR="00F23C09" w:rsidRPr="00461F8A" w:rsidRDefault="00F23C09" w:rsidP="008E15C4">
            <w:pPr>
              <w:rPr>
                <w:rFonts w:ascii="Times New Roman" w:hAnsi="Times New Roman"/>
              </w:rPr>
            </w:pPr>
            <w:r w:rsidRPr="00461F8A">
              <w:rPr>
                <w:rFonts w:ascii="Times New Roman" w:hAnsi="Times New Roman"/>
              </w:rPr>
              <w:t>Interaction</w:t>
            </w:r>
          </w:p>
        </w:tc>
      </w:tr>
      <w:tr w:rsidR="00F23C09" w:rsidRPr="00461F8A" w14:paraId="5721B16E" w14:textId="77777777" w:rsidTr="008E15C4">
        <w:tc>
          <w:tcPr>
            <w:tcW w:w="2394" w:type="dxa"/>
          </w:tcPr>
          <w:p w14:paraId="4E0578FC" w14:textId="77777777" w:rsidR="00F23C09" w:rsidRPr="00461F8A" w:rsidRDefault="00F23C09" w:rsidP="008E15C4">
            <w:pPr>
              <w:rPr>
                <w:rFonts w:ascii="Times New Roman" w:hAnsi="Times New Roman"/>
              </w:rPr>
            </w:pPr>
            <w:r w:rsidRPr="00461F8A">
              <w:rPr>
                <w:rFonts w:ascii="Times New Roman" w:hAnsi="Times New Roman"/>
              </w:rPr>
              <w:t>If levels &gt; 2</w:t>
            </w:r>
          </w:p>
          <w:p w14:paraId="42FF3250" w14:textId="77777777" w:rsidR="00F23C09" w:rsidRPr="00461F8A" w:rsidRDefault="00F23C09" w:rsidP="008E15C4">
            <w:pPr>
              <w:rPr>
                <w:rFonts w:ascii="Times New Roman" w:hAnsi="Times New Roman"/>
              </w:rPr>
            </w:pPr>
            <w:r w:rsidRPr="00461F8A">
              <w:rPr>
                <w:rFonts w:ascii="Times New Roman" w:hAnsi="Times New Roman"/>
              </w:rPr>
              <w:t>And significant</w:t>
            </w:r>
          </w:p>
        </w:tc>
        <w:tc>
          <w:tcPr>
            <w:tcW w:w="2394" w:type="dxa"/>
          </w:tcPr>
          <w:p w14:paraId="533A0DF0" w14:textId="77777777" w:rsidR="00F23C09" w:rsidRPr="00461F8A" w:rsidRDefault="00F23C09" w:rsidP="008E15C4">
            <w:pPr>
              <w:rPr>
                <w:rFonts w:ascii="Times New Roman" w:hAnsi="Times New Roman"/>
              </w:rPr>
            </w:pPr>
            <w:r w:rsidRPr="00461F8A">
              <w:rPr>
                <w:rFonts w:ascii="Times New Roman" w:hAnsi="Times New Roman"/>
              </w:rPr>
              <w:t>Independent t-test</w:t>
            </w:r>
          </w:p>
          <w:p w14:paraId="75359916" w14:textId="0DE0E388" w:rsidR="00F23C09" w:rsidRPr="00461F8A" w:rsidRDefault="000A3FCE" w:rsidP="008E15C4">
            <w:pPr>
              <w:rPr>
                <w:rFonts w:ascii="Times New Roman" w:hAnsi="Times New Roman"/>
              </w:rPr>
            </w:pPr>
            <w:r>
              <w:rPr>
                <w:rFonts w:ascii="Times New Roman" w:hAnsi="Times New Roman"/>
              </w:rPr>
              <w:t>Tukey</w:t>
            </w:r>
            <w:r w:rsidR="00F23C09" w:rsidRPr="00461F8A">
              <w:rPr>
                <w:rFonts w:ascii="Times New Roman" w:hAnsi="Times New Roman"/>
              </w:rPr>
              <w:t xml:space="preserve"> correction</w:t>
            </w:r>
          </w:p>
        </w:tc>
        <w:tc>
          <w:tcPr>
            <w:tcW w:w="2394" w:type="dxa"/>
          </w:tcPr>
          <w:p w14:paraId="243EC639" w14:textId="2E5AA2BD" w:rsidR="00F23C09" w:rsidRPr="00461F8A" w:rsidRDefault="00794D5B" w:rsidP="008E15C4">
            <w:pPr>
              <w:rPr>
                <w:rFonts w:ascii="Times New Roman" w:hAnsi="Times New Roman"/>
              </w:rPr>
            </w:pPr>
            <w:r w:rsidRPr="00461F8A">
              <w:rPr>
                <w:rFonts w:ascii="Times New Roman" w:hAnsi="Times New Roman"/>
              </w:rPr>
              <w:t>Dependent</w:t>
            </w:r>
            <w:r w:rsidR="00F23C09" w:rsidRPr="00461F8A">
              <w:rPr>
                <w:rFonts w:ascii="Times New Roman" w:hAnsi="Times New Roman"/>
              </w:rPr>
              <w:t xml:space="preserve"> t-test</w:t>
            </w:r>
          </w:p>
          <w:p w14:paraId="17473B79" w14:textId="2BAA13E0" w:rsidR="00F23C09" w:rsidRPr="00461F8A" w:rsidRDefault="000A3FCE" w:rsidP="008E15C4">
            <w:pPr>
              <w:rPr>
                <w:rFonts w:ascii="Times New Roman" w:hAnsi="Times New Roman"/>
              </w:rPr>
            </w:pPr>
            <w:r>
              <w:rPr>
                <w:rFonts w:ascii="Times New Roman" w:hAnsi="Times New Roman"/>
              </w:rPr>
              <w:t>Tukey</w:t>
            </w:r>
            <w:r w:rsidR="00F23C09" w:rsidRPr="00461F8A">
              <w:rPr>
                <w:rFonts w:ascii="Times New Roman" w:hAnsi="Times New Roman"/>
              </w:rPr>
              <w:t xml:space="preserve"> correction</w:t>
            </w:r>
          </w:p>
        </w:tc>
        <w:tc>
          <w:tcPr>
            <w:tcW w:w="2394" w:type="dxa"/>
            <w:vMerge w:val="restart"/>
          </w:tcPr>
          <w:p w14:paraId="22C13E5E" w14:textId="77777777" w:rsidR="00F23C09" w:rsidRPr="00461F8A" w:rsidRDefault="00F23C09" w:rsidP="008E15C4">
            <w:pPr>
              <w:rPr>
                <w:rFonts w:ascii="Times New Roman" w:hAnsi="Times New Roman"/>
              </w:rPr>
            </w:pPr>
            <w:r w:rsidRPr="00461F8A">
              <w:rPr>
                <w:rFonts w:ascii="Times New Roman" w:hAnsi="Times New Roman"/>
              </w:rPr>
              <w:t>SPLIT one IV column</w:t>
            </w:r>
          </w:p>
          <w:p w14:paraId="6A825278" w14:textId="77777777" w:rsidR="00F23C09" w:rsidRPr="00461F8A" w:rsidRDefault="00F23C09" w:rsidP="008E15C4">
            <w:pPr>
              <w:rPr>
                <w:rFonts w:ascii="Times New Roman" w:hAnsi="Times New Roman"/>
              </w:rPr>
            </w:pPr>
          </w:p>
          <w:p w14:paraId="24A2B9E2" w14:textId="77777777" w:rsidR="00F23C09" w:rsidRPr="00461F8A" w:rsidRDefault="00F23C09" w:rsidP="008E15C4">
            <w:pPr>
              <w:rPr>
                <w:rFonts w:ascii="Times New Roman" w:hAnsi="Times New Roman"/>
              </w:rPr>
            </w:pPr>
            <w:r w:rsidRPr="00461F8A">
              <w:rPr>
                <w:rFonts w:ascii="Times New Roman" w:hAnsi="Times New Roman"/>
              </w:rPr>
              <w:t>Independent t-test</w:t>
            </w:r>
            <w:r w:rsidR="00043F72" w:rsidRPr="00461F8A">
              <w:rPr>
                <w:rFonts w:ascii="Times New Roman" w:hAnsi="Times New Roman"/>
              </w:rPr>
              <w:t xml:space="preserve"> OR</w:t>
            </w:r>
          </w:p>
          <w:p w14:paraId="37F83DED" w14:textId="6333DA59" w:rsidR="00043F72" w:rsidRPr="00461F8A" w:rsidRDefault="00043F72" w:rsidP="008E15C4">
            <w:pPr>
              <w:rPr>
                <w:rFonts w:ascii="Times New Roman" w:hAnsi="Times New Roman"/>
              </w:rPr>
            </w:pPr>
            <w:r w:rsidRPr="00461F8A">
              <w:rPr>
                <w:rFonts w:ascii="Times New Roman" w:hAnsi="Times New Roman"/>
              </w:rPr>
              <w:t>Dependent t-test</w:t>
            </w:r>
          </w:p>
          <w:p w14:paraId="11C1E959" w14:textId="2ECB7198" w:rsidR="00F23C09" w:rsidRPr="00461F8A" w:rsidRDefault="000A3FCE" w:rsidP="008E15C4">
            <w:pPr>
              <w:rPr>
                <w:rFonts w:ascii="Times New Roman" w:hAnsi="Times New Roman"/>
              </w:rPr>
            </w:pPr>
            <w:r>
              <w:rPr>
                <w:rFonts w:ascii="Times New Roman" w:hAnsi="Times New Roman"/>
              </w:rPr>
              <w:t>Tukey</w:t>
            </w:r>
            <w:r w:rsidR="00F23C09" w:rsidRPr="00461F8A">
              <w:rPr>
                <w:rFonts w:ascii="Times New Roman" w:hAnsi="Times New Roman"/>
              </w:rPr>
              <w:t xml:space="preserve"> correction</w:t>
            </w:r>
          </w:p>
        </w:tc>
      </w:tr>
      <w:tr w:rsidR="00F23C09" w:rsidRPr="00461F8A" w14:paraId="0997F45F" w14:textId="77777777" w:rsidTr="008E15C4">
        <w:tc>
          <w:tcPr>
            <w:tcW w:w="2394" w:type="dxa"/>
          </w:tcPr>
          <w:p w14:paraId="42A0A858" w14:textId="496C84EA" w:rsidR="00F23C09" w:rsidRPr="00461F8A" w:rsidRDefault="00F23C09" w:rsidP="008E15C4">
            <w:pPr>
              <w:rPr>
                <w:rFonts w:ascii="Times New Roman" w:hAnsi="Times New Roman"/>
              </w:rPr>
            </w:pPr>
            <w:r w:rsidRPr="00461F8A">
              <w:rPr>
                <w:rFonts w:ascii="Times New Roman" w:hAnsi="Times New Roman"/>
              </w:rPr>
              <w:t>If levels = 2</w:t>
            </w:r>
          </w:p>
        </w:tc>
        <w:tc>
          <w:tcPr>
            <w:tcW w:w="2394" w:type="dxa"/>
          </w:tcPr>
          <w:p w14:paraId="28671A93" w14:textId="77777777" w:rsidR="00F23C09" w:rsidRPr="00461F8A" w:rsidRDefault="00F23C09" w:rsidP="008E15C4">
            <w:pPr>
              <w:rPr>
                <w:rFonts w:ascii="Times New Roman" w:hAnsi="Times New Roman"/>
              </w:rPr>
            </w:pPr>
            <w:r w:rsidRPr="00461F8A">
              <w:rPr>
                <w:rFonts w:ascii="Times New Roman" w:hAnsi="Times New Roman"/>
              </w:rPr>
              <w:t>Interpret means</w:t>
            </w:r>
          </w:p>
        </w:tc>
        <w:tc>
          <w:tcPr>
            <w:tcW w:w="2394" w:type="dxa"/>
          </w:tcPr>
          <w:p w14:paraId="167354BE" w14:textId="77777777" w:rsidR="00F23C09" w:rsidRPr="00461F8A" w:rsidRDefault="00F23C09" w:rsidP="008E15C4">
            <w:pPr>
              <w:rPr>
                <w:rFonts w:ascii="Times New Roman" w:hAnsi="Times New Roman"/>
              </w:rPr>
            </w:pPr>
            <w:r w:rsidRPr="00461F8A">
              <w:rPr>
                <w:rFonts w:ascii="Times New Roman" w:hAnsi="Times New Roman"/>
              </w:rPr>
              <w:t>Interpret means</w:t>
            </w:r>
          </w:p>
        </w:tc>
        <w:tc>
          <w:tcPr>
            <w:tcW w:w="2394" w:type="dxa"/>
            <w:vMerge/>
          </w:tcPr>
          <w:p w14:paraId="6186C09B" w14:textId="77777777" w:rsidR="00F23C09" w:rsidRPr="00461F8A" w:rsidRDefault="00F23C09" w:rsidP="008E15C4">
            <w:pPr>
              <w:rPr>
                <w:rFonts w:ascii="Times New Roman" w:hAnsi="Times New Roman"/>
              </w:rPr>
            </w:pPr>
          </w:p>
        </w:tc>
      </w:tr>
    </w:tbl>
    <w:p w14:paraId="25868FDE" w14:textId="77777777" w:rsidR="00F23C09" w:rsidRPr="00461F8A" w:rsidRDefault="00F23C09" w:rsidP="00F23C09"/>
    <w:p w14:paraId="364A09B2" w14:textId="77777777" w:rsidR="00F23C09" w:rsidRPr="00461F8A" w:rsidRDefault="00F23C09" w:rsidP="00F23C09">
      <w:r w:rsidRPr="00461F8A">
        <w:t>If the interaction is significant, often people ignore any analyses with the main effects:</w:t>
      </w:r>
    </w:p>
    <w:p w14:paraId="5162C788" w14:textId="77777777" w:rsidR="00F23C09" w:rsidRPr="00167A9C" w:rsidRDefault="00F23C09" w:rsidP="00167A9C">
      <w:pPr>
        <w:pStyle w:val="ListParagraph"/>
        <w:numPr>
          <w:ilvl w:val="0"/>
          <w:numId w:val="29"/>
        </w:numPr>
        <w:rPr>
          <w:rFonts w:ascii="Times New Roman" w:hAnsi="Times New Roman" w:cs="Times New Roman"/>
        </w:rPr>
      </w:pPr>
      <w:r w:rsidRPr="00167A9C">
        <w:rPr>
          <w:rFonts w:ascii="Times New Roman" w:hAnsi="Times New Roman" w:cs="Times New Roman"/>
        </w:rPr>
        <w:t>This procedure reduces Type 1 error because you are running less post hoc tests.</w:t>
      </w:r>
    </w:p>
    <w:p w14:paraId="558D8C63" w14:textId="77777777" w:rsidR="00F23C09" w:rsidRPr="00167A9C" w:rsidRDefault="00F23C09" w:rsidP="00167A9C">
      <w:pPr>
        <w:pStyle w:val="ListParagraph"/>
        <w:numPr>
          <w:ilvl w:val="0"/>
          <w:numId w:val="29"/>
        </w:numPr>
        <w:rPr>
          <w:rFonts w:ascii="Times New Roman" w:hAnsi="Times New Roman" w:cs="Times New Roman"/>
        </w:rPr>
      </w:pPr>
      <w:r w:rsidRPr="00167A9C">
        <w:rPr>
          <w:rFonts w:ascii="Times New Roman" w:hAnsi="Times New Roman" w:cs="Times New Roman"/>
        </w:rPr>
        <w:t>You are interested in the interaction anyway, so why only interpret one variable at a time?</w:t>
      </w:r>
    </w:p>
    <w:p w14:paraId="648EF183" w14:textId="0940D07A" w:rsidR="00410E43" w:rsidRPr="00167A9C" w:rsidRDefault="00410E43" w:rsidP="007E5903">
      <w:pPr>
        <w:pStyle w:val="ListParagraph"/>
        <w:numPr>
          <w:ilvl w:val="0"/>
          <w:numId w:val="29"/>
        </w:numPr>
        <w:rPr>
          <w:rFonts w:ascii="Times New Roman" w:hAnsi="Times New Roman" w:cs="Times New Roman"/>
        </w:rPr>
      </w:pPr>
      <w:r w:rsidRPr="00167A9C">
        <w:rPr>
          <w:rFonts w:ascii="Times New Roman" w:hAnsi="Times New Roman" w:cs="Times New Roman"/>
        </w:rPr>
        <w:t xml:space="preserve">Also, be sure to follow up with the correct test type – do not do dependent t on the between subjects factor. </w:t>
      </w:r>
    </w:p>
    <w:p w14:paraId="324FA5F4" w14:textId="77777777" w:rsidR="00F23C09" w:rsidRDefault="00F23C09" w:rsidP="007E5903"/>
    <w:p w14:paraId="4DD1A4B1" w14:textId="0CC69552" w:rsidR="000A3FCE" w:rsidRDefault="000A3FCE" w:rsidP="007E5903">
      <w:r>
        <w:rPr>
          <w:b/>
        </w:rPr>
        <w:t>New to this section:</w:t>
      </w:r>
    </w:p>
    <w:p w14:paraId="395B308C" w14:textId="548B8528" w:rsidR="000A3FCE" w:rsidRDefault="000A3FCE" w:rsidP="000A3FCE">
      <w:pPr>
        <w:pStyle w:val="ListParagraph"/>
        <w:numPr>
          <w:ilvl w:val="0"/>
          <w:numId w:val="36"/>
        </w:numPr>
        <w:rPr>
          <w:rFonts w:ascii="Times New Roman" w:hAnsi="Times New Roman" w:cs="Times New Roman"/>
        </w:rPr>
      </w:pPr>
      <w:r>
        <w:rPr>
          <w:rFonts w:ascii="Times New Roman" w:hAnsi="Times New Roman" w:cs="Times New Roman"/>
        </w:rPr>
        <w:t xml:space="preserve">We will have to get the </w:t>
      </w:r>
      <w:r>
        <w:rPr>
          <w:rFonts w:ascii="Times New Roman" w:hAnsi="Times New Roman" w:cs="Times New Roman"/>
          <w:i/>
        </w:rPr>
        <w:t>adjusted means</w:t>
      </w:r>
      <w:r>
        <w:rPr>
          <w:rFonts w:ascii="Times New Roman" w:hAnsi="Times New Roman" w:cs="Times New Roman"/>
        </w:rPr>
        <w:t xml:space="preserve"> to calculate effect size and for the post hoc tests.</w:t>
      </w:r>
    </w:p>
    <w:p w14:paraId="7EA7F749" w14:textId="77777777" w:rsidR="000A3FCE" w:rsidRDefault="000A3FCE" w:rsidP="007E5903"/>
    <w:p w14:paraId="2C6F4B26" w14:textId="403BE61B" w:rsidR="007E5903" w:rsidRDefault="007E5903" w:rsidP="007E5903">
      <w:pPr>
        <w:rPr>
          <w:b/>
        </w:rPr>
      </w:pPr>
      <w:r>
        <w:rPr>
          <w:b/>
        </w:rPr>
        <w:t>Notes on Assumptions:</w:t>
      </w:r>
    </w:p>
    <w:p w14:paraId="5878F8E2" w14:textId="38E49C88" w:rsidR="007E5903" w:rsidRDefault="007E5903" w:rsidP="007E5903">
      <w:pPr>
        <w:pStyle w:val="ListParagraph"/>
        <w:numPr>
          <w:ilvl w:val="0"/>
          <w:numId w:val="32"/>
        </w:numPr>
        <w:rPr>
          <w:rFonts w:ascii="Times New Roman" w:hAnsi="Times New Roman" w:cs="Times New Roman"/>
        </w:rPr>
      </w:pPr>
      <w:r>
        <w:rPr>
          <w:rFonts w:ascii="Times New Roman" w:hAnsi="Times New Roman" w:cs="Times New Roman"/>
        </w:rPr>
        <w:t>Accuracy: same as regular ANOVA.</w:t>
      </w:r>
    </w:p>
    <w:p w14:paraId="2FC07360" w14:textId="66532C61" w:rsidR="007E5903" w:rsidRPr="007E5903" w:rsidRDefault="007E5903" w:rsidP="007E5903">
      <w:pPr>
        <w:pStyle w:val="ListParagraph"/>
        <w:numPr>
          <w:ilvl w:val="0"/>
          <w:numId w:val="32"/>
        </w:numPr>
        <w:rPr>
          <w:rFonts w:ascii="Times New Roman" w:hAnsi="Times New Roman" w:cs="Times New Roman"/>
        </w:rPr>
      </w:pPr>
      <w:r>
        <w:rPr>
          <w:rFonts w:ascii="Times New Roman" w:hAnsi="Times New Roman" w:cs="Times New Roman"/>
        </w:rPr>
        <w:t>Missing: same as regular ANOVA – mostly you cannot fill in because the percent of missing data would be too high.</w:t>
      </w:r>
    </w:p>
    <w:p w14:paraId="54F7737F" w14:textId="77777777" w:rsidR="007E5903" w:rsidRPr="007E5903" w:rsidRDefault="007E5903" w:rsidP="007E5903">
      <w:pPr>
        <w:pStyle w:val="ListParagraph"/>
        <w:numPr>
          <w:ilvl w:val="0"/>
          <w:numId w:val="32"/>
        </w:numPr>
        <w:rPr>
          <w:rFonts w:ascii="Times New Roman" w:hAnsi="Times New Roman" w:cs="Times New Roman"/>
        </w:rPr>
      </w:pPr>
      <w:r w:rsidRPr="007E5903">
        <w:rPr>
          <w:rFonts w:ascii="Times New Roman" w:hAnsi="Times New Roman" w:cs="Times New Roman"/>
        </w:rPr>
        <w:t>Outliers:</w:t>
      </w:r>
    </w:p>
    <w:p w14:paraId="2B510940" w14:textId="58B64A59" w:rsidR="007E5903" w:rsidRDefault="007E5903" w:rsidP="007E5903">
      <w:pPr>
        <w:pStyle w:val="ListParagraph"/>
        <w:numPr>
          <w:ilvl w:val="1"/>
          <w:numId w:val="32"/>
        </w:numPr>
        <w:rPr>
          <w:rFonts w:ascii="Times New Roman" w:hAnsi="Times New Roman" w:cs="Times New Roman"/>
        </w:rPr>
      </w:pPr>
      <w:r>
        <w:rPr>
          <w:rFonts w:ascii="Times New Roman" w:hAnsi="Times New Roman" w:cs="Times New Roman"/>
        </w:rPr>
        <w:t>With ANCOVA, we have at least two columns – one for the DV and one for the CV. Therefore, you would be making</w:t>
      </w:r>
      <w:r w:rsidRPr="00025A8C">
        <w:rPr>
          <w:rFonts w:ascii="Times New Roman" w:hAnsi="Times New Roman" w:cs="Times New Roman"/>
        </w:rPr>
        <w:t xml:space="preserve"> sure that people do not have a strange combination of answers on the CV and DV.</w:t>
      </w:r>
    </w:p>
    <w:p w14:paraId="505FCEC6" w14:textId="60C522CD" w:rsidR="007E5903" w:rsidRDefault="007E5903" w:rsidP="007E5903">
      <w:pPr>
        <w:pStyle w:val="ListParagraph"/>
        <w:numPr>
          <w:ilvl w:val="0"/>
          <w:numId w:val="32"/>
        </w:numPr>
        <w:rPr>
          <w:rFonts w:ascii="Times New Roman" w:hAnsi="Times New Roman" w:cs="Times New Roman"/>
        </w:rPr>
      </w:pPr>
      <w:r>
        <w:rPr>
          <w:rFonts w:ascii="Times New Roman" w:hAnsi="Times New Roman" w:cs="Times New Roman"/>
        </w:rPr>
        <w:t>Additivity</w:t>
      </w:r>
      <w:r w:rsidRPr="007E5903">
        <w:rPr>
          <w:rFonts w:ascii="Times New Roman" w:hAnsi="Times New Roman" w:cs="Times New Roman"/>
        </w:rPr>
        <w:t xml:space="preserve">:  </w:t>
      </w:r>
    </w:p>
    <w:p w14:paraId="05D4FEAC" w14:textId="058C7EE7" w:rsidR="007E5903" w:rsidRDefault="007E5903" w:rsidP="007E5903">
      <w:pPr>
        <w:pStyle w:val="ListParagraph"/>
        <w:numPr>
          <w:ilvl w:val="1"/>
          <w:numId w:val="32"/>
        </w:numPr>
        <w:rPr>
          <w:rFonts w:ascii="Times New Roman" w:hAnsi="Times New Roman" w:cs="Times New Roman"/>
        </w:rPr>
      </w:pPr>
      <w:r>
        <w:rPr>
          <w:rFonts w:ascii="Times New Roman" w:hAnsi="Times New Roman" w:cs="Times New Roman"/>
        </w:rPr>
        <w:t>If you have ONE CV: not necessary.</w:t>
      </w:r>
    </w:p>
    <w:p w14:paraId="59422FCE" w14:textId="77777777" w:rsidR="007E5903" w:rsidRDefault="007E5903" w:rsidP="007E5903">
      <w:pPr>
        <w:pStyle w:val="ListParagraph"/>
        <w:numPr>
          <w:ilvl w:val="1"/>
          <w:numId w:val="32"/>
        </w:numPr>
        <w:rPr>
          <w:rFonts w:ascii="Times New Roman" w:hAnsi="Times New Roman" w:cs="Times New Roman"/>
        </w:rPr>
      </w:pPr>
      <w:r>
        <w:rPr>
          <w:rFonts w:ascii="Times New Roman" w:hAnsi="Times New Roman" w:cs="Times New Roman"/>
        </w:rPr>
        <w:t xml:space="preserve">If you have TWO OR MORE CVs: You want to check your CVs </w:t>
      </w:r>
      <w:r w:rsidRPr="007E5903">
        <w:rPr>
          <w:rFonts w:ascii="Times New Roman" w:hAnsi="Times New Roman" w:cs="Times New Roman"/>
        </w:rPr>
        <w:t xml:space="preserve">by using a correlation to make sure they do not overlap too much.  If they overlap a great deal, then you want to use only one of them or combine them.  Look for variables with </w:t>
      </w:r>
      <w:r w:rsidRPr="007E5903">
        <w:rPr>
          <w:rFonts w:ascii="Times New Roman" w:hAnsi="Times New Roman" w:cs="Times New Roman"/>
          <w:i/>
        </w:rPr>
        <w:t>r</w:t>
      </w:r>
      <w:r w:rsidRPr="007E5903">
        <w:rPr>
          <w:rFonts w:ascii="Times New Roman" w:hAnsi="Times New Roman" w:cs="Times New Roman"/>
        </w:rPr>
        <w:t xml:space="preserve"> &gt; .70.</w:t>
      </w:r>
      <w:r>
        <w:rPr>
          <w:rFonts w:ascii="Times New Roman" w:hAnsi="Times New Roman" w:cs="Times New Roman"/>
        </w:rPr>
        <w:t xml:space="preserve"> Highly correlated CVs cause you to lose power in this type of analysis. </w:t>
      </w:r>
    </w:p>
    <w:p w14:paraId="7C2D448E" w14:textId="77777777" w:rsidR="007E5903" w:rsidRDefault="007E5903" w:rsidP="007E5903">
      <w:pPr>
        <w:pStyle w:val="ListParagraph"/>
        <w:numPr>
          <w:ilvl w:val="0"/>
          <w:numId w:val="32"/>
        </w:numPr>
        <w:rPr>
          <w:rFonts w:ascii="Times New Roman" w:hAnsi="Times New Roman" w:cs="Times New Roman"/>
        </w:rPr>
      </w:pPr>
      <w:r w:rsidRPr="007E5903">
        <w:rPr>
          <w:rFonts w:ascii="Times New Roman" w:hAnsi="Times New Roman" w:cs="Times New Roman"/>
        </w:rPr>
        <w:t xml:space="preserve">Linearity: </w:t>
      </w:r>
    </w:p>
    <w:p w14:paraId="01CD8A42" w14:textId="5BD165EA" w:rsidR="007E5903" w:rsidRDefault="007E5903" w:rsidP="007E5903">
      <w:pPr>
        <w:pStyle w:val="ListParagraph"/>
        <w:numPr>
          <w:ilvl w:val="1"/>
          <w:numId w:val="32"/>
        </w:numPr>
        <w:rPr>
          <w:rFonts w:ascii="Times New Roman" w:hAnsi="Times New Roman" w:cs="Times New Roman"/>
        </w:rPr>
      </w:pPr>
      <w:r w:rsidRPr="007E5903">
        <w:rPr>
          <w:rFonts w:ascii="Times New Roman" w:hAnsi="Times New Roman" w:cs="Times New Roman"/>
        </w:rPr>
        <w:lastRenderedPageBreak/>
        <w:t xml:space="preserve">Linearity between the CV and DV is a very important issue.  If you are using a regression to adjust the values of the DV with the CV, then there needs to be a linear relationship.  You </w:t>
      </w:r>
      <w:r>
        <w:rPr>
          <w:rFonts w:ascii="Times New Roman" w:hAnsi="Times New Roman" w:cs="Times New Roman"/>
        </w:rPr>
        <w:t>can check for this value using</w:t>
      </w:r>
      <w:r w:rsidRPr="007E5903">
        <w:rPr>
          <w:rFonts w:ascii="Times New Roman" w:hAnsi="Times New Roman" w:cs="Times New Roman"/>
        </w:rPr>
        <w:t xml:space="preserve"> </w:t>
      </w:r>
      <w:r>
        <w:rPr>
          <w:rFonts w:ascii="Times New Roman" w:hAnsi="Times New Roman" w:cs="Times New Roman"/>
        </w:rPr>
        <w:t xml:space="preserve">our fake regression procedure and looking at the </w:t>
      </w:r>
      <w:r w:rsidR="00617436">
        <w:rPr>
          <w:rFonts w:ascii="Times New Roman" w:hAnsi="Times New Roman" w:cs="Times New Roman"/>
        </w:rPr>
        <w:t>PP</w:t>
      </w:r>
      <w:r>
        <w:rPr>
          <w:rFonts w:ascii="Times New Roman" w:hAnsi="Times New Roman" w:cs="Times New Roman"/>
        </w:rPr>
        <w:t xml:space="preserve"> Plot. </w:t>
      </w:r>
    </w:p>
    <w:p w14:paraId="68D00D8B" w14:textId="77777777" w:rsidR="007E5903" w:rsidRPr="007E5903" w:rsidRDefault="007E5903" w:rsidP="007E5903">
      <w:pPr>
        <w:pStyle w:val="ListParagraph"/>
        <w:numPr>
          <w:ilvl w:val="0"/>
          <w:numId w:val="32"/>
        </w:numPr>
        <w:rPr>
          <w:rFonts w:ascii="Times New Roman" w:hAnsi="Times New Roman" w:cs="Times New Roman"/>
        </w:rPr>
      </w:pPr>
      <w:r w:rsidRPr="007E5903">
        <w:rPr>
          <w:rFonts w:ascii="Times New Roman" w:hAnsi="Times New Roman" w:cs="Times New Roman"/>
        </w:rPr>
        <w:t>Normality:</w:t>
      </w:r>
    </w:p>
    <w:p w14:paraId="51D156B6" w14:textId="77777777" w:rsidR="006250EE" w:rsidRDefault="007E5903" w:rsidP="007E5903">
      <w:pPr>
        <w:pStyle w:val="ListParagraph"/>
        <w:numPr>
          <w:ilvl w:val="1"/>
          <w:numId w:val="32"/>
        </w:numPr>
        <w:rPr>
          <w:rFonts w:ascii="Times New Roman" w:hAnsi="Times New Roman" w:cs="Times New Roman"/>
        </w:rPr>
      </w:pPr>
      <w:r>
        <w:rPr>
          <w:rFonts w:ascii="Times New Roman" w:hAnsi="Times New Roman" w:cs="Times New Roman"/>
        </w:rPr>
        <w:t>Y</w:t>
      </w:r>
      <w:r w:rsidRPr="00025A8C">
        <w:rPr>
          <w:rFonts w:ascii="Times New Roman" w:hAnsi="Times New Roman" w:cs="Times New Roman"/>
        </w:rPr>
        <w:t xml:space="preserve">ou also want the CV and DV combination to be normally distributed.  You can check for multivariate normality by running a fake regression and </w:t>
      </w:r>
      <w:r>
        <w:rPr>
          <w:rFonts w:ascii="Times New Roman" w:hAnsi="Times New Roman" w:cs="Times New Roman"/>
        </w:rPr>
        <w:t xml:space="preserve">looking at the </w:t>
      </w:r>
      <w:r w:rsidRPr="00025A8C">
        <w:rPr>
          <w:rFonts w:ascii="Times New Roman" w:hAnsi="Times New Roman" w:cs="Times New Roman"/>
        </w:rPr>
        <w:t>histogram of the residuals.</w:t>
      </w:r>
    </w:p>
    <w:p w14:paraId="17C12530" w14:textId="77777777" w:rsidR="006250EE" w:rsidRDefault="007E5903" w:rsidP="006250EE">
      <w:pPr>
        <w:pStyle w:val="ListParagraph"/>
        <w:numPr>
          <w:ilvl w:val="0"/>
          <w:numId w:val="32"/>
        </w:numPr>
        <w:rPr>
          <w:rFonts w:ascii="Times New Roman" w:hAnsi="Times New Roman" w:cs="Times New Roman"/>
        </w:rPr>
      </w:pPr>
      <w:r w:rsidRPr="006250EE">
        <w:rPr>
          <w:rFonts w:ascii="Times New Roman" w:hAnsi="Times New Roman" w:cs="Times New Roman"/>
        </w:rPr>
        <w:t xml:space="preserve">Homogeneity: </w:t>
      </w:r>
    </w:p>
    <w:p w14:paraId="060D4D2F" w14:textId="77777777" w:rsidR="006250EE" w:rsidRDefault="006250EE" w:rsidP="007E5903">
      <w:pPr>
        <w:pStyle w:val="ListParagraph"/>
        <w:numPr>
          <w:ilvl w:val="1"/>
          <w:numId w:val="32"/>
        </w:numPr>
        <w:rPr>
          <w:rFonts w:ascii="Times New Roman" w:hAnsi="Times New Roman" w:cs="Times New Roman"/>
        </w:rPr>
      </w:pPr>
      <w:r>
        <w:rPr>
          <w:rFonts w:ascii="Times New Roman" w:hAnsi="Times New Roman" w:cs="Times New Roman"/>
        </w:rPr>
        <w:t>T</w:t>
      </w:r>
      <w:r w:rsidR="007E5903" w:rsidRPr="006250EE">
        <w:rPr>
          <w:rFonts w:ascii="Times New Roman" w:hAnsi="Times New Roman" w:cs="Times New Roman"/>
        </w:rPr>
        <w:t xml:space="preserve">he variance of the groups from your IV need to be equal across both the DV and CV.  You can check this information with a residual plot from your fake regression (you do not want raining or an unequal spread of the dots around 0).  You can also use Levene’s test of homogeneity – you </w:t>
      </w:r>
      <w:r w:rsidR="007E5903" w:rsidRPr="006250EE">
        <w:rPr>
          <w:rFonts w:ascii="Times New Roman" w:hAnsi="Times New Roman" w:cs="Times New Roman"/>
          <w:i/>
        </w:rPr>
        <w:t>do not</w:t>
      </w:r>
      <w:r w:rsidR="007E5903" w:rsidRPr="006250EE">
        <w:rPr>
          <w:rFonts w:ascii="Times New Roman" w:hAnsi="Times New Roman" w:cs="Times New Roman"/>
        </w:rPr>
        <w:t xml:space="preserve"> want p &lt; .001.</w:t>
      </w:r>
    </w:p>
    <w:p w14:paraId="6794A3AD" w14:textId="34FA4FEA" w:rsidR="00E92274" w:rsidRPr="00944C18" w:rsidRDefault="00E92274" w:rsidP="00944C18">
      <w:pPr>
        <w:pStyle w:val="ListParagraph"/>
        <w:numPr>
          <w:ilvl w:val="1"/>
          <w:numId w:val="32"/>
        </w:numPr>
        <w:rPr>
          <w:rFonts w:ascii="Times New Roman" w:hAnsi="Times New Roman" w:cs="Times New Roman"/>
        </w:rPr>
      </w:pPr>
      <w:r>
        <w:rPr>
          <w:rFonts w:ascii="Times New Roman" w:hAnsi="Times New Roman" w:cs="Times New Roman"/>
        </w:rPr>
        <w:t xml:space="preserve">You will also check for Sphericity </w:t>
      </w:r>
      <w:r w:rsidR="00944C18">
        <w:rPr>
          <w:rFonts w:ascii="Times New Roman" w:hAnsi="Times New Roman" w:cs="Times New Roman"/>
        </w:rPr>
        <w:t xml:space="preserve">for repeated measures designs – </w:t>
      </w:r>
      <w:r w:rsidR="00944C18" w:rsidRPr="006250EE">
        <w:rPr>
          <w:rFonts w:ascii="Times New Roman" w:hAnsi="Times New Roman" w:cs="Times New Roman"/>
        </w:rPr>
        <w:t xml:space="preserve">you </w:t>
      </w:r>
      <w:r w:rsidR="00944C18" w:rsidRPr="006250EE">
        <w:rPr>
          <w:rFonts w:ascii="Times New Roman" w:hAnsi="Times New Roman" w:cs="Times New Roman"/>
          <w:i/>
        </w:rPr>
        <w:t>do not</w:t>
      </w:r>
      <w:r w:rsidR="00944C18" w:rsidRPr="006250EE">
        <w:rPr>
          <w:rFonts w:ascii="Times New Roman" w:hAnsi="Times New Roman" w:cs="Times New Roman"/>
        </w:rPr>
        <w:t xml:space="preserve"> want p &lt; .001.</w:t>
      </w:r>
    </w:p>
    <w:p w14:paraId="02F601F0" w14:textId="77777777" w:rsidR="00E92274" w:rsidRDefault="007E5903" w:rsidP="006250EE">
      <w:pPr>
        <w:pStyle w:val="ListParagraph"/>
        <w:numPr>
          <w:ilvl w:val="0"/>
          <w:numId w:val="32"/>
        </w:numPr>
        <w:rPr>
          <w:rFonts w:ascii="Times New Roman" w:hAnsi="Times New Roman" w:cs="Times New Roman"/>
        </w:rPr>
      </w:pPr>
      <w:r w:rsidRPr="006250EE">
        <w:rPr>
          <w:rFonts w:ascii="Times New Roman" w:hAnsi="Times New Roman" w:cs="Times New Roman"/>
        </w:rPr>
        <w:t xml:space="preserve">Homoscedasticity: </w:t>
      </w:r>
    </w:p>
    <w:p w14:paraId="6F799609" w14:textId="5ADE3337" w:rsidR="007E5903" w:rsidRPr="006250EE" w:rsidRDefault="00BF0B4B" w:rsidP="00E92274">
      <w:pPr>
        <w:pStyle w:val="ListParagraph"/>
        <w:numPr>
          <w:ilvl w:val="1"/>
          <w:numId w:val="32"/>
        </w:numPr>
        <w:rPr>
          <w:rFonts w:ascii="Times New Roman" w:hAnsi="Times New Roman" w:cs="Times New Roman"/>
        </w:rPr>
      </w:pPr>
      <w:r>
        <w:rPr>
          <w:rFonts w:ascii="Times New Roman" w:hAnsi="Times New Roman" w:cs="Times New Roman"/>
        </w:rPr>
        <w:t>T</w:t>
      </w:r>
      <w:r w:rsidR="007E5903" w:rsidRPr="006250EE">
        <w:rPr>
          <w:rFonts w:ascii="Times New Roman" w:hAnsi="Times New Roman" w:cs="Times New Roman"/>
        </w:rPr>
        <w:t>he spread of the scores on the CV need to be equal around all the values of the DV.  You have to check this assumption by looking at a residual plot from a fake regression.  You do not want a megaphone shape.</w:t>
      </w:r>
    </w:p>
    <w:p w14:paraId="301A7D98" w14:textId="77777777" w:rsidR="007E5903" w:rsidRPr="00461F8A" w:rsidRDefault="007E5903" w:rsidP="007E5903"/>
    <w:p w14:paraId="45BB9092" w14:textId="77777777" w:rsidR="007E5903" w:rsidRDefault="007E5903" w:rsidP="007E5903">
      <w:pPr>
        <w:pStyle w:val="Heading1"/>
        <w:spacing w:before="0"/>
        <w:jc w:val="center"/>
        <w:rPr>
          <w:rStyle w:val="BookTitle"/>
          <w:rFonts w:ascii="Times New Roman" w:hAnsi="Times New Roman" w:cs="Times New Roman"/>
          <w:color w:val="auto"/>
        </w:rPr>
      </w:pPr>
      <w:r w:rsidRPr="00025A8C">
        <w:rPr>
          <w:rStyle w:val="BookTitle"/>
          <w:rFonts w:ascii="Times New Roman" w:hAnsi="Times New Roman" w:cs="Times New Roman"/>
          <w:color w:val="auto"/>
        </w:rPr>
        <w:t>Complete Example</w:t>
      </w:r>
      <w:r>
        <w:rPr>
          <w:rStyle w:val="BookTitle"/>
          <w:rFonts w:ascii="Times New Roman" w:hAnsi="Times New Roman" w:cs="Times New Roman"/>
          <w:color w:val="auto"/>
        </w:rPr>
        <w:t xml:space="preserve"> – All Between</w:t>
      </w:r>
    </w:p>
    <w:p w14:paraId="6F7FF621" w14:textId="4E614BB6" w:rsidR="00FB3A3A" w:rsidRPr="00FB3A3A" w:rsidRDefault="00FB3A3A" w:rsidP="00FB3A3A">
      <w:pPr>
        <w:jc w:val="center"/>
      </w:pPr>
    </w:p>
    <w:p w14:paraId="47A60782" w14:textId="77777777" w:rsidR="007E5903" w:rsidRPr="00025A8C" w:rsidRDefault="007E5903" w:rsidP="007E5903">
      <w:r w:rsidRPr="00025A8C">
        <w:t>The researcher has measured participant’s attitudes toward the use of drugs to see if there are group differences in attitudes.  They also measured physical health symptoms to control for people who report more symptoms will have more positive attitudes towards drugs (because they are sicker).  Finally, they grouped people by employment status and religion to analyze group differences and interactions on attitudes.</w:t>
      </w:r>
    </w:p>
    <w:p w14:paraId="1C88ACA3" w14:textId="77777777" w:rsidR="0074669A" w:rsidRPr="00461F8A" w:rsidRDefault="0074669A" w:rsidP="0074669A"/>
    <w:p w14:paraId="4253B62B" w14:textId="0E240418" w:rsidR="0074669A" w:rsidRPr="00461F8A" w:rsidRDefault="0074669A" w:rsidP="0074669A">
      <w:r w:rsidRPr="00461F8A">
        <w:rPr>
          <w:b/>
        </w:rPr>
        <w:t xml:space="preserve">Datafile: </w:t>
      </w:r>
      <w:r w:rsidR="00253827">
        <w:t>bn ancova</w:t>
      </w:r>
      <w:r w:rsidRPr="00461F8A">
        <w:t>.csv</w:t>
      </w:r>
    </w:p>
    <w:p w14:paraId="0BB0F814" w14:textId="77777777" w:rsidR="0074669A" w:rsidRPr="00461F8A" w:rsidRDefault="0074669A" w:rsidP="0074669A"/>
    <w:p w14:paraId="3C59C063" w14:textId="77777777" w:rsidR="00156B5E" w:rsidRPr="00025A8C" w:rsidRDefault="00156B5E" w:rsidP="00156B5E">
      <w:pPr>
        <w:rPr>
          <w:b/>
        </w:rPr>
      </w:pPr>
      <w:r w:rsidRPr="00025A8C">
        <w:rPr>
          <w:b/>
        </w:rPr>
        <w:t>IVs:</w:t>
      </w:r>
    </w:p>
    <w:p w14:paraId="5A365DF8" w14:textId="77777777" w:rsidR="00156B5E" w:rsidRPr="00156B5E" w:rsidRDefault="00156B5E" w:rsidP="00156B5E">
      <w:pPr>
        <w:pStyle w:val="ListParagraph"/>
        <w:numPr>
          <w:ilvl w:val="0"/>
          <w:numId w:val="33"/>
        </w:numPr>
        <w:rPr>
          <w:rFonts w:ascii="Times New Roman" w:hAnsi="Times New Roman" w:cs="Times New Roman"/>
        </w:rPr>
      </w:pPr>
      <w:r w:rsidRPr="00156B5E">
        <w:rPr>
          <w:rFonts w:ascii="Times New Roman" w:hAnsi="Times New Roman" w:cs="Times New Roman"/>
        </w:rPr>
        <w:t>Employment – employed versus unemployed.</w:t>
      </w:r>
    </w:p>
    <w:p w14:paraId="28920169" w14:textId="77777777" w:rsidR="00156B5E" w:rsidRPr="00156B5E" w:rsidRDefault="00156B5E" w:rsidP="00156B5E">
      <w:pPr>
        <w:pStyle w:val="ListParagraph"/>
        <w:numPr>
          <w:ilvl w:val="0"/>
          <w:numId w:val="33"/>
        </w:numPr>
        <w:rPr>
          <w:rFonts w:ascii="Times New Roman" w:hAnsi="Times New Roman" w:cs="Times New Roman"/>
          <w:b/>
        </w:rPr>
      </w:pPr>
      <w:r w:rsidRPr="00156B5E">
        <w:rPr>
          <w:rFonts w:ascii="Times New Roman" w:hAnsi="Times New Roman" w:cs="Times New Roman"/>
        </w:rPr>
        <w:t>Religion – none, Jewish, Protestant, Catholic.</w:t>
      </w:r>
    </w:p>
    <w:p w14:paraId="72BFE249" w14:textId="044CD325" w:rsidR="00156B5E" w:rsidRPr="00156B5E" w:rsidRDefault="00156B5E" w:rsidP="00156B5E">
      <w:pPr>
        <w:rPr>
          <w:b/>
        </w:rPr>
      </w:pPr>
      <w:r w:rsidRPr="00156B5E">
        <w:rPr>
          <w:b/>
        </w:rPr>
        <w:t>CV:</w:t>
      </w:r>
    </w:p>
    <w:p w14:paraId="4658F9A3" w14:textId="77777777" w:rsidR="00156B5E" w:rsidRPr="00156B5E" w:rsidRDefault="00156B5E" w:rsidP="00156B5E">
      <w:pPr>
        <w:pStyle w:val="ListParagraph"/>
        <w:numPr>
          <w:ilvl w:val="0"/>
          <w:numId w:val="34"/>
        </w:numPr>
        <w:rPr>
          <w:rFonts w:ascii="Times New Roman" w:hAnsi="Times New Roman" w:cs="Times New Roman"/>
        </w:rPr>
      </w:pPr>
      <w:r w:rsidRPr="00156B5E">
        <w:rPr>
          <w:rFonts w:ascii="Times New Roman" w:hAnsi="Times New Roman" w:cs="Times New Roman"/>
        </w:rPr>
        <w:t>Phyheal – physical health, higher scores indicate more health symptoms (problems).</w:t>
      </w:r>
    </w:p>
    <w:p w14:paraId="5E6DCA70" w14:textId="77777777" w:rsidR="00156B5E" w:rsidRPr="00025A8C" w:rsidRDefault="00156B5E" w:rsidP="00156B5E">
      <w:pPr>
        <w:rPr>
          <w:b/>
        </w:rPr>
      </w:pPr>
      <w:r w:rsidRPr="00025A8C">
        <w:rPr>
          <w:b/>
        </w:rPr>
        <w:t>DV:</w:t>
      </w:r>
    </w:p>
    <w:p w14:paraId="4714F4E0" w14:textId="4E4B5FA4" w:rsidR="00156B5E" w:rsidRPr="00156B5E" w:rsidRDefault="00156B5E" w:rsidP="00156B5E">
      <w:pPr>
        <w:pStyle w:val="ListParagraph"/>
        <w:numPr>
          <w:ilvl w:val="0"/>
          <w:numId w:val="34"/>
        </w:numPr>
        <w:rPr>
          <w:rFonts w:ascii="Times New Roman" w:hAnsi="Times New Roman" w:cs="Times New Roman"/>
        </w:rPr>
      </w:pPr>
      <w:r w:rsidRPr="00156B5E">
        <w:rPr>
          <w:rFonts w:ascii="Times New Roman" w:hAnsi="Times New Roman" w:cs="Times New Roman"/>
        </w:rPr>
        <w:t>Attdrug – attitudes towards drugs, higher scores indicate more positive attitudes.</w:t>
      </w:r>
    </w:p>
    <w:p w14:paraId="6DF7C50B" w14:textId="77777777" w:rsidR="00F23C09" w:rsidRPr="00461F8A" w:rsidRDefault="00F23C09" w:rsidP="00F23C09"/>
    <w:p w14:paraId="0A6FF9D2" w14:textId="36E46645" w:rsidR="00F23C09" w:rsidRDefault="00F23C09" w:rsidP="00F23C09">
      <w:pPr>
        <w:rPr>
          <w:b/>
        </w:rPr>
      </w:pPr>
      <w:r w:rsidRPr="00461F8A">
        <w:rPr>
          <w:b/>
        </w:rPr>
        <w:t>Power:</w:t>
      </w:r>
    </w:p>
    <w:p w14:paraId="7334335D" w14:textId="77777777" w:rsidR="00FE7EA8" w:rsidRPr="00461F8A" w:rsidRDefault="00FE7EA8" w:rsidP="00F23C09">
      <w:pPr>
        <w:rPr>
          <w:b/>
        </w:rPr>
      </w:pPr>
    </w:p>
    <w:p w14:paraId="04CFAAF6" w14:textId="77777777" w:rsidR="00F23C09" w:rsidRPr="00461F8A" w:rsidRDefault="00F23C09" w:rsidP="00F23C09">
      <w:pPr>
        <w:numPr>
          <w:ilvl w:val="0"/>
          <w:numId w:val="17"/>
        </w:numPr>
      </w:pPr>
      <w:r w:rsidRPr="00461F8A">
        <w:t>Open Gpower!</w:t>
      </w:r>
    </w:p>
    <w:p w14:paraId="2C0E2200" w14:textId="77777777" w:rsidR="006B48C6" w:rsidRPr="00461F8A" w:rsidRDefault="00F23C09" w:rsidP="006B48C6">
      <w:pPr>
        <w:numPr>
          <w:ilvl w:val="1"/>
          <w:numId w:val="17"/>
        </w:numPr>
      </w:pPr>
      <w:r w:rsidRPr="00461F8A">
        <w:t>Test family: F-test</w:t>
      </w:r>
    </w:p>
    <w:p w14:paraId="3B35114C" w14:textId="028AAB01" w:rsidR="006B48C6" w:rsidRPr="00461F8A" w:rsidRDefault="009D0381" w:rsidP="006B48C6">
      <w:pPr>
        <w:numPr>
          <w:ilvl w:val="1"/>
          <w:numId w:val="17"/>
        </w:numPr>
      </w:pPr>
      <w:r>
        <w:t>Statistical Test:</w:t>
      </w:r>
      <w:r w:rsidR="008D7A21" w:rsidRPr="00025A8C">
        <w:t xml:space="preserve"> ANCOVA: Fixed effects, main effects, and interactions</w:t>
      </w:r>
    </w:p>
    <w:p w14:paraId="15EB1B02" w14:textId="77777777" w:rsidR="00F23C09" w:rsidRPr="00461F8A" w:rsidRDefault="00F23C09" w:rsidP="00F23C09">
      <w:pPr>
        <w:numPr>
          <w:ilvl w:val="1"/>
          <w:numId w:val="17"/>
        </w:numPr>
      </w:pPr>
      <w:r w:rsidRPr="00461F8A">
        <w:lastRenderedPageBreak/>
        <w:t xml:space="preserve">Estimate an effect size: click determine </w:t>
      </w:r>
      <w:r w:rsidRPr="00461F8A">
        <w:sym w:font="Wingdings" w:char="F0E0"/>
      </w:r>
      <w:r w:rsidRPr="00461F8A">
        <w:t xml:space="preserve"> click direct </w:t>
      </w:r>
      <w:r w:rsidRPr="00461F8A">
        <w:sym w:font="Wingdings" w:char="F0E0"/>
      </w:r>
      <w:r w:rsidRPr="00461F8A">
        <w:t xml:space="preserve"> use eta square sizes you think might be accurate, remember small, medium, and large estimates from the notes.</w:t>
      </w:r>
    </w:p>
    <w:p w14:paraId="7777D4E5" w14:textId="77777777" w:rsidR="00F23C09" w:rsidRPr="00461F8A" w:rsidRDefault="00F23C09" w:rsidP="00F23C09">
      <w:pPr>
        <w:numPr>
          <w:ilvl w:val="1"/>
          <w:numId w:val="17"/>
        </w:numPr>
      </w:pPr>
      <w:r w:rsidRPr="00461F8A">
        <w:t>Alpha = .05</w:t>
      </w:r>
    </w:p>
    <w:p w14:paraId="4B2F45BC" w14:textId="77777777" w:rsidR="00F23C09" w:rsidRDefault="00F23C09" w:rsidP="00F23C09">
      <w:pPr>
        <w:numPr>
          <w:ilvl w:val="1"/>
          <w:numId w:val="17"/>
        </w:numPr>
      </w:pPr>
      <w:r w:rsidRPr="00461F8A">
        <w:t>Power (1-beta .20) = .80</w:t>
      </w:r>
    </w:p>
    <w:p w14:paraId="59B4330E" w14:textId="77777777" w:rsidR="008D7A21" w:rsidRDefault="008D7A21" w:rsidP="00F23C09">
      <w:pPr>
        <w:numPr>
          <w:ilvl w:val="1"/>
          <w:numId w:val="17"/>
        </w:numPr>
      </w:pPr>
      <w:r>
        <w:t>Numerator df:</w:t>
      </w:r>
    </w:p>
    <w:p w14:paraId="539E0247" w14:textId="77777777" w:rsidR="008D7A21" w:rsidRDefault="008D7A21" w:rsidP="008D7A21">
      <w:pPr>
        <w:numPr>
          <w:ilvl w:val="2"/>
          <w:numId w:val="17"/>
        </w:numPr>
      </w:pPr>
      <w:r>
        <w:t>Main effects: Levels</w:t>
      </w:r>
      <w:r w:rsidRPr="00025A8C">
        <w:t xml:space="preserve"> – </w:t>
      </w:r>
      <w:r>
        <w:t>1</w:t>
      </w:r>
    </w:p>
    <w:p w14:paraId="668EC1C0" w14:textId="30C72D39" w:rsidR="008D7A21" w:rsidRDefault="008D7A21" w:rsidP="008D7A21">
      <w:pPr>
        <w:numPr>
          <w:ilvl w:val="2"/>
          <w:numId w:val="17"/>
        </w:numPr>
      </w:pPr>
      <w:r>
        <w:t>Interaction: (Levels-1)*(Levels-1)</w:t>
      </w:r>
    </w:p>
    <w:p w14:paraId="50DD8824" w14:textId="77777777" w:rsidR="008D7A21" w:rsidRDefault="008D7A21" w:rsidP="008D7A21">
      <w:pPr>
        <w:pStyle w:val="ListParagraph"/>
        <w:numPr>
          <w:ilvl w:val="0"/>
          <w:numId w:val="17"/>
        </w:numPr>
        <w:rPr>
          <w:rFonts w:ascii="Times New Roman" w:hAnsi="Times New Roman" w:cs="Times New Roman"/>
        </w:rPr>
      </w:pPr>
      <w:r w:rsidRPr="00025A8C">
        <w:rPr>
          <w:rFonts w:ascii="Times New Roman" w:hAnsi="Times New Roman" w:cs="Times New Roman"/>
        </w:rPr>
        <w:t>N</w:t>
      </w:r>
      <w:r>
        <w:rPr>
          <w:rFonts w:ascii="Times New Roman" w:hAnsi="Times New Roman" w:cs="Times New Roman"/>
        </w:rPr>
        <w:t xml:space="preserve">umber of groups </w:t>
      </w:r>
    </w:p>
    <w:p w14:paraId="7DE27C0A" w14:textId="77777777" w:rsidR="008D7A21" w:rsidRDefault="008D7A21" w:rsidP="008D7A21">
      <w:pPr>
        <w:pStyle w:val="ListParagraph"/>
        <w:numPr>
          <w:ilvl w:val="1"/>
          <w:numId w:val="17"/>
        </w:numPr>
        <w:rPr>
          <w:rFonts w:ascii="Times New Roman" w:hAnsi="Times New Roman" w:cs="Times New Roman"/>
        </w:rPr>
      </w:pPr>
      <w:r>
        <w:rPr>
          <w:rFonts w:ascii="Times New Roman" w:hAnsi="Times New Roman" w:cs="Times New Roman"/>
        </w:rPr>
        <w:t>Main effects: N</w:t>
      </w:r>
      <w:r w:rsidRPr="008D7A21">
        <w:rPr>
          <w:rFonts w:ascii="Times New Roman" w:hAnsi="Times New Roman" w:cs="Times New Roman"/>
        </w:rPr>
        <w:t xml:space="preserve">umber of </w:t>
      </w:r>
      <w:r>
        <w:rPr>
          <w:rFonts w:ascii="Times New Roman" w:hAnsi="Times New Roman" w:cs="Times New Roman"/>
        </w:rPr>
        <w:t>Levels</w:t>
      </w:r>
    </w:p>
    <w:p w14:paraId="13E81EBF" w14:textId="270C1E18" w:rsidR="008D7A21" w:rsidRPr="008D7A21" w:rsidRDefault="008D7A21" w:rsidP="008D7A21">
      <w:pPr>
        <w:pStyle w:val="ListParagraph"/>
        <w:numPr>
          <w:ilvl w:val="1"/>
          <w:numId w:val="17"/>
        </w:numPr>
        <w:rPr>
          <w:rFonts w:ascii="Times New Roman" w:hAnsi="Times New Roman" w:cs="Times New Roman"/>
        </w:rPr>
      </w:pPr>
      <w:r>
        <w:rPr>
          <w:rFonts w:ascii="Times New Roman" w:hAnsi="Times New Roman" w:cs="Times New Roman"/>
        </w:rPr>
        <w:t>Interactions: Number of Conditions</w:t>
      </w:r>
      <w:r w:rsidRPr="008D7A21">
        <w:rPr>
          <w:rFonts w:ascii="Times New Roman" w:hAnsi="Times New Roman" w:cs="Times New Roman"/>
        </w:rPr>
        <w:t xml:space="preserve"> </w:t>
      </w:r>
    </w:p>
    <w:p w14:paraId="215377A4" w14:textId="58396A26" w:rsidR="008D7A21" w:rsidRPr="008D7A21" w:rsidRDefault="008D7A21" w:rsidP="008D7A21">
      <w:pPr>
        <w:pStyle w:val="ListParagraph"/>
        <w:numPr>
          <w:ilvl w:val="0"/>
          <w:numId w:val="17"/>
        </w:numPr>
        <w:rPr>
          <w:rFonts w:ascii="Times New Roman" w:hAnsi="Times New Roman" w:cs="Times New Roman"/>
        </w:rPr>
      </w:pPr>
      <w:r w:rsidRPr="00025A8C">
        <w:rPr>
          <w:rFonts w:ascii="Times New Roman" w:hAnsi="Times New Roman" w:cs="Times New Roman"/>
        </w:rPr>
        <w:t>Number of covariates = number of CVs.</w:t>
      </w:r>
    </w:p>
    <w:p w14:paraId="5F214485" w14:textId="77777777" w:rsidR="00F23C09" w:rsidRPr="00461F8A" w:rsidRDefault="00F23C09" w:rsidP="00F23C09">
      <w:pPr>
        <w:numPr>
          <w:ilvl w:val="0"/>
          <w:numId w:val="17"/>
        </w:numPr>
      </w:pPr>
      <w:r w:rsidRPr="00461F8A">
        <w:t>Let’s estimate the following:</w:t>
      </w:r>
    </w:p>
    <w:p w14:paraId="1A4E9AE1" w14:textId="077D1A08" w:rsidR="00F23C09" w:rsidRPr="00461F8A" w:rsidRDefault="00402640" w:rsidP="00F23C09">
      <w:pPr>
        <w:numPr>
          <w:ilvl w:val="1"/>
          <w:numId w:val="17"/>
        </w:numPr>
      </w:pPr>
      <w:r>
        <w:t>Small effect size (eta = .01)</w:t>
      </w:r>
    </w:p>
    <w:p w14:paraId="458D204D" w14:textId="0B1AFD1A" w:rsidR="002B4C4D" w:rsidRDefault="00F60FDE" w:rsidP="00F23C09">
      <w:pPr>
        <w:numPr>
          <w:ilvl w:val="1"/>
          <w:numId w:val="17"/>
        </w:numPr>
      </w:pPr>
      <w:r>
        <w:t>Interaction test:</w:t>
      </w:r>
    </w:p>
    <w:p w14:paraId="752798BA" w14:textId="51E62BFC" w:rsidR="00F60FDE" w:rsidRDefault="00F60FDE" w:rsidP="00F60FDE">
      <w:pPr>
        <w:numPr>
          <w:ilvl w:val="2"/>
          <w:numId w:val="17"/>
        </w:numPr>
      </w:pPr>
      <w:r>
        <w:t>Numerator df = (2-1)*(4-1) = 3</w:t>
      </w:r>
    </w:p>
    <w:p w14:paraId="4F643230" w14:textId="51C7822D" w:rsidR="00F60FDE" w:rsidRDefault="00F60FDE" w:rsidP="00F60FDE">
      <w:pPr>
        <w:numPr>
          <w:ilvl w:val="2"/>
          <w:numId w:val="17"/>
        </w:numPr>
      </w:pPr>
      <w:r>
        <w:t>Number of groups: 2*4 = 8</w:t>
      </w:r>
    </w:p>
    <w:p w14:paraId="24F4B0CB" w14:textId="19E50FE6" w:rsidR="00F23C09" w:rsidRDefault="00F60FDE" w:rsidP="002533D1">
      <w:pPr>
        <w:numPr>
          <w:ilvl w:val="1"/>
          <w:numId w:val="17"/>
        </w:numPr>
      </w:pPr>
      <w:r>
        <w:t>Number of covariates = 1</w:t>
      </w:r>
    </w:p>
    <w:p w14:paraId="039FA4EE" w14:textId="767EAB67" w:rsidR="002533D1" w:rsidRDefault="00777CF0" w:rsidP="002533D1">
      <w:pPr>
        <w:numPr>
          <w:ilvl w:val="0"/>
          <w:numId w:val="17"/>
        </w:numPr>
      </w:pPr>
      <w:r>
        <w:t>Let’s hope it’s not a small effect, as our power analysis says we need 1084 people!</w:t>
      </w:r>
    </w:p>
    <w:p w14:paraId="547DBB13" w14:textId="77777777" w:rsidR="00777CF0" w:rsidRPr="00461F8A" w:rsidRDefault="00777CF0" w:rsidP="00777CF0">
      <w:pPr>
        <w:ind w:left="720"/>
      </w:pPr>
    </w:p>
    <w:p w14:paraId="5A2F2D6B" w14:textId="40A7A555" w:rsidR="00F23C09" w:rsidRPr="00461F8A" w:rsidRDefault="00777CF0" w:rsidP="00F23C09">
      <w:r>
        <w:rPr>
          <w:noProof/>
        </w:rPr>
        <w:drawing>
          <wp:inline distT="0" distB="0" distL="0" distR="0" wp14:anchorId="7CDF9D2C" wp14:editId="76F8E04F">
            <wp:extent cx="5943600" cy="2708911"/>
            <wp:effectExtent l="0" t="0" r="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8911"/>
                    </a:xfrm>
                    <a:prstGeom prst="rect">
                      <a:avLst/>
                    </a:prstGeom>
                    <a:noFill/>
                    <a:ln>
                      <a:noFill/>
                    </a:ln>
                  </pic:spPr>
                </pic:pic>
              </a:graphicData>
            </a:graphic>
          </wp:inline>
        </w:drawing>
      </w:r>
    </w:p>
    <w:p w14:paraId="5EEE3B42" w14:textId="77777777" w:rsidR="00F23C09" w:rsidRPr="00461F8A" w:rsidRDefault="00F23C09" w:rsidP="00F23C09"/>
    <w:p w14:paraId="13BA6AA9" w14:textId="77777777" w:rsidR="00D32FFB" w:rsidRPr="00461F8A" w:rsidRDefault="00D32FFB" w:rsidP="00D32FFB"/>
    <w:p w14:paraId="7EEA44B9" w14:textId="77777777" w:rsidR="00307B2C" w:rsidRPr="00A4178E" w:rsidRDefault="00307B2C" w:rsidP="00307B2C">
      <w:pPr>
        <w:spacing w:line="480" w:lineRule="auto"/>
        <w:jc w:val="center"/>
        <w:rPr>
          <w:b/>
        </w:rPr>
      </w:pPr>
      <w:r w:rsidRPr="00A4178E">
        <w:rPr>
          <w:b/>
        </w:rPr>
        <w:t>Results</w:t>
      </w:r>
    </w:p>
    <w:p w14:paraId="7C5B5AC0" w14:textId="6A6C66F4" w:rsidR="00307B2C" w:rsidRPr="00025A8C" w:rsidRDefault="00307B2C" w:rsidP="00A551FA">
      <w:pPr>
        <w:spacing w:line="480" w:lineRule="auto"/>
      </w:pPr>
      <w:r w:rsidRPr="00025A8C">
        <w:tab/>
        <w:t xml:space="preserve">Participants were measured on their attitudes toward drug use and physical health symptoms to examine the interaction between employment and religion on attitudes.  The data were screened for assumptions, and there were </w:t>
      </w:r>
      <w:r w:rsidR="00FA5E16">
        <w:t>two</w:t>
      </w:r>
      <w:r w:rsidRPr="00025A8C">
        <w:t xml:space="preserve"> </w:t>
      </w:r>
      <w:r w:rsidR="00FA5E16">
        <w:t>multivariate</w:t>
      </w:r>
      <w:r w:rsidRPr="00025A8C">
        <w:t xml:space="preserve"> outliers were present (using Mahalanobis distance)</w:t>
      </w:r>
      <w:r w:rsidR="00FA5E16">
        <w:t>, which were removed for the final analysis</w:t>
      </w:r>
      <w:r w:rsidRPr="00025A8C">
        <w:t xml:space="preserve">.  Therefore, all participants </w:t>
      </w:r>
      <w:r w:rsidRPr="00025A8C">
        <w:lastRenderedPageBreak/>
        <w:t xml:space="preserve">were used for this analysis.  Linearity, homogeneity </w:t>
      </w:r>
      <w:r w:rsidR="00FA5E16">
        <w:t xml:space="preserve">(Levene’s </w:t>
      </w:r>
      <w:r w:rsidR="00B939BA" w:rsidRPr="00B32B4E">
        <w:rPr>
          <w:rFonts w:eastAsia="Times New Roman"/>
          <w:i/>
        </w:rPr>
        <w:t>F</w:t>
      </w:r>
      <w:r w:rsidR="00B939BA" w:rsidRPr="00B32B4E">
        <w:rPr>
          <w:rFonts w:eastAsia="Times New Roman"/>
        </w:rPr>
        <w:t xml:space="preserve">(7, 454) = 1.72, </w:t>
      </w:r>
      <w:r w:rsidR="00B939BA" w:rsidRPr="00B32B4E">
        <w:rPr>
          <w:rFonts w:eastAsia="Times New Roman"/>
          <w:i/>
        </w:rPr>
        <w:t xml:space="preserve">p </w:t>
      </w:r>
      <w:r w:rsidR="00B939BA" w:rsidRPr="00B32B4E">
        <w:rPr>
          <w:rFonts w:eastAsia="Times New Roman"/>
        </w:rPr>
        <w:t>= .10</w:t>
      </w:r>
      <w:r w:rsidRPr="00025A8C">
        <w:t xml:space="preserve">), homoscedasticity, and normality were all met.  </w:t>
      </w:r>
    </w:p>
    <w:p w14:paraId="0EF39D86" w14:textId="2196DE5D" w:rsidR="00A1453E" w:rsidRDefault="00307B2C" w:rsidP="00A1453E">
      <w:pPr>
        <w:spacing w:line="480" w:lineRule="auto"/>
        <w:ind w:firstLine="720"/>
      </w:pPr>
      <w:r w:rsidRPr="00025A8C">
        <w:t xml:space="preserve">A between subjects ANCOVA was used to analyze the interaction between employment and religion on attitudes towards the use of drugs after controlling for physical health symptoms.  Physical health was a significant adjustor of attitudes towards the use of drugs, </w:t>
      </w:r>
      <w:r w:rsidR="00B939BA" w:rsidRPr="00B32B4E">
        <w:rPr>
          <w:rFonts w:eastAsia="Times New Roman"/>
          <w:i/>
        </w:rPr>
        <w:t>F</w:t>
      </w:r>
      <w:r w:rsidR="00B939BA" w:rsidRPr="00B32B4E">
        <w:rPr>
          <w:rFonts w:eastAsia="Times New Roman"/>
        </w:rPr>
        <w:t xml:space="preserve">(1, 453) = 6.65, </w:t>
      </w:r>
      <w:r w:rsidR="00B939BA" w:rsidRPr="00B32B4E">
        <w:rPr>
          <w:rFonts w:eastAsia="Times New Roman"/>
          <w:i/>
        </w:rPr>
        <w:t>p</w:t>
      </w:r>
      <w:r w:rsidR="00B939BA" w:rsidRPr="00B32B4E">
        <w:rPr>
          <w:rFonts w:eastAsia="Times New Roman"/>
        </w:rPr>
        <w:t xml:space="preserve"> = .01,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 .01</w:t>
      </w:r>
      <w:r w:rsidRPr="00025A8C">
        <w:t>.  Physical health was positively related to attitudes of the use of drugs (</w:t>
      </w:r>
      <w:r w:rsidRPr="00025A8C">
        <w:rPr>
          <w:i/>
        </w:rPr>
        <w:t>r</w:t>
      </w:r>
      <w:r>
        <w:rPr>
          <w:i/>
        </w:rPr>
        <w:t xml:space="preserve"> </w:t>
      </w:r>
      <w:r w:rsidRPr="00025A8C">
        <w:t>=</w:t>
      </w:r>
      <w:r>
        <w:t xml:space="preserve"> </w:t>
      </w:r>
      <w:r w:rsidR="00B939BA">
        <w:t>.13</w:t>
      </w:r>
      <w:r w:rsidRPr="00025A8C">
        <w:t xml:space="preserve">), which indicated that as more symptoms are listed more positive attitudes towards drugs exist.  After controlling for physical health, the main effect of employment was not significant, </w:t>
      </w:r>
      <w:r w:rsidR="00B939BA" w:rsidRPr="00B32B4E">
        <w:rPr>
          <w:rFonts w:eastAsia="Times New Roman"/>
          <w:i/>
        </w:rPr>
        <w:t>F</w:t>
      </w:r>
      <w:r w:rsidR="00B939BA" w:rsidRPr="00B32B4E">
        <w:rPr>
          <w:rFonts w:eastAsia="Times New Roman"/>
        </w:rPr>
        <w:t xml:space="preserve">(1, 453) = 0.45, </w:t>
      </w:r>
      <w:r w:rsidR="00B939BA" w:rsidRPr="00B32B4E">
        <w:rPr>
          <w:rFonts w:eastAsia="Times New Roman"/>
          <w:i/>
        </w:rPr>
        <w:t>p</w:t>
      </w:r>
      <w:r w:rsidR="00B939BA" w:rsidRPr="00B32B4E">
        <w:rPr>
          <w:rFonts w:eastAsia="Times New Roman"/>
        </w:rPr>
        <w:t xml:space="preserve"> = .50,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 .001</w:t>
      </w:r>
      <w:r w:rsidRPr="00025A8C">
        <w:t>, indicating that employed participants (</w:t>
      </w:r>
      <w:r w:rsidRPr="00025A8C">
        <w:rPr>
          <w:i/>
        </w:rPr>
        <w:t>M</w:t>
      </w:r>
      <w:r>
        <w:rPr>
          <w:i/>
        </w:rPr>
        <w:t xml:space="preserve"> </w:t>
      </w:r>
      <w:r w:rsidRPr="00025A8C">
        <w:t>=</w:t>
      </w:r>
      <w:r>
        <w:t xml:space="preserve"> </w:t>
      </w:r>
      <w:r w:rsidRPr="00025A8C">
        <w:t xml:space="preserve">7.62, </w:t>
      </w:r>
      <w:r w:rsidR="008F25AD">
        <w:rPr>
          <w:i/>
        </w:rPr>
        <w:t>SD</w:t>
      </w:r>
      <w:r>
        <w:rPr>
          <w:i/>
        </w:rPr>
        <w:t xml:space="preserve"> </w:t>
      </w:r>
      <w:r w:rsidRPr="00025A8C">
        <w:t>=</w:t>
      </w:r>
      <w:r>
        <w:t xml:space="preserve"> </w:t>
      </w:r>
      <w:r w:rsidR="008F25AD">
        <w:t>1.11</w:t>
      </w:r>
      <w:r w:rsidRPr="00025A8C">
        <w:t>) had the same attitudes as unemployed participants (</w:t>
      </w:r>
      <w:r w:rsidRPr="00025A8C">
        <w:rPr>
          <w:i/>
        </w:rPr>
        <w:t>M</w:t>
      </w:r>
      <w:r>
        <w:rPr>
          <w:i/>
        </w:rPr>
        <w:t xml:space="preserve"> </w:t>
      </w:r>
      <w:r w:rsidRPr="00025A8C">
        <w:t>=</w:t>
      </w:r>
      <w:r>
        <w:t xml:space="preserve"> </w:t>
      </w:r>
      <w:r w:rsidRPr="00025A8C">
        <w:t xml:space="preserve">7.70, </w:t>
      </w:r>
      <w:r w:rsidR="008F25AD">
        <w:rPr>
          <w:i/>
        </w:rPr>
        <w:t>SD</w:t>
      </w:r>
      <w:r>
        <w:rPr>
          <w:i/>
        </w:rPr>
        <w:t xml:space="preserve"> </w:t>
      </w:r>
      <w:r w:rsidRPr="00025A8C">
        <w:t>=</w:t>
      </w:r>
      <w:r>
        <w:t xml:space="preserve"> </w:t>
      </w:r>
      <w:r w:rsidR="008F25AD">
        <w:t>1.20</w:t>
      </w:r>
      <w:r w:rsidRPr="00025A8C">
        <w:t xml:space="preserve">).  The main effect of religion was </w:t>
      </w:r>
      <w:r w:rsidR="008F25AD">
        <w:t>not</w:t>
      </w:r>
      <w:r w:rsidRPr="00025A8C">
        <w:t xml:space="preserve"> significant, </w:t>
      </w:r>
      <w:r w:rsidR="00B939BA" w:rsidRPr="00B32B4E">
        <w:rPr>
          <w:rFonts w:eastAsia="Times New Roman"/>
          <w:bCs/>
        </w:rPr>
        <w:t xml:space="preserve">Religion, </w:t>
      </w:r>
      <w:r w:rsidR="00B939BA" w:rsidRPr="00B32B4E">
        <w:rPr>
          <w:rFonts w:eastAsia="Times New Roman"/>
          <w:i/>
        </w:rPr>
        <w:t>F</w:t>
      </w:r>
      <w:r w:rsidR="00B939BA" w:rsidRPr="00B32B4E">
        <w:rPr>
          <w:rFonts w:eastAsia="Times New Roman"/>
        </w:rPr>
        <w:t xml:space="preserve">(3, 453) = 2.55, </w:t>
      </w:r>
      <w:r w:rsidR="00B939BA" w:rsidRPr="00B32B4E">
        <w:rPr>
          <w:rFonts w:eastAsia="Times New Roman"/>
          <w:i/>
        </w:rPr>
        <w:t>p</w:t>
      </w:r>
      <w:r w:rsidR="00B939BA" w:rsidRPr="00B32B4E">
        <w:rPr>
          <w:rFonts w:eastAsia="Times New Roman"/>
        </w:rPr>
        <w:t xml:space="preserve"> = .06,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 .02</w:t>
      </w:r>
      <w:r w:rsidRPr="00025A8C">
        <w:t>, with None or other groups reporting low attitudes (</w:t>
      </w:r>
      <w:r w:rsidRPr="00025A8C">
        <w:rPr>
          <w:i/>
        </w:rPr>
        <w:t>M</w:t>
      </w:r>
      <w:r>
        <w:rPr>
          <w:i/>
        </w:rPr>
        <w:t xml:space="preserve"> </w:t>
      </w:r>
      <w:r w:rsidRPr="00025A8C">
        <w:t>=</w:t>
      </w:r>
      <w:r>
        <w:t xml:space="preserve"> </w:t>
      </w:r>
      <w:r w:rsidRPr="00025A8C">
        <w:t xml:space="preserve">7.40, </w:t>
      </w:r>
      <w:r w:rsidR="008F25AD">
        <w:rPr>
          <w:i/>
        </w:rPr>
        <w:t>SD</w:t>
      </w:r>
      <w:r>
        <w:rPr>
          <w:i/>
        </w:rPr>
        <w:t xml:space="preserve"> </w:t>
      </w:r>
      <w:r w:rsidRPr="00025A8C">
        <w:t>=</w:t>
      </w:r>
      <w:r>
        <w:t xml:space="preserve"> </w:t>
      </w:r>
      <w:r w:rsidR="008F25AD">
        <w:t>1</w:t>
      </w:r>
      <w:r w:rsidRPr="00025A8C">
        <w:t>.13), followed by Protestant groups (</w:t>
      </w:r>
      <w:r w:rsidRPr="00025A8C">
        <w:rPr>
          <w:i/>
        </w:rPr>
        <w:t>M</w:t>
      </w:r>
      <w:r>
        <w:rPr>
          <w:i/>
        </w:rPr>
        <w:t xml:space="preserve"> </w:t>
      </w:r>
      <w:r w:rsidRPr="00025A8C">
        <w:t>=</w:t>
      </w:r>
      <w:r>
        <w:t xml:space="preserve"> </w:t>
      </w:r>
      <w:r w:rsidRPr="00025A8C">
        <w:t xml:space="preserve">7.66, </w:t>
      </w:r>
      <w:r w:rsidR="008F25AD">
        <w:rPr>
          <w:i/>
        </w:rPr>
        <w:t>SD</w:t>
      </w:r>
      <w:r>
        <w:rPr>
          <w:i/>
        </w:rPr>
        <w:t xml:space="preserve"> </w:t>
      </w:r>
      <w:r w:rsidRPr="00025A8C">
        <w:t>=</w:t>
      </w:r>
      <w:r>
        <w:t xml:space="preserve"> </w:t>
      </w:r>
      <w:r w:rsidR="008F25AD">
        <w:t>1</w:t>
      </w:r>
      <w:r w:rsidRPr="00025A8C">
        <w:t>.09), Jewish (</w:t>
      </w:r>
      <w:r w:rsidRPr="00025A8C">
        <w:rPr>
          <w:i/>
        </w:rPr>
        <w:t>M</w:t>
      </w:r>
      <w:r>
        <w:rPr>
          <w:i/>
        </w:rPr>
        <w:t xml:space="preserve"> </w:t>
      </w:r>
      <w:r w:rsidRPr="00025A8C">
        <w:t>=</w:t>
      </w:r>
      <w:r>
        <w:t xml:space="preserve"> </w:t>
      </w:r>
      <w:r w:rsidRPr="00025A8C">
        <w:t xml:space="preserve">7.71, </w:t>
      </w:r>
      <w:r w:rsidR="008F25AD">
        <w:rPr>
          <w:i/>
        </w:rPr>
        <w:t>SD</w:t>
      </w:r>
      <w:r>
        <w:rPr>
          <w:i/>
        </w:rPr>
        <w:t xml:space="preserve"> </w:t>
      </w:r>
      <w:r w:rsidRPr="00025A8C">
        <w:t>=</w:t>
      </w:r>
      <w:r>
        <w:t xml:space="preserve"> </w:t>
      </w:r>
      <w:r w:rsidR="008F25AD">
        <w:t>1</w:t>
      </w:r>
      <w:r w:rsidRPr="00025A8C">
        <w:t>.12), and finally Catholic participants (</w:t>
      </w:r>
      <w:r w:rsidRPr="00025A8C">
        <w:rPr>
          <w:i/>
        </w:rPr>
        <w:t>M</w:t>
      </w:r>
      <w:r>
        <w:rPr>
          <w:i/>
        </w:rPr>
        <w:t xml:space="preserve"> </w:t>
      </w:r>
      <w:r w:rsidRPr="00025A8C">
        <w:t>=</w:t>
      </w:r>
      <w:r>
        <w:t xml:space="preserve"> </w:t>
      </w:r>
      <w:r w:rsidRPr="00025A8C">
        <w:t xml:space="preserve">7.86, </w:t>
      </w:r>
      <w:r w:rsidR="008F25AD">
        <w:rPr>
          <w:i/>
        </w:rPr>
        <w:t>SD</w:t>
      </w:r>
      <w:r>
        <w:rPr>
          <w:i/>
        </w:rPr>
        <w:t xml:space="preserve"> </w:t>
      </w:r>
      <w:r w:rsidRPr="00025A8C">
        <w:t>=</w:t>
      </w:r>
      <w:r>
        <w:t xml:space="preserve"> </w:t>
      </w:r>
      <w:r w:rsidR="008F25AD">
        <w:t>1</w:t>
      </w:r>
      <w:r w:rsidRPr="00025A8C">
        <w:t xml:space="preserve">.11).  </w:t>
      </w:r>
    </w:p>
    <w:p w14:paraId="57B5672B" w14:textId="20DED254" w:rsidR="00307B2C" w:rsidRPr="00D800E1" w:rsidRDefault="00307B2C" w:rsidP="00A1453E">
      <w:pPr>
        <w:spacing w:line="480" w:lineRule="auto"/>
        <w:ind w:firstLine="720"/>
      </w:pPr>
      <w:r w:rsidRPr="00025A8C">
        <w:t xml:space="preserve">The interaction between employment and religion was significant, </w:t>
      </w:r>
      <w:r w:rsidR="00B939BA" w:rsidRPr="00B32B4E">
        <w:rPr>
          <w:rFonts w:eastAsia="Times New Roman"/>
          <w:i/>
        </w:rPr>
        <w:t>F</w:t>
      </w:r>
      <w:r w:rsidR="00B939BA" w:rsidRPr="00B32B4E">
        <w:rPr>
          <w:rFonts w:eastAsia="Times New Roman"/>
        </w:rPr>
        <w:t xml:space="preserve">(3, 453) = 2.86, </w:t>
      </w:r>
      <w:r w:rsidR="00B939BA" w:rsidRPr="00B32B4E">
        <w:rPr>
          <w:rFonts w:eastAsia="Times New Roman"/>
          <w:i/>
        </w:rPr>
        <w:t>p</w:t>
      </w:r>
      <w:r w:rsidR="00B939BA" w:rsidRPr="00B32B4E">
        <w:rPr>
          <w:rFonts w:eastAsia="Times New Roman"/>
        </w:rPr>
        <w:t xml:space="preserve"> = .04,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 .02</w:t>
      </w:r>
      <w:r w:rsidRPr="00025A8C">
        <w:t xml:space="preserve">, which is shown in Figure 1.  </w:t>
      </w:r>
      <w:r w:rsidR="00B939BA">
        <w:t>Follow up between subjects ANCOVAs</w:t>
      </w:r>
      <w:r w:rsidRPr="00025A8C">
        <w:t xml:space="preserve"> were used to examine the adjusted means by employment type</w:t>
      </w:r>
      <w:r w:rsidR="00B939BA">
        <w:t xml:space="preserve">. Catholic participants showed equal attitudes when employed and unemployed, </w:t>
      </w:r>
      <w:r w:rsidR="00B939BA" w:rsidRPr="00B32B4E">
        <w:rPr>
          <w:i/>
        </w:rPr>
        <w:t>F</w:t>
      </w:r>
      <w:r w:rsidR="00B939BA" w:rsidRPr="00B32B4E">
        <w:t xml:space="preserve">(1, 116) = 1.41, </w:t>
      </w:r>
      <w:r w:rsidR="00B939BA" w:rsidRPr="00B32B4E">
        <w:rPr>
          <w:i/>
        </w:rPr>
        <w:t>p</w:t>
      </w:r>
      <w:r w:rsidR="00B939BA" w:rsidRPr="00B32B4E">
        <w:t xml:space="preserve"> = .24</w:t>
      </w:r>
      <w:r w:rsidR="00B939BA">
        <w:t xml:space="preserve">,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 .03</w:t>
      </w:r>
      <w:r w:rsidR="00D800E1">
        <w:t xml:space="preserve">, while none or other participants showed a </w:t>
      </w:r>
      <w:r w:rsidR="00B939BA">
        <w:t xml:space="preserve">marginally </w:t>
      </w:r>
      <w:r w:rsidR="00D800E1">
        <w:t xml:space="preserve">more positive attitude when employed, </w:t>
      </w:r>
      <w:r w:rsidR="00B939BA" w:rsidRPr="00B32B4E">
        <w:rPr>
          <w:i/>
        </w:rPr>
        <w:t>F</w:t>
      </w:r>
      <w:r w:rsidR="00B939BA" w:rsidRPr="00B32B4E">
        <w:t xml:space="preserve">(1, 73) = 3.24, </w:t>
      </w:r>
      <w:r w:rsidR="00B939BA" w:rsidRPr="00B32B4E">
        <w:rPr>
          <w:i/>
        </w:rPr>
        <w:t>p</w:t>
      </w:r>
      <w:r w:rsidR="00B939BA" w:rsidRPr="00B32B4E">
        <w:t xml:space="preserve"> = .08</w:t>
      </w:r>
      <w:r w:rsidR="00D800E1">
        <w:t xml:space="preserve">,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 .04</w:t>
      </w:r>
      <w:r w:rsidR="00B939BA">
        <w:t xml:space="preserve">. </w:t>
      </w:r>
      <w:r w:rsidR="00D800E1">
        <w:t xml:space="preserve"> Jewish</w:t>
      </w:r>
      <w:r w:rsidR="00B939BA">
        <w:t xml:space="preserve"> participants showed no difference in attitudes</w:t>
      </w:r>
      <w:r w:rsidR="00D800E1">
        <w:t xml:space="preserve">, </w:t>
      </w:r>
      <w:r w:rsidR="00B939BA" w:rsidRPr="00B32B4E">
        <w:rPr>
          <w:i/>
        </w:rPr>
        <w:t>F</w:t>
      </w:r>
      <w:r w:rsidR="00B939BA" w:rsidRPr="00B32B4E">
        <w:t xml:space="preserve">(1, 89) = 0.40, </w:t>
      </w:r>
      <w:r w:rsidR="00B939BA" w:rsidRPr="00B32B4E">
        <w:rPr>
          <w:i/>
        </w:rPr>
        <w:t>p</w:t>
      </w:r>
      <w:r w:rsidR="00B939BA" w:rsidRPr="00B32B4E">
        <w:t xml:space="preserve"> = .53</w:t>
      </w:r>
      <w:r w:rsidR="00D800E1">
        <w:t xml:space="preserve">,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&lt; .01</w:t>
      </w:r>
      <w:r w:rsidR="00D800E1">
        <w:t>, and Protestant</w:t>
      </w:r>
      <w:r w:rsidR="00B939BA">
        <w:t xml:space="preserve"> participants showed marginally more positive attitudes when unemployed</w:t>
      </w:r>
      <w:r w:rsidR="00D800E1">
        <w:t xml:space="preserve">, </w:t>
      </w:r>
      <w:r w:rsidR="00B939BA" w:rsidRPr="00B32B4E">
        <w:rPr>
          <w:i/>
        </w:rPr>
        <w:t>F</w:t>
      </w:r>
      <w:r w:rsidR="00B939BA" w:rsidRPr="00B32B4E">
        <w:t xml:space="preserve">(1, 172) = 3.40, </w:t>
      </w:r>
      <w:r w:rsidR="00B939BA" w:rsidRPr="00B32B4E">
        <w:rPr>
          <w:i/>
        </w:rPr>
        <w:t>p</w:t>
      </w:r>
      <w:r w:rsidR="00B939BA" w:rsidRPr="00B32B4E">
        <w:t xml:space="preserve"> = .07</w:t>
      </w:r>
      <w:r w:rsidR="00B939BA">
        <w:t>,</w:t>
      </w:r>
      <w:r w:rsidR="00B939BA">
        <w:rPr>
          <w:i/>
        </w:rPr>
        <w:t xml:space="preserve"> </w:t>
      </w:r>
      <w:r w:rsidR="00B939BA" w:rsidRPr="00B32B4E">
        <w:rPr>
          <w:rFonts w:eastAsia="Times New Roman"/>
          <w:bCs/>
          <w:i/>
        </w:rPr>
        <w:t>η</w:t>
      </w:r>
      <w:r w:rsidR="00B939BA" w:rsidRPr="00B32B4E">
        <w:rPr>
          <w:rFonts w:eastAsia="Times New Roman"/>
          <w:bCs/>
          <w:i/>
          <w:vertAlign w:val="subscript"/>
        </w:rPr>
        <w:t xml:space="preserve"> p</w:t>
      </w:r>
      <w:r w:rsidR="00B939BA" w:rsidRPr="00B32B4E">
        <w:rPr>
          <w:rFonts w:eastAsia="Times New Roman"/>
          <w:bCs/>
        </w:rPr>
        <w:t>² = .02</w:t>
      </w:r>
      <w:r w:rsidR="00B939BA">
        <w:rPr>
          <w:rFonts w:eastAsia="Times New Roman"/>
          <w:bCs/>
        </w:rPr>
        <w:t>.</w:t>
      </w:r>
      <w:bookmarkStart w:id="0" w:name="_GoBack"/>
      <w:bookmarkEnd w:id="0"/>
    </w:p>
    <w:p w14:paraId="188D1F02" w14:textId="44702237" w:rsidR="00C23523" w:rsidRDefault="00DF0023">
      <w:r>
        <w:rPr>
          <w:noProof/>
        </w:rPr>
        <w:lastRenderedPageBreak/>
        <w:drawing>
          <wp:inline distT="0" distB="0" distL="0" distR="0" wp14:anchorId="1CDD65D5" wp14:editId="3E01555D">
            <wp:extent cx="5897880" cy="37947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23523">
        <w:br w:type="page"/>
      </w:r>
    </w:p>
    <w:p w14:paraId="3E385B4F" w14:textId="77777777" w:rsidR="00DF53B5" w:rsidRDefault="00DF53B5" w:rsidP="00DF53B5">
      <w:pPr>
        <w:pStyle w:val="Heading1"/>
        <w:rPr>
          <w:rFonts w:ascii="Times New Roman" w:eastAsia="Times New Roman" w:hAnsi="Times New Roman"/>
          <w:sz w:val="48"/>
          <w:szCs w:val="48"/>
        </w:rPr>
      </w:pPr>
      <w:r>
        <w:rPr>
          <w:rFonts w:eastAsia="Times New Roman"/>
        </w:rPr>
        <w:lastRenderedPageBreak/>
        <w:t>Results</w:t>
      </w:r>
    </w:p>
    <w:p w14:paraId="1313CB28" w14:textId="77777777" w:rsidR="00DF53B5" w:rsidRDefault="00DF53B5" w:rsidP="00DF53B5">
      <w:pPr>
        <w:pStyle w:val="Heading2"/>
        <w:rPr>
          <w:rFonts w:eastAsia="Times New Roman"/>
        </w:rPr>
      </w:pPr>
      <w:r>
        <w:rPr>
          <w:rFonts w:eastAsia="Times New Roman"/>
        </w:rPr>
        <w:t>ANCOVA</w:t>
      </w:r>
    </w:p>
    <w:tbl>
      <w:tblPr>
        <w:tblW w:w="0" w:type="auto"/>
        <w:tblCellMar>
          <w:top w:w="15" w:type="dxa"/>
          <w:left w:w="15" w:type="dxa"/>
          <w:bottom w:w="15" w:type="dxa"/>
          <w:right w:w="15" w:type="dxa"/>
        </w:tblCellMar>
        <w:tblLook w:val="04A0" w:firstRow="1" w:lastRow="0" w:firstColumn="1" w:lastColumn="0" w:noHBand="0" w:noVBand="1"/>
      </w:tblPr>
      <w:tblGrid>
        <w:gridCol w:w="1940"/>
        <w:gridCol w:w="36"/>
        <w:gridCol w:w="1575"/>
        <w:gridCol w:w="69"/>
        <w:gridCol w:w="390"/>
        <w:gridCol w:w="36"/>
        <w:gridCol w:w="1327"/>
        <w:gridCol w:w="83"/>
        <w:gridCol w:w="570"/>
        <w:gridCol w:w="36"/>
        <w:gridCol w:w="570"/>
        <w:gridCol w:w="36"/>
        <w:gridCol w:w="570"/>
        <w:gridCol w:w="36"/>
      </w:tblGrid>
      <w:tr w:rsidR="00DF53B5" w14:paraId="4356EF47" w14:textId="77777777" w:rsidTr="00DF53B5">
        <w:trPr>
          <w:tblHeader/>
        </w:trPr>
        <w:tc>
          <w:tcPr>
            <w:tcW w:w="0" w:type="auto"/>
            <w:gridSpan w:val="14"/>
            <w:tcBorders>
              <w:top w:val="nil"/>
              <w:left w:val="nil"/>
              <w:bottom w:val="single" w:sz="6" w:space="0" w:color="000000"/>
              <w:right w:val="nil"/>
            </w:tcBorders>
            <w:vAlign w:val="center"/>
            <w:hideMark/>
          </w:tcPr>
          <w:p w14:paraId="79656EC2" w14:textId="77777777" w:rsidR="00DF53B5" w:rsidRDefault="00DF53B5">
            <w:pPr>
              <w:divId w:val="1638532228"/>
              <w:rPr>
                <w:rFonts w:eastAsia="Times New Roman"/>
                <w:b/>
                <w:bCs/>
              </w:rPr>
            </w:pPr>
            <w:r>
              <w:rPr>
                <w:rFonts w:eastAsia="Times New Roman"/>
                <w:b/>
                <w:bCs/>
              </w:rPr>
              <w:t xml:space="preserve">ANCOVA - attdrug </w:t>
            </w:r>
          </w:p>
        </w:tc>
      </w:tr>
      <w:tr w:rsidR="00DF53B5" w14:paraId="1B604235" w14:textId="77777777" w:rsidTr="00DF53B5">
        <w:trPr>
          <w:tblHeader/>
        </w:trPr>
        <w:tc>
          <w:tcPr>
            <w:tcW w:w="0" w:type="auto"/>
            <w:gridSpan w:val="2"/>
            <w:tcBorders>
              <w:top w:val="nil"/>
              <w:left w:val="nil"/>
              <w:bottom w:val="single" w:sz="6" w:space="0" w:color="000000"/>
              <w:right w:val="nil"/>
            </w:tcBorders>
            <w:vAlign w:val="center"/>
            <w:hideMark/>
          </w:tcPr>
          <w:p w14:paraId="792658B9" w14:textId="77777777" w:rsidR="00DF53B5" w:rsidRDefault="00DF53B5">
            <w:pPr>
              <w:jc w:val="center"/>
              <w:rPr>
                <w:rFonts w:eastAsia="Times New Roman"/>
                <w:b/>
                <w:bCs/>
              </w:rPr>
            </w:pPr>
            <w:r>
              <w:rPr>
                <w:rFonts w:eastAsia="Times New Roman"/>
                <w:b/>
                <w:bCs/>
              </w:rPr>
              <w:t xml:space="preserve">Cases </w:t>
            </w:r>
          </w:p>
        </w:tc>
        <w:tc>
          <w:tcPr>
            <w:tcW w:w="0" w:type="auto"/>
            <w:gridSpan w:val="2"/>
            <w:tcBorders>
              <w:top w:val="nil"/>
              <w:left w:val="nil"/>
              <w:bottom w:val="single" w:sz="6" w:space="0" w:color="000000"/>
              <w:right w:val="nil"/>
            </w:tcBorders>
            <w:vAlign w:val="center"/>
            <w:hideMark/>
          </w:tcPr>
          <w:p w14:paraId="4F269A8E" w14:textId="77777777" w:rsidR="00DF53B5" w:rsidRDefault="00DF53B5">
            <w:pPr>
              <w:jc w:val="center"/>
              <w:rPr>
                <w:rFonts w:eastAsia="Times New Roman"/>
                <w:b/>
                <w:bCs/>
              </w:rPr>
            </w:pPr>
            <w:r>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1704226A" w14:textId="77777777" w:rsidR="00DF53B5" w:rsidRDefault="00DF53B5">
            <w:pPr>
              <w:jc w:val="center"/>
              <w:rPr>
                <w:rFonts w:eastAsia="Times New Roman"/>
                <w:b/>
                <w:bCs/>
              </w:rPr>
            </w:pPr>
            <w:r>
              <w:rPr>
                <w:rFonts w:eastAsia="Times New Roman"/>
                <w:b/>
                <w:bCs/>
              </w:rPr>
              <w:t xml:space="preserve">df </w:t>
            </w:r>
          </w:p>
        </w:tc>
        <w:tc>
          <w:tcPr>
            <w:tcW w:w="0" w:type="auto"/>
            <w:gridSpan w:val="2"/>
            <w:tcBorders>
              <w:top w:val="nil"/>
              <w:left w:val="nil"/>
              <w:bottom w:val="single" w:sz="6" w:space="0" w:color="000000"/>
              <w:right w:val="nil"/>
            </w:tcBorders>
            <w:vAlign w:val="center"/>
            <w:hideMark/>
          </w:tcPr>
          <w:p w14:paraId="14A8F468" w14:textId="77777777" w:rsidR="00DF53B5" w:rsidRDefault="00DF53B5">
            <w:pPr>
              <w:jc w:val="center"/>
              <w:rPr>
                <w:rFonts w:eastAsia="Times New Roman"/>
                <w:b/>
                <w:bCs/>
              </w:rPr>
            </w:pPr>
            <w:r>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30B50097" w14:textId="77777777" w:rsidR="00DF53B5" w:rsidRDefault="00DF53B5">
            <w:pPr>
              <w:jc w:val="center"/>
              <w:rPr>
                <w:rFonts w:eastAsia="Times New Roman"/>
                <w:b/>
                <w:bCs/>
              </w:rPr>
            </w:pPr>
            <w:r>
              <w:rPr>
                <w:rFonts w:eastAsia="Times New Roman"/>
                <w:b/>
                <w:bCs/>
              </w:rPr>
              <w:t xml:space="preserve">F </w:t>
            </w:r>
          </w:p>
        </w:tc>
        <w:tc>
          <w:tcPr>
            <w:tcW w:w="0" w:type="auto"/>
            <w:gridSpan w:val="2"/>
            <w:tcBorders>
              <w:top w:val="nil"/>
              <w:left w:val="nil"/>
              <w:bottom w:val="single" w:sz="6" w:space="0" w:color="000000"/>
              <w:right w:val="nil"/>
            </w:tcBorders>
            <w:vAlign w:val="center"/>
            <w:hideMark/>
          </w:tcPr>
          <w:p w14:paraId="2AE46D49" w14:textId="77777777" w:rsidR="00DF53B5" w:rsidRDefault="00DF53B5">
            <w:pPr>
              <w:jc w:val="center"/>
              <w:rPr>
                <w:rFonts w:eastAsia="Times New Roman"/>
                <w:b/>
                <w:bCs/>
              </w:rPr>
            </w:pPr>
            <w:r>
              <w:rPr>
                <w:rFonts w:eastAsia="Times New Roman"/>
                <w:b/>
                <w:bCs/>
              </w:rPr>
              <w:t xml:space="preserve">p </w:t>
            </w:r>
          </w:p>
        </w:tc>
        <w:tc>
          <w:tcPr>
            <w:tcW w:w="0" w:type="auto"/>
            <w:gridSpan w:val="2"/>
            <w:tcBorders>
              <w:top w:val="nil"/>
              <w:left w:val="nil"/>
              <w:bottom w:val="single" w:sz="6" w:space="0" w:color="000000"/>
              <w:right w:val="nil"/>
            </w:tcBorders>
            <w:vAlign w:val="center"/>
            <w:hideMark/>
          </w:tcPr>
          <w:p w14:paraId="1841477D" w14:textId="77777777" w:rsidR="00DF53B5" w:rsidRDefault="00DF53B5">
            <w:pPr>
              <w:jc w:val="center"/>
              <w:rPr>
                <w:rFonts w:eastAsia="Times New Roman"/>
                <w:b/>
                <w:bCs/>
              </w:rPr>
            </w:pPr>
            <w:r>
              <w:rPr>
                <w:rFonts w:eastAsia="Times New Roman"/>
                <w:b/>
                <w:bCs/>
              </w:rPr>
              <w:t xml:space="preserve">η² </w:t>
            </w:r>
          </w:p>
        </w:tc>
      </w:tr>
      <w:tr w:rsidR="00DF53B5" w14:paraId="24188B5C" w14:textId="77777777" w:rsidTr="00DF53B5">
        <w:tc>
          <w:tcPr>
            <w:tcW w:w="0" w:type="auto"/>
            <w:tcBorders>
              <w:top w:val="nil"/>
              <w:left w:val="nil"/>
              <w:bottom w:val="nil"/>
              <w:right w:val="nil"/>
            </w:tcBorders>
            <w:vAlign w:val="center"/>
            <w:hideMark/>
          </w:tcPr>
          <w:p w14:paraId="56D89CC8" w14:textId="77777777" w:rsidR="00DF53B5" w:rsidRDefault="00DF53B5">
            <w:pPr>
              <w:rPr>
                <w:rFonts w:eastAsia="Times New Roman"/>
              </w:rPr>
            </w:pPr>
            <w:r>
              <w:rPr>
                <w:rFonts w:eastAsia="Times New Roman"/>
              </w:rPr>
              <w:t xml:space="preserve">emplmnt </w:t>
            </w:r>
          </w:p>
        </w:tc>
        <w:tc>
          <w:tcPr>
            <w:tcW w:w="0" w:type="auto"/>
            <w:tcBorders>
              <w:top w:val="nil"/>
              <w:left w:val="nil"/>
              <w:bottom w:val="nil"/>
              <w:right w:val="nil"/>
            </w:tcBorders>
            <w:vAlign w:val="center"/>
            <w:hideMark/>
          </w:tcPr>
          <w:p w14:paraId="4F0380F8" w14:textId="77777777" w:rsidR="00DF53B5" w:rsidRDefault="00DF53B5">
            <w:pPr>
              <w:rPr>
                <w:rFonts w:eastAsia="Times New Roman"/>
              </w:rPr>
            </w:pPr>
          </w:p>
        </w:tc>
        <w:tc>
          <w:tcPr>
            <w:tcW w:w="0" w:type="auto"/>
            <w:tcBorders>
              <w:top w:val="nil"/>
              <w:left w:val="nil"/>
              <w:bottom w:val="nil"/>
              <w:right w:val="nil"/>
            </w:tcBorders>
            <w:vAlign w:val="center"/>
            <w:hideMark/>
          </w:tcPr>
          <w:p w14:paraId="54777B8A" w14:textId="77777777" w:rsidR="00DF53B5" w:rsidRDefault="00DF53B5">
            <w:pPr>
              <w:jc w:val="right"/>
              <w:rPr>
                <w:rFonts w:eastAsia="Times New Roman"/>
              </w:rPr>
            </w:pPr>
            <w:r>
              <w:rPr>
                <w:rFonts w:eastAsia="Times New Roman"/>
              </w:rPr>
              <w:t xml:space="preserve">0.580 </w:t>
            </w:r>
          </w:p>
        </w:tc>
        <w:tc>
          <w:tcPr>
            <w:tcW w:w="0" w:type="auto"/>
            <w:tcBorders>
              <w:top w:val="nil"/>
              <w:left w:val="nil"/>
              <w:bottom w:val="nil"/>
              <w:right w:val="nil"/>
            </w:tcBorders>
            <w:vAlign w:val="center"/>
            <w:hideMark/>
          </w:tcPr>
          <w:p w14:paraId="06CB47FC"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3F9542C6" w14:textId="77777777" w:rsidR="00DF53B5" w:rsidRDefault="00DF53B5">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5C2F708F"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2FDF47E" w14:textId="77777777" w:rsidR="00DF53B5" w:rsidRDefault="00DF53B5">
            <w:pPr>
              <w:jc w:val="right"/>
              <w:rPr>
                <w:rFonts w:eastAsia="Times New Roman"/>
              </w:rPr>
            </w:pPr>
            <w:r>
              <w:rPr>
                <w:rFonts w:eastAsia="Times New Roman"/>
              </w:rPr>
              <w:t xml:space="preserve">0.580 </w:t>
            </w:r>
          </w:p>
        </w:tc>
        <w:tc>
          <w:tcPr>
            <w:tcW w:w="0" w:type="auto"/>
            <w:tcBorders>
              <w:top w:val="nil"/>
              <w:left w:val="nil"/>
              <w:bottom w:val="nil"/>
              <w:right w:val="nil"/>
            </w:tcBorders>
            <w:vAlign w:val="center"/>
            <w:hideMark/>
          </w:tcPr>
          <w:p w14:paraId="039957C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CC8094A" w14:textId="77777777" w:rsidR="00DF53B5" w:rsidRDefault="00DF53B5">
            <w:pPr>
              <w:jc w:val="right"/>
              <w:rPr>
                <w:rFonts w:eastAsia="Times New Roman"/>
              </w:rPr>
            </w:pPr>
            <w:r>
              <w:rPr>
                <w:rFonts w:eastAsia="Times New Roman"/>
              </w:rPr>
              <w:t xml:space="preserve">0.448 </w:t>
            </w:r>
          </w:p>
        </w:tc>
        <w:tc>
          <w:tcPr>
            <w:tcW w:w="0" w:type="auto"/>
            <w:tcBorders>
              <w:top w:val="nil"/>
              <w:left w:val="nil"/>
              <w:bottom w:val="nil"/>
              <w:right w:val="nil"/>
            </w:tcBorders>
            <w:vAlign w:val="center"/>
            <w:hideMark/>
          </w:tcPr>
          <w:p w14:paraId="111919A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AF8DC61" w14:textId="77777777" w:rsidR="00DF53B5" w:rsidRDefault="00DF53B5">
            <w:pPr>
              <w:jc w:val="right"/>
              <w:rPr>
                <w:rFonts w:eastAsia="Times New Roman"/>
              </w:rPr>
            </w:pPr>
            <w:r>
              <w:rPr>
                <w:rFonts w:eastAsia="Times New Roman"/>
              </w:rPr>
              <w:t xml:space="preserve">0.504 </w:t>
            </w:r>
          </w:p>
        </w:tc>
        <w:tc>
          <w:tcPr>
            <w:tcW w:w="0" w:type="auto"/>
            <w:tcBorders>
              <w:top w:val="nil"/>
              <w:left w:val="nil"/>
              <w:bottom w:val="nil"/>
              <w:right w:val="nil"/>
            </w:tcBorders>
            <w:vAlign w:val="center"/>
            <w:hideMark/>
          </w:tcPr>
          <w:p w14:paraId="082B3322"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C55542C" w14:textId="77777777" w:rsidR="00DF53B5" w:rsidRDefault="00DF53B5">
            <w:pPr>
              <w:jc w:val="right"/>
              <w:rPr>
                <w:rFonts w:eastAsia="Times New Roman"/>
              </w:rPr>
            </w:pPr>
            <w:r>
              <w:rPr>
                <w:rFonts w:eastAsia="Times New Roman"/>
              </w:rPr>
              <w:t xml:space="preserve">0.001 </w:t>
            </w:r>
          </w:p>
        </w:tc>
        <w:tc>
          <w:tcPr>
            <w:tcW w:w="0" w:type="auto"/>
            <w:tcBorders>
              <w:top w:val="nil"/>
              <w:left w:val="nil"/>
              <w:bottom w:val="nil"/>
              <w:right w:val="nil"/>
            </w:tcBorders>
            <w:vAlign w:val="center"/>
            <w:hideMark/>
          </w:tcPr>
          <w:p w14:paraId="708B1E5B" w14:textId="77777777" w:rsidR="00DF53B5" w:rsidRDefault="00DF53B5">
            <w:pPr>
              <w:jc w:val="right"/>
              <w:rPr>
                <w:rFonts w:eastAsia="Times New Roman"/>
              </w:rPr>
            </w:pPr>
          </w:p>
        </w:tc>
      </w:tr>
      <w:tr w:rsidR="00DF53B5" w14:paraId="45992004" w14:textId="77777777" w:rsidTr="00DF53B5">
        <w:tc>
          <w:tcPr>
            <w:tcW w:w="0" w:type="auto"/>
            <w:tcBorders>
              <w:top w:val="nil"/>
              <w:left w:val="nil"/>
              <w:bottom w:val="nil"/>
              <w:right w:val="nil"/>
            </w:tcBorders>
            <w:vAlign w:val="center"/>
            <w:hideMark/>
          </w:tcPr>
          <w:p w14:paraId="5CA71D77" w14:textId="77777777" w:rsidR="00DF53B5" w:rsidRDefault="00DF53B5">
            <w:pPr>
              <w:rPr>
                <w:rFonts w:eastAsia="Times New Roman"/>
              </w:rPr>
            </w:pPr>
            <w:r>
              <w:rPr>
                <w:rFonts w:eastAsia="Times New Roman"/>
              </w:rPr>
              <w:t xml:space="preserve">religion </w:t>
            </w:r>
          </w:p>
        </w:tc>
        <w:tc>
          <w:tcPr>
            <w:tcW w:w="0" w:type="auto"/>
            <w:tcBorders>
              <w:top w:val="nil"/>
              <w:left w:val="nil"/>
              <w:bottom w:val="nil"/>
              <w:right w:val="nil"/>
            </w:tcBorders>
            <w:vAlign w:val="center"/>
            <w:hideMark/>
          </w:tcPr>
          <w:p w14:paraId="12223E4B" w14:textId="77777777" w:rsidR="00DF53B5" w:rsidRDefault="00DF53B5">
            <w:pPr>
              <w:rPr>
                <w:rFonts w:eastAsia="Times New Roman"/>
              </w:rPr>
            </w:pPr>
          </w:p>
        </w:tc>
        <w:tc>
          <w:tcPr>
            <w:tcW w:w="0" w:type="auto"/>
            <w:tcBorders>
              <w:top w:val="nil"/>
              <w:left w:val="nil"/>
              <w:bottom w:val="nil"/>
              <w:right w:val="nil"/>
            </w:tcBorders>
            <w:vAlign w:val="center"/>
            <w:hideMark/>
          </w:tcPr>
          <w:p w14:paraId="46BC717A" w14:textId="77777777" w:rsidR="00DF53B5" w:rsidRDefault="00DF53B5">
            <w:pPr>
              <w:jc w:val="right"/>
              <w:rPr>
                <w:rFonts w:eastAsia="Times New Roman"/>
              </w:rPr>
            </w:pPr>
            <w:r>
              <w:rPr>
                <w:rFonts w:eastAsia="Times New Roman"/>
              </w:rPr>
              <w:t xml:space="preserve">9.897 </w:t>
            </w:r>
          </w:p>
        </w:tc>
        <w:tc>
          <w:tcPr>
            <w:tcW w:w="0" w:type="auto"/>
            <w:tcBorders>
              <w:top w:val="nil"/>
              <w:left w:val="nil"/>
              <w:bottom w:val="nil"/>
              <w:right w:val="nil"/>
            </w:tcBorders>
            <w:vAlign w:val="center"/>
            <w:hideMark/>
          </w:tcPr>
          <w:p w14:paraId="465A31EE"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D3A64C9" w14:textId="77777777" w:rsidR="00DF53B5" w:rsidRDefault="00DF53B5">
            <w:pPr>
              <w:jc w:val="right"/>
              <w:rPr>
                <w:rFonts w:eastAsia="Times New Roman"/>
              </w:rPr>
            </w:pPr>
            <w:r>
              <w:rPr>
                <w:rFonts w:eastAsia="Times New Roman"/>
              </w:rPr>
              <w:t xml:space="preserve">3 </w:t>
            </w:r>
          </w:p>
        </w:tc>
        <w:tc>
          <w:tcPr>
            <w:tcW w:w="0" w:type="auto"/>
            <w:tcBorders>
              <w:top w:val="nil"/>
              <w:left w:val="nil"/>
              <w:bottom w:val="nil"/>
              <w:right w:val="nil"/>
            </w:tcBorders>
            <w:vAlign w:val="center"/>
            <w:hideMark/>
          </w:tcPr>
          <w:p w14:paraId="14392706"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F9AC6E7" w14:textId="77777777" w:rsidR="00DF53B5" w:rsidRDefault="00DF53B5">
            <w:pPr>
              <w:jc w:val="right"/>
              <w:rPr>
                <w:rFonts w:eastAsia="Times New Roman"/>
              </w:rPr>
            </w:pPr>
            <w:r>
              <w:rPr>
                <w:rFonts w:eastAsia="Times New Roman"/>
              </w:rPr>
              <w:t xml:space="preserve">3.299 </w:t>
            </w:r>
          </w:p>
        </w:tc>
        <w:tc>
          <w:tcPr>
            <w:tcW w:w="0" w:type="auto"/>
            <w:tcBorders>
              <w:top w:val="nil"/>
              <w:left w:val="nil"/>
              <w:bottom w:val="nil"/>
              <w:right w:val="nil"/>
            </w:tcBorders>
            <w:vAlign w:val="center"/>
            <w:hideMark/>
          </w:tcPr>
          <w:p w14:paraId="1FCD6ED3"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7216580" w14:textId="77777777" w:rsidR="00DF53B5" w:rsidRDefault="00DF53B5">
            <w:pPr>
              <w:jc w:val="right"/>
              <w:rPr>
                <w:rFonts w:eastAsia="Times New Roman"/>
              </w:rPr>
            </w:pPr>
            <w:r>
              <w:rPr>
                <w:rFonts w:eastAsia="Times New Roman"/>
              </w:rPr>
              <w:t xml:space="preserve">2.550 </w:t>
            </w:r>
          </w:p>
        </w:tc>
        <w:tc>
          <w:tcPr>
            <w:tcW w:w="0" w:type="auto"/>
            <w:tcBorders>
              <w:top w:val="nil"/>
              <w:left w:val="nil"/>
              <w:bottom w:val="nil"/>
              <w:right w:val="nil"/>
            </w:tcBorders>
            <w:vAlign w:val="center"/>
            <w:hideMark/>
          </w:tcPr>
          <w:p w14:paraId="473FB8F7"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2A7B0EC" w14:textId="77777777" w:rsidR="00DF53B5" w:rsidRDefault="00DF53B5">
            <w:pPr>
              <w:jc w:val="right"/>
              <w:rPr>
                <w:rFonts w:eastAsia="Times New Roman"/>
              </w:rPr>
            </w:pPr>
            <w:r>
              <w:rPr>
                <w:rFonts w:eastAsia="Times New Roman"/>
              </w:rPr>
              <w:t xml:space="preserve">0.055 </w:t>
            </w:r>
          </w:p>
        </w:tc>
        <w:tc>
          <w:tcPr>
            <w:tcW w:w="0" w:type="auto"/>
            <w:tcBorders>
              <w:top w:val="nil"/>
              <w:left w:val="nil"/>
              <w:bottom w:val="nil"/>
              <w:right w:val="nil"/>
            </w:tcBorders>
            <w:vAlign w:val="center"/>
            <w:hideMark/>
          </w:tcPr>
          <w:p w14:paraId="263B3BBB"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496F4149" w14:textId="77777777" w:rsidR="00DF53B5" w:rsidRDefault="00DF53B5">
            <w:pPr>
              <w:jc w:val="right"/>
              <w:rPr>
                <w:rFonts w:eastAsia="Times New Roman"/>
              </w:rPr>
            </w:pPr>
            <w:r>
              <w:rPr>
                <w:rFonts w:eastAsia="Times New Roman"/>
              </w:rPr>
              <w:t xml:space="preserve">0.016 </w:t>
            </w:r>
          </w:p>
        </w:tc>
        <w:tc>
          <w:tcPr>
            <w:tcW w:w="0" w:type="auto"/>
            <w:tcBorders>
              <w:top w:val="nil"/>
              <w:left w:val="nil"/>
              <w:bottom w:val="nil"/>
              <w:right w:val="nil"/>
            </w:tcBorders>
            <w:vAlign w:val="center"/>
            <w:hideMark/>
          </w:tcPr>
          <w:p w14:paraId="4C286AE1" w14:textId="77777777" w:rsidR="00DF53B5" w:rsidRDefault="00DF53B5">
            <w:pPr>
              <w:jc w:val="right"/>
              <w:rPr>
                <w:rFonts w:eastAsia="Times New Roman"/>
              </w:rPr>
            </w:pPr>
          </w:p>
        </w:tc>
      </w:tr>
      <w:tr w:rsidR="00DF53B5" w14:paraId="34CE4657" w14:textId="77777777" w:rsidTr="00DF53B5">
        <w:tc>
          <w:tcPr>
            <w:tcW w:w="0" w:type="auto"/>
            <w:tcBorders>
              <w:top w:val="nil"/>
              <w:left w:val="nil"/>
              <w:bottom w:val="nil"/>
              <w:right w:val="nil"/>
            </w:tcBorders>
            <w:vAlign w:val="center"/>
            <w:hideMark/>
          </w:tcPr>
          <w:p w14:paraId="1E6E10F9" w14:textId="77777777" w:rsidR="00DF53B5" w:rsidRDefault="00DF53B5">
            <w:pPr>
              <w:rPr>
                <w:rFonts w:eastAsia="Times New Roman"/>
              </w:rPr>
            </w:pPr>
            <w:r>
              <w:rPr>
                <w:rFonts w:eastAsia="Times New Roman"/>
              </w:rPr>
              <w:t xml:space="preserve">emplmnt </w:t>
            </w:r>
            <w:r>
              <w:rPr>
                <w:rFonts w:ascii="MS Mincho" w:eastAsia="MS Mincho" w:hAnsi="MS Mincho" w:cs="MS Mincho"/>
                <w:sz w:val="20"/>
                <w:szCs w:val="20"/>
              </w:rPr>
              <w:t>✻</w:t>
            </w:r>
            <w:r>
              <w:rPr>
                <w:rFonts w:eastAsia="Times New Roman"/>
                <w:sz w:val="20"/>
                <w:szCs w:val="20"/>
              </w:rPr>
              <w:t xml:space="preserve"> </w:t>
            </w:r>
            <w:r>
              <w:rPr>
                <w:rFonts w:eastAsia="Times New Roman"/>
              </w:rPr>
              <w:t xml:space="preserve">religion </w:t>
            </w:r>
          </w:p>
        </w:tc>
        <w:tc>
          <w:tcPr>
            <w:tcW w:w="0" w:type="auto"/>
            <w:tcBorders>
              <w:top w:val="nil"/>
              <w:left w:val="nil"/>
              <w:bottom w:val="nil"/>
              <w:right w:val="nil"/>
            </w:tcBorders>
            <w:vAlign w:val="center"/>
            <w:hideMark/>
          </w:tcPr>
          <w:p w14:paraId="7F8DD9EC" w14:textId="77777777" w:rsidR="00DF53B5" w:rsidRDefault="00DF53B5">
            <w:pPr>
              <w:rPr>
                <w:rFonts w:eastAsia="Times New Roman"/>
              </w:rPr>
            </w:pPr>
          </w:p>
        </w:tc>
        <w:tc>
          <w:tcPr>
            <w:tcW w:w="0" w:type="auto"/>
            <w:tcBorders>
              <w:top w:val="nil"/>
              <w:left w:val="nil"/>
              <w:bottom w:val="nil"/>
              <w:right w:val="nil"/>
            </w:tcBorders>
            <w:vAlign w:val="center"/>
            <w:hideMark/>
          </w:tcPr>
          <w:p w14:paraId="7FEE3F25" w14:textId="77777777" w:rsidR="00DF53B5" w:rsidRDefault="00DF53B5">
            <w:pPr>
              <w:jc w:val="right"/>
              <w:rPr>
                <w:rFonts w:eastAsia="Times New Roman"/>
              </w:rPr>
            </w:pPr>
            <w:r>
              <w:rPr>
                <w:rFonts w:eastAsia="Times New Roman"/>
              </w:rPr>
              <w:t xml:space="preserve">11.106 </w:t>
            </w:r>
          </w:p>
        </w:tc>
        <w:tc>
          <w:tcPr>
            <w:tcW w:w="0" w:type="auto"/>
            <w:tcBorders>
              <w:top w:val="nil"/>
              <w:left w:val="nil"/>
              <w:bottom w:val="nil"/>
              <w:right w:val="nil"/>
            </w:tcBorders>
            <w:vAlign w:val="center"/>
            <w:hideMark/>
          </w:tcPr>
          <w:p w14:paraId="71F97DED"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B60E74F" w14:textId="77777777" w:rsidR="00DF53B5" w:rsidRDefault="00DF53B5">
            <w:pPr>
              <w:jc w:val="right"/>
              <w:rPr>
                <w:rFonts w:eastAsia="Times New Roman"/>
              </w:rPr>
            </w:pPr>
            <w:r>
              <w:rPr>
                <w:rFonts w:eastAsia="Times New Roman"/>
              </w:rPr>
              <w:t xml:space="preserve">3 </w:t>
            </w:r>
          </w:p>
        </w:tc>
        <w:tc>
          <w:tcPr>
            <w:tcW w:w="0" w:type="auto"/>
            <w:tcBorders>
              <w:top w:val="nil"/>
              <w:left w:val="nil"/>
              <w:bottom w:val="nil"/>
              <w:right w:val="nil"/>
            </w:tcBorders>
            <w:vAlign w:val="center"/>
            <w:hideMark/>
          </w:tcPr>
          <w:p w14:paraId="1F967F11"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B957FF2" w14:textId="77777777" w:rsidR="00DF53B5" w:rsidRDefault="00DF53B5">
            <w:pPr>
              <w:jc w:val="right"/>
              <w:rPr>
                <w:rFonts w:eastAsia="Times New Roman"/>
              </w:rPr>
            </w:pPr>
            <w:r>
              <w:rPr>
                <w:rFonts w:eastAsia="Times New Roman"/>
              </w:rPr>
              <w:t xml:space="preserve">3.702 </w:t>
            </w:r>
          </w:p>
        </w:tc>
        <w:tc>
          <w:tcPr>
            <w:tcW w:w="0" w:type="auto"/>
            <w:tcBorders>
              <w:top w:val="nil"/>
              <w:left w:val="nil"/>
              <w:bottom w:val="nil"/>
              <w:right w:val="nil"/>
            </w:tcBorders>
            <w:vAlign w:val="center"/>
            <w:hideMark/>
          </w:tcPr>
          <w:p w14:paraId="615A5FC6"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3190851" w14:textId="77777777" w:rsidR="00DF53B5" w:rsidRDefault="00DF53B5">
            <w:pPr>
              <w:jc w:val="right"/>
              <w:rPr>
                <w:rFonts w:eastAsia="Times New Roman"/>
              </w:rPr>
            </w:pPr>
            <w:r>
              <w:rPr>
                <w:rFonts w:eastAsia="Times New Roman"/>
              </w:rPr>
              <w:t xml:space="preserve">2.862 </w:t>
            </w:r>
          </w:p>
        </w:tc>
        <w:tc>
          <w:tcPr>
            <w:tcW w:w="0" w:type="auto"/>
            <w:tcBorders>
              <w:top w:val="nil"/>
              <w:left w:val="nil"/>
              <w:bottom w:val="nil"/>
              <w:right w:val="nil"/>
            </w:tcBorders>
            <w:vAlign w:val="center"/>
            <w:hideMark/>
          </w:tcPr>
          <w:p w14:paraId="52610003"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E4A6534" w14:textId="77777777" w:rsidR="00DF53B5" w:rsidRDefault="00DF53B5">
            <w:pPr>
              <w:jc w:val="right"/>
              <w:rPr>
                <w:rFonts w:eastAsia="Times New Roman"/>
              </w:rPr>
            </w:pPr>
            <w:r>
              <w:rPr>
                <w:rFonts w:eastAsia="Times New Roman"/>
              </w:rPr>
              <w:t xml:space="preserve">0.037 </w:t>
            </w:r>
          </w:p>
        </w:tc>
        <w:tc>
          <w:tcPr>
            <w:tcW w:w="0" w:type="auto"/>
            <w:tcBorders>
              <w:top w:val="nil"/>
              <w:left w:val="nil"/>
              <w:bottom w:val="nil"/>
              <w:right w:val="nil"/>
            </w:tcBorders>
            <w:vAlign w:val="center"/>
            <w:hideMark/>
          </w:tcPr>
          <w:p w14:paraId="37196E3B"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5A6AE77" w14:textId="77777777" w:rsidR="00DF53B5" w:rsidRDefault="00DF53B5">
            <w:pPr>
              <w:jc w:val="right"/>
              <w:rPr>
                <w:rFonts w:eastAsia="Times New Roman"/>
              </w:rPr>
            </w:pPr>
            <w:r>
              <w:rPr>
                <w:rFonts w:eastAsia="Times New Roman"/>
              </w:rPr>
              <w:t xml:space="preserve">0.018 </w:t>
            </w:r>
          </w:p>
        </w:tc>
        <w:tc>
          <w:tcPr>
            <w:tcW w:w="0" w:type="auto"/>
            <w:tcBorders>
              <w:top w:val="nil"/>
              <w:left w:val="nil"/>
              <w:bottom w:val="nil"/>
              <w:right w:val="nil"/>
            </w:tcBorders>
            <w:vAlign w:val="center"/>
            <w:hideMark/>
          </w:tcPr>
          <w:p w14:paraId="467FEDB0" w14:textId="77777777" w:rsidR="00DF53B5" w:rsidRDefault="00DF53B5">
            <w:pPr>
              <w:jc w:val="right"/>
              <w:rPr>
                <w:rFonts w:eastAsia="Times New Roman"/>
              </w:rPr>
            </w:pPr>
          </w:p>
        </w:tc>
      </w:tr>
      <w:tr w:rsidR="00DF53B5" w14:paraId="189E1B12" w14:textId="77777777" w:rsidTr="00DF53B5">
        <w:tc>
          <w:tcPr>
            <w:tcW w:w="0" w:type="auto"/>
            <w:tcBorders>
              <w:top w:val="nil"/>
              <w:left w:val="nil"/>
              <w:bottom w:val="nil"/>
              <w:right w:val="nil"/>
            </w:tcBorders>
            <w:vAlign w:val="center"/>
            <w:hideMark/>
          </w:tcPr>
          <w:p w14:paraId="686D436E" w14:textId="77777777" w:rsidR="00DF53B5" w:rsidRDefault="00DF53B5">
            <w:pPr>
              <w:rPr>
                <w:rFonts w:eastAsia="Times New Roman"/>
              </w:rPr>
            </w:pPr>
            <w:r>
              <w:rPr>
                <w:rFonts w:eastAsia="Times New Roman"/>
              </w:rPr>
              <w:t xml:space="preserve">phyheal </w:t>
            </w:r>
          </w:p>
        </w:tc>
        <w:tc>
          <w:tcPr>
            <w:tcW w:w="0" w:type="auto"/>
            <w:tcBorders>
              <w:top w:val="nil"/>
              <w:left w:val="nil"/>
              <w:bottom w:val="nil"/>
              <w:right w:val="nil"/>
            </w:tcBorders>
            <w:vAlign w:val="center"/>
            <w:hideMark/>
          </w:tcPr>
          <w:p w14:paraId="42C0CC45" w14:textId="77777777" w:rsidR="00DF53B5" w:rsidRDefault="00DF53B5">
            <w:pPr>
              <w:rPr>
                <w:rFonts w:eastAsia="Times New Roman"/>
              </w:rPr>
            </w:pPr>
          </w:p>
        </w:tc>
        <w:tc>
          <w:tcPr>
            <w:tcW w:w="0" w:type="auto"/>
            <w:tcBorders>
              <w:top w:val="nil"/>
              <w:left w:val="nil"/>
              <w:bottom w:val="nil"/>
              <w:right w:val="nil"/>
            </w:tcBorders>
            <w:vAlign w:val="center"/>
            <w:hideMark/>
          </w:tcPr>
          <w:p w14:paraId="79694FD3" w14:textId="77777777" w:rsidR="00DF53B5" w:rsidRDefault="00DF53B5">
            <w:pPr>
              <w:jc w:val="right"/>
              <w:rPr>
                <w:rFonts w:eastAsia="Times New Roman"/>
              </w:rPr>
            </w:pPr>
            <w:r>
              <w:rPr>
                <w:rFonts w:eastAsia="Times New Roman"/>
              </w:rPr>
              <w:t xml:space="preserve">8.598 </w:t>
            </w:r>
          </w:p>
        </w:tc>
        <w:tc>
          <w:tcPr>
            <w:tcW w:w="0" w:type="auto"/>
            <w:tcBorders>
              <w:top w:val="nil"/>
              <w:left w:val="nil"/>
              <w:bottom w:val="nil"/>
              <w:right w:val="nil"/>
            </w:tcBorders>
            <w:vAlign w:val="center"/>
            <w:hideMark/>
          </w:tcPr>
          <w:p w14:paraId="58284CE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D1B58D8" w14:textId="77777777" w:rsidR="00DF53B5" w:rsidRDefault="00DF53B5">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3D2C13E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F04A962" w14:textId="77777777" w:rsidR="00DF53B5" w:rsidRDefault="00DF53B5">
            <w:pPr>
              <w:jc w:val="right"/>
              <w:rPr>
                <w:rFonts w:eastAsia="Times New Roman"/>
              </w:rPr>
            </w:pPr>
            <w:r>
              <w:rPr>
                <w:rFonts w:eastAsia="Times New Roman"/>
              </w:rPr>
              <w:t xml:space="preserve">8.598 </w:t>
            </w:r>
          </w:p>
        </w:tc>
        <w:tc>
          <w:tcPr>
            <w:tcW w:w="0" w:type="auto"/>
            <w:tcBorders>
              <w:top w:val="nil"/>
              <w:left w:val="nil"/>
              <w:bottom w:val="nil"/>
              <w:right w:val="nil"/>
            </w:tcBorders>
            <w:vAlign w:val="center"/>
            <w:hideMark/>
          </w:tcPr>
          <w:p w14:paraId="50E30957"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30EA284C" w14:textId="77777777" w:rsidR="00DF53B5" w:rsidRDefault="00DF53B5">
            <w:pPr>
              <w:jc w:val="right"/>
              <w:rPr>
                <w:rFonts w:eastAsia="Times New Roman"/>
              </w:rPr>
            </w:pPr>
            <w:r>
              <w:rPr>
                <w:rFonts w:eastAsia="Times New Roman"/>
              </w:rPr>
              <w:t xml:space="preserve">6.646 </w:t>
            </w:r>
          </w:p>
        </w:tc>
        <w:tc>
          <w:tcPr>
            <w:tcW w:w="0" w:type="auto"/>
            <w:tcBorders>
              <w:top w:val="nil"/>
              <w:left w:val="nil"/>
              <w:bottom w:val="nil"/>
              <w:right w:val="nil"/>
            </w:tcBorders>
            <w:vAlign w:val="center"/>
            <w:hideMark/>
          </w:tcPr>
          <w:p w14:paraId="2218AF5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80BA49A" w14:textId="77777777" w:rsidR="00DF53B5" w:rsidRDefault="00DF53B5">
            <w:pPr>
              <w:jc w:val="right"/>
              <w:rPr>
                <w:rFonts w:eastAsia="Times New Roman"/>
              </w:rPr>
            </w:pPr>
            <w:r>
              <w:rPr>
                <w:rFonts w:eastAsia="Times New Roman"/>
              </w:rPr>
              <w:t xml:space="preserve">0.010 </w:t>
            </w:r>
          </w:p>
        </w:tc>
        <w:tc>
          <w:tcPr>
            <w:tcW w:w="0" w:type="auto"/>
            <w:tcBorders>
              <w:top w:val="nil"/>
              <w:left w:val="nil"/>
              <w:bottom w:val="nil"/>
              <w:right w:val="nil"/>
            </w:tcBorders>
            <w:vAlign w:val="center"/>
            <w:hideMark/>
          </w:tcPr>
          <w:p w14:paraId="61B6756B"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FC38308" w14:textId="77777777" w:rsidR="00DF53B5" w:rsidRDefault="00DF53B5">
            <w:pPr>
              <w:jc w:val="right"/>
              <w:rPr>
                <w:rFonts w:eastAsia="Times New Roman"/>
              </w:rPr>
            </w:pPr>
            <w:r>
              <w:rPr>
                <w:rFonts w:eastAsia="Times New Roman"/>
              </w:rPr>
              <w:t xml:space="preserve">0.014 </w:t>
            </w:r>
          </w:p>
        </w:tc>
        <w:tc>
          <w:tcPr>
            <w:tcW w:w="0" w:type="auto"/>
            <w:tcBorders>
              <w:top w:val="nil"/>
              <w:left w:val="nil"/>
              <w:bottom w:val="nil"/>
              <w:right w:val="nil"/>
            </w:tcBorders>
            <w:vAlign w:val="center"/>
            <w:hideMark/>
          </w:tcPr>
          <w:p w14:paraId="7A8698BA" w14:textId="77777777" w:rsidR="00DF53B5" w:rsidRDefault="00DF53B5">
            <w:pPr>
              <w:jc w:val="right"/>
              <w:rPr>
                <w:rFonts w:eastAsia="Times New Roman"/>
              </w:rPr>
            </w:pPr>
          </w:p>
        </w:tc>
      </w:tr>
      <w:tr w:rsidR="00DF53B5" w14:paraId="3E829F1E" w14:textId="77777777" w:rsidTr="00DF53B5">
        <w:tc>
          <w:tcPr>
            <w:tcW w:w="0" w:type="auto"/>
            <w:tcBorders>
              <w:top w:val="nil"/>
              <w:left w:val="nil"/>
              <w:bottom w:val="nil"/>
              <w:right w:val="nil"/>
            </w:tcBorders>
            <w:vAlign w:val="center"/>
            <w:hideMark/>
          </w:tcPr>
          <w:p w14:paraId="048152FD" w14:textId="77777777" w:rsidR="00DF53B5" w:rsidRDefault="00DF53B5">
            <w:pPr>
              <w:rPr>
                <w:rFonts w:eastAsia="Times New Roman"/>
              </w:rPr>
            </w:pPr>
            <w:r>
              <w:rPr>
                <w:rFonts w:eastAsia="Times New Roman"/>
              </w:rPr>
              <w:t xml:space="preserve">Residual </w:t>
            </w:r>
          </w:p>
        </w:tc>
        <w:tc>
          <w:tcPr>
            <w:tcW w:w="0" w:type="auto"/>
            <w:tcBorders>
              <w:top w:val="nil"/>
              <w:left w:val="nil"/>
              <w:bottom w:val="nil"/>
              <w:right w:val="nil"/>
            </w:tcBorders>
            <w:vAlign w:val="center"/>
            <w:hideMark/>
          </w:tcPr>
          <w:p w14:paraId="70597864" w14:textId="77777777" w:rsidR="00DF53B5" w:rsidRDefault="00DF53B5">
            <w:pPr>
              <w:rPr>
                <w:rFonts w:eastAsia="Times New Roman"/>
              </w:rPr>
            </w:pPr>
          </w:p>
        </w:tc>
        <w:tc>
          <w:tcPr>
            <w:tcW w:w="0" w:type="auto"/>
            <w:tcBorders>
              <w:top w:val="nil"/>
              <w:left w:val="nil"/>
              <w:bottom w:val="nil"/>
              <w:right w:val="nil"/>
            </w:tcBorders>
            <w:vAlign w:val="center"/>
            <w:hideMark/>
          </w:tcPr>
          <w:p w14:paraId="336C9548" w14:textId="77777777" w:rsidR="00DF53B5" w:rsidRDefault="00DF53B5">
            <w:pPr>
              <w:jc w:val="right"/>
              <w:rPr>
                <w:rFonts w:eastAsia="Times New Roman"/>
              </w:rPr>
            </w:pPr>
            <w:r>
              <w:rPr>
                <w:rFonts w:eastAsia="Times New Roman"/>
              </w:rPr>
              <w:t xml:space="preserve">586.041 </w:t>
            </w:r>
          </w:p>
        </w:tc>
        <w:tc>
          <w:tcPr>
            <w:tcW w:w="0" w:type="auto"/>
            <w:tcBorders>
              <w:top w:val="nil"/>
              <w:left w:val="nil"/>
              <w:bottom w:val="nil"/>
              <w:right w:val="nil"/>
            </w:tcBorders>
            <w:vAlign w:val="center"/>
            <w:hideMark/>
          </w:tcPr>
          <w:p w14:paraId="67A7B5DC"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7F8966F" w14:textId="77777777" w:rsidR="00DF53B5" w:rsidRDefault="00DF53B5">
            <w:pPr>
              <w:jc w:val="right"/>
              <w:rPr>
                <w:rFonts w:eastAsia="Times New Roman"/>
              </w:rPr>
            </w:pPr>
            <w:r>
              <w:rPr>
                <w:rFonts w:eastAsia="Times New Roman"/>
              </w:rPr>
              <w:t xml:space="preserve">453 </w:t>
            </w:r>
          </w:p>
        </w:tc>
        <w:tc>
          <w:tcPr>
            <w:tcW w:w="0" w:type="auto"/>
            <w:tcBorders>
              <w:top w:val="nil"/>
              <w:left w:val="nil"/>
              <w:bottom w:val="nil"/>
              <w:right w:val="nil"/>
            </w:tcBorders>
            <w:vAlign w:val="center"/>
            <w:hideMark/>
          </w:tcPr>
          <w:p w14:paraId="06AFEE2E"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65103A0" w14:textId="77777777" w:rsidR="00DF53B5" w:rsidRDefault="00DF53B5">
            <w:pPr>
              <w:jc w:val="right"/>
              <w:rPr>
                <w:rFonts w:eastAsia="Times New Roman"/>
              </w:rPr>
            </w:pPr>
            <w:r>
              <w:rPr>
                <w:rFonts w:eastAsia="Times New Roman"/>
              </w:rPr>
              <w:t xml:space="preserve">1.294 </w:t>
            </w:r>
          </w:p>
        </w:tc>
        <w:tc>
          <w:tcPr>
            <w:tcW w:w="0" w:type="auto"/>
            <w:tcBorders>
              <w:top w:val="nil"/>
              <w:left w:val="nil"/>
              <w:bottom w:val="nil"/>
              <w:right w:val="nil"/>
            </w:tcBorders>
            <w:vAlign w:val="center"/>
            <w:hideMark/>
          </w:tcPr>
          <w:p w14:paraId="0D04CB5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BF9CDFB" w14:textId="77777777" w:rsidR="00DF53B5" w:rsidRDefault="00DF53B5">
            <w:pPr>
              <w:rPr>
                <w:rFonts w:eastAsia="Times New Roman"/>
                <w:sz w:val="20"/>
                <w:szCs w:val="20"/>
              </w:rPr>
            </w:pPr>
          </w:p>
        </w:tc>
        <w:tc>
          <w:tcPr>
            <w:tcW w:w="0" w:type="auto"/>
            <w:tcBorders>
              <w:top w:val="nil"/>
              <w:left w:val="nil"/>
              <w:bottom w:val="nil"/>
              <w:right w:val="nil"/>
            </w:tcBorders>
            <w:vAlign w:val="center"/>
            <w:hideMark/>
          </w:tcPr>
          <w:p w14:paraId="095FD5F4" w14:textId="77777777" w:rsidR="00DF53B5" w:rsidRDefault="00DF53B5">
            <w:pPr>
              <w:jc w:val="right"/>
              <w:rPr>
                <w:rFonts w:eastAsia="Times New Roman"/>
                <w:sz w:val="20"/>
                <w:szCs w:val="20"/>
              </w:rPr>
            </w:pPr>
          </w:p>
        </w:tc>
        <w:tc>
          <w:tcPr>
            <w:tcW w:w="0" w:type="auto"/>
            <w:tcBorders>
              <w:top w:val="nil"/>
              <w:left w:val="nil"/>
              <w:bottom w:val="nil"/>
              <w:right w:val="nil"/>
            </w:tcBorders>
            <w:vAlign w:val="center"/>
            <w:hideMark/>
          </w:tcPr>
          <w:p w14:paraId="3C9F94DC" w14:textId="77777777" w:rsidR="00DF53B5" w:rsidRDefault="00DF53B5">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11E7DA2"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9C69528" w14:textId="77777777" w:rsidR="00DF53B5" w:rsidRDefault="00DF53B5">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254E92F" w14:textId="77777777" w:rsidR="00DF53B5" w:rsidRDefault="00DF53B5">
            <w:pPr>
              <w:jc w:val="right"/>
              <w:rPr>
                <w:rFonts w:eastAsia="Times New Roman"/>
              </w:rPr>
            </w:pPr>
          </w:p>
        </w:tc>
      </w:tr>
      <w:tr w:rsidR="00DF53B5" w14:paraId="29976667" w14:textId="77777777" w:rsidTr="00DF53B5">
        <w:tc>
          <w:tcPr>
            <w:tcW w:w="0" w:type="auto"/>
            <w:gridSpan w:val="14"/>
            <w:tcBorders>
              <w:top w:val="nil"/>
              <w:left w:val="nil"/>
              <w:bottom w:val="single" w:sz="12" w:space="0" w:color="000000"/>
              <w:right w:val="nil"/>
            </w:tcBorders>
            <w:vAlign w:val="center"/>
            <w:hideMark/>
          </w:tcPr>
          <w:p w14:paraId="341F233B" w14:textId="77777777" w:rsidR="00DF53B5" w:rsidRDefault="00DF53B5">
            <w:pPr>
              <w:rPr>
                <w:rFonts w:eastAsia="Times New Roman"/>
                <w:sz w:val="20"/>
                <w:szCs w:val="20"/>
              </w:rPr>
            </w:pPr>
          </w:p>
        </w:tc>
      </w:tr>
      <w:tr w:rsidR="00DF53B5" w14:paraId="2B0AC292" w14:textId="77777777" w:rsidTr="00A254A8">
        <w:trPr>
          <w:trHeight w:val="2247"/>
        </w:trPr>
        <w:tc>
          <w:tcPr>
            <w:tcW w:w="0" w:type="auto"/>
            <w:gridSpan w:val="14"/>
            <w:tcBorders>
              <w:top w:val="nil"/>
              <w:left w:val="nil"/>
              <w:bottom w:val="nil"/>
              <w:right w:val="nil"/>
            </w:tcBorders>
            <w:vAlign w:val="center"/>
            <w:hideMark/>
          </w:tcPr>
          <w:p w14:paraId="418AE8FA" w14:textId="4A31B1B3" w:rsidR="00DF53B5" w:rsidRDefault="00DF53B5">
            <w:pPr>
              <w:rPr>
                <w:rFonts w:eastAsia="Times New Roman"/>
              </w:rPr>
            </w:pPr>
            <w:r>
              <w:rPr>
                <w:rStyle w:val="Emphasis"/>
                <w:rFonts w:eastAsia="Times New Roman"/>
              </w:rPr>
              <w:t xml:space="preserve">Note. </w:t>
            </w:r>
            <w:r>
              <w:rPr>
                <w:rFonts w:eastAsia="Times New Roman"/>
              </w:rPr>
              <w:t xml:space="preserve"> Type III Sum of Squares </w:t>
            </w:r>
          </w:p>
          <w:p w14:paraId="0918A148" w14:textId="77777777" w:rsidR="00BC152B" w:rsidRDefault="00BC152B">
            <w:pPr>
              <w:rPr>
                <w:rFonts w:eastAsia="Times New Roman"/>
              </w:rPr>
            </w:pPr>
          </w:p>
          <w:p w14:paraId="51685241" w14:textId="77777777" w:rsidR="00BC152B" w:rsidRDefault="00BC152B">
            <w:pPr>
              <w:rPr>
                <w:rFonts w:eastAsia="Times New Roman"/>
              </w:rPr>
            </w:pPr>
            <w:r>
              <w:rPr>
                <w:rFonts w:eastAsia="Times New Roman"/>
              </w:rPr>
              <w:t>Covariate</w:t>
            </w:r>
          </w:p>
          <w:p w14:paraId="10EFEE32" w14:textId="00B24D70" w:rsidR="00BC152B" w:rsidRDefault="00BC152B">
            <w:pPr>
              <w:rPr>
                <w:rFonts w:eastAsia="Times New Roman"/>
                <w:bCs/>
              </w:rPr>
            </w:pPr>
            <w:r>
              <w:rPr>
                <w:rFonts w:eastAsia="Times New Roman"/>
              </w:rPr>
              <w:t xml:space="preserve">Physical health symptoms </w:t>
            </w:r>
            <w:r>
              <w:rPr>
                <w:rFonts w:eastAsia="Times New Roman"/>
                <w:i/>
              </w:rPr>
              <w:t>F</w:t>
            </w:r>
            <w:r>
              <w:rPr>
                <w:rFonts w:eastAsia="Times New Roman"/>
              </w:rPr>
              <w:t xml:space="preserve">(1, 453) = 6.65, </w:t>
            </w:r>
            <w:r>
              <w:rPr>
                <w:rFonts w:eastAsia="Times New Roman"/>
                <w:i/>
              </w:rPr>
              <w:t>p</w:t>
            </w:r>
            <w:r>
              <w:rPr>
                <w:rFonts w:eastAsia="Times New Roman"/>
              </w:rPr>
              <w:t xml:space="preserve"> = .01, </w:t>
            </w:r>
            <w:r w:rsidRPr="00BC152B">
              <w:rPr>
                <w:rFonts w:eastAsia="Times New Roman"/>
                <w:bCs/>
                <w:i/>
              </w:rPr>
              <w:t>η</w:t>
            </w:r>
            <w:r w:rsidRPr="00BC152B">
              <w:rPr>
                <w:rFonts w:eastAsia="Times New Roman"/>
                <w:bCs/>
                <w:i/>
                <w:sz w:val="20"/>
                <w:szCs w:val="20"/>
                <w:vertAlign w:val="subscript"/>
              </w:rPr>
              <w:t xml:space="preserve"> p</w:t>
            </w:r>
            <w:r w:rsidRPr="00BC152B">
              <w:rPr>
                <w:rFonts w:eastAsia="Times New Roman"/>
                <w:bCs/>
              </w:rPr>
              <w:t xml:space="preserve">² = .01 </w:t>
            </w:r>
          </w:p>
          <w:p w14:paraId="535182B9" w14:textId="421B304D" w:rsidR="00BC152B" w:rsidRPr="00BC152B" w:rsidRDefault="00BC152B">
            <w:pPr>
              <w:rPr>
                <w:rFonts w:eastAsia="Times New Roman"/>
              </w:rPr>
            </w:pPr>
            <w:r>
              <w:rPr>
                <w:rFonts w:eastAsia="Times New Roman"/>
                <w:bCs/>
                <w:i/>
              </w:rPr>
              <w:t>r</w:t>
            </w:r>
            <w:r>
              <w:rPr>
                <w:rFonts w:eastAsia="Times New Roman"/>
                <w:bCs/>
              </w:rPr>
              <w:t xml:space="preserve"> = .13</w:t>
            </w:r>
          </w:p>
          <w:p w14:paraId="3230410C" w14:textId="77777777" w:rsidR="00BC152B" w:rsidRDefault="00BC152B">
            <w:pPr>
              <w:rPr>
                <w:rFonts w:eastAsia="Times New Roman"/>
              </w:rPr>
            </w:pPr>
          </w:p>
          <w:p w14:paraId="0A612FD6" w14:textId="77777777" w:rsidR="00DA69BC" w:rsidRDefault="00A254A8">
            <w:pPr>
              <w:rPr>
                <w:rFonts w:eastAsia="Times New Roman"/>
              </w:rPr>
            </w:pPr>
            <w:r>
              <w:rPr>
                <w:rFonts w:eastAsia="Times New Roman"/>
              </w:rPr>
              <w:t>Main effects</w:t>
            </w:r>
          </w:p>
          <w:p w14:paraId="39519765" w14:textId="77777777" w:rsidR="00A254A8" w:rsidRDefault="00A254A8">
            <w:pPr>
              <w:rPr>
                <w:rFonts w:eastAsia="Times New Roman"/>
                <w:bCs/>
              </w:rPr>
            </w:pPr>
            <w:r>
              <w:rPr>
                <w:rFonts w:eastAsia="Times New Roman"/>
              </w:rPr>
              <w:t xml:space="preserve">Employment, </w:t>
            </w:r>
            <w:r>
              <w:rPr>
                <w:rFonts w:eastAsia="Times New Roman"/>
                <w:i/>
              </w:rPr>
              <w:t>F</w:t>
            </w:r>
            <w:r>
              <w:rPr>
                <w:rFonts w:eastAsia="Times New Roman"/>
              </w:rPr>
              <w:t xml:space="preserve">(1, 453) = 0.45, </w:t>
            </w:r>
            <w:r>
              <w:rPr>
                <w:rFonts w:eastAsia="Times New Roman"/>
                <w:i/>
              </w:rPr>
              <w:t>p</w:t>
            </w:r>
            <w:r>
              <w:rPr>
                <w:rFonts w:eastAsia="Times New Roman"/>
              </w:rPr>
              <w:t xml:space="preserve"> = .50, </w:t>
            </w:r>
            <w:r w:rsidRPr="00BC152B">
              <w:rPr>
                <w:rFonts w:eastAsia="Times New Roman"/>
                <w:bCs/>
                <w:i/>
              </w:rPr>
              <w:t>η</w:t>
            </w:r>
            <w:r w:rsidRPr="00BC152B">
              <w:rPr>
                <w:rFonts w:eastAsia="Times New Roman"/>
                <w:bCs/>
                <w:i/>
                <w:sz w:val="20"/>
                <w:szCs w:val="20"/>
                <w:vertAlign w:val="subscript"/>
              </w:rPr>
              <w:t xml:space="preserve"> p</w:t>
            </w:r>
            <w:r w:rsidRPr="00BC152B">
              <w:rPr>
                <w:rFonts w:eastAsia="Times New Roman"/>
                <w:bCs/>
              </w:rPr>
              <w:t>²</w:t>
            </w:r>
            <w:r>
              <w:rPr>
                <w:rFonts w:eastAsia="Times New Roman"/>
                <w:bCs/>
              </w:rPr>
              <w:t xml:space="preserve"> =</w:t>
            </w:r>
            <w:r w:rsidRPr="00BC152B">
              <w:rPr>
                <w:rFonts w:eastAsia="Times New Roman"/>
                <w:bCs/>
              </w:rPr>
              <w:t xml:space="preserve"> .</w:t>
            </w:r>
            <w:r>
              <w:rPr>
                <w:rFonts w:eastAsia="Times New Roman"/>
                <w:bCs/>
              </w:rPr>
              <w:t>0</w:t>
            </w:r>
            <w:r w:rsidRPr="00BC152B">
              <w:rPr>
                <w:rFonts w:eastAsia="Times New Roman"/>
                <w:bCs/>
              </w:rPr>
              <w:t>01</w:t>
            </w:r>
            <w:r>
              <w:rPr>
                <w:rFonts w:eastAsia="Times New Roman"/>
                <w:bCs/>
              </w:rPr>
              <w:t xml:space="preserve"> (not significant) </w:t>
            </w:r>
          </w:p>
          <w:p w14:paraId="31314506" w14:textId="30AD4DA2" w:rsidR="00A254A8" w:rsidRDefault="00A254A8" w:rsidP="00A254A8">
            <w:pPr>
              <w:rPr>
                <w:rFonts w:eastAsia="Times New Roman"/>
                <w:bCs/>
              </w:rPr>
            </w:pPr>
            <w:r>
              <w:rPr>
                <w:rFonts w:eastAsia="Times New Roman"/>
                <w:bCs/>
              </w:rPr>
              <w:t xml:space="preserve">Religion, </w:t>
            </w:r>
            <w:r>
              <w:rPr>
                <w:rFonts w:eastAsia="Times New Roman"/>
                <w:i/>
              </w:rPr>
              <w:t>F</w:t>
            </w:r>
            <w:r>
              <w:rPr>
                <w:rFonts w:eastAsia="Times New Roman"/>
              </w:rPr>
              <w:t xml:space="preserve">(3, 453) = 2.55, </w:t>
            </w:r>
            <w:r>
              <w:rPr>
                <w:rFonts w:eastAsia="Times New Roman"/>
                <w:i/>
              </w:rPr>
              <w:t>p</w:t>
            </w:r>
            <w:r>
              <w:rPr>
                <w:rFonts w:eastAsia="Times New Roman"/>
              </w:rPr>
              <w:t xml:space="preserve"> = .06, </w:t>
            </w:r>
            <w:r w:rsidRPr="00BC152B">
              <w:rPr>
                <w:rFonts w:eastAsia="Times New Roman"/>
                <w:bCs/>
                <w:i/>
              </w:rPr>
              <w:t>η</w:t>
            </w:r>
            <w:r w:rsidRPr="00BC152B">
              <w:rPr>
                <w:rFonts w:eastAsia="Times New Roman"/>
                <w:bCs/>
                <w:i/>
                <w:sz w:val="20"/>
                <w:szCs w:val="20"/>
                <w:vertAlign w:val="subscript"/>
              </w:rPr>
              <w:t xml:space="preserve"> p</w:t>
            </w:r>
            <w:r w:rsidRPr="00BC152B">
              <w:rPr>
                <w:rFonts w:eastAsia="Times New Roman"/>
                <w:bCs/>
              </w:rPr>
              <w:t>²</w:t>
            </w:r>
            <w:r>
              <w:rPr>
                <w:rFonts w:eastAsia="Times New Roman"/>
                <w:bCs/>
              </w:rPr>
              <w:t xml:space="preserve"> =</w:t>
            </w:r>
            <w:r w:rsidRPr="00BC152B">
              <w:rPr>
                <w:rFonts w:eastAsia="Times New Roman"/>
                <w:bCs/>
              </w:rPr>
              <w:t xml:space="preserve"> .</w:t>
            </w:r>
            <w:r>
              <w:rPr>
                <w:rFonts w:eastAsia="Times New Roman"/>
                <w:bCs/>
              </w:rPr>
              <w:t xml:space="preserve">02 (marginally significant) </w:t>
            </w:r>
          </w:p>
          <w:p w14:paraId="6F7AF48B" w14:textId="77777777" w:rsidR="00A254A8" w:rsidRDefault="00A254A8" w:rsidP="00A254A8">
            <w:pPr>
              <w:rPr>
                <w:rFonts w:eastAsia="Times New Roman"/>
                <w:bCs/>
              </w:rPr>
            </w:pPr>
          </w:p>
          <w:p w14:paraId="069C2E6A" w14:textId="77777777" w:rsidR="00A254A8" w:rsidRDefault="00A254A8" w:rsidP="00A254A8">
            <w:pPr>
              <w:rPr>
                <w:rFonts w:eastAsia="Times New Roman"/>
                <w:bCs/>
              </w:rPr>
            </w:pPr>
            <w:r>
              <w:rPr>
                <w:rFonts w:eastAsia="Times New Roman"/>
                <w:bCs/>
              </w:rPr>
              <w:t xml:space="preserve">Interaction </w:t>
            </w:r>
          </w:p>
          <w:p w14:paraId="30403A56" w14:textId="39739ADE" w:rsidR="00A254A8" w:rsidRPr="00A254A8" w:rsidRDefault="00A254A8" w:rsidP="00A254A8">
            <w:pPr>
              <w:rPr>
                <w:rFonts w:eastAsia="Times New Roman"/>
              </w:rPr>
            </w:pPr>
            <w:r>
              <w:rPr>
                <w:rFonts w:eastAsia="Times New Roman"/>
                <w:i/>
              </w:rPr>
              <w:t>F</w:t>
            </w:r>
            <w:r>
              <w:rPr>
                <w:rFonts w:eastAsia="Times New Roman"/>
              </w:rPr>
              <w:t xml:space="preserve">(3, 453) = 2.86, </w:t>
            </w:r>
            <w:r>
              <w:rPr>
                <w:rFonts w:eastAsia="Times New Roman"/>
                <w:i/>
              </w:rPr>
              <w:t>p</w:t>
            </w:r>
            <w:r>
              <w:rPr>
                <w:rFonts w:eastAsia="Times New Roman"/>
              </w:rPr>
              <w:t xml:space="preserve"> = .04, </w:t>
            </w:r>
            <w:r w:rsidRPr="00BC152B">
              <w:rPr>
                <w:rFonts w:eastAsia="Times New Roman"/>
                <w:bCs/>
                <w:i/>
              </w:rPr>
              <w:t>η</w:t>
            </w:r>
            <w:r w:rsidRPr="00BC152B">
              <w:rPr>
                <w:rFonts w:eastAsia="Times New Roman"/>
                <w:bCs/>
                <w:i/>
                <w:sz w:val="20"/>
                <w:szCs w:val="20"/>
                <w:vertAlign w:val="subscript"/>
              </w:rPr>
              <w:t xml:space="preserve"> p</w:t>
            </w:r>
            <w:r w:rsidRPr="00BC152B">
              <w:rPr>
                <w:rFonts w:eastAsia="Times New Roman"/>
                <w:bCs/>
              </w:rPr>
              <w:t>²</w:t>
            </w:r>
            <w:r>
              <w:rPr>
                <w:rFonts w:eastAsia="Times New Roman"/>
                <w:bCs/>
              </w:rPr>
              <w:t xml:space="preserve"> =</w:t>
            </w:r>
            <w:r w:rsidRPr="00BC152B">
              <w:rPr>
                <w:rFonts w:eastAsia="Times New Roman"/>
                <w:bCs/>
              </w:rPr>
              <w:t xml:space="preserve"> .</w:t>
            </w:r>
            <w:r>
              <w:rPr>
                <w:rFonts w:eastAsia="Times New Roman"/>
                <w:bCs/>
              </w:rPr>
              <w:t xml:space="preserve">02 (significant) </w:t>
            </w:r>
          </w:p>
        </w:tc>
      </w:tr>
    </w:tbl>
    <w:p w14:paraId="78DB61EB" w14:textId="77777777" w:rsidR="00BC152B" w:rsidRDefault="00BC152B" w:rsidP="00DF53B5">
      <w:pPr>
        <w:pStyle w:val="Heading3"/>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40"/>
        <w:gridCol w:w="36"/>
        <w:gridCol w:w="1575"/>
        <w:gridCol w:w="69"/>
        <w:gridCol w:w="390"/>
        <w:gridCol w:w="36"/>
        <w:gridCol w:w="1327"/>
        <w:gridCol w:w="83"/>
        <w:gridCol w:w="570"/>
        <w:gridCol w:w="36"/>
        <w:gridCol w:w="570"/>
        <w:gridCol w:w="36"/>
        <w:gridCol w:w="570"/>
        <w:gridCol w:w="36"/>
        <w:gridCol w:w="570"/>
        <w:gridCol w:w="36"/>
      </w:tblGrid>
      <w:tr w:rsidR="00BC152B" w:rsidRPr="00BC152B" w14:paraId="5EE1F43B" w14:textId="77777777" w:rsidTr="00BC152B">
        <w:trPr>
          <w:tblHeader/>
        </w:trPr>
        <w:tc>
          <w:tcPr>
            <w:tcW w:w="0" w:type="auto"/>
            <w:gridSpan w:val="16"/>
            <w:tcBorders>
              <w:top w:val="nil"/>
              <w:left w:val="nil"/>
              <w:bottom w:val="single" w:sz="6" w:space="0" w:color="000000"/>
              <w:right w:val="nil"/>
            </w:tcBorders>
            <w:vAlign w:val="center"/>
            <w:hideMark/>
          </w:tcPr>
          <w:p w14:paraId="76957622" w14:textId="77777777" w:rsidR="00BC152B" w:rsidRPr="00BC152B" w:rsidRDefault="00BC152B" w:rsidP="00BC152B">
            <w:pPr>
              <w:rPr>
                <w:rFonts w:eastAsia="Times New Roman"/>
                <w:b/>
                <w:bCs/>
              </w:rPr>
            </w:pPr>
            <w:r w:rsidRPr="00BC152B">
              <w:rPr>
                <w:rFonts w:eastAsia="Times New Roman"/>
                <w:b/>
                <w:bCs/>
              </w:rPr>
              <w:t xml:space="preserve">ANCOVA - attdrug </w:t>
            </w:r>
          </w:p>
        </w:tc>
      </w:tr>
      <w:tr w:rsidR="00BC152B" w:rsidRPr="00BC152B" w14:paraId="75D44545" w14:textId="77777777" w:rsidTr="00BC152B">
        <w:trPr>
          <w:tblHeader/>
        </w:trPr>
        <w:tc>
          <w:tcPr>
            <w:tcW w:w="0" w:type="auto"/>
            <w:gridSpan w:val="2"/>
            <w:tcBorders>
              <w:top w:val="nil"/>
              <w:left w:val="nil"/>
              <w:bottom w:val="single" w:sz="6" w:space="0" w:color="000000"/>
              <w:right w:val="nil"/>
            </w:tcBorders>
            <w:vAlign w:val="center"/>
            <w:hideMark/>
          </w:tcPr>
          <w:p w14:paraId="1D635B45" w14:textId="77777777" w:rsidR="00BC152B" w:rsidRPr="00BC152B" w:rsidRDefault="00BC152B" w:rsidP="00BC152B">
            <w:pPr>
              <w:jc w:val="center"/>
              <w:rPr>
                <w:rFonts w:eastAsia="Times New Roman"/>
                <w:b/>
                <w:bCs/>
              </w:rPr>
            </w:pPr>
            <w:r w:rsidRPr="00BC152B">
              <w:rPr>
                <w:rFonts w:eastAsia="Times New Roman"/>
                <w:b/>
                <w:bCs/>
              </w:rPr>
              <w:t xml:space="preserve">Cases </w:t>
            </w:r>
          </w:p>
        </w:tc>
        <w:tc>
          <w:tcPr>
            <w:tcW w:w="0" w:type="auto"/>
            <w:gridSpan w:val="2"/>
            <w:tcBorders>
              <w:top w:val="nil"/>
              <w:left w:val="nil"/>
              <w:bottom w:val="single" w:sz="6" w:space="0" w:color="000000"/>
              <w:right w:val="nil"/>
            </w:tcBorders>
            <w:vAlign w:val="center"/>
            <w:hideMark/>
          </w:tcPr>
          <w:p w14:paraId="07B125C2" w14:textId="77777777" w:rsidR="00BC152B" w:rsidRPr="00BC152B" w:rsidRDefault="00BC152B" w:rsidP="00BC152B">
            <w:pPr>
              <w:jc w:val="center"/>
              <w:rPr>
                <w:rFonts w:eastAsia="Times New Roman"/>
                <w:b/>
                <w:bCs/>
              </w:rPr>
            </w:pPr>
            <w:r w:rsidRPr="00BC152B">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32024617" w14:textId="77777777" w:rsidR="00BC152B" w:rsidRPr="00BC152B" w:rsidRDefault="00BC152B" w:rsidP="00BC152B">
            <w:pPr>
              <w:jc w:val="center"/>
              <w:rPr>
                <w:rFonts w:eastAsia="Times New Roman"/>
                <w:b/>
                <w:bCs/>
              </w:rPr>
            </w:pPr>
            <w:r w:rsidRPr="00BC152B">
              <w:rPr>
                <w:rFonts w:eastAsia="Times New Roman"/>
                <w:b/>
                <w:bCs/>
              </w:rPr>
              <w:t xml:space="preserve">df </w:t>
            </w:r>
          </w:p>
        </w:tc>
        <w:tc>
          <w:tcPr>
            <w:tcW w:w="0" w:type="auto"/>
            <w:gridSpan w:val="2"/>
            <w:tcBorders>
              <w:top w:val="nil"/>
              <w:left w:val="nil"/>
              <w:bottom w:val="single" w:sz="6" w:space="0" w:color="000000"/>
              <w:right w:val="nil"/>
            </w:tcBorders>
            <w:vAlign w:val="center"/>
            <w:hideMark/>
          </w:tcPr>
          <w:p w14:paraId="1C47A631" w14:textId="77777777" w:rsidR="00BC152B" w:rsidRPr="00BC152B" w:rsidRDefault="00BC152B" w:rsidP="00BC152B">
            <w:pPr>
              <w:jc w:val="center"/>
              <w:rPr>
                <w:rFonts w:eastAsia="Times New Roman"/>
                <w:b/>
                <w:bCs/>
              </w:rPr>
            </w:pPr>
            <w:r w:rsidRPr="00BC152B">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03BF645F" w14:textId="77777777" w:rsidR="00BC152B" w:rsidRPr="00BC152B" w:rsidRDefault="00BC152B" w:rsidP="00BC152B">
            <w:pPr>
              <w:jc w:val="center"/>
              <w:rPr>
                <w:rFonts w:eastAsia="Times New Roman"/>
                <w:b/>
                <w:bCs/>
              </w:rPr>
            </w:pPr>
            <w:r w:rsidRPr="00BC152B">
              <w:rPr>
                <w:rFonts w:eastAsia="Times New Roman"/>
                <w:b/>
                <w:bCs/>
              </w:rPr>
              <w:t xml:space="preserve">F </w:t>
            </w:r>
          </w:p>
        </w:tc>
        <w:tc>
          <w:tcPr>
            <w:tcW w:w="0" w:type="auto"/>
            <w:gridSpan w:val="2"/>
            <w:tcBorders>
              <w:top w:val="nil"/>
              <w:left w:val="nil"/>
              <w:bottom w:val="single" w:sz="6" w:space="0" w:color="000000"/>
              <w:right w:val="nil"/>
            </w:tcBorders>
            <w:vAlign w:val="center"/>
            <w:hideMark/>
          </w:tcPr>
          <w:p w14:paraId="607A3753" w14:textId="77777777" w:rsidR="00BC152B" w:rsidRPr="00BC152B" w:rsidRDefault="00BC152B" w:rsidP="00BC152B">
            <w:pPr>
              <w:jc w:val="center"/>
              <w:rPr>
                <w:rFonts w:eastAsia="Times New Roman"/>
                <w:b/>
                <w:bCs/>
              </w:rPr>
            </w:pPr>
            <w:r w:rsidRPr="00BC152B">
              <w:rPr>
                <w:rFonts w:eastAsia="Times New Roman"/>
                <w:b/>
                <w:bCs/>
              </w:rPr>
              <w:t xml:space="preserve">p </w:t>
            </w:r>
          </w:p>
        </w:tc>
        <w:tc>
          <w:tcPr>
            <w:tcW w:w="0" w:type="auto"/>
            <w:gridSpan w:val="2"/>
            <w:tcBorders>
              <w:top w:val="nil"/>
              <w:left w:val="nil"/>
              <w:bottom w:val="single" w:sz="6" w:space="0" w:color="000000"/>
              <w:right w:val="nil"/>
            </w:tcBorders>
            <w:vAlign w:val="center"/>
            <w:hideMark/>
          </w:tcPr>
          <w:p w14:paraId="4BA94870" w14:textId="77777777" w:rsidR="00BC152B" w:rsidRPr="00BC152B" w:rsidRDefault="00BC152B" w:rsidP="00BC152B">
            <w:pPr>
              <w:jc w:val="center"/>
              <w:rPr>
                <w:rFonts w:eastAsia="Times New Roman"/>
                <w:b/>
                <w:bCs/>
              </w:rPr>
            </w:pPr>
            <w:r w:rsidRPr="00BC152B">
              <w:rPr>
                <w:rFonts w:eastAsia="Times New Roman"/>
                <w:b/>
                <w:bCs/>
              </w:rPr>
              <w:t xml:space="preserve">η² </w:t>
            </w:r>
          </w:p>
        </w:tc>
        <w:tc>
          <w:tcPr>
            <w:tcW w:w="0" w:type="auto"/>
            <w:gridSpan w:val="2"/>
            <w:tcBorders>
              <w:top w:val="nil"/>
              <w:left w:val="nil"/>
              <w:bottom w:val="single" w:sz="6" w:space="0" w:color="000000"/>
              <w:right w:val="nil"/>
            </w:tcBorders>
            <w:vAlign w:val="center"/>
            <w:hideMark/>
          </w:tcPr>
          <w:p w14:paraId="384CCFFF" w14:textId="77777777" w:rsidR="00BC152B" w:rsidRPr="00BC152B" w:rsidRDefault="00BC152B" w:rsidP="00BC152B">
            <w:pPr>
              <w:jc w:val="center"/>
              <w:rPr>
                <w:rFonts w:eastAsia="Times New Roman"/>
                <w:b/>
                <w:bCs/>
              </w:rPr>
            </w:pPr>
            <w:r w:rsidRPr="00BC152B">
              <w:rPr>
                <w:rFonts w:eastAsia="Times New Roman"/>
                <w:b/>
                <w:bCs/>
              </w:rPr>
              <w:t xml:space="preserve">η² </w:t>
            </w:r>
            <w:r w:rsidRPr="00BC152B">
              <w:rPr>
                <w:rFonts w:eastAsia="Times New Roman"/>
                <w:b/>
                <w:bCs/>
                <w:sz w:val="20"/>
                <w:szCs w:val="20"/>
                <w:vertAlign w:val="subscript"/>
              </w:rPr>
              <w:t xml:space="preserve">p </w:t>
            </w:r>
          </w:p>
        </w:tc>
      </w:tr>
      <w:tr w:rsidR="00BC152B" w:rsidRPr="00BC152B" w14:paraId="0B08CF67" w14:textId="77777777" w:rsidTr="00BC152B">
        <w:tc>
          <w:tcPr>
            <w:tcW w:w="0" w:type="auto"/>
            <w:tcBorders>
              <w:top w:val="nil"/>
              <w:left w:val="nil"/>
              <w:bottom w:val="nil"/>
              <w:right w:val="nil"/>
            </w:tcBorders>
            <w:vAlign w:val="center"/>
            <w:hideMark/>
          </w:tcPr>
          <w:p w14:paraId="6B726DE3" w14:textId="77777777" w:rsidR="00BC152B" w:rsidRPr="00BC152B" w:rsidRDefault="00BC152B" w:rsidP="00BC152B">
            <w:pPr>
              <w:rPr>
                <w:rFonts w:eastAsia="Times New Roman"/>
              </w:rPr>
            </w:pPr>
            <w:r w:rsidRPr="00BC152B">
              <w:rPr>
                <w:rFonts w:eastAsia="Times New Roman"/>
              </w:rPr>
              <w:t xml:space="preserve">emplmnt </w:t>
            </w:r>
          </w:p>
        </w:tc>
        <w:tc>
          <w:tcPr>
            <w:tcW w:w="0" w:type="auto"/>
            <w:tcBorders>
              <w:top w:val="nil"/>
              <w:left w:val="nil"/>
              <w:bottom w:val="nil"/>
              <w:right w:val="nil"/>
            </w:tcBorders>
            <w:vAlign w:val="center"/>
            <w:hideMark/>
          </w:tcPr>
          <w:p w14:paraId="1FEE8731" w14:textId="77777777" w:rsidR="00BC152B" w:rsidRPr="00BC152B" w:rsidRDefault="00BC152B" w:rsidP="00BC152B">
            <w:pPr>
              <w:rPr>
                <w:rFonts w:eastAsia="Times New Roman"/>
              </w:rPr>
            </w:pPr>
          </w:p>
        </w:tc>
        <w:tc>
          <w:tcPr>
            <w:tcW w:w="0" w:type="auto"/>
            <w:tcBorders>
              <w:top w:val="nil"/>
              <w:left w:val="nil"/>
              <w:bottom w:val="nil"/>
              <w:right w:val="nil"/>
            </w:tcBorders>
            <w:vAlign w:val="center"/>
            <w:hideMark/>
          </w:tcPr>
          <w:p w14:paraId="1CC521AB" w14:textId="77777777" w:rsidR="00BC152B" w:rsidRPr="00BC152B" w:rsidRDefault="00BC152B" w:rsidP="00BC152B">
            <w:pPr>
              <w:jc w:val="right"/>
              <w:rPr>
                <w:rFonts w:eastAsia="Times New Roman"/>
              </w:rPr>
            </w:pPr>
            <w:r w:rsidRPr="00BC152B">
              <w:rPr>
                <w:rFonts w:eastAsia="Times New Roman"/>
              </w:rPr>
              <w:t xml:space="preserve">0.580 </w:t>
            </w:r>
          </w:p>
        </w:tc>
        <w:tc>
          <w:tcPr>
            <w:tcW w:w="0" w:type="auto"/>
            <w:tcBorders>
              <w:top w:val="nil"/>
              <w:left w:val="nil"/>
              <w:bottom w:val="nil"/>
              <w:right w:val="nil"/>
            </w:tcBorders>
            <w:vAlign w:val="center"/>
            <w:hideMark/>
          </w:tcPr>
          <w:p w14:paraId="51A95FCE"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69CD5500" w14:textId="77777777" w:rsidR="00BC152B" w:rsidRPr="00BC152B" w:rsidRDefault="00BC152B" w:rsidP="00BC152B">
            <w:pPr>
              <w:jc w:val="right"/>
              <w:rPr>
                <w:rFonts w:eastAsia="Times New Roman"/>
              </w:rPr>
            </w:pPr>
            <w:r w:rsidRPr="00BC152B">
              <w:rPr>
                <w:rFonts w:eastAsia="Times New Roman"/>
              </w:rPr>
              <w:t xml:space="preserve">1 </w:t>
            </w:r>
          </w:p>
        </w:tc>
        <w:tc>
          <w:tcPr>
            <w:tcW w:w="0" w:type="auto"/>
            <w:tcBorders>
              <w:top w:val="nil"/>
              <w:left w:val="nil"/>
              <w:bottom w:val="nil"/>
              <w:right w:val="nil"/>
            </w:tcBorders>
            <w:vAlign w:val="center"/>
            <w:hideMark/>
          </w:tcPr>
          <w:p w14:paraId="0542C1D0"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6D11EFBF" w14:textId="77777777" w:rsidR="00BC152B" w:rsidRPr="00BC152B" w:rsidRDefault="00BC152B" w:rsidP="00BC152B">
            <w:pPr>
              <w:jc w:val="right"/>
              <w:rPr>
                <w:rFonts w:eastAsia="Times New Roman"/>
              </w:rPr>
            </w:pPr>
            <w:r w:rsidRPr="00BC152B">
              <w:rPr>
                <w:rFonts w:eastAsia="Times New Roman"/>
              </w:rPr>
              <w:t xml:space="preserve">0.580 </w:t>
            </w:r>
          </w:p>
        </w:tc>
        <w:tc>
          <w:tcPr>
            <w:tcW w:w="0" w:type="auto"/>
            <w:tcBorders>
              <w:top w:val="nil"/>
              <w:left w:val="nil"/>
              <w:bottom w:val="nil"/>
              <w:right w:val="nil"/>
            </w:tcBorders>
            <w:vAlign w:val="center"/>
            <w:hideMark/>
          </w:tcPr>
          <w:p w14:paraId="64277283"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5860FCCE" w14:textId="77777777" w:rsidR="00BC152B" w:rsidRPr="00BC152B" w:rsidRDefault="00BC152B" w:rsidP="00BC152B">
            <w:pPr>
              <w:jc w:val="right"/>
              <w:rPr>
                <w:rFonts w:eastAsia="Times New Roman"/>
              </w:rPr>
            </w:pPr>
            <w:r w:rsidRPr="00BC152B">
              <w:rPr>
                <w:rFonts w:eastAsia="Times New Roman"/>
              </w:rPr>
              <w:t xml:space="preserve">0.448 </w:t>
            </w:r>
          </w:p>
        </w:tc>
        <w:tc>
          <w:tcPr>
            <w:tcW w:w="0" w:type="auto"/>
            <w:tcBorders>
              <w:top w:val="nil"/>
              <w:left w:val="nil"/>
              <w:bottom w:val="nil"/>
              <w:right w:val="nil"/>
            </w:tcBorders>
            <w:vAlign w:val="center"/>
            <w:hideMark/>
          </w:tcPr>
          <w:p w14:paraId="1BCF5649"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7C2DF420" w14:textId="77777777" w:rsidR="00BC152B" w:rsidRPr="00BC152B" w:rsidRDefault="00BC152B" w:rsidP="00BC152B">
            <w:pPr>
              <w:jc w:val="right"/>
              <w:rPr>
                <w:rFonts w:eastAsia="Times New Roman"/>
              </w:rPr>
            </w:pPr>
            <w:r w:rsidRPr="00BC152B">
              <w:rPr>
                <w:rFonts w:eastAsia="Times New Roman"/>
              </w:rPr>
              <w:t xml:space="preserve">0.504 </w:t>
            </w:r>
          </w:p>
        </w:tc>
        <w:tc>
          <w:tcPr>
            <w:tcW w:w="0" w:type="auto"/>
            <w:tcBorders>
              <w:top w:val="nil"/>
              <w:left w:val="nil"/>
              <w:bottom w:val="nil"/>
              <w:right w:val="nil"/>
            </w:tcBorders>
            <w:vAlign w:val="center"/>
            <w:hideMark/>
          </w:tcPr>
          <w:p w14:paraId="09FB6604"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0C855AA2" w14:textId="77777777" w:rsidR="00BC152B" w:rsidRPr="00BC152B" w:rsidRDefault="00BC152B" w:rsidP="00BC152B">
            <w:pPr>
              <w:jc w:val="right"/>
              <w:rPr>
                <w:rFonts w:eastAsia="Times New Roman"/>
              </w:rPr>
            </w:pPr>
            <w:r w:rsidRPr="00BC152B">
              <w:rPr>
                <w:rFonts w:eastAsia="Times New Roman"/>
              </w:rPr>
              <w:t xml:space="preserve">0.001 </w:t>
            </w:r>
          </w:p>
        </w:tc>
        <w:tc>
          <w:tcPr>
            <w:tcW w:w="0" w:type="auto"/>
            <w:tcBorders>
              <w:top w:val="nil"/>
              <w:left w:val="nil"/>
              <w:bottom w:val="nil"/>
              <w:right w:val="nil"/>
            </w:tcBorders>
            <w:vAlign w:val="center"/>
            <w:hideMark/>
          </w:tcPr>
          <w:p w14:paraId="72F2AEA6"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6323002D" w14:textId="77777777" w:rsidR="00BC152B" w:rsidRPr="00BC152B" w:rsidRDefault="00BC152B" w:rsidP="00BC152B">
            <w:pPr>
              <w:jc w:val="right"/>
              <w:rPr>
                <w:rFonts w:eastAsia="Times New Roman"/>
              </w:rPr>
            </w:pPr>
            <w:r w:rsidRPr="00BC152B">
              <w:rPr>
                <w:rFonts w:eastAsia="Times New Roman"/>
              </w:rPr>
              <w:t xml:space="preserve">0.001 </w:t>
            </w:r>
          </w:p>
        </w:tc>
        <w:tc>
          <w:tcPr>
            <w:tcW w:w="0" w:type="auto"/>
            <w:tcBorders>
              <w:top w:val="nil"/>
              <w:left w:val="nil"/>
              <w:bottom w:val="nil"/>
              <w:right w:val="nil"/>
            </w:tcBorders>
            <w:vAlign w:val="center"/>
            <w:hideMark/>
          </w:tcPr>
          <w:p w14:paraId="50CAB183" w14:textId="77777777" w:rsidR="00BC152B" w:rsidRPr="00BC152B" w:rsidRDefault="00BC152B" w:rsidP="00BC152B">
            <w:pPr>
              <w:jc w:val="right"/>
              <w:rPr>
                <w:rFonts w:eastAsia="Times New Roman"/>
              </w:rPr>
            </w:pPr>
          </w:p>
        </w:tc>
      </w:tr>
      <w:tr w:rsidR="00BC152B" w:rsidRPr="00BC152B" w14:paraId="3FEA95D2" w14:textId="77777777" w:rsidTr="00BC152B">
        <w:tc>
          <w:tcPr>
            <w:tcW w:w="0" w:type="auto"/>
            <w:tcBorders>
              <w:top w:val="nil"/>
              <w:left w:val="nil"/>
              <w:bottom w:val="nil"/>
              <w:right w:val="nil"/>
            </w:tcBorders>
            <w:vAlign w:val="center"/>
            <w:hideMark/>
          </w:tcPr>
          <w:p w14:paraId="6C09499A" w14:textId="77777777" w:rsidR="00BC152B" w:rsidRPr="00BC152B" w:rsidRDefault="00BC152B" w:rsidP="00BC152B">
            <w:pPr>
              <w:rPr>
                <w:rFonts w:eastAsia="Times New Roman"/>
              </w:rPr>
            </w:pPr>
            <w:r w:rsidRPr="00BC152B">
              <w:rPr>
                <w:rFonts w:eastAsia="Times New Roman"/>
              </w:rPr>
              <w:t xml:space="preserve">religion </w:t>
            </w:r>
          </w:p>
        </w:tc>
        <w:tc>
          <w:tcPr>
            <w:tcW w:w="0" w:type="auto"/>
            <w:tcBorders>
              <w:top w:val="nil"/>
              <w:left w:val="nil"/>
              <w:bottom w:val="nil"/>
              <w:right w:val="nil"/>
            </w:tcBorders>
            <w:vAlign w:val="center"/>
            <w:hideMark/>
          </w:tcPr>
          <w:p w14:paraId="3B599913" w14:textId="77777777" w:rsidR="00BC152B" w:rsidRPr="00BC152B" w:rsidRDefault="00BC152B" w:rsidP="00BC152B">
            <w:pPr>
              <w:rPr>
                <w:rFonts w:eastAsia="Times New Roman"/>
              </w:rPr>
            </w:pPr>
          </w:p>
        </w:tc>
        <w:tc>
          <w:tcPr>
            <w:tcW w:w="0" w:type="auto"/>
            <w:tcBorders>
              <w:top w:val="nil"/>
              <w:left w:val="nil"/>
              <w:bottom w:val="nil"/>
              <w:right w:val="nil"/>
            </w:tcBorders>
            <w:vAlign w:val="center"/>
            <w:hideMark/>
          </w:tcPr>
          <w:p w14:paraId="775238C1" w14:textId="77777777" w:rsidR="00BC152B" w:rsidRPr="00BC152B" w:rsidRDefault="00BC152B" w:rsidP="00BC152B">
            <w:pPr>
              <w:jc w:val="right"/>
              <w:rPr>
                <w:rFonts w:eastAsia="Times New Roman"/>
              </w:rPr>
            </w:pPr>
            <w:r w:rsidRPr="00BC152B">
              <w:rPr>
                <w:rFonts w:eastAsia="Times New Roman"/>
              </w:rPr>
              <w:t xml:space="preserve">9.897 </w:t>
            </w:r>
          </w:p>
        </w:tc>
        <w:tc>
          <w:tcPr>
            <w:tcW w:w="0" w:type="auto"/>
            <w:tcBorders>
              <w:top w:val="nil"/>
              <w:left w:val="nil"/>
              <w:bottom w:val="nil"/>
              <w:right w:val="nil"/>
            </w:tcBorders>
            <w:vAlign w:val="center"/>
            <w:hideMark/>
          </w:tcPr>
          <w:p w14:paraId="28582F90"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5A256D12" w14:textId="77777777" w:rsidR="00BC152B" w:rsidRPr="00BC152B" w:rsidRDefault="00BC152B" w:rsidP="00BC152B">
            <w:pPr>
              <w:jc w:val="right"/>
              <w:rPr>
                <w:rFonts w:eastAsia="Times New Roman"/>
              </w:rPr>
            </w:pPr>
            <w:r w:rsidRPr="00BC152B">
              <w:rPr>
                <w:rFonts w:eastAsia="Times New Roman"/>
              </w:rPr>
              <w:t xml:space="preserve">3 </w:t>
            </w:r>
          </w:p>
        </w:tc>
        <w:tc>
          <w:tcPr>
            <w:tcW w:w="0" w:type="auto"/>
            <w:tcBorders>
              <w:top w:val="nil"/>
              <w:left w:val="nil"/>
              <w:bottom w:val="nil"/>
              <w:right w:val="nil"/>
            </w:tcBorders>
            <w:vAlign w:val="center"/>
            <w:hideMark/>
          </w:tcPr>
          <w:p w14:paraId="68D6297F"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7B02E4CB" w14:textId="77777777" w:rsidR="00BC152B" w:rsidRPr="00BC152B" w:rsidRDefault="00BC152B" w:rsidP="00BC152B">
            <w:pPr>
              <w:jc w:val="right"/>
              <w:rPr>
                <w:rFonts w:eastAsia="Times New Roman"/>
              </w:rPr>
            </w:pPr>
            <w:r w:rsidRPr="00BC152B">
              <w:rPr>
                <w:rFonts w:eastAsia="Times New Roman"/>
              </w:rPr>
              <w:t xml:space="preserve">3.299 </w:t>
            </w:r>
          </w:p>
        </w:tc>
        <w:tc>
          <w:tcPr>
            <w:tcW w:w="0" w:type="auto"/>
            <w:tcBorders>
              <w:top w:val="nil"/>
              <w:left w:val="nil"/>
              <w:bottom w:val="nil"/>
              <w:right w:val="nil"/>
            </w:tcBorders>
            <w:vAlign w:val="center"/>
            <w:hideMark/>
          </w:tcPr>
          <w:p w14:paraId="39104305"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3FE7F9A6" w14:textId="77777777" w:rsidR="00BC152B" w:rsidRPr="00BC152B" w:rsidRDefault="00BC152B" w:rsidP="00BC152B">
            <w:pPr>
              <w:jc w:val="right"/>
              <w:rPr>
                <w:rFonts w:eastAsia="Times New Roman"/>
              </w:rPr>
            </w:pPr>
            <w:r w:rsidRPr="00BC152B">
              <w:rPr>
                <w:rFonts w:eastAsia="Times New Roman"/>
              </w:rPr>
              <w:t xml:space="preserve">2.550 </w:t>
            </w:r>
          </w:p>
        </w:tc>
        <w:tc>
          <w:tcPr>
            <w:tcW w:w="0" w:type="auto"/>
            <w:tcBorders>
              <w:top w:val="nil"/>
              <w:left w:val="nil"/>
              <w:bottom w:val="nil"/>
              <w:right w:val="nil"/>
            </w:tcBorders>
            <w:vAlign w:val="center"/>
            <w:hideMark/>
          </w:tcPr>
          <w:p w14:paraId="41611F2F"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45F62BA9" w14:textId="77777777" w:rsidR="00BC152B" w:rsidRPr="00BC152B" w:rsidRDefault="00BC152B" w:rsidP="00BC152B">
            <w:pPr>
              <w:jc w:val="right"/>
              <w:rPr>
                <w:rFonts w:eastAsia="Times New Roman"/>
              </w:rPr>
            </w:pPr>
            <w:r w:rsidRPr="00BC152B">
              <w:rPr>
                <w:rFonts w:eastAsia="Times New Roman"/>
              </w:rPr>
              <w:t xml:space="preserve">0.055 </w:t>
            </w:r>
          </w:p>
        </w:tc>
        <w:tc>
          <w:tcPr>
            <w:tcW w:w="0" w:type="auto"/>
            <w:tcBorders>
              <w:top w:val="nil"/>
              <w:left w:val="nil"/>
              <w:bottom w:val="nil"/>
              <w:right w:val="nil"/>
            </w:tcBorders>
            <w:vAlign w:val="center"/>
            <w:hideMark/>
          </w:tcPr>
          <w:p w14:paraId="0FF5C737"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62E85422" w14:textId="77777777" w:rsidR="00BC152B" w:rsidRPr="00BC152B" w:rsidRDefault="00BC152B" w:rsidP="00BC152B">
            <w:pPr>
              <w:jc w:val="right"/>
              <w:rPr>
                <w:rFonts w:eastAsia="Times New Roman"/>
              </w:rPr>
            </w:pPr>
            <w:r w:rsidRPr="00BC152B">
              <w:rPr>
                <w:rFonts w:eastAsia="Times New Roman"/>
              </w:rPr>
              <w:t xml:space="preserve">0.016 </w:t>
            </w:r>
          </w:p>
        </w:tc>
        <w:tc>
          <w:tcPr>
            <w:tcW w:w="0" w:type="auto"/>
            <w:tcBorders>
              <w:top w:val="nil"/>
              <w:left w:val="nil"/>
              <w:bottom w:val="nil"/>
              <w:right w:val="nil"/>
            </w:tcBorders>
            <w:vAlign w:val="center"/>
            <w:hideMark/>
          </w:tcPr>
          <w:p w14:paraId="05F07D50"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76041B2F" w14:textId="77777777" w:rsidR="00BC152B" w:rsidRPr="00BC152B" w:rsidRDefault="00BC152B" w:rsidP="00BC152B">
            <w:pPr>
              <w:jc w:val="right"/>
              <w:rPr>
                <w:rFonts w:eastAsia="Times New Roman"/>
              </w:rPr>
            </w:pPr>
            <w:r w:rsidRPr="00BC152B">
              <w:rPr>
                <w:rFonts w:eastAsia="Times New Roman"/>
              </w:rPr>
              <w:t xml:space="preserve">0.017 </w:t>
            </w:r>
          </w:p>
        </w:tc>
        <w:tc>
          <w:tcPr>
            <w:tcW w:w="0" w:type="auto"/>
            <w:tcBorders>
              <w:top w:val="nil"/>
              <w:left w:val="nil"/>
              <w:bottom w:val="nil"/>
              <w:right w:val="nil"/>
            </w:tcBorders>
            <w:vAlign w:val="center"/>
            <w:hideMark/>
          </w:tcPr>
          <w:p w14:paraId="1693D1F6" w14:textId="77777777" w:rsidR="00BC152B" w:rsidRPr="00BC152B" w:rsidRDefault="00BC152B" w:rsidP="00BC152B">
            <w:pPr>
              <w:jc w:val="right"/>
              <w:rPr>
                <w:rFonts w:eastAsia="Times New Roman"/>
              </w:rPr>
            </w:pPr>
          </w:p>
        </w:tc>
      </w:tr>
      <w:tr w:rsidR="00BC152B" w:rsidRPr="00BC152B" w14:paraId="1309214F" w14:textId="77777777" w:rsidTr="00BC152B">
        <w:tc>
          <w:tcPr>
            <w:tcW w:w="0" w:type="auto"/>
            <w:tcBorders>
              <w:top w:val="nil"/>
              <w:left w:val="nil"/>
              <w:bottom w:val="nil"/>
              <w:right w:val="nil"/>
            </w:tcBorders>
            <w:vAlign w:val="center"/>
            <w:hideMark/>
          </w:tcPr>
          <w:p w14:paraId="25826FC2" w14:textId="77777777" w:rsidR="00BC152B" w:rsidRPr="00BC152B" w:rsidRDefault="00BC152B" w:rsidP="00BC152B">
            <w:pPr>
              <w:rPr>
                <w:rFonts w:eastAsia="Times New Roman"/>
              </w:rPr>
            </w:pPr>
            <w:r w:rsidRPr="00BC152B">
              <w:rPr>
                <w:rFonts w:eastAsia="Times New Roman"/>
              </w:rPr>
              <w:t xml:space="preserve">emplmnt </w:t>
            </w:r>
            <w:r w:rsidRPr="00BC152B">
              <w:rPr>
                <w:rFonts w:ascii="MS Mincho" w:eastAsia="MS Mincho" w:hAnsi="MS Mincho" w:cs="MS Mincho"/>
                <w:sz w:val="20"/>
                <w:szCs w:val="20"/>
              </w:rPr>
              <w:t>✻</w:t>
            </w:r>
            <w:r w:rsidRPr="00BC152B">
              <w:rPr>
                <w:rFonts w:eastAsia="Times New Roman"/>
                <w:sz w:val="20"/>
                <w:szCs w:val="20"/>
              </w:rPr>
              <w:t xml:space="preserve"> </w:t>
            </w:r>
            <w:r w:rsidRPr="00BC152B">
              <w:rPr>
                <w:rFonts w:eastAsia="Times New Roman"/>
              </w:rPr>
              <w:t xml:space="preserve">religion </w:t>
            </w:r>
          </w:p>
        </w:tc>
        <w:tc>
          <w:tcPr>
            <w:tcW w:w="0" w:type="auto"/>
            <w:tcBorders>
              <w:top w:val="nil"/>
              <w:left w:val="nil"/>
              <w:bottom w:val="nil"/>
              <w:right w:val="nil"/>
            </w:tcBorders>
            <w:vAlign w:val="center"/>
            <w:hideMark/>
          </w:tcPr>
          <w:p w14:paraId="1806307C" w14:textId="77777777" w:rsidR="00BC152B" w:rsidRPr="00BC152B" w:rsidRDefault="00BC152B" w:rsidP="00BC152B">
            <w:pPr>
              <w:rPr>
                <w:rFonts w:eastAsia="Times New Roman"/>
              </w:rPr>
            </w:pPr>
          </w:p>
        </w:tc>
        <w:tc>
          <w:tcPr>
            <w:tcW w:w="0" w:type="auto"/>
            <w:tcBorders>
              <w:top w:val="nil"/>
              <w:left w:val="nil"/>
              <w:bottom w:val="nil"/>
              <w:right w:val="nil"/>
            </w:tcBorders>
            <w:vAlign w:val="center"/>
            <w:hideMark/>
          </w:tcPr>
          <w:p w14:paraId="407EB1B4" w14:textId="77777777" w:rsidR="00BC152B" w:rsidRPr="00BC152B" w:rsidRDefault="00BC152B" w:rsidP="00BC152B">
            <w:pPr>
              <w:jc w:val="right"/>
              <w:rPr>
                <w:rFonts w:eastAsia="Times New Roman"/>
              </w:rPr>
            </w:pPr>
            <w:r w:rsidRPr="00BC152B">
              <w:rPr>
                <w:rFonts w:eastAsia="Times New Roman"/>
              </w:rPr>
              <w:t xml:space="preserve">11.106 </w:t>
            </w:r>
          </w:p>
        </w:tc>
        <w:tc>
          <w:tcPr>
            <w:tcW w:w="0" w:type="auto"/>
            <w:tcBorders>
              <w:top w:val="nil"/>
              <w:left w:val="nil"/>
              <w:bottom w:val="nil"/>
              <w:right w:val="nil"/>
            </w:tcBorders>
            <w:vAlign w:val="center"/>
            <w:hideMark/>
          </w:tcPr>
          <w:p w14:paraId="57742A1E"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1E80B809" w14:textId="77777777" w:rsidR="00BC152B" w:rsidRPr="00BC152B" w:rsidRDefault="00BC152B" w:rsidP="00BC152B">
            <w:pPr>
              <w:jc w:val="right"/>
              <w:rPr>
                <w:rFonts w:eastAsia="Times New Roman"/>
              </w:rPr>
            </w:pPr>
            <w:r w:rsidRPr="00BC152B">
              <w:rPr>
                <w:rFonts w:eastAsia="Times New Roman"/>
              </w:rPr>
              <w:t xml:space="preserve">3 </w:t>
            </w:r>
          </w:p>
        </w:tc>
        <w:tc>
          <w:tcPr>
            <w:tcW w:w="0" w:type="auto"/>
            <w:tcBorders>
              <w:top w:val="nil"/>
              <w:left w:val="nil"/>
              <w:bottom w:val="nil"/>
              <w:right w:val="nil"/>
            </w:tcBorders>
            <w:vAlign w:val="center"/>
            <w:hideMark/>
          </w:tcPr>
          <w:p w14:paraId="4B2103C4"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4C9A4F84" w14:textId="77777777" w:rsidR="00BC152B" w:rsidRPr="00BC152B" w:rsidRDefault="00BC152B" w:rsidP="00BC152B">
            <w:pPr>
              <w:jc w:val="right"/>
              <w:rPr>
                <w:rFonts w:eastAsia="Times New Roman"/>
              </w:rPr>
            </w:pPr>
            <w:r w:rsidRPr="00BC152B">
              <w:rPr>
                <w:rFonts w:eastAsia="Times New Roman"/>
              </w:rPr>
              <w:t xml:space="preserve">3.702 </w:t>
            </w:r>
          </w:p>
        </w:tc>
        <w:tc>
          <w:tcPr>
            <w:tcW w:w="0" w:type="auto"/>
            <w:tcBorders>
              <w:top w:val="nil"/>
              <w:left w:val="nil"/>
              <w:bottom w:val="nil"/>
              <w:right w:val="nil"/>
            </w:tcBorders>
            <w:vAlign w:val="center"/>
            <w:hideMark/>
          </w:tcPr>
          <w:p w14:paraId="56E96892"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535D9F46" w14:textId="77777777" w:rsidR="00BC152B" w:rsidRPr="00BC152B" w:rsidRDefault="00BC152B" w:rsidP="00BC152B">
            <w:pPr>
              <w:jc w:val="right"/>
              <w:rPr>
                <w:rFonts w:eastAsia="Times New Roman"/>
              </w:rPr>
            </w:pPr>
            <w:r w:rsidRPr="00BC152B">
              <w:rPr>
                <w:rFonts w:eastAsia="Times New Roman"/>
              </w:rPr>
              <w:t xml:space="preserve">2.862 </w:t>
            </w:r>
          </w:p>
        </w:tc>
        <w:tc>
          <w:tcPr>
            <w:tcW w:w="0" w:type="auto"/>
            <w:tcBorders>
              <w:top w:val="nil"/>
              <w:left w:val="nil"/>
              <w:bottom w:val="nil"/>
              <w:right w:val="nil"/>
            </w:tcBorders>
            <w:vAlign w:val="center"/>
            <w:hideMark/>
          </w:tcPr>
          <w:p w14:paraId="49B43265"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20FE3119" w14:textId="77777777" w:rsidR="00BC152B" w:rsidRPr="00BC152B" w:rsidRDefault="00BC152B" w:rsidP="00BC152B">
            <w:pPr>
              <w:jc w:val="right"/>
              <w:rPr>
                <w:rFonts w:eastAsia="Times New Roman"/>
              </w:rPr>
            </w:pPr>
            <w:r w:rsidRPr="00BC152B">
              <w:rPr>
                <w:rFonts w:eastAsia="Times New Roman"/>
              </w:rPr>
              <w:t xml:space="preserve">0.037 </w:t>
            </w:r>
          </w:p>
        </w:tc>
        <w:tc>
          <w:tcPr>
            <w:tcW w:w="0" w:type="auto"/>
            <w:tcBorders>
              <w:top w:val="nil"/>
              <w:left w:val="nil"/>
              <w:bottom w:val="nil"/>
              <w:right w:val="nil"/>
            </w:tcBorders>
            <w:vAlign w:val="center"/>
            <w:hideMark/>
          </w:tcPr>
          <w:p w14:paraId="52AE4ED8"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0413883E" w14:textId="77777777" w:rsidR="00BC152B" w:rsidRPr="00BC152B" w:rsidRDefault="00BC152B" w:rsidP="00BC152B">
            <w:pPr>
              <w:jc w:val="right"/>
              <w:rPr>
                <w:rFonts w:eastAsia="Times New Roman"/>
              </w:rPr>
            </w:pPr>
            <w:r w:rsidRPr="00BC152B">
              <w:rPr>
                <w:rFonts w:eastAsia="Times New Roman"/>
              </w:rPr>
              <w:t xml:space="preserve">0.018 </w:t>
            </w:r>
          </w:p>
        </w:tc>
        <w:tc>
          <w:tcPr>
            <w:tcW w:w="0" w:type="auto"/>
            <w:tcBorders>
              <w:top w:val="nil"/>
              <w:left w:val="nil"/>
              <w:bottom w:val="nil"/>
              <w:right w:val="nil"/>
            </w:tcBorders>
            <w:vAlign w:val="center"/>
            <w:hideMark/>
          </w:tcPr>
          <w:p w14:paraId="7C5E68D8"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4CE91AC2" w14:textId="77777777" w:rsidR="00BC152B" w:rsidRPr="00BC152B" w:rsidRDefault="00BC152B" w:rsidP="00BC152B">
            <w:pPr>
              <w:jc w:val="right"/>
              <w:rPr>
                <w:rFonts w:eastAsia="Times New Roman"/>
              </w:rPr>
            </w:pPr>
            <w:r w:rsidRPr="00BC152B">
              <w:rPr>
                <w:rFonts w:eastAsia="Times New Roman"/>
              </w:rPr>
              <w:t xml:space="preserve">0.019 </w:t>
            </w:r>
          </w:p>
        </w:tc>
        <w:tc>
          <w:tcPr>
            <w:tcW w:w="0" w:type="auto"/>
            <w:tcBorders>
              <w:top w:val="nil"/>
              <w:left w:val="nil"/>
              <w:bottom w:val="nil"/>
              <w:right w:val="nil"/>
            </w:tcBorders>
            <w:vAlign w:val="center"/>
            <w:hideMark/>
          </w:tcPr>
          <w:p w14:paraId="25B45AB9" w14:textId="77777777" w:rsidR="00BC152B" w:rsidRPr="00BC152B" w:rsidRDefault="00BC152B" w:rsidP="00BC152B">
            <w:pPr>
              <w:jc w:val="right"/>
              <w:rPr>
                <w:rFonts w:eastAsia="Times New Roman"/>
              </w:rPr>
            </w:pPr>
          </w:p>
        </w:tc>
      </w:tr>
      <w:tr w:rsidR="00BC152B" w:rsidRPr="00BC152B" w14:paraId="5C5064EB" w14:textId="77777777" w:rsidTr="00BC152B">
        <w:tc>
          <w:tcPr>
            <w:tcW w:w="0" w:type="auto"/>
            <w:tcBorders>
              <w:top w:val="nil"/>
              <w:left w:val="nil"/>
              <w:bottom w:val="nil"/>
              <w:right w:val="nil"/>
            </w:tcBorders>
            <w:vAlign w:val="center"/>
            <w:hideMark/>
          </w:tcPr>
          <w:p w14:paraId="604F8CB8" w14:textId="77777777" w:rsidR="00BC152B" w:rsidRPr="00BC152B" w:rsidRDefault="00BC152B" w:rsidP="00BC152B">
            <w:pPr>
              <w:rPr>
                <w:rFonts w:eastAsia="Times New Roman"/>
              </w:rPr>
            </w:pPr>
            <w:r w:rsidRPr="00BC152B">
              <w:rPr>
                <w:rFonts w:eastAsia="Times New Roman"/>
              </w:rPr>
              <w:t xml:space="preserve">phyheal </w:t>
            </w:r>
          </w:p>
        </w:tc>
        <w:tc>
          <w:tcPr>
            <w:tcW w:w="0" w:type="auto"/>
            <w:tcBorders>
              <w:top w:val="nil"/>
              <w:left w:val="nil"/>
              <w:bottom w:val="nil"/>
              <w:right w:val="nil"/>
            </w:tcBorders>
            <w:vAlign w:val="center"/>
            <w:hideMark/>
          </w:tcPr>
          <w:p w14:paraId="66D65173" w14:textId="77777777" w:rsidR="00BC152B" w:rsidRPr="00BC152B" w:rsidRDefault="00BC152B" w:rsidP="00BC152B">
            <w:pPr>
              <w:rPr>
                <w:rFonts w:eastAsia="Times New Roman"/>
              </w:rPr>
            </w:pPr>
          </w:p>
        </w:tc>
        <w:tc>
          <w:tcPr>
            <w:tcW w:w="0" w:type="auto"/>
            <w:tcBorders>
              <w:top w:val="nil"/>
              <w:left w:val="nil"/>
              <w:bottom w:val="nil"/>
              <w:right w:val="nil"/>
            </w:tcBorders>
            <w:vAlign w:val="center"/>
            <w:hideMark/>
          </w:tcPr>
          <w:p w14:paraId="46FF841D" w14:textId="77777777" w:rsidR="00BC152B" w:rsidRPr="00BC152B" w:rsidRDefault="00BC152B" w:rsidP="00BC152B">
            <w:pPr>
              <w:jc w:val="right"/>
              <w:rPr>
                <w:rFonts w:eastAsia="Times New Roman"/>
              </w:rPr>
            </w:pPr>
            <w:r w:rsidRPr="00BC152B">
              <w:rPr>
                <w:rFonts w:eastAsia="Times New Roman"/>
              </w:rPr>
              <w:t xml:space="preserve">8.598 </w:t>
            </w:r>
          </w:p>
        </w:tc>
        <w:tc>
          <w:tcPr>
            <w:tcW w:w="0" w:type="auto"/>
            <w:tcBorders>
              <w:top w:val="nil"/>
              <w:left w:val="nil"/>
              <w:bottom w:val="nil"/>
              <w:right w:val="nil"/>
            </w:tcBorders>
            <w:vAlign w:val="center"/>
            <w:hideMark/>
          </w:tcPr>
          <w:p w14:paraId="537C367C"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5F4306BD" w14:textId="77777777" w:rsidR="00BC152B" w:rsidRPr="00BC152B" w:rsidRDefault="00BC152B" w:rsidP="00BC152B">
            <w:pPr>
              <w:jc w:val="right"/>
              <w:rPr>
                <w:rFonts w:eastAsia="Times New Roman"/>
              </w:rPr>
            </w:pPr>
            <w:r w:rsidRPr="00BC152B">
              <w:rPr>
                <w:rFonts w:eastAsia="Times New Roman"/>
              </w:rPr>
              <w:t xml:space="preserve">1 </w:t>
            </w:r>
          </w:p>
        </w:tc>
        <w:tc>
          <w:tcPr>
            <w:tcW w:w="0" w:type="auto"/>
            <w:tcBorders>
              <w:top w:val="nil"/>
              <w:left w:val="nil"/>
              <w:bottom w:val="nil"/>
              <w:right w:val="nil"/>
            </w:tcBorders>
            <w:vAlign w:val="center"/>
            <w:hideMark/>
          </w:tcPr>
          <w:p w14:paraId="29667CBE"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5BCC5712" w14:textId="77777777" w:rsidR="00BC152B" w:rsidRPr="00BC152B" w:rsidRDefault="00BC152B" w:rsidP="00BC152B">
            <w:pPr>
              <w:jc w:val="right"/>
              <w:rPr>
                <w:rFonts w:eastAsia="Times New Roman"/>
              </w:rPr>
            </w:pPr>
            <w:r w:rsidRPr="00BC152B">
              <w:rPr>
                <w:rFonts w:eastAsia="Times New Roman"/>
              </w:rPr>
              <w:t xml:space="preserve">8.598 </w:t>
            </w:r>
          </w:p>
        </w:tc>
        <w:tc>
          <w:tcPr>
            <w:tcW w:w="0" w:type="auto"/>
            <w:tcBorders>
              <w:top w:val="nil"/>
              <w:left w:val="nil"/>
              <w:bottom w:val="nil"/>
              <w:right w:val="nil"/>
            </w:tcBorders>
            <w:vAlign w:val="center"/>
            <w:hideMark/>
          </w:tcPr>
          <w:p w14:paraId="49352368"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169C2CC4" w14:textId="77777777" w:rsidR="00BC152B" w:rsidRPr="00BC152B" w:rsidRDefault="00BC152B" w:rsidP="00BC152B">
            <w:pPr>
              <w:jc w:val="right"/>
              <w:rPr>
                <w:rFonts w:eastAsia="Times New Roman"/>
              </w:rPr>
            </w:pPr>
            <w:r w:rsidRPr="00BC152B">
              <w:rPr>
                <w:rFonts w:eastAsia="Times New Roman"/>
              </w:rPr>
              <w:t xml:space="preserve">6.646 </w:t>
            </w:r>
          </w:p>
        </w:tc>
        <w:tc>
          <w:tcPr>
            <w:tcW w:w="0" w:type="auto"/>
            <w:tcBorders>
              <w:top w:val="nil"/>
              <w:left w:val="nil"/>
              <w:bottom w:val="nil"/>
              <w:right w:val="nil"/>
            </w:tcBorders>
            <w:vAlign w:val="center"/>
            <w:hideMark/>
          </w:tcPr>
          <w:p w14:paraId="006E28D5"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1D212DC0" w14:textId="77777777" w:rsidR="00BC152B" w:rsidRPr="00BC152B" w:rsidRDefault="00BC152B" w:rsidP="00BC152B">
            <w:pPr>
              <w:jc w:val="right"/>
              <w:rPr>
                <w:rFonts w:eastAsia="Times New Roman"/>
              </w:rPr>
            </w:pPr>
            <w:r w:rsidRPr="00BC152B">
              <w:rPr>
                <w:rFonts w:eastAsia="Times New Roman"/>
              </w:rPr>
              <w:t xml:space="preserve">0.010 </w:t>
            </w:r>
          </w:p>
        </w:tc>
        <w:tc>
          <w:tcPr>
            <w:tcW w:w="0" w:type="auto"/>
            <w:tcBorders>
              <w:top w:val="nil"/>
              <w:left w:val="nil"/>
              <w:bottom w:val="nil"/>
              <w:right w:val="nil"/>
            </w:tcBorders>
            <w:vAlign w:val="center"/>
            <w:hideMark/>
          </w:tcPr>
          <w:p w14:paraId="1CE4E556"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143ED745" w14:textId="77777777" w:rsidR="00BC152B" w:rsidRPr="00BC152B" w:rsidRDefault="00BC152B" w:rsidP="00BC152B">
            <w:pPr>
              <w:jc w:val="right"/>
              <w:rPr>
                <w:rFonts w:eastAsia="Times New Roman"/>
              </w:rPr>
            </w:pPr>
            <w:r w:rsidRPr="00BC152B">
              <w:rPr>
                <w:rFonts w:eastAsia="Times New Roman"/>
              </w:rPr>
              <w:t xml:space="preserve">0.014 </w:t>
            </w:r>
          </w:p>
        </w:tc>
        <w:tc>
          <w:tcPr>
            <w:tcW w:w="0" w:type="auto"/>
            <w:tcBorders>
              <w:top w:val="nil"/>
              <w:left w:val="nil"/>
              <w:bottom w:val="nil"/>
              <w:right w:val="nil"/>
            </w:tcBorders>
            <w:vAlign w:val="center"/>
            <w:hideMark/>
          </w:tcPr>
          <w:p w14:paraId="49D524AE"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10ED08A9" w14:textId="77777777" w:rsidR="00BC152B" w:rsidRPr="00BC152B" w:rsidRDefault="00BC152B" w:rsidP="00BC152B">
            <w:pPr>
              <w:jc w:val="right"/>
              <w:rPr>
                <w:rFonts w:eastAsia="Times New Roman"/>
              </w:rPr>
            </w:pPr>
            <w:r w:rsidRPr="00BC152B">
              <w:rPr>
                <w:rFonts w:eastAsia="Times New Roman"/>
              </w:rPr>
              <w:t xml:space="preserve">0.014 </w:t>
            </w:r>
          </w:p>
        </w:tc>
        <w:tc>
          <w:tcPr>
            <w:tcW w:w="0" w:type="auto"/>
            <w:tcBorders>
              <w:top w:val="nil"/>
              <w:left w:val="nil"/>
              <w:bottom w:val="nil"/>
              <w:right w:val="nil"/>
            </w:tcBorders>
            <w:vAlign w:val="center"/>
            <w:hideMark/>
          </w:tcPr>
          <w:p w14:paraId="7071E44E" w14:textId="77777777" w:rsidR="00BC152B" w:rsidRPr="00BC152B" w:rsidRDefault="00BC152B" w:rsidP="00BC152B">
            <w:pPr>
              <w:jc w:val="right"/>
              <w:rPr>
                <w:rFonts w:eastAsia="Times New Roman"/>
              </w:rPr>
            </w:pPr>
          </w:p>
        </w:tc>
      </w:tr>
      <w:tr w:rsidR="00BC152B" w:rsidRPr="00BC152B" w14:paraId="3FAEC36C" w14:textId="77777777" w:rsidTr="00BC152B">
        <w:tc>
          <w:tcPr>
            <w:tcW w:w="0" w:type="auto"/>
            <w:tcBorders>
              <w:top w:val="nil"/>
              <w:left w:val="nil"/>
              <w:bottom w:val="nil"/>
              <w:right w:val="nil"/>
            </w:tcBorders>
            <w:vAlign w:val="center"/>
            <w:hideMark/>
          </w:tcPr>
          <w:p w14:paraId="133C6A75" w14:textId="77777777" w:rsidR="00BC152B" w:rsidRPr="00BC152B" w:rsidRDefault="00BC152B" w:rsidP="00BC152B">
            <w:pPr>
              <w:rPr>
                <w:rFonts w:eastAsia="Times New Roman"/>
              </w:rPr>
            </w:pPr>
            <w:r w:rsidRPr="00BC152B">
              <w:rPr>
                <w:rFonts w:eastAsia="Times New Roman"/>
              </w:rPr>
              <w:t xml:space="preserve">Residual </w:t>
            </w:r>
          </w:p>
        </w:tc>
        <w:tc>
          <w:tcPr>
            <w:tcW w:w="0" w:type="auto"/>
            <w:tcBorders>
              <w:top w:val="nil"/>
              <w:left w:val="nil"/>
              <w:bottom w:val="nil"/>
              <w:right w:val="nil"/>
            </w:tcBorders>
            <w:vAlign w:val="center"/>
            <w:hideMark/>
          </w:tcPr>
          <w:p w14:paraId="0FCCD13D" w14:textId="77777777" w:rsidR="00BC152B" w:rsidRPr="00BC152B" w:rsidRDefault="00BC152B" w:rsidP="00BC152B">
            <w:pPr>
              <w:rPr>
                <w:rFonts w:eastAsia="Times New Roman"/>
              </w:rPr>
            </w:pPr>
          </w:p>
        </w:tc>
        <w:tc>
          <w:tcPr>
            <w:tcW w:w="0" w:type="auto"/>
            <w:tcBorders>
              <w:top w:val="nil"/>
              <w:left w:val="nil"/>
              <w:bottom w:val="nil"/>
              <w:right w:val="nil"/>
            </w:tcBorders>
            <w:vAlign w:val="center"/>
            <w:hideMark/>
          </w:tcPr>
          <w:p w14:paraId="3F83D69E" w14:textId="77777777" w:rsidR="00BC152B" w:rsidRPr="00BC152B" w:rsidRDefault="00BC152B" w:rsidP="00BC152B">
            <w:pPr>
              <w:jc w:val="right"/>
              <w:rPr>
                <w:rFonts w:eastAsia="Times New Roman"/>
              </w:rPr>
            </w:pPr>
            <w:r w:rsidRPr="00BC152B">
              <w:rPr>
                <w:rFonts w:eastAsia="Times New Roman"/>
              </w:rPr>
              <w:t xml:space="preserve">586.041 </w:t>
            </w:r>
          </w:p>
        </w:tc>
        <w:tc>
          <w:tcPr>
            <w:tcW w:w="0" w:type="auto"/>
            <w:tcBorders>
              <w:top w:val="nil"/>
              <w:left w:val="nil"/>
              <w:bottom w:val="nil"/>
              <w:right w:val="nil"/>
            </w:tcBorders>
            <w:vAlign w:val="center"/>
            <w:hideMark/>
          </w:tcPr>
          <w:p w14:paraId="3FCD53D9"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43168D9D" w14:textId="77777777" w:rsidR="00BC152B" w:rsidRPr="00BC152B" w:rsidRDefault="00BC152B" w:rsidP="00BC152B">
            <w:pPr>
              <w:jc w:val="right"/>
              <w:rPr>
                <w:rFonts w:eastAsia="Times New Roman"/>
              </w:rPr>
            </w:pPr>
            <w:r w:rsidRPr="00BC152B">
              <w:rPr>
                <w:rFonts w:eastAsia="Times New Roman"/>
              </w:rPr>
              <w:t xml:space="preserve">453 </w:t>
            </w:r>
          </w:p>
        </w:tc>
        <w:tc>
          <w:tcPr>
            <w:tcW w:w="0" w:type="auto"/>
            <w:tcBorders>
              <w:top w:val="nil"/>
              <w:left w:val="nil"/>
              <w:bottom w:val="nil"/>
              <w:right w:val="nil"/>
            </w:tcBorders>
            <w:vAlign w:val="center"/>
            <w:hideMark/>
          </w:tcPr>
          <w:p w14:paraId="53439B72"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63AF5554" w14:textId="77777777" w:rsidR="00BC152B" w:rsidRPr="00BC152B" w:rsidRDefault="00BC152B" w:rsidP="00BC152B">
            <w:pPr>
              <w:jc w:val="right"/>
              <w:rPr>
                <w:rFonts w:eastAsia="Times New Roman"/>
              </w:rPr>
            </w:pPr>
            <w:r w:rsidRPr="00BC152B">
              <w:rPr>
                <w:rFonts w:eastAsia="Times New Roman"/>
              </w:rPr>
              <w:t xml:space="preserve">1.294 </w:t>
            </w:r>
          </w:p>
        </w:tc>
        <w:tc>
          <w:tcPr>
            <w:tcW w:w="0" w:type="auto"/>
            <w:tcBorders>
              <w:top w:val="nil"/>
              <w:left w:val="nil"/>
              <w:bottom w:val="nil"/>
              <w:right w:val="nil"/>
            </w:tcBorders>
            <w:vAlign w:val="center"/>
            <w:hideMark/>
          </w:tcPr>
          <w:p w14:paraId="58696D74"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5F98D13B" w14:textId="77777777" w:rsidR="00BC152B" w:rsidRPr="00BC152B" w:rsidRDefault="00BC152B" w:rsidP="00BC152B">
            <w:pPr>
              <w:rPr>
                <w:rFonts w:eastAsia="Times New Roman"/>
                <w:sz w:val="20"/>
                <w:szCs w:val="20"/>
              </w:rPr>
            </w:pPr>
          </w:p>
        </w:tc>
        <w:tc>
          <w:tcPr>
            <w:tcW w:w="0" w:type="auto"/>
            <w:tcBorders>
              <w:top w:val="nil"/>
              <w:left w:val="nil"/>
              <w:bottom w:val="nil"/>
              <w:right w:val="nil"/>
            </w:tcBorders>
            <w:vAlign w:val="center"/>
            <w:hideMark/>
          </w:tcPr>
          <w:p w14:paraId="049FB953" w14:textId="77777777" w:rsidR="00BC152B" w:rsidRPr="00BC152B" w:rsidRDefault="00BC152B" w:rsidP="00BC152B">
            <w:pPr>
              <w:jc w:val="right"/>
              <w:rPr>
                <w:rFonts w:eastAsia="Times New Roman"/>
                <w:sz w:val="20"/>
                <w:szCs w:val="20"/>
              </w:rPr>
            </w:pPr>
          </w:p>
        </w:tc>
        <w:tc>
          <w:tcPr>
            <w:tcW w:w="0" w:type="auto"/>
            <w:tcBorders>
              <w:top w:val="nil"/>
              <w:left w:val="nil"/>
              <w:bottom w:val="nil"/>
              <w:right w:val="nil"/>
            </w:tcBorders>
            <w:vAlign w:val="center"/>
            <w:hideMark/>
          </w:tcPr>
          <w:p w14:paraId="7E956669" w14:textId="77777777" w:rsidR="00BC152B" w:rsidRPr="00BC152B" w:rsidRDefault="00BC152B" w:rsidP="00BC152B">
            <w:pPr>
              <w:jc w:val="right"/>
              <w:rPr>
                <w:rFonts w:eastAsia="Times New Roman"/>
              </w:rPr>
            </w:pPr>
            <w:r w:rsidRPr="00BC152B">
              <w:rPr>
                <w:rFonts w:eastAsia="Times New Roman"/>
              </w:rPr>
              <w:t xml:space="preserve">  </w:t>
            </w:r>
          </w:p>
        </w:tc>
        <w:tc>
          <w:tcPr>
            <w:tcW w:w="0" w:type="auto"/>
            <w:tcBorders>
              <w:top w:val="nil"/>
              <w:left w:val="nil"/>
              <w:bottom w:val="nil"/>
              <w:right w:val="nil"/>
            </w:tcBorders>
            <w:vAlign w:val="center"/>
            <w:hideMark/>
          </w:tcPr>
          <w:p w14:paraId="4486D25D"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03411C52" w14:textId="77777777" w:rsidR="00BC152B" w:rsidRPr="00BC152B" w:rsidRDefault="00BC152B" w:rsidP="00BC152B">
            <w:pPr>
              <w:jc w:val="right"/>
              <w:rPr>
                <w:rFonts w:eastAsia="Times New Roman"/>
              </w:rPr>
            </w:pPr>
            <w:r w:rsidRPr="00BC152B">
              <w:rPr>
                <w:rFonts w:eastAsia="Times New Roman"/>
              </w:rPr>
              <w:t xml:space="preserve">  </w:t>
            </w:r>
          </w:p>
        </w:tc>
        <w:tc>
          <w:tcPr>
            <w:tcW w:w="0" w:type="auto"/>
            <w:tcBorders>
              <w:top w:val="nil"/>
              <w:left w:val="nil"/>
              <w:bottom w:val="nil"/>
              <w:right w:val="nil"/>
            </w:tcBorders>
            <w:vAlign w:val="center"/>
            <w:hideMark/>
          </w:tcPr>
          <w:p w14:paraId="73E823CB" w14:textId="77777777" w:rsidR="00BC152B" w:rsidRPr="00BC152B" w:rsidRDefault="00BC152B" w:rsidP="00BC152B">
            <w:pPr>
              <w:jc w:val="right"/>
              <w:rPr>
                <w:rFonts w:eastAsia="Times New Roman"/>
              </w:rPr>
            </w:pPr>
          </w:p>
        </w:tc>
        <w:tc>
          <w:tcPr>
            <w:tcW w:w="0" w:type="auto"/>
            <w:tcBorders>
              <w:top w:val="nil"/>
              <w:left w:val="nil"/>
              <w:bottom w:val="nil"/>
              <w:right w:val="nil"/>
            </w:tcBorders>
            <w:vAlign w:val="center"/>
            <w:hideMark/>
          </w:tcPr>
          <w:p w14:paraId="2BB210D2" w14:textId="77777777" w:rsidR="00BC152B" w:rsidRPr="00BC152B" w:rsidRDefault="00BC152B" w:rsidP="00BC152B">
            <w:pPr>
              <w:jc w:val="right"/>
              <w:rPr>
                <w:rFonts w:eastAsia="Times New Roman"/>
              </w:rPr>
            </w:pPr>
            <w:r w:rsidRPr="00BC152B">
              <w:rPr>
                <w:rFonts w:eastAsia="Times New Roman"/>
              </w:rPr>
              <w:t xml:space="preserve">  </w:t>
            </w:r>
          </w:p>
        </w:tc>
        <w:tc>
          <w:tcPr>
            <w:tcW w:w="0" w:type="auto"/>
            <w:tcBorders>
              <w:top w:val="nil"/>
              <w:left w:val="nil"/>
              <w:bottom w:val="nil"/>
              <w:right w:val="nil"/>
            </w:tcBorders>
            <w:vAlign w:val="center"/>
            <w:hideMark/>
          </w:tcPr>
          <w:p w14:paraId="693C0C3F" w14:textId="77777777" w:rsidR="00BC152B" w:rsidRPr="00BC152B" w:rsidRDefault="00BC152B" w:rsidP="00BC152B">
            <w:pPr>
              <w:jc w:val="right"/>
              <w:rPr>
                <w:rFonts w:eastAsia="Times New Roman"/>
              </w:rPr>
            </w:pPr>
          </w:p>
        </w:tc>
      </w:tr>
      <w:tr w:rsidR="00BC152B" w:rsidRPr="00BC152B" w14:paraId="492B3309" w14:textId="77777777" w:rsidTr="00BC152B">
        <w:tc>
          <w:tcPr>
            <w:tcW w:w="0" w:type="auto"/>
            <w:gridSpan w:val="16"/>
            <w:tcBorders>
              <w:top w:val="nil"/>
              <w:left w:val="nil"/>
              <w:bottom w:val="single" w:sz="12" w:space="0" w:color="000000"/>
              <w:right w:val="nil"/>
            </w:tcBorders>
            <w:vAlign w:val="center"/>
            <w:hideMark/>
          </w:tcPr>
          <w:p w14:paraId="2E8BEDB6" w14:textId="77777777" w:rsidR="00BC152B" w:rsidRPr="00BC152B" w:rsidRDefault="00BC152B" w:rsidP="00BC152B">
            <w:pPr>
              <w:rPr>
                <w:rFonts w:eastAsia="Times New Roman"/>
                <w:sz w:val="20"/>
                <w:szCs w:val="20"/>
              </w:rPr>
            </w:pPr>
          </w:p>
        </w:tc>
      </w:tr>
      <w:tr w:rsidR="00BC152B" w:rsidRPr="00BC152B" w14:paraId="71E178DF" w14:textId="77777777" w:rsidTr="00BC152B">
        <w:tc>
          <w:tcPr>
            <w:tcW w:w="0" w:type="auto"/>
            <w:gridSpan w:val="16"/>
            <w:tcBorders>
              <w:top w:val="nil"/>
              <w:left w:val="nil"/>
              <w:bottom w:val="nil"/>
              <w:right w:val="nil"/>
            </w:tcBorders>
            <w:vAlign w:val="center"/>
            <w:hideMark/>
          </w:tcPr>
          <w:p w14:paraId="1951CAE5" w14:textId="77777777" w:rsidR="00BC152B" w:rsidRPr="00BC152B" w:rsidRDefault="00BC152B" w:rsidP="00BC152B">
            <w:pPr>
              <w:rPr>
                <w:rFonts w:eastAsia="Times New Roman"/>
              </w:rPr>
            </w:pPr>
            <w:r w:rsidRPr="00BC152B">
              <w:rPr>
                <w:rFonts w:eastAsia="Times New Roman"/>
                <w:i/>
                <w:iCs/>
              </w:rPr>
              <w:t xml:space="preserve">Note. </w:t>
            </w:r>
            <w:r w:rsidRPr="00BC152B">
              <w:rPr>
                <w:rFonts w:eastAsia="Times New Roman"/>
              </w:rPr>
              <w:t xml:space="preserve"> Type III Sum of Squares </w:t>
            </w:r>
          </w:p>
        </w:tc>
      </w:tr>
    </w:tbl>
    <w:p w14:paraId="5DCF7B99" w14:textId="77777777" w:rsidR="00BC152B" w:rsidRPr="00BC152B" w:rsidRDefault="00BC152B" w:rsidP="00BC152B"/>
    <w:p w14:paraId="1348757A" w14:textId="77777777" w:rsidR="00BC152B" w:rsidRDefault="00BC152B" w:rsidP="00DF53B5">
      <w:pPr>
        <w:pStyle w:val="Heading3"/>
        <w:rPr>
          <w:rFonts w:eastAsia="Times New Roman"/>
        </w:rPr>
      </w:pPr>
    </w:p>
    <w:p w14:paraId="56D71FE6" w14:textId="77777777" w:rsidR="00DF53B5" w:rsidRDefault="00DF53B5" w:rsidP="00DF53B5">
      <w:pPr>
        <w:pStyle w:val="Heading3"/>
        <w:rPr>
          <w:rFonts w:eastAsia="Times New Roman"/>
        </w:rPr>
      </w:pPr>
      <w:r>
        <w:rPr>
          <w:rFonts w:eastAsia="Times New Roman"/>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1324"/>
        <w:gridCol w:w="84"/>
        <w:gridCol w:w="348"/>
        <w:gridCol w:w="84"/>
        <w:gridCol w:w="906"/>
        <w:gridCol w:w="84"/>
        <w:gridCol w:w="1324"/>
        <w:gridCol w:w="84"/>
      </w:tblGrid>
      <w:tr w:rsidR="00DF53B5" w14:paraId="22B25D27" w14:textId="77777777" w:rsidTr="00DF53B5">
        <w:trPr>
          <w:tblHeader/>
        </w:trPr>
        <w:tc>
          <w:tcPr>
            <w:tcW w:w="0" w:type="auto"/>
            <w:gridSpan w:val="8"/>
            <w:tcBorders>
              <w:top w:val="nil"/>
              <w:left w:val="nil"/>
              <w:bottom w:val="single" w:sz="6" w:space="0" w:color="000000"/>
              <w:right w:val="nil"/>
            </w:tcBorders>
            <w:vAlign w:val="center"/>
            <w:hideMark/>
          </w:tcPr>
          <w:p w14:paraId="15EF91A0" w14:textId="77777777" w:rsidR="00DF53B5" w:rsidRDefault="00DF53B5">
            <w:pPr>
              <w:divId w:val="2095322541"/>
              <w:rPr>
                <w:rFonts w:eastAsia="Times New Roman"/>
                <w:b/>
                <w:bCs/>
              </w:rPr>
            </w:pPr>
            <w:r>
              <w:rPr>
                <w:rFonts w:eastAsia="Times New Roman"/>
                <w:b/>
                <w:bCs/>
              </w:rPr>
              <w:t xml:space="preserve">Test for Equality of Variances (Levene's) </w:t>
            </w:r>
          </w:p>
        </w:tc>
      </w:tr>
      <w:tr w:rsidR="00DF53B5" w14:paraId="4343DBE5" w14:textId="77777777" w:rsidTr="00DF53B5">
        <w:trPr>
          <w:tblHeader/>
        </w:trPr>
        <w:tc>
          <w:tcPr>
            <w:tcW w:w="0" w:type="auto"/>
            <w:gridSpan w:val="2"/>
            <w:tcBorders>
              <w:top w:val="nil"/>
              <w:left w:val="nil"/>
              <w:bottom w:val="single" w:sz="6" w:space="0" w:color="000000"/>
              <w:right w:val="nil"/>
            </w:tcBorders>
            <w:vAlign w:val="center"/>
            <w:hideMark/>
          </w:tcPr>
          <w:p w14:paraId="2FAC5339" w14:textId="77777777" w:rsidR="00DF53B5" w:rsidRDefault="00DF53B5">
            <w:pPr>
              <w:jc w:val="center"/>
              <w:rPr>
                <w:rFonts w:eastAsia="Times New Roman"/>
                <w:b/>
                <w:bCs/>
              </w:rPr>
            </w:pPr>
            <w:r>
              <w:rPr>
                <w:rFonts w:eastAsia="Times New Roman"/>
                <w:b/>
                <w:bCs/>
              </w:rPr>
              <w:t xml:space="preserve">F </w:t>
            </w:r>
          </w:p>
        </w:tc>
        <w:tc>
          <w:tcPr>
            <w:tcW w:w="0" w:type="auto"/>
            <w:gridSpan w:val="2"/>
            <w:tcBorders>
              <w:top w:val="nil"/>
              <w:left w:val="nil"/>
              <w:bottom w:val="single" w:sz="6" w:space="0" w:color="000000"/>
              <w:right w:val="nil"/>
            </w:tcBorders>
            <w:vAlign w:val="center"/>
            <w:hideMark/>
          </w:tcPr>
          <w:p w14:paraId="01017213" w14:textId="77777777" w:rsidR="00DF53B5" w:rsidRDefault="00DF53B5">
            <w:pPr>
              <w:jc w:val="center"/>
              <w:rPr>
                <w:rFonts w:eastAsia="Times New Roman"/>
                <w:b/>
                <w:bCs/>
              </w:rPr>
            </w:pPr>
            <w:r>
              <w:rPr>
                <w:rFonts w:eastAsia="Times New Roman"/>
                <w:b/>
                <w:bCs/>
              </w:rPr>
              <w:t xml:space="preserve">df1 </w:t>
            </w:r>
          </w:p>
        </w:tc>
        <w:tc>
          <w:tcPr>
            <w:tcW w:w="0" w:type="auto"/>
            <w:gridSpan w:val="2"/>
            <w:tcBorders>
              <w:top w:val="nil"/>
              <w:left w:val="nil"/>
              <w:bottom w:val="single" w:sz="6" w:space="0" w:color="000000"/>
              <w:right w:val="nil"/>
            </w:tcBorders>
            <w:vAlign w:val="center"/>
            <w:hideMark/>
          </w:tcPr>
          <w:p w14:paraId="2F81F781" w14:textId="77777777" w:rsidR="00DF53B5" w:rsidRDefault="00DF53B5">
            <w:pPr>
              <w:jc w:val="center"/>
              <w:rPr>
                <w:rFonts w:eastAsia="Times New Roman"/>
                <w:b/>
                <w:bCs/>
              </w:rPr>
            </w:pPr>
            <w:r>
              <w:rPr>
                <w:rFonts w:eastAsia="Times New Roman"/>
                <w:b/>
                <w:bCs/>
              </w:rPr>
              <w:t xml:space="preserve">df2 </w:t>
            </w:r>
          </w:p>
        </w:tc>
        <w:tc>
          <w:tcPr>
            <w:tcW w:w="0" w:type="auto"/>
            <w:gridSpan w:val="2"/>
            <w:tcBorders>
              <w:top w:val="nil"/>
              <w:left w:val="nil"/>
              <w:bottom w:val="single" w:sz="6" w:space="0" w:color="000000"/>
              <w:right w:val="nil"/>
            </w:tcBorders>
            <w:vAlign w:val="center"/>
            <w:hideMark/>
          </w:tcPr>
          <w:p w14:paraId="2800D6F9" w14:textId="77777777" w:rsidR="00DF53B5" w:rsidRDefault="00DF53B5">
            <w:pPr>
              <w:jc w:val="center"/>
              <w:rPr>
                <w:rFonts w:eastAsia="Times New Roman"/>
                <w:b/>
                <w:bCs/>
              </w:rPr>
            </w:pPr>
            <w:r>
              <w:rPr>
                <w:rFonts w:eastAsia="Times New Roman"/>
                <w:b/>
                <w:bCs/>
              </w:rPr>
              <w:t xml:space="preserve">p </w:t>
            </w:r>
          </w:p>
        </w:tc>
      </w:tr>
      <w:tr w:rsidR="00DF53B5" w14:paraId="6F670791" w14:textId="77777777" w:rsidTr="00DF53B5">
        <w:tc>
          <w:tcPr>
            <w:tcW w:w="0" w:type="auto"/>
            <w:tcBorders>
              <w:top w:val="nil"/>
              <w:left w:val="nil"/>
              <w:bottom w:val="nil"/>
              <w:right w:val="nil"/>
            </w:tcBorders>
            <w:vAlign w:val="center"/>
            <w:hideMark/>
          </w:tcPr>
          <w:p w14:paraId="1D57C2B0" w14:textId="77777777" w:rsidR="00DF53B5" w:rsidRDefault="00DF53B5">
            <w:pPr>
              <w:jc w:val="right"/>
              <w:rPr>
                <w:rFonts w:eastAsia="Times New Roman"/>
              </w:rPr>
            </w:pPr>
            <w:r>
              <w:rPr>
                <w:rFonts w:eastAsia="Times New Roman"/>
              </w:rPr>
              <w:t xml:space="preserve">1.715 </w:t>
            </w:r>
          </w:p>
        </w:tc>
        <w:tc>
          <w:tcPr>
            <w:tcW w:w="0" w:type="auto"/>
            <w:tcBorders>
              <w:top w:val="nil"/>
              <w:left w:val="nil"/>
              <w:bottom w:val="nil"/>
              <w:right w:val="nil"/>
            </w:tcBorders>
            <w:vAlign w:val="center"/>
            <w:hideMark/>
          </w:tcPr>
          <w:p w14:paraId="4AD497AE"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8CBBB76" w14:textId="77777777" w:rsidR="00DF53B5" w:rsidRDefault="00DF53B5">
            <w:pPr>
              <w:jc w:val="right"/>
              <w:rPr>
                <w:rFonts w:eastAsia="Times New Roman"/>
              </w:rPr>
            </w:pPr>
            <w:r>
              <w:rPr>
                <w:rFonts w:eastAsia="Times New Roman"/>
              </w:rPr>
              <w:t xml:space="preserve">7 </w:t>
            </w:r>
          </w:p>
        </w:tc>
        <w:tc>
          <w:tcPr>
            <w:tcW w:w="0" w:type="auto"/>
            <w:tcBorders>
              <w:top w:val="nil"/>
              <w:left w:val="nil"/>
              <w:bottom w:val="nil"/>
              <w:right w:val="nil"/>
            </w:tcBorders>
            <w:vAlign w:val="center"/>
            <w:hideMark/>
          </w:tcPr>
          <w:p w14:paraId="1AE3822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503BA74" w14:textId="77777777" w:rsidR="00DF53B5" w:rsidRDefault="00DF53B5">
            <w:pPr>
              <w:jc w:val="right"/>
              <w:rPr>
                <w:rFonts w:eastAsia="Times New Roman"/>
              </w:rPr>
            </w:pPr>
            <w:r>
              <w:rPr>
                <w:rFonts w:eastAsia="Times New Roman"/>
              </w:rPr>
              <w:t xml:space="preserve">454 </w:t>
            </w:r>
          </w:p>
        </w:tc>
        <w:tc>
          <w:tcPr>
            <w:tcW w:w="0" w:type="auto"/>
            <w:tcBorders>
              <w:top w:val="nil"/>
              <w:left w:val="nil"/>
              <w:bottom w:val="nil"/>
              <w:right w:val="nil"/>
            </w:tcBorders>
            <w:vAlign w:val="center"/>
            <w:hideMark/>
          </w:tcPr>
          <w:p w14:paraId="1B14A9CB"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2C28653" w14:textId="77777777" w:rsidR="00DF53B5" w:rsidRDefault="00DF53B5">
            <w:pPr>
              <w:jc w:val="right"/>
              <w:rPr>
                <w:rFonts w:eastAsia="Times New Roman"/>
              </w:rPr>
            </w:pPr>
            <w:r>
              <w:rPr>
                <w:rFonts w:eastAsia="Times New Roman"/>
              </w:rPr>
              <w:t xml:space="preserve">0.103 </w:t>
            </w:r>
          </w:p>
        </w:tc>
        <w:tc>
          <w:tcPr>
            <w:tcW w:w="0" w:type="auto"/>
            <w:tcBorders>
              <w:top w:val="nil"/>
              <w:left w:val="nil"/>
              <w:bottom w:val="nil"/>
              <w:right w:val="nil"/>
            </w:tcBorders>
            <w:vAlign w:val="center"/>
            <w:hideMark/>
          </w:tcPr>
          <w:p w14:paraId="7BA7CCC1" w14:textId="77777777" w:rsidR="00DF53B5" w:rsidRDefault="00DF53B5">
            <w:pPr>
              <w:jc w:val="right"/>
              <w:rPr>
                <w:rFonts w:eastAsia="Times New Roman"/>
              </w:rPr>
            </w:pPr>
          </w:p>
        </w:tc>
      </w:tr>
      <w:tr w:rsidR="00DF53B5" w14:paraId="5CFF36EF" w14:textId="77777777" w:rsidTr="00DF53B5">
        <w:tc>
          <w:tcPr>
            <w:tcW w:w="0" w:type="auto"/>
            <w:gridSpan w:val="8"/>
            <w:tcBorders>
              <w:top w:val="nil"/>
              <w:left w:val="nil"/>
              <w:bottom w:val="single" w:sz="12" w:space="0" w:color="000000"/>
              <w:right w:val="nil"/>
            </w:tcBorders>
            <w:vAlign w:val="center"/>
            <w:hideMark/>
          </w:tcPr>
          <w:p w14:paraId="1E4FDF5E" w14:textId="77777777" w:rsidR="00DF53B5" w:rsidRDefault="00DF53B5">
            <w:pPr>
              <w:rPr>
                <w:rFonts w:eastAsia="Times New Roman"/>
                <w:sz w:val="20"/>
                <w:szCs w:val="20"/>
              </w:rPr>
            </w:pPr>
          </w:p>
          <w:p w14:paraId="5E9A3564" w14:textId="44FA41D7" w:rsidR="00DF53B5" w:rsidRPr="00DF53B5" w:rsidRDefault="00DF53B5">
            <w:pPr>
              <w:rPr>
                <w:rFonts w:eastAsia="Times New Roman"/>
                <w:sz w:val="20"/>
                <w:szCs w:val="20"/>
              </w:rPr>
            </w:pPr>
            <w:r>
              <w:rPr>
                <w:rFonts w:eastAsia="Times New Roman"/>
                <w:i/>
                <w:sz w:val="20"/>
                <w:szCs w:val="20"/>
              </w:rPr>
              <w:t>F</w:t>
            </w:r>
            <w:r>
              <w:rPr>
                <w:rFonts w:eastAsia="Times New Roman"/>
                <w:sz w:val="20"/>
                <w:szCs w:val="20"/>
              </w:rPr>
              <w:t xml:space="preserve">(7, 454) = 1.72, </w:t>
            </w:r>
            <w:r>
              <w:rPr>
                <w:rFonts w:eastAsia="Times New Roman"/>
                <w:i/>
                <w:sz w:val="20"/>
                <w:szCs w:val="20"/>
              </w:rPr>
              <w:t xml:space="preserve">p </w:t>
            </w:r>
            <w:r>
              <w:rPr>
                <w:rFonts w:eastAsia="Times New Roman"/>
                <w:sz w:val="20"/>
                <w:szCs w:val="20"/>
              </w:rPr>
              <w:t>= .10</w:t>
            </w:r>
          </w:p>
        </w:tc>
      </w:tr>
    </w:tbl>
    <w:p w14:paraId="45EB6775" w14:textId="77777777" w:rsidR="00DF53B5" w:rsidRDefault="00DF53B5" w:rsidP="00DF53B5">
      <w:pPr>
        <w:pStyle w:val="Heading3"/>
        <w:rPr>
          <w:rFonts w:eastAsia="Times New Roman"/>
          <w:sz w:val="27"/>
          <w:szCs w:val="27"/>
        </w:rPr>
      </w:pPr>
      <w:r>
        <w:rPr>
          <w:rFonts w:eastAsia="Times New Roman"/>
        </w:rPr>
        <w:t>Marginal Means</w:t>
      </w:r>
    </w:p>
    <w:tbl>
      <w:tblPr>
        <w:tblW w:w="0" w:type="auto"/>
        <w:tblCellMar>
          <w:top w:w="15" w:type="dxa"/>
          <w:left w:w="15" w:type="dxa"/>
          <w:bottom w:w="15" w:type="dxa"/>
          <w:right w:w="15" w:type="dxa"/>
        </w:tblCellMar>
        <w:tblLook w:val="04A0" w:firstRow="1" w:lastRow="0" w:firstColumn="1" w:lastColumn="0" w:noHBand="0" w:noVBand="1"/>
      </w:tblPr>
      <w:tblGrid>
        <w:gridCol w:w="1684"/>
        <w:gridCol w:w="36"/>
        <w:gridCol w:w="1539"/>
        <w:gridCol w:w="98"/>
        <w:gridCol w:w="570"/>
        <w:gridCol w:w="36"/>
        <w:gridCol w:w="964"/>
        <w:gridCol w:w="60"/>
        <w:gridCol w:w="950"/>
        <w:gridCol w:w="61"/>
      </w:tblGrid>
      <w:tr w:rsidR="00DF53B5" w14:paraId="04181D6B" w14:textId="77777777" w:rsidTr="00DF53B5">
        <w:trPr>
          <w:tblHeader/>
        </w:trPr>
        <w:tc>
          <w:tcPr>
            <w:tcW w:w="0" w:type="auto"/>
            <w:gridSpan w:val="10"/>
            <w:tcBorders>
              <w:top w:val="nil"/>
              <w:left w:val="nil"/>
              <w:bottom w:val="single" w:sz="6" w:space="0" w:color="000000"/>
              <w:right w:val="nil"/>
            </w:tcBorders>
            <w:vAlign w:val="center"/>
            <w:hideMark/>
          </w:tcPr>
          <w:p w14:paraId="72ECDE46" w14:textId="77777777" w:rsidR="00DF53B5" w:rsidRDefault="00DF53B5">
            <w:pPr>
              <w:divId w:val="163979541"/>
              <w:rPr>
                <w:rFonts w:eastAsia="Times New Roman"/>
                <w:b/>
                <w:bCs/>
              </w:rPr>
            </w:pPr>
            <w:r>
              <w:rPr>
                <w:rFonts w:eastAsia="Times New Roman"/>
                <w:b/>
                <w:bCs/>
              </w:rPr>
              <w:t xml:space="preserve">Marginal Means - emplmnt </w:t>
            </w:r>
          </w:p>
        </w:tc>
      </w:tr>
      <w:tr w:rsidR="00DF53B5" w14:paraId="6291D652" w14:textId="77777777" w:rsidTr="00DF53B5">
        <w:trPr>
          <w:tblHeader/>
        </w:trPr>
        <w:tc>
          <w:tcPr>
            <w:tcW w:w="0" w:type="auto"/>
            <w:gridSpan w:val="2"/>
            <w:tcBorders>
              <w:top w:val="nil"/>
              <w:left w:val="nil"/>
              <w:bottom w:val="single" w:sz="6" w:space="0" w:color="000000"/>
              <w:right w:val="nil"/>
            </w:tcBorders>
            <w:vAlign w:val="center"/>
            <w:hideMark/>
          </w:tcPr>
          <w:p w14:paraId="2C2D3A42" w14:textId="77777777" w:rsidR="00DF53B5" w:rsidRDefault="00DF53B5">
            <w:pPr>
              <w:jc w:val="center"/>
              <w:rPr>
                <w:rFonts w:eastAsia="Times New Roman"/>
                <w:b/>
                <w:bCs/>
              </w:rPr>
            </w:pPr>
            <w:r>
              <w:rPr>
                <w:rFonts w:eastAsia="Times New Roman"/>
                <w:b/>
                <w:bCs/>
              </w:rPr>
              <w:t xml:space="preserve">emplmnt </w:t>
            </w:r>
          </w:p>
        </w:tc>
        <w:tc>
          <w:tcPr>
            <w:tcW w:w="0" w:type="auto"/>
            <w:gridSpan w:val="2"/>
            <w:tcBorders>
              <w:top w:val="nil"/>
              <w:left w:val="nil"/>
              <w:bottom w:val="single" w:sz="6" w:space="0" w:color="000000"/>
              <w:right w:val="nil"/>
            </w:tcBorders>
            <w:vAlign w:val="center"/>
            <w:hideMark/>
          </w:tcPr>
          <w:p w14:paraId="5E20CC25" w14:textId="77777777" w:rsidR="00DF53B5" w:rsidRDefault="00DF53B5">
            <w:pPr>
              <w:jc w:val="center"/>
              <w:rPr>
                <w:rFonts w:eastAsia="Times New Roman"/>
                <w:b/>
                <w:bCs/>
              </w:rPr>
            </w:pPr>
            <w:r>
              <w:rPr>
                <w:rFonts w:eastAsia="Times New Roman"/>
                <w:b/>
                <w:bCs/>
              </w:rPr>
              <w:t xml:space="preserve">Marginal Mean </w:t>
            </w:r>
          </w:p>
        </w:tc>
        <w:tc>
          <w:tcPr>
            <w:tcW w:w="0" w:type="auto"/>
            <w:gridSpan w:val="2"/>
            <w:tcBorders>
              <w:top w:val="nil"/>
              <w:left w:val="nil"/>
              <w:bottom w:val="single" w:sz="6" w:space="0" w:color="000000"/>
              <w:right w:val="nil"/>
            </w:tcBorders>
            <w:vAlign w:val="center"/>
            <w:hideMark/>
          </w:tcPr>
          <w:p w14:paraId="2B447CF0" w14:textId="77777777" w:rsidR="00DF53B5" w:rsidRDefault="00DF53B5">
            <w:pPr>
              <w:jc w:val="center"/>
              <w:rPr>
                <w:rFonts w:eastAsia="Times New Roman"/>
                <w:b/>
                <w:bCs/>
              </w:rPr>
            </w:pPr>
            <w:r>
              <w:rPr>
                <w:rFonts w:eastAsia="Times New Roman"/>
                <w:b/>
                <w:bCs/>
              </w:rPr>
              <w:t xml:space="preserve">SE </w:t>
            </w:r>
          </w:p>
        </w:tc>
        <w:tc>
          <w:tcPr>
            <w:tcW w:w="0" w:type="auto"/>
            <w:gridSpan w:val="2"/>
            <w:tcBorders>
              <w:top w:val="nil"/>
              <w:left w:val="nil"/>
              <w:bottom w:val="single" w:sz="6" w:space="0" w:color="000000"/>
              <w:right w:val="nil"/>
            </w:tcBorders>
            <w:vAlign w:val="center"/>
            <w:hideMark/>
          </w:tcPr>
          <w:p w14:paraId="7D79C053" w14:textId="77777777" w:rsidR="00DF53B5" w:rsidRDefault="00DF53B5">
            <w:pPr>
              <w:jc w:val="center"/>
              <w:rPr>
                <w:rFonts w:eastAsia="Times New Roman"/>
                <w:b/>
                <w:bCs/>
              </w:rPr>
            </w:pPr>
            <w:r>
              <w:rPr>
                <w:rFonts w:eastAsia="Times New Roman"/>
                <w:b/>
                <w:bCs/>
              </w:rPr>
              <w:t xml:space="preserve">Lower CI </w:t>
            </w:r>
          </w:p>
        </w:tc>
        <w:tc>
          <w:tcPr>
            <w:tcW w:w="0" w:type="auto"/>
            <w:gridSpan w:val="2"/>
            <w:tcBorders>
              <w:top w:val="nil"/>
              <w:left w:val="nil"/>
              <w:bottom w:val="single" w:sz="6" w:space="0" w:color="000000"/>
              <w:right w:val="nil"/>
            </w:tcBorders>
            <w:vAlign w:val="center"/>
            <w:hideMark/>
          </w:tcPr>
          <w:p w14:paraId="42D438BF" w14:textId="77777777" w:rsidR="00DF53B5" w:rsidRDefault="00DF53B5">
            <w:pPr>
              <w:jc w:val="center"/>
              <w:rPr>
                <w:rFonts w:eastAsia="Times New Roman"/>
                <w:b/>
                <w:bCs/>
              </w:rPr>
            </w:pPr>
            <w:r>
              <w:rPr>
                <w:rFonts w:eastAsia="Times New Roman"/>
                <w:b/>
                <w:bCs/>
              </w:rPr>
              <w:t xml:space="preserve">Upper CI </w:t>
            </w:r>
          </w:p>
        </w:tc>
      </w:tr>
      <w:tr w:rsidR="00DF53B5" w14:paraId="3530584F" w14:textId="77777777" w:rsidTr="00DF53B5">
        <w:tc>
          <w:tcPr>
            <w:tcW w:w="0" w:type="auto"/>
            <w:tcBorders>
              <w:top w:val="nil"/>
              <w:left w:val="nil"/>
              <w:bottom w:val="nil"/>
              <w:right w:val="nil"/>
            </w:tcBorders>
            <w:vAlign w:val="center"/>
            <w:hideMark/>
          </w:tcPr>
          <w:p w14:paraId="0FD7E6F4" w14:textId="77777777" w:rsidR="00DF53B5" w:rsidRDefault="00DF53B5">
            <w:pPr>
              <w:rPr>
                <w:rFonts w:eastAsia="Times New Roman"/>
              </w:rPr>
            </w:pPr>
            <w:r>
              <w:rPr>
                <w:rFonts w:eastAsia="Times New Roman"/>
              </w:rPr>
              <w:t xml:space="preserve">EMPLOYED </w:t>
            </w:r>
          </w:p>
        </w:tc>
        <w:tc>
          <w:tcPr>
            <w:tcW w:w="0" w:type="auto"/>
            <w:tcBorders>
              <w:top w:val="nil"/>
              <w:left w:val="nil"/>
              <w:bottom w:val="nil"/>
              <w:right w:val="nil"/>
            </w:tcBorders>
            <w:vAlign w:val="center"/>
            <w:hideMark/>
          </w:tcPr>
          <w:p w14:paraId="68C3C5FA" w14:textId="77777777" w:rsidR="00DF53B5" w:rsidRDefault="00DF53B5">
            <w:pPr>
              <w:rPr>
                <w:rFonts w:eastAsia="Times New Roman"/>
              </w:rPr>
            </w:pPr>
          </w:p>
        </w:tc>
        <w:tc>
          <w:tcPr>
            <w:tcW w:w="0" w:type="auto"/>
            <w:tcBorders>
              <w:top w:val="nil"/>
              <w:left w:val="nil"/>
              <w:bottom w:val="nil"/>
              <w:right w:val="nil"/>
            </w:tcBorders>
            <w:vAlign w:val="center"/>
            <w:hideMark/>
          </w:tcPr>
          <w:p w14:paraId="398EEF86" w14:textId="77777777" w:rsidR="00DF53B5" w:rsidRDefault="00DF53B5">
            <w:pPr>
              <w:jc w:val="right"/>
              <w:rPr>
                <w:rFonts w:eastAsia="Times New Roman"/>
              </w:rPr>
            </w:pPr>
            <w:r>
              <w:rPr>
                <w:rFonts w:eastAsia="Times New Roman"/>
              </w:rPr>
              <w:t xml:space="preserve">7.620 </w:t>
            </w:r>
          </w:p>
        </w:tc>
        <w:tc>
          <w:tcPr>
            <w:tcW w:w="0" w:type="auto"/>
            <w:tcBorders>
              <w:top w:val="nil"/>
              <w:left w:val="nil"/>
              <w:bottom w:val="nil"/>
              <w:right w:val="nil"/>
            </w:tcBorders>
            <w:vAlign w:val="center"/>
            <w:hideMark/>
          </w:tcPr>
          <w:p w14:paraId="3B87AA24"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E970556" w14:textId="77777777" w:rsidR="00DF53B5" w:rsidRDefault="00DF53B5">
            <w:pPr>
              <w:jc w:val="right"/>
              <w:rPr>
                <w:rFonts w:eastAsia="Times New Roman"/>
              </w:rPr>
            </w:pPr>
            <w:r>
              <w:rPr>
                <w:rFonts w:eastAsia="Times New Roman"/>
              </w:rPr>
              <w:t xml:space="preserve">0.076 </w:t>
            </w:r>
          </w:p>
        </w:tc>
        <w:tc>
          <w:tcPr>
            <w:tcW w:w="0" w:type="auto"/>
            <w:tcBorders>
              <w:top w:val="nil"/>
              <w:left w:val="nil"/>
              <w:bottom w:val="nil"/>
              <w:right w:val="nil"/>
            </w:tcBorders>
            <w:vAlign w:val="center"/>
            <w:hideMark/>
          </w:tcPr>
          <w:p w14:paraId="62B4A16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46A12BEF" w14:textId="77777777" w:rsidR="00DF53B5" w:rsidRDefault="00DF53B5">
            <w:pPr>
              <w:jc w:val="right"/>
              <w:rPr>
                <w:rFonts w:eastAsia="Times New Roman"/>
              </w:rPr>
            </w:pPr>
            <w:r>
              <w:rPr>
                <w:rFonts w:eastAsia="Times New Roman"/>
              </w:rPr>
              <w:t xml:space="preserve">7.470 </w:t>
            </w:r>
          </w:p>
        </w:tc>
        <w:tc>
          <w:tcPr>
            <w:tcW w:w="0" w:type="auto"/>
            <w:tcBorders>
              <w:top w:val="nil"/>
              <w:left w:val="nil"/>
              <w:bottom w:val="nil"/>
              <w:right w:val="nil"/>
            </w:tcBorders>
            <w:vAlign w:val="center"/>
            <w:hideMark/>
          </w:tcPr>
          <w:p w14:paraId="301F5428"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3CEC3E53" w14:textId="77777777" w:rsidR="00DF53B5" w:rsidRDefault="00DF53B5">
            <w:pPr>
              <w:jc w:val="right"/>
              <w:rPr>
                <w:rFonts w:eastAsia="Times New Roman"/>
              </w:rPr>
            </w:pPr>
            <w:r>
              <w:rPr>
                <w:rFonts w:eastAsia="Times New Roman"/>
              </w:rPr>
              <w:t xml:space="preserve">7.769 </w:t>
            </w:r>
          </w:p>
        </w:tc>
        <w:tc>
          <w:tcPr>
            <w:tcW w:w="0" w:type="auto"/>
            <w:tcBorders>
              <w:top w:val="nil"/>
              <w:left w:val="nil"/>
              <w:bottom w:val="nil"/>
              <w:right w:val="nil"/>
            </w:tcBorders>
            <w:vAlign w:val="center"/>
            <w:hideMark/>
          </w:tcPr>
          <w:p w14:paraId="4E1FCE0B" w14:textId="77777777" w:rsidR="00DF53B5" w:rsidRDefault="00DF53B5">
            <w:pPr>
              <w:jc w:val="right"/>
              <w:rPr>
                <w:rFonts w:eastAsia="Times New Roman"/>
              </w:rPr>
            </w:pPr>
          </w:p>
        </w:tc>
      </w:tr>
      <w:tr w:rsidR="00DF53B5" w14:paraId="2BD478C0" w14:textId="77777777" w:rsidTr="00DF53B5">
        <w:tc>
          <w:tcPr>
            <w:tcW w:w="0" w:type="auto"/>
            <w:tcBorders>
              <w:top w:val="nil"/>
              <w:left w:val="nil"/>
              <w:bottom w:val="nil"/>
              <w:right w:val="nil"/>
            </w:tcBorders>
            <w:vAlign w:val="center"/>
            <w:hideMark/>
          </w:tcPr>
          <w:p w14:paraId="1AB8A026" w14:textId="77777777" w:rsidR="00DF53B5" w:rsidRDefault="00DF53B5">
            <w:pPr>
              <w:rPr>
                <w:rFonts w:eastAsia="Times New Roman"/>
              </w:rPr>
            </w:pPr>
            <w:r>
              <w:rPr>
                <w:rFonts w:eastAsia="Times New Roman"/>
              </w:rPr>
              <w:lastRenderedPageBreak/>
              <w:t xml:space="preserve">UNEMPLOYED </w:t>
            </w:r>
          </w:p>
        </w:tc>
        <w:tc>
          <w:tcPr>
            <w:tcW w:w="0" w:type="auto"/>
            <w:tcBorders>
              <w:top w:val="nil"/>
              <w:left w:val="nil"/>
              <w:bottom w:val="nil"/>
              <w:right w:val="nil"/>
            </w:tcBorders>
            <w:vAlign w:val="center"/>
            <w:hideMark/>
          </w:tcPr>
          <w:p w14:paraId="37E4964A" w14:textId="77777777" w:rsidR="00DF53B5" w:rsidRDefault="00DF53B5">
            <w:pPr>
              <w:rPr>
                <w:rFonts w:eastAsia="Times New Roman"/>
              </w:rPr>
            </w:pPr>
          </w:p>
        </w:tc>
        <w:tc>
          <w:tcPr>
            <w:tcW w:w="0" w:type="auto"/>
            <w:tcBorders>
              <w:top w:val="nil"/>
              <w:left w:val="nil"/>
              <w:bottom w:val="nil"/>
              <w:right w:val="nil"/>
            </w:tcBorders>
            <w:vAlign w:val="center"/>
            <w:hideMark/>
          </w:tcPr>
          <w:p w14:paraId="57666F78" w14:textId="77777777" w:rsidR="00DF53B5" w:rsidRDefault="00DF53B5">
            <w:pPr>
              <w:jc w:val="right"/>
              <w:rPr>
                <w:rFonts w:eastAsia="Times New Roman"/>
              </w:rPr>
            </w:pPr>
            <w:r>
              <w:rPr>
                <w:rFonts w:eastAsia="Times New Roman"/>
              </w:rPr>
              <w:t xml:space="preserve">7.695 </w:t>
            </w:r>
          </w:p>
        </w:tc>
        <w:tc>
          <w:tcPr>
            <w:tcW w:w="0" w:type="auto"/>
            <w:tcBorders>
              <w:top w:val="nil"/>
              <w:left w:val="nil"/>
              <w:bottom w:val="nil"/>
              <w:right w:val="nil"/>
            </w:tcBorders>
            <w:vAlign w:val="center"/>
            <w:hideMark/>
          </w:tcPr>
          <w:p w14:paraId="0FCF3F97"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CC73409" w14:textId="77777777" w:rsidR="00DF53B5" w:rsidRDefault="00DF53B5">
            <w:pPr>
              <w:jc w:val="right"/>
              <w:rPr>
                <w:rFonts w:eastAsia="Times New Roman"/>
              </w:rPr>
            </w:pPr>
            <w:r>
              <w:rPr>
                <w:rFonts w:eastAsia="Times New Roman"/>
              </w:rPr>
              <w:t xml:space="preserve">0.082 </w:t>
            </w:r>
          </w:p>
        </w:tc>
        <w:tc>
          <w:tcPr>
            <w:tcW w:w="0" w:type="auto"/>
            <w:tcBorders>
              <w:top w:val="nil"/>
              <w:left w:val="nil"/>
              <w:bottom w:val="nil"/>
              <w:right w:val="nil"/>
            </w:tcBorders>
            <w:vAlign w:val="center"/>
            <w:hideMark/>
          </w:tcPr>
          <w:p w14:paraId="21240F3E"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F698C6B" w14:textId="77777777" w:rsidR="00DF53B5" w:rsidRDefault="00DF53B5">
            <w:pPr>
              <w:jc w:val="right"/>
              <w:rPr>
                <w:rFonts w:eastAsia="Times New Roman"/>
              </w:rPr>
            </w:pPr>
            <w:r>
              <w:rPr>
                <w:rFonts w:eastAsia="Times New Roman"/>
              </w:rPr>
              <w:t xml:space="preserve">7.533 </w:t>
            </w:r>
          </w:p>
        </w:tc>
        <w:tc>
          <w:tcPr>
            <w:tcW w:w="0" w:type="auto"/>
            <w:tcBorders>
              <w:top w:val="nil"/>
              <w:left w:val="nil"/>
              <w:bottom w:val="nil"/>
              <w:right w:val="nil"/>
            </w:tcBorders>
            <w:vAlign w:val="center"/>
            <w:hideMark/>
          </w:tcPr>
          <w:p w14:paraId="0F3CEF58"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FB6A9DC" w14:textId="77777777" w:rsidR="00DF53B5" w:rsidRDefault="00DF53B5">
            <w:pPr>
              <w:jc w:val="right"/>
              <w:rPr>
                <w:rFonts w:eastAsia="Times New Roman"/>
              </w:rPr>
            </w:pPr>
            <w:r>
              <w:rPr>
                <w:rFonts w:eastAsia="Times New Roman"/>
              </w:rPr>
              <w:t xml:space="preserve">7.857 </w:t>
            </w:r>
          </w:p>
        </w:tc>
        <w:tc>
          <w:tcPr>
            <w:tcW w:w="0" w:type="auto"/>
            <w:tcBorders>
              <w:top w:val="nil"/>
              <w:left w:val="nil"/>
              <w:bottom w:val="nil"/>
              <w:right w:val="nil"/>
            </w:tcBorders>
            <w:vAlign w:val="center"/>
            <w:hideMark/>
          </w:tcPr>
          <w:p w14:paraId="0D9F1AD1" w14:textId="77777777" w:rsidR="00DF53B5" w:rsidRDefault="00DF53B5">
            <w:pPr>
              <w:jc w:val="right"/>
              <w:rPr>
                <w:rFonts w:eastAsia="Times New Roman"/>
              </w:rPr>
            </w:pPr>
          </w:p>
        </w:tc>
      </w:tr>
      <w:tr w:rsidR="00DF53B5" w14:paraId="7599C9C6" w14:textId="77777777" w:rsidTr="00DF53B5">
        <w:tc>
          <w:tcPr>
            <w:tcW w:w="0" w:type="auto"/>
            <w:gridSpan w:val="10"/>
            <w:tcBorders>
              <w:top w:val="nil"/>
              <w:left w:val="nil"/>
              <w:bottom w:val="single" w:sz="12" w:space="0" w:color="000000"/>
              <w:right w:val="nil"/>
            </w:tcBorders>
            <w:vAlign w:val="center"/>
            <w:hideMark/>
          </w:tcPr>
          <w:p w14:paraId="112939C4" w14:textId="77777777" w:rsidR="00DF53B5" w:rsidRDefault="00DF53B5">
            <w:pPr>
              <w:rPr>
                <w:rFonts w:eastAsia="Times New Roman"/>
                <w:sz w:val="20"/>
                <w:szCs w:val="20"/>
              </w:rPr>
            </w:pPr>
          </w:p>
        </w:tc>
      </w:tr>
    </w:tbl>
    <w:p w14:paraId="27DEAC43" w14:textId="77777777" w:rsidR="00DF53B5" w:rsidRDefault="00DF53B5" w:rsidP="00DF53B5">
      <w:pPr>
        <w:rPr>
          <w:rFonts w:eastAsia="Times New Roman"/>
        </w:rPr>
      </w:pPr>
      <w:r>
        <w:rPr>
          <w:rFonts w:eastAsia="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1950"/>
        <w:gridCol w:w="36"/>
        <w:gridCol w:w="1539"/>
        <w:gridCol w:w="98"/>
        <w:gridCol w:w="570"/>
        <w:gridCol w:w="36"/>
        <w:gridCol w:w="964"/>
        <w:gridCol w:w="60"/>
        <w:gridCol w:w="950"/>
        <w:gridCol w:w="61"/>
      </w:tblGrid>
      <w:tr w:rsidR="00DF53B5" w14:paraId="5EF6976A" w14:textId="77777777" w:rsidTr="00DF53B5">
        <w:trPr>
          <w:tblHeader/>
        </w:trPr>
        <w:tc>
          <w:tcPr>
            <w:tcW w:w="0" w:type="auto"/>
            <w:gridSpan w:val="10"/>
            <w:tcBorders>
              <w:top w:val="nil"/>
              <w:left w:val="nil"/>
              <w:bottom w:val="single" w:sz="6" w:space="0" w:color="000000"/>
              <w:right w:val="nil"/>
            </w:tcBorders>
            <w:vAlign w:val="center"/>
            <w:hideMark/>
          </w:tcPr>
          <w:p w14:paraId="24835F95" w14:textId="77777777" w:rsidR="00DF53B5" w:rsidRDefault="00DF53B5">
            <w:pPr>
              <w:divId w:val="1336952685"/>
              <w:rPr>
                <w:rFonts w:eastAsia="Times New Roman"/>
                <w:b/>
                <w:bCs/>
              </w:rPr>
            </w:pPr>
            <w:r>
              <w:rPr>
                <w:rFonts w:eastAsia="Times New Roman"/>
                <w:b/>
                <w:bCs/>
              </w:rPr>
              <w:t xml:space="preserve">Marginal Means - religion </w:t>
            </w:r>
          </w:p>
        </w:tc>
      </w:tr>
      <w:tr w:rsidR="00DF53B5" w14:paraId="7FE7F2CB" w14:textId="77777777" w:rsidTr="00DF53B5">
        <w:trPr>
          <w:tblHeader/>
        </w:trPr>
        <w:tc>
          <w:tcPr>
            <w:tcW w:w="0" w:type="auto"/>
            <w:gridSpan w:val="2"/>
            <w:tcBorders>
              <w:top w:val="nil"/>
              <w:left w:val="nil"/>
              <w:bottom w:val="single" w:sz="6" w:space="0" w:color="000000"/>
              <w:right w:val="nil"/>
            </w:tcBorders>
            <w:vAlign w:val="center"/>
            <w:hideMark/>
          </w:tcPr>
          <w:p w14:paraId="351BB7DE" w14:textId="77777777" w:rsidR="00DF53B5" w:rsidRDefault="00DF53B5">
            <w:pPr>
              <w:jc w:val="center"/>
              <w:rPr>
                <w:rFonts w:eastAsia="Times New Roman"/>
                <w:b/>
                <w:bCs/>
              </w:rPr>
            </w:pPr>
            <w:r>
              <w:rPr>
                <w:rFonts w:eastAsia="Times New Roman"/>
                <w:b/>
                <w:bCs/>
              </w:rPr>
              <w:t xml:space="preserve">religion </w:t>
            </w:r>
          </w:p>
        </w:tc>
        <w:tc>
          <w:tcPr>
            <w:tcW w:w="0" w:type="auto"/>
            <w:gridSpan w:val="2"/>
            <w:tcBorders>
              <w:top w:val="nil"/>
              <w:left w:val="nil"/>
              <w:bottom w:val="single" w:sz="6" w:space="0" w:color="000000"/>
              <w:right w:val="nil"/>
            </w:tcBorders>
            <w:vAlign w:val="center"/>
            <w:hideMark/>
          </w:tcPr>
          <w:p w14:paraId="03698AE1" w14:textId="77777777" w:rsidR="00DF53B5" w:rsidRDefault="00DF53B5">
            <w:pPr>
              <w:jc w:val="center"/>
              <w:rPr>
                <w:rFonts w:eastAsia="Times New Roman"/>
                <w:b/>
                <w:bCs/>
              </w:rPr>
            </w:pPr>
            <w:r>
              <w:rPr>
                <w:rFonts w:eastAsia="Times New Roman"/>
                <w:b/>
                <w:bCs/>
              </w:rPr>
              <w:t xml:space="preserve">Marginal Mean </w:t>
            </w:r>
          </w:p>
        </w:tc>
        <w:tc>
          <w:tcPr>
            <w:tcW w:w="0" w:type="auto"/>
            <w:gridSpan w:val="2"/>
            <w:tcBorders>
              <w:top w:val="nil"/>
              <w:left w:val="nil"/>
              <w:bottom w:val="single" w:sz="6" w:space="0" w:color="000000"/>
              <w:right w:val="nil"/>
            </w:tcBorders>
            <w:vAlign w:val="center"/>
            <w:hideMark/>
          </w:tcPr>
          <w:p w14:paraId="03019B4E" w14:textId="77777777" w:rsidR="00DF53B5" w:rsidRDefault="00DF53B5">
            <w:pPr>
              <w:jc w:val="center"/>
              <w:rPr>
                <w:rFonts w:eastAsia="Times New Roman"/>
                <w:b/>
                <w:bCs/>
              </w:rPr>
            </w:pPr>
            <w:r>
              <w:rPr>
                <w:rFonts w:eastAsia="Times New Roman"/>
                <w:b/>
                <w:bCs/>
              </w:rPr>
              <w:t xml:space="preserve">SE </w:t>
            </w:r>
          </w:p>
        </w:tc>
        <w:tc>
          <w:tcPr>
            <w:tcW w:w="0" w:type="auto"/>
            <w:gridSpan w:val="2"/>
            <w:tcBorders>
              <w:top w:val="nil"/>
              <w:left w:val="nil"/>
              <w:bottom w:val="single" w:sz="6" w:space="0" w:color="000000"/>
              <w:right w:val="nil"/>
            </w:tcBorders>
            <w:vAlign w:val="center"/>
            <w:hideMark/>
          </w:tcPr>
          <w:p w14:paraId="6FAFB056" w14:textId="77777777" w:rsidR="00DF53B5" w:rsidRDefault="00DF53B5">
            <w:pPr>
              <w:jc w:val="center"/>
              <w:rPr>
                <w:rFonts w:eastAsia="Times New Roman"/>
                <w:b/>
                <w:bCs/>
              </w:rPr>
            </w:pPr>
            <w:r>
              <w:rPr>
                <w:rFonts w:eastAsia="Times New Roman"/>
                <w:b/>
                <w:bCs/>
              </w:rPr>
              <w:t xml:space="preserve">Lower CI </w:t>
            </w:r>
          </w:p>
        </w:tc>
        <w:tc>
          <w:tcPr>
            <w:tcW w:w="0" w:type="auto"/>
            <w:gridSpan w:val="2"/>
            <w:tcBorders>
              <w:top w:val="nil"/>
              <w:left w:val="nil"/>
              <w:bottom w:val="single" w:sz="6" w:space="0" w:color="000000"/>
              <w:right w:val="nil"/>
            </w:tcBorders>
            <w:vAlign w:val="center"/>
            <w:hideMark/>
          </w:tcPr>
          <w:p w14:paraId="420CCB81" w14:textId="77777777" w:rsidR="00DF53B5" w:rsidRDefault="00DF53B5">
            <w:pPr>
              <w:jc w:val="center"/>
              <w:rPr>
                <w:rFonts w:eastAsia="Times New Roman"/>
                <w:b/>
                <w:bCs/>
              </w:rPr>
            </w:pPr>
            <w:r>
              <w:rPr>
                <w:rFonts w:eastAsia="Times New Roman"/>
                <w:b/>
                <w:bCs/>
              </w:rPr>
              <w:t xml:space="preserve">Upper CI </w:t>
            </w:r>
          </w:p>
        </w:tc>
      </w:tr>
      <w:tr w:rsidR="00DF53B5" w14:paraId="77DDCE88" w14:textId="77777777" w:rsidTr="00DF53B5">
        <w:tc>
          <w:tcPr>
            <w:tcW w:w="0" w:type="auto"/>
            <w:tcBorders>
              <w:top w:val="nil"/>
              <w:left w:val="nil"/>
              <w:bottom w:val="nil"/>
              <w:right w:val="nil"/>
            </w:tcBorders>
            <w:vAlign w:val="center"/>
            <w:hideMark/>
          </w:tcPr>
          <w:p w14:paraId="005A5B46" w14:textId="77777777" w:rsidR="00DF53B5" w:rsidRDefault="00DF53B5">
            <w:pPr>
              <w:rPr>
                <w:rFonts w:eastAsia="Times New Roman"/>
              </w:rPr>
            </w:pPr>
            <w:r>
              <w:rPr>
                <w:rFonts w:eastAsia="Times New Roman"/>
              </w:rPr>
              <w:t xml:space="preserve">CATHOLIC </w:t>
            </w:r>
          </w:p>
        </w:tc>
        <w:tc>
          <w:tcPr>
            <w:tcW w:w="0" w:type="auto"/>
            <w:tcBorders>
              <w:top w:val="nil"/>
              <w:left w:val="nil"/>
              <w:bottom w:val="nil"/>
              <w:right w:val="nil"/>
            </w:tcBorders>
            <w:vAlign w:val="center"/>
            <w:hideMark/>
          </w:tcPr>
          <w:p w14:paraId="256C33EB" w14:textId="77777777" w:rsidR="00DF53B5" w:rsidRDefault="00DF53B5">
            <w:pPr>
              <w:rPr>
                <w:rFonts w:eastAsia="Times New Roman"/>
              </w:rPr>
            </w:pPr>
          </w:p>
        </w:tc>
        <w:tc>
          <w:tcPr>
            <w:tcW w:w="0" w:type="auto"/>
            <w:tcBorders>
              <w:top w:val="nil"/>
              <w:left w:val="nil"/>
              <w:bottom w:val="nil"/>
              <w:right w:val="nil"/>
            </w:tcBorders>
            <w:vAlign w:val="center"/>
            <w:hideMark/>
          </w:tcPr>
          <w:p w14:paraId="43108DA6" w14:textId="77777777" w:rsidR="00DF53B5" w:rsidRDefault="00DF53B5">
            <w:pPr>
              <w:jc w:val="right"/>
              <w:rPr>
                <w:rFonts w:eastAsia="Times New Roman"/>
              </w:rPr>
            </w:pPr>
            <w:r>
              <w:rPr>
                <w:rFonts w:eastAsia="Times New Roman"/>
              </w:rPr>
              <w:t xml:space="preserve">7.863 </w:t>
            </w:r>
          </w:p>
        </w:tc>
        <w:tc>
          <w:tcPr>
            <w:tcW w:w="0" w:type="auto"/>
            <w:tcBorders>
              <w:top w:val="nil"/>
              <w:left w:val="nil"/>
              <w:bottom w:val="nil"/>
              <w:right w:val="nil"/>
            </w:tcBorders>
            <w:vAlign w:val="center"/>
            <w:hideMark/>
          </w:tcPr>
          <w:p w14:paraId="6D16E1E8"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1E581DC" w14:textId="77777777" w:rsidR="00DF53B5" w:rsidRDefault="00DF53B5">
            <w:pPr>
              <w:jc w:val="right"/>
              <w:rPr>
                <w:rFonts w:eastAsia="Times New Roman"/>
              </w:rPr>
            </w:pPr>
            <w:r>
              <w:rPr>
                <w:rFonts w:eastAsia="Times New Roman"/>
              </w:rPr>
              <w:t xml:space="preserve">0.105 </w:t>
            </w:r>
          </w:p>
        </w:tc>
        <w:tc>
          <w:tcPr>
            <w:tcW w:w="0" w:type="auto"/>
            <w:tcBorders>
              <w:top w:val="nil"/>
              <w:left w:val="nil"/>
              <w:bottom w:val="nil"/>
              <w:right w:val="nil"/>
            </w:tcBorders>
            <w:vAlign w:val="center"/>
            <w:hideMark/>
          </w:tcPr>
          <w:p w14:paraId="7CB3A312"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283D4B1" w14:textId="77777777" w:rsidR="00DF53B5" w:rsidRDefault="00DF53B5">
            <w:pPr>
              <w:jc w:val="right"/>
              <w:rPr>
                <w:rFonts w:eastAsia="Times New Roman"/>
              </w:rPr>
            </w:pPr>
            <w:r>
              <w:rPr>
                <w:rFonts w:eastAsia="Times New Roman"/>
              </w:rPr>
              <w:t xml:space="preserve">7.657 </w:t>
            </w:r>
          </w:p>
        </w:tc>
        <w:tc>
          <w:tcPr>
            <w:tcW w:w="0" w:type="auto"/>
            <w:tcBorders>
              <w:top w:val="nil"/>
              <w:left w:val="nil"/>
              <w:bottom w:val="nil"/>
              <w:right w:val="nil"/>
            </w:tcBorders>
            <w:vAlign w:val="center"/>
            <w:hideMark/>
          </w:tcPr>
          <w:p w14:paraId="6683342F"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275DD85" w14:textId="77777777" w:rsidR="00DF53B5" w:rsidRDefault="00DF53B5">
            <w:pPr>
              <w:jc w:val="right"/>
              <w:rPr>
                <w:rFonts w:eastAsia="Times New Roman"/>
              </w:rPr>
            </w:pPr>
            <w:r>
              <w:rPr>
                <w:rFonts w:eastAsia="Times New Roman"/>
              </w:rPr>
              <w:t xml:space="preserve">8.068 </w:t>
            </w:r>
          </w:p>
        </w:tc>
        <w:tc>
          <w:tcPr>
            <w:tcW w:w="0" w:type="auto"/>
            <w:tcBorders>
              <w:top w:val="nil"/>
              <w:left w:val="nil"/>
              <w:bottom w:val="nil"/>
              <w:right w:val="nil"/>
            </w:tcBorders>
            <w:vAlign w:val="center"/>
            <w:hideMark/>
          </w:tcPr>
          <w:p w14:paraId="0EC0071E" w14:textId="77777777" w:rsidR="00DF53B5" w:rsidRDefault="00DF53B5">
            <w:pPr>
              <w:jc w:val="right"/>
              <w:rPr>
                <w:rFonts w:eastAsia="Times New Roman"/>
              </w:rPr>
            </w:pPr>
          </w:p>
        </w:tc>
      </w:tr>
      <w:tr w:rsidR="00DF53B5" w14:paraId="68287943" w14:textId="77777777" w:rsidTr="00DF53B5">
        <w:tc>
          <w:tcPr>
            <w:tcW w:w="0" w:type="auto"/>
            <w:tcBorders>
              <w:top w:val="nil"/>
              <w:left w:val="nil"/>
              <w:bottom w:val="nil"/>
              <w:right w:val="nil"/>
            </w:tcBorders>
            <w:vAlign w:val="center"/>
            <w:hideMark/>
          </w:tcPr>
          <w:p w14:paraId="13491FEF" w14:textId="77777777" w:rsidR="00DF53B5" w:rsidRDefault="00DF53B5">
            <w:pPr>
              <w:rPr>
                <w:rFonts w:eastAsia="Times New Roman"/>
              </w:rPr>
            </w:pPr>
            <w:r>
              <w:rPr>
                <w:rFonts w:eastAsia="Times New Roman"/>
              </w:rPr>
              <w:t xml:space="preserve">JEWISH </w:t>
            </w:r>
          </w:p>
        </w:tc>
        <w:tc>
          <w:tcPr>
            <w:tcW w:w="0" w:type="auto"/>
            <w:tcBorders>
              <w:top w:val="nil"/>
              <w:left w:val="nil"/>
              <w:bottom w:val="nil"/>
              <w:right w:val="nil"/>
            </w:tcBorders>
            <w:vAlign w:val="center"/>
            <w:hideMark/>
          </w:tcPr>
          <w:p w14:paraId="775AD648" w14:textId="77777777" w:rsidR="00DF53B5" w:rsidRDefault="00DF53B5">
            <w:pPr>
              <w:rPr>
                <w:rFonts w:eastAsia="Times New Roman"/>
              </w:rPr>
            </w:pPr>
          </w:p>
        </w:tc>
        <w:tc>
          <w:tcPr>
            <w:tcW w:w="0" w:type="auto"/>
            <w:tcBorders>
              <w:top w:val="nil"/>
              <w:left w:val="nil"/>
              <w:bottom w:val="nil"/>
              <w:right w:val="nil"/>
            </w:tcBorders>
            <w:vAlign w:val="center"/>
            <w:hideMark/>
          </w:tcPr>
          <w:p w14:paraId="72DB8CC7" w14:textId="77777777" w:rsidR="00DF53B5" w:rsidRDefault="00DF53B5">
            <w:pPr>
              <w:jc w:val="right"/>
              <w:rPr>
                <w:rFonts w:eastAsia="Times New Roman"/>
              </w:rPr>
            </w:pPr>
            <w:r>
              <w:rPr>
                <w:rFonts w:eastAsia="Times New Roman"/>
              </w:rPr>
              <w:t xml:space="preserve">7.705 </w:t>
            </w:r>
          </w:p>
        </w:tc>
        <w:tc>
          <w:tcPr>
            <w:tcW w:w="0" w:type="auto"/>
            <w:tcBorders>
              <w:top w:val="nil"/>
              <w:left w:val="nil"/>
              <w:bottom w:val="nil"/>
              <w:right w:val="nil"/>
            </w:tcBorders>
            <w:vAlign w:val="center"/>
            <w:hideMark/>
          </w:tcPr>
          <w:p w14:paraId="6BB49B9C"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AC2B07A" w14:textId="77777777" w:rsidR="00DF53B5" w:rsidRDefault="00DF53B5">
            <w:pPr>
              <w:jc w:val="right"/>
              <w:rPr>
                <w:rFonts w:eastAsia="Times New Roman"/>
              </w:rPr>
            </w:pPr>
            <w:r>
              <w:rPr>
                <w:rFonts w:eastAsia="Times New Roman"/>
              </w:rPr>
              <w:t xml:space="preserve">0.119 </w:t>
            </w:r>
          </w:p>
        </w:tc>
        <w:tc>
          <w:tcPr>
            <w:tcW w:w="0" w:type="auto"/>
            <w:tcBorders>
              <w:top w:val="nil"/>
              <w:left w:val="nil"/>
              <w:bottom w:val="nil"/>
              <w:right w:val="nil"/>
            </w:tcBorders>
            <w:vAlign w:val="center"/>
            <w:hideMark/>
          </w:tcPr>
          <w:p w14:paraId="69F8F516"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EDF32C0" w14:textId="77777777" w:rsidR="00DF53B5" w:rsidRDefault="00DF53B5">
            <w:pPr>
              <w:jc w:val="right"/>
              <w:rPr>
                <w:rFonts w:eastAsia="Times New Roman"/>
              </w:rPr>
            </w:pPr>
            <w:r>
              <w:rPr>
                <w:rFonts w:eastAsia="Times New Roman"/>
              </w:rPr>
              <w:t xml:space="preserve">7.472 </w:t>
            </w:r>
          </w:p>
        </w:tc>
        <w:tc>
          <w:tcPr>
            <w:tcW w:w="0" w:type="auto"/>
            <w:tcBorders>
              <w:top w:val="nil"/>
              <w:left w:val="nil"/>
              <w:bottom w:val="nil"/>
              <w:right w:val="nil"/>
            </w:tcBorders>
            <w:vAlign w:val="center"/>
            <w:hideMark/>
          </w:tcPr>
          <w:p w14:paraId="23AA967D"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25C0FBA" w14:textId="77777777" w:rsidR="00DF53B5" w:rsidRDefault="00DF53B5">
            <w:pPr>
              <w:jc w:val="right"/>
              <w:rPr>
                <w:rFonts w:eastAsia="Times New Roman"/>
              </w:rPr>
            </w:pPr>
            <w:r>
              <w:rPr>
                <w:rFonts w:eastAsia="Times New Roman"/>
              </w:rPr>
              <w:t xml:space="preserve">7.939 </w:t>
            </w:r>
          </w:p>
        </w:tc>
        <w:tc>
          <w:tcPr>
            <w:tcW w:w="0" w:type="auto"/>
            <w:tcBorders>
              <w:top w:val="nil"/>
              <w:left w:val="nil"/>
              <w:bottom w:val="nil"/>
              <w:right w:val="nil"/>
            </w:tcBorders>
            <w:vAlign w:val="center"/>
            <w:hideMark/>
          </w:tcPr>
          <w:p w14:paraId="00D43601" w14:textId="77777777" w:rsidR="00DF53B5" w:rsidRDefault="00DF53B5">
            <w:pPr>
              <w:jc w:val="right"/>
              <w:rPr>
                <w:rFonts w:eastAsia="Times New Roman"/>
              </w:rPr>
            </w:pPr>
          </w:p>
        </w:tc>
      </w:tr>
      <w:tr w:rsidR="00DF53B5" w14:paraId="72B1DE43" w14:textId="77777777" w:rsidTr="00DF53B5">
        <w:tc>
          <w:tcPr>
            <w:tcW w:w="0" w:type="auto"/>
            <w:tcBorders>
              <w:top w:val="nil"/>
              <w:left w:val="nil"/>
              <w:bottom w:val="nil"/>
              <w:right w:val="nil"/>
            </w:tcBorders>
            <w:vAlign w:val="center"/>
            <w:hideMark/>
          </w:tcPr>
          <w:p w14:paraId="73C0E252" w14:textId="77777777" w:rsidR="00DF53B5" w:rsidRDefault="00DF53B5">
            <w:pPr>
              <w:rPr>
                <w:rFonts w:eastAsia="Times New Roman"/>
              </w:rPr>
            </w:pPr>
            <w:r>
              <w:rPr>
                <w:rFonts w:eastAsia="Times New Roman"/>
              </w:rPr>
              <w:t xml:space="preserve">NONE OR OTHER </w:t>
            </w:r>
          </w:p>
        </w:tc>
        <w:tc>
          <w:tcPr>
            <w:tcW w:w="0" w:type="auto"/>
            <w:tcBorders>
              <w:top w:val="nil"/>
              <w:left w:val="nil"/>
              <w:bottom w:val="nil"/>
              <w:right w:val="nil"/>
            </w:tcBorders>
            <w:vAlign w:val="center"/>
            <w:hideMark/>
          </w:tcPr>
          <w:p w14:paraId="49B74712" w14:textId="77777777" w:rsidR="00DF53B5" w:rsidRDefault="00DF53B5">
            <w:pPr>
              <w:rPr>
                <w:rFonts w:eastAsia="Times New Roman"/>
              </w:rPr>
            </w:pPr>
          </w:p>
        </w:tc>
        <w:tc>
          <w:tcPr>
            <w:tcW w:w="0" w:type="auto"/>
            <w:tcBorders>
              <w:top w:val="nil"/>
              <w:left w:val="nil"/>
              <w:bottom w:val="nil"/>
              <w:right w:val="nil"/>
            </w:tcBorders>
            <w:vAlign w:val="center"/>
            <w:hideMark/>
          </w:tcPr>
          <w:p w14:paraId="172E4AF1" w14:textId="77777777" w:rsidR="00DF53B5" w:rsidRDefault="00DF53B5">
            <w:pPr>
              <w:jc w:val="right"/>
              <w:rPr>
                <w:rFonts w:eastAsia="Times New Roman"/>
              </w:rPr>
            </w:pPr>
            <w:r>
              <w:rPr>
                <w:rFonts w:eastAsia="Times New Roman"/>
              </w:rPr>
              <w:t xml:space="preserve">7.397 </w:t>
            </w:r>
          </w:p>
        </w:tc>
        <w:tc>
          <w:tcPr>
            <w:tcW w:w="0" w:type="auto"/>
            <w:tcBorders>
              <w:top w:val="nil"/>
              <w:left w:val="nil"/>
              <w:bottom w:val="nil"/>
              <w:right w:val="nil"/>
            </w:tcBorders>
            <w:vAlign w:val="center"/>
            <w:hideMark/>
          </w:tcPr>
          <w:p w14:paraId="65FDCB6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4701B2F" w14:textId="77777777" w:rsidR="00DF53B5" w:rsidRDefault="00DF53B5">
            <w:pPr>
              <w:jc w:val="right"/>
              <w:rPr>
                <w:rFonts w:eastAsia="Times New Roman"/>
              </w:rPr>
            </w:pPr>
            <w:r>
              <w:rPr>
                <w:rFonts w:eastAsia="Times New Roman"/>
              </w:rPr>
              <w:t xml:space="preserve">0.134 </w:t>
            </w:r>
          </w:p>
        </w:tc>
        <w:tc>
          <w:tcPr>
            <w:tcW w:w="0" w:type="auto"/>
            <w:tcBorders>
              <w:top w:val="nil"/>
              <w:left w:val="nil"/>
              <w:bottom w:val="nil"/>
              <w:right w:val="nil"/>
            </w:tcBorders>
            <w:vAlign w:val="center"/>
            <w:hideMark/>
          </w:tcPr>
          <w:p w14:paraId="6BCFB6D5"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AA604A3" w14:textId="77777777" w:rsidR="00DF53B5" w:rsidRDefault="00DF53B5">
            <w:pPr>
              <w:jc w:val="right"/>
              <w:rPr>
                <w:rFonts w:eastAsia="Times New Roman"/>
              </w:rPr>
            </w:pPr>
            <w:r>
              <w:rPr>
                <w:rFonts w:eastAsia="Times New Roman"/>
              </w:rPr>
              <w:t xml:space="preserve">7.134 </w:t>
            </w:r>
          </w:p>
        </w:tc>
        <w:tc>
          <w:tcPr>
            <w:tcW w:w="0" w:type="auto"/>
            <w:tcBorders>
              <w:top w:val="nil"/>
              <w:left w:val="nil"/>
              <w:bottom w:val="nil"/>
              <w:right w:val="nil"/>
            </w:tcBorders>
            <w:vAlign w:val="center"/>
            <w:hideMark/>
          </w:tcPr>
          <w:p w14:paraId="6E0CB36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84BA6F2" w14:textId="77777777" w:rsidR="00DF53B5" w:rsidRDefault="00DF53B5">
            <w:pPr>
              <w:jc w:val="right"/>
              <w:rPr>
                <w:rFonts w:eastAsia="Times New Roman"/>
              </w:rPr>
            </w:pPr>
            <w:r>
              <w:rPr>
                <w:rFonts w:eastAsia="Times New Roman"/>
              </w:rPr>
              <w:t xml:space="preserve">7.659 </w:t>
            </w:r>
          </w:p>
        </w:tc>
        <w:tc>
          <w:tcPr>
            <w:tcW w:w="0" w:type="auto"/>
            <w:tcBorders>
              <w:top w:val="nil"/>
              <w:left w:val="nil"/>
              <w:bottom w:val="nil"/>
              <w:right w:val="nil"/>
            </w:tcBorders>
            <w:vAlign w:val="center"/>
            <w:hideMark/>
          </w:tcPr>
          <w:p w14:paraId="09509006" w14:textId="77777777" w:rsidR="00DF53B5" w:rsidRDefault="00DF53B5">
            <w:pPr>
              <w:jc w:val="right"/>
              <w:rPr>
                <w:rFonts w:eastAsia="Times New Roman"/>
              </w:rPr>
            </w:pPr>
          </w:p>
        </w:tc>
      </w:tr>
      <w:tr w:rsidR="00DF53B5" w14:paraId="33E7E15C" w14:textId="77777777" w:rsidTr="00DF53B5">
        <w:tc>
          <w:tcPr>
            <w:tcW w:w="0" w:type="auto"/>
            <w:tcBorders>
              <w:top w:val="nil"/>
              <w:left w:val="nil"/>
              <w:bottom w:val="nil"/>
              <w:right w:val="nil"/>
            </w:tcBorders>
            <w:vAlign w:val="center"/>
            <w:hideMark/>
          </w:tcPr>
          <w:p w14:paraId="2CA8B75D" w14:textId="77777777" w:rsidR="00DF53B5" w:rsidRDefault="00DF53B5">
            <w:pPr>
              <w:rPr>
                <w:rFonts w:eastAsia="Times New Roman"/>
              </w:rPr>
            </w:pPr>
            <w:r>
              <w:rPr>
                <w:rFonts w:eastAsia="Times New Roman"/>
              </w:rPr>
              <w:t xml:space="preserve">PROTESTANT </w:t>
            </w:r>
          </w:p>
        </w:tc>
        <w:tc>
          <w:tcPr>
            <w:tcW w:w="0" w:type="auto"/>
            <w:tcBorders>
              <w:top w:val="nil"/>
              <w:left w:val="nil"/>
              <w:bottom w:val="nil"/>
              <w:right w:val="nil"/>
            </w:tcBorders>
            <w:vAlign w:val="center"/>
            <w:hideMark/>
          </w:tcPr>
          <w:p w14:paraId="5F8F2A8C" w14:textId="77777777" w:rsidR="00DF53B5" w:rsidRDefault="00DF53B5">
            <w:pPr>
              <w:rPr>
                <w:rFonts w:eastAsia="Times New Roman"/>
              </w:rPr>
            </w:pPr>
          </w:p>
        </w:tc>
        <w:tc>
          <w:tcPr>
            <w:tcW w:w="0" w:type="auto"/>
            <w:tcBorders>
              <w:top w:val="nil"/>
              <w:left w:val="nil"/>
              <w:bottom w:val="nil"/>
              <w:right w:val="nil"/>
            </w:tcBorders>
            <w:vAlign w:val="center"/>
            <w:hideMark/>
          </w:tcPr>
          <w:p w14:paraId="12602CCE" w14:textId="77777777" w:rsidR="00DF53B5" w:rsidRDefault="00DF53B5">
            <w:pPr>
              <w:jc w:val="right"/>
              <w:rPr>
                <w:rFonts w:eastAsia="Times New Roman"/>
              </w:rPr>
            </w:pPr>
            <w:r>
              <w:rPr>
                <w:rFonts w:eastAsia="Times New Roman"/>
              </w:rPr>
              <w:t xml:space="preserve">7.664 </w:t>
            </w:r>
          </w:p>
        </w:tc>
        <w:tc>
          <w:tcPr>
            <w:tcW w:w="0" w:type="auto"/>
            <w:tcBorders>
              <w:top w:val="nil"/>
              <w:left w:val="nil"/>
              <w:bottom w:val="nil"/>
              <w:right w:val="nil"/>
            </w:tcBorders>
            <w:vAlign w:val="center"/>
            <w:hideMark/>
          </w:tcPr>
          <w:p w14:paraId="0EA39C8D"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35B98C2A" w14:textId="77777777" w:rsidR="00DF53B5" w:rsidRDefault="00DF53B5">
            <w:pPr>
              <w:jc w:val="right"/>
              <w:rPr>
                <w:rFonts w:eastAsia="Times New Roman"/>
              </w:rPr>
            </w:pPr>
            <w:r>
              <w:rPr>
                <w:rFonts w:eastAsia="Times New Roman"/>
              </w:rPr>
              <w:t xml:space="preserve">0.086 </w:t>
            </w:r>
          </w:p>
        </w:tc>
        <w:tc>
          <w:tcPr>
            <w:tcW w:w="0" w:type="auto"/>
            <w:tcBorders>
              <w:top w:val="nil"/>
              <w:left w:val="nil"/>
              <w:bottom w:val="nil"/>
              <w:right w:val="nil"/>
            </w:tcBorders>
            <w:vAlign w:val="center"/>
            <w:hideMark/>
          </w:tcPr>
          <w:p w14:paraId="2A42F0EA"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52109B0" w14:textId="77777777" w:rsidR="00DF53B5" w:rsidRDefault="00DF53B5">
            <w:pPr>
              <w:jc w:val="right"/>
              <w:rPr>
                <w:rFonts w:eastAsia="Times New Roman"/>
              </w:rPr>
            </w:pPr>
            <w:r>
              <w:rPr>
                <w:rFonts w:eastAsia="Times New Roman"/>
              </w:rPr>
              <w:t xml:space="preserve">7.494 </w:t>
            </w:r>
          </w:p>
        </w:tc>
        <w:tc>
          <w:tcPr>
            <w:tcW w:w="0" w:type="auto"/>
            <w:tcBorders>
              <w:top w:val="nil"/>
              <w:left w:val="nil"/>
              <w:bottom w:val="nil"/>
              <w:right w:val="nil"/>
            </w:tcBorders>
            <w:vAlign w:val="center"/>
            <w:hideMark/>
          </w:tcPr>
          <w:p w14:paraId="3F7D861F"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4D8F1D4A" w14:textId="77777777" w:rsidR="00DF53B5" w:rsidRDefault="00DF53B5">
            <w:pPr>
              <w:jc w:val="right"/>
              <w:rPr>
                <w:rFonts w:eastAsia="Times New Roman"/>
              </w:rPr>
            </w:pPr>
            <w:r>
              <w:rPr>
                <w:rFonts w:eastAsia="Times New Roman"/>
              </w:rPr>
              <w:t xml:space="preserve">7.833 </w:t>
            </w:r>
          </w:p>
        </w:tc>
        <w:tc>
          <w:tcPr>
            <w:tcW w:w="0" w:type="auto"/>
            <w:tcBorders>
              <w:top w:val="nil"/>
              <w:left w:val="nil"/>
              <w:bottom w:val="nil"/>
              <w:right w:val="nil"/>
            </w:tcBorders>
            <w:vAlign w:val="center"/>
            <w:hideMark/>
          </w:tcPr>
          <w:p w14:paraId="06638B69" w14:textId="77777777" w:rsidR="00DF53B5" w:rsidRDefault="00DF53B5">
            <w:pPr>
              <w:jc w:val="right"/>
              <w:rPr>
                <w:rFonts w:eastAsia="Times New Roman"/>
              </w:rPr>
            </w:pPr>
          </w:p>
        </w:tc>
      </w:tr>
      <w:tr w:rsidR="00DF53B5" w14:paraId="370C1411" w14:textId="77777777" w:rsidTr="00DF53B5">
        <w:tc>
          <w:tcPr>
            <w:tcW w:w="0" w:type="auto"/>
            <w:gridSpan w:val="10"/>
            <w:tcBorders>
              <w:top w:val="nil"/>
              <w:left w:val="nil"/>
              <w:bottom w:val="single" w:sz="12" w:space="0" w:color="000000"/>
              <w:right w:val="nil"/>
            </w:tcBorders>
            <w:vAlign w:val="center"/>
            <w:hideMark/>
          </w:tcPr>
          <w:p w14:paraId="61BD5253" w14:textId="77777777" w:rsidR="00DF53B5" w:rsidRDefault="00DF53B5">
            <w:pPr>
              <w:rPr>
                <w:rFonts w:eastAsia="Times New Roman"/>
                <w:sz w:val="20"/>
                <w:szCs w:val="20"/>
              </w:rPr>
            </w:pPr>
          </w:p>
        </w:tc>
      </w:tr>
    </w:tbl>
    <w:p w14:paraId="656AA8D0" w14:textId="77777777" w:rsidR="00DF53B5" w:rsidRDefault="00DF53B5" w:rsidP="00DF53B5">
      <w:pPr>
        <w:rPr>
          <w:rFonts w:eastAsia="Times New Roman"/>
        </w:rPr>
      </w:pPr>
      <w:r>
        <w:rPr>
          <w:rFonts w:eastAsia="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1684"/>
        <w:gridCol w:w="36"/>
        <w:gridCol w:w="1950"/>
        <w:gridCol w:w="36"/>
        <w:gridCol w:w="1539"/>
        <w:gridCol w:w="98"/>
        <w:gridCol w:w="570"/>
        <w:gridCol w:w="36"/>
        <w:gridCol w:w="964"/>
        <w:gridCol w:w="60"/>
        <w:gridCol w:w="950"/>
        <w:gridCol w:w="61"/>
      </w:tblGrid>
      <w:tr w:rsidR="00DF53B5" w14:paraId="3EAE5FC4" w14:textId="77777777" w:rsidTr="00DF53B5">
        <w:trPr>
          <w:tblHeader/>
        </w:trPr>
        <w:tc>
          <w:tcPr>
            <w:tcW w:w="0" w:type="auto"/>
            <w:gridSpan w:val="12"/>
            <w:tcBorders>
              <w:top w:val="nil"/>
              <w:left w:val="nil"/>
              <w:bottom w:val="single" w:sz="6" w:space="0" w:color="000000"/>
              <w:right w:val="nil"/>
            </w:tcBorders>
            <w:vAlign w:val="center"/>
            <w:hideMark/>
          </w:tcPr>
          <w:p w14:paraId="47DB2F32" w14:textId="77777777" w:rsidR="00DF53B5" w:rsidRDefault="00DF53B5">
            <w:pPr>
              <w:divId w:val="499538456"/>
              <w:rPr>
                <w:rFonts w:eastAsia="Times New Roman"/>
                <w:b/>
                <w:bCs/>
              </w:rPr>
            </w:pPr>
            <w:r>
              <w:rPr>
                <w:rFonts w:eastAsia="Times New Roman"/>
                <w:b/>
                <w:bCs/>
              </w:rPr>
              <w:t xml:space="preserve">Marginal Means - emplmnt </w:t>
            </w:r>
            <w:r>
              <w:rPr>
                <w:rFonts w:ascii="MS Mincho" w:eastAsia="MS Mincho" w:hAnsi="MS Mincho" w:cs="MS Mincho"/>
                <w:b/>
                <w:bCs/>
              </w:rPr>
              <w:t>✻</w:t>
            </w:r>
            <w:r>
              <w:rPr>
                <w:rFonts w:eastAsia="Times New Roman"/>
                <w:b/>
                <w:bCs/>
              </w:rPr>
              <w:t xml:space="preserve"> religion </w:t>
            </w:r>
          </w:p>
        </w:tc>
      </w:tr>
      <w:tr w:rsidR="00DF53B5" w14:paraId="7F94F105" w14:textId="77777777" w:rsidTr="00DF53B5">
        <w:trPr>
          <w:tblHeader/>
        </w:trPr>
        <w:tc>
          <w:tcPr>
            <w:tcW w:w="0" w:type="auto"/>
            <w:gridSpan w:val="2"/>
            <w:tcBorders>
              <w:top w:val="nil"/>
              <w:left w:val="nil"/>
              <w:bottom w:val="single" w:sz="6" w:space="0" w:color="000000"/>
              <w:right w:val="nil"/>
            </w:tcBorders>
            <w:vAlign w:val="center"/>
            <w:hideMark/>
          </w:tcPr>
          <w:p w14:paraId="429CAA6F" w14:textId="77777777" w:rsidR="00DF53B5" w:rsidRDefault="00DF53B5">
            <w:pPr>
              <w:jc w:val="center"/>
              <w:rPr>
                <w:rFonts w:eastAsia="Times New Roman"/>
                <w:b/>
                <w:bCs/>
              </w:rPr>
            </w:pPr>
            <w:r>
              <w:rPr>
                <w:rFonts w:eastAsia="Times New Roman"/>
                <w:b/>
                <w:bCs/>
              </w:rPr>
              <w:t xml:space="preserve">emplmnt </w:t>
            </w:r>
          </w:p>
        </w:tc>
        <w:tc>
          <w:tcPr>
            <w:tcW w:w="0" w:type="auto"/>
            <w:gridSpan w:val="2"/>
            <w:tcBorders>
              <w:top w:val="nil"/>
              <w:left w:val="nil"/>
              <w:bottom w:val="single" w:sz="6" w:space="0" w:color="000000"/>
              <w:right w:val="nil"/>
            </w:tcBorders>
            <w:vAlign w:val="center"/>
            <w:hideMark/>
          </w:tcPr>
          <w:p w14:paraId="0F434210" w14:textId="77777777" w:rsidR="00DF53B5" w:rsidRDefault="00DF53B5">
            <w:pPr>
              <w:jc w:val="center"/>
              <w:rPr>
                <w:rFonts w:eastAsia="Times New Roman"/>
                <w:b/>
                <w:bCs/>
              </w:rPr>
            </w:pPr>
            <w:r>
              <w:rPr>
                <w:rFonts w:eastAsia="Times New Roman"/>
                <w:b/>
                <w:bCs/>
              </w:rPr>
              <w:t xml:space="preserve">religion </w:t>
            </w:r>
          </w:p>
        </w:tc>
        <w:tc>
          <w:tcPr>
            <w:tcW w:w="0" w:type="auto"/>
            <w:gridSpan w:val="2"/>
            <w:tcBorders>
              <w:top w:val="nil"/>
              <w:left w:val="nil"/>
              <w:bottom w:val="single" w:sz="6" w:space="0" w:color="000000"/>
              <w:right w:val="nil"/>
            </w:tcBorders>
            <w:vAlign w:val="center"/>
            <w:hideMark/>
          </w:tcPr>
          <w:p w14:paraId="224A1C35" w14:textId="77777777" w:rsidR="00DF53B5" w:rsidRDefault="00DF53B5">
            <w:pPr>
              <w:jc w:val="center"/>
              <w:rPr>
                <w:rFonts w:eastAsia="Times New Roman"/>
                <w:b/>
                <w:bCs/>
              </w:rPr>
            </w:pPr>
            <w:r>
              <w:rPr>
                <w:rFonts w:eastAsia="Times New Roman"/>
                <w:b/>
                <w:bCs/>
              </w:rPr>
              <w:t xml:space="preserve">Marginal Mean </w:t>
            </w:r>
          </w:p>
        </w:tc>
        <w:tc>
          <w:tcPr>
            <w:tcW w:w="0" w:type="auto"/>
            <w:gridSpan w:val="2"/>
            <w:tcBorders>
              <w:top w:val="nil"/>
              <w:left w:val="nil"/>
              <w:bottom w:val="single" w:sz="6" w:space="0" w:color="000000"/>
              <w:right w:val="nil"/>
            </w:tcBorders>
            <w:vAlign w:val="center"/>
            <w:hideMark/>
          </w:tcPr>
          <w:p w14:paraId="1028E02B" w14:textId="77777777" w:rsidR="00DF53B5" w:rsidRDefault="00DF53B5">
            <w:pPr>
              <w:jc w:val="center"/>
              <w:rPr>
                <w:rFonts w:eastAsia="Times New Roman"/>
                <w:b/>
                <w:bCs/>
              </w:rPr>
            </w:pPr>
            <w:r>
              <w:rPr>
                <w:rFonts w:eastAsia="Times New Roman"/>
                <w:b/>
                <w:bCs/>
              </w:rPr>
              <w:t xml:space="preserve">SE </w:t>
            </w:r>
          </w:p>
        </w:tc>
        <w:tc>
          <w:tcPr>
            <w:tcW w:w="0" w:type="auto"/>
            <w:gridSpan w:val="2"/>
            <w:tcBorders>
              <w:top w:val="nil"/>
              <w:left w:val="nil"/>
              <w:bottom w:val="single" w:sz="6" w:space="0" w:color="000000"/>
              <w:right w:val="nil"/>
            </w:tcBorders>
            <w:vAlign w:val="center"/>
            <w:hideMark/>
          </w:tcPr>
          <w:p w14:paraId="0B2C8CF8" w14:textId="77777777" w:rsidR="00DF53B5" w:rsidRDefault="00DF53B5">
            <w:pPr>
              <w:jc w:val="center"/>
              <w:rPr>
                <w:rFonts w:eastAsia="Times New Roman"/>
                <w:b/>
                <w:bCs/>
              </w:rPr>
            </w:pPr>
            <w:r>
              <w:rPr>
                <w:rFonts w:eastAsia="Times New Roman"/>
                <w:b/>
                <w:bCs/>
              </w:rPr>
              <w:t xml:space="preserve">Lower CI </w:t>
            </w:r>
          </w:p>
        </w:tc>
        <w:tc>
          <w:tcPr>
            <w:tcW w:w="0" w:type="auto"/>
            <w:gridSpan w:val="2"/>
            <w:tcBorders>
              <w:top w:val="nil"/>
              <w:left w:val="nil"/>
              <w:bottom w:val="single" w:sz="6" w:space="0" w:color="000000"/>
              <w:right w:val="nil"/>
            </w:tcBorders>
            <w:vAlign w:val="center"/>
            <w:hideMark/>
          </w:tcPr>
          <w:p w14:paraId="4728B42D" w14:textId="77777777" w:rsidR="00DF53B5" w:rsidRDefault="00DF53B5">
            <w:pPr>
              <w:jc w:val="center"/>
              <w:rPr>
                <w:rFonts w:eastAsia="Times New Roman"/>
                <w:b/>
                <w:bCs/>
              </w:rPr>
            </w:pPr>
            <w:r>
              <w:rPr>
                <w:rFonts w:eastAsia="Times New Roman"/>
                <w:b/>
                <w:bCs/>
              </w:rPr>
              <w:t xml:space="preserve">Upper CI </w:t>
            </w:r>
          </w:p>
        </w:tc>
      </w:tr>
      <w:tr w:rsidR="00DF53B5" w14:paraId="294B7A32" w14:textId="77777777" w:rsidTr="00DF53B5">
        <w:tc>
          <w:tcPr>
            <w:tcW w:w="0" w:type="auto"/>
            <w:tcBorders>
              <w:top w:val="nil"/>
              <w:left w:val="nil"/>
              <w:bottom w:val="nil"/>
              <w:right w:val="nil"/>
            </w:tcBorders>
            <w:vAlign w:val="center"/>
            <w:hideMark/>
          </w:tcPr>
          <w:p w14:paraId="0FEF4262" w14:textId="77777777" w:rsidR="00DF53B5" w:rsidRDefault="00DF53B5">
            <w:pPr>
              <w:rPr>
                <w:rFonts w:eastAsia="Times New Roman"/>
              </w:rPr>
            </w:pPr>
            <w:r>
              <w:rPr>
                <w:rFonts w:eastAsia="Times New Roman"/>
              </w:rPr>
              <w:t xml:space="preserve">EMPLOYED </w:t>
            </w:r>
          </w:p>
        </w:tc>
        <w:tc>
          <w:tcPr>
            <w:tcW w:w="0" w:type="auto"/>
            <w:tcBorders>
              <w:top w:val="nil"/>
              <w:left w:val="nil"/>
              <w:bottom w:val="nil"/>
              <w:right w:val="nil"/>
            </w:tcBorders>
            <w:vAlign w:val="center"/>
            <w:hideMark/>
          </w:tcPr>
          <w:p w14:paraId="68D25CED" w14:textId="77777777" w:rsidR="00DF53B5" w:rsidRDefault="00DF53B5">
            <w:pPr>
              <w:rPr>
                <w:rFonts w:eastAsia="Times New Roman"/>
              </w:rPr>
            </w:pPr>
          </w:p>
        </w:tc>
        <w:tc>
          <w:tcPr>
            <w:tcW w:w="0" w:type="auto"/>
            <w:tcBorders>
              <w:top w:val="nil"/>
              <w:left w:val="nil"/>
              <w:bottom w:val="nil"/>
              <w:right w:val="nil"/>
            </w:tcBorders>
            <w:vAlign w:val="center"/>
            <w:hideMark/>
          </w:tcPr>
          <w:p w14:paraId="6943DA32" w14:textId="77777777" w:rsidR="00DF53B5" w:rsidRDefault="00DF53B5">
            <w:pPr>
              <w:rPr>
                <w:rFonts w:eastAsia="Times New Roman"/>
              </w:rPr>
            </w:pPr>
            <w:r>
              <w:rPr>
                <w:rFonts w:eastAsia="Times New Roman"/>
              </w:rPr>
              <w:t xml:space="preserve">CATHOLIC </w:t>
            </w:r>
          </w:p>
        </w:tc>
        <w:tc>
          <w:tcPr>
            <w:tcW w:w="0" w:type="auto"/>
            <w:tcBorders>
              <w:top w:val="nil"/>
              <w:left w:val="nil"/>
              <w:bottom w:val="nil"/>
              <w:right w:val="nil"/>
            </w:tcBorders>
            <w:vAlign w:val="center"/>
            <w:hideMark/>
          </w:tcPr>
          <w:p w14:paraId="6B1691CB" w14:textId="77777777" w:rsidR="00DF53B5" w:rsidRDefault="00DF53B5">
            <w:pPr>
              <w:rPr>
                <w:rFonts w:eastAsia="Times New Roman"/>
              </w:rPr>
            </w:pPr>
          </w:p>
        </w:tc>
        <w:tc>
          <w:tcPr>
            <w:tcW w:w="0" w:type="auto"/>
            <w:tcBorders>
              <w:top w:val="nil"/>
              <w:left w:val="nil"/>
              <w:bottom w:val="nil"/>
              <w:right w:val="nil"/>
            </w:tcBorders>
            <w:vAlign w:val="center"/>
            <w:hideMark/>
          </w:tcPr>
          <w:p w14:paraId="5BE40C95" w14:textId="77777777" w:rsidR="00DF53B5" w:rsidRDefault="00DF53B5">
            <w:pPr>
              <w:jc w:val="right"/>
              <w:rPr>
                <w:rFonts w:eastAsia="Times New Roman"/>
              </w:rPr>
            </w:pPr>
            <w:r>
              <w:rPr>
                <w:rFonts w:eastAsia="Times New Roman"/>
              </w:rPr>
              <w:t xml:space="preserve">7.688 </w:t>
            </w:r>
          </w:p>
        </w:tc>
        <w:tc>
          <w:tcPr>
            <w:tcW w:w="0" w:type="auto"/>
            <w:tcBorders>
              <w:top w:val="nil"/>
              <w:left w:val="nil"/>
              <w:bottom w:val="nil"/>
              <w:right w:val="nil"/>
            </w:tcBorders>
            <w:vAlign w:val="center"/>
            <w:hideMark/>
          </w:tcPr>
          <w:p w14:paraId="56C3A97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B480A73" w14:textId="77777777" w:rsidR="00DF53B5" w:rsidRDefault="00DF53B5">
            <w:pPr>
              <w:jc w:val="right"/>
              <w:rPr>
                <w:rFonts w:eastAsia="Times New Roman"/>
              </w:rPr>
            </w:pPr>
            <w:r>
              <w:rPr>
                <w:rFonts w:eastAsia="Times New Roman"/>
              </w:rPr>
              <w:t xml:space="preserve">0.144 </w:t>
            </w:r>
          </w:p>
        </w:tc>
        <w:tc>
          <w:tcPr>
            <w:tcW w:w="0" w:type="auto"/>
            <w:tcBorders>
              <w:top w:val="nil"/>
              <w:left w:val="nil"/>
              <w:bottom w:val="nil"/>
              <w:right w:val="nil"/>
            </w:tcBorders>
            <w:vAlign w:val="center"/>
            <w:hideMark/>
          </w:tcPr>
          <w:p w14:paraId="05C5B2AD"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C64429C" w14:textId="77777777" w:rsidR="00DF53B5" w:rsidRDefault="00DF53B5">
            <w:pPr>
              <w:jc w:val="right"/>
              <w:rPr>
                <w:rFonts w:eastAsia="Times New Roman"/>
              </w:rPr>
            </w:pPr>
            <w:r>
              <w:rPr>
                <w:rFonts w:eastAsia="Times New Roman"/>
              </w:rPr>
              <w:t xml:space="preserve">7.406 </w:t>
            </w:r>
          </w:p>
        </w:tc>
        <w:tc>
          <w:tcPr>
            <w:tcW w:w="0" w:type="auto"/>
            <w:tcBorders>
              <w:top w:val="nil"/>
              <w:left w:val="nil"/>
              <w:bottom w:val="nil"/>
              <w:right w:val="nil"/>
            </w:tcBorders>
            <w:vAlign w:val="center"/>
            <w:hideMark/>
          </w:tcPr>
          <w:p w14:paraId="7D5C1124"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00A944E" w14:textId="77777777" w:rsidR="00DF53B5" w:rsidRDefault="00DF53B5">
            <w:pPr>
              <w:jc w:val="right"/>
              <w:rPr>
                <w:rFonts w:eastAsia="Times New Roman"/>
              </w:rPr>
            </w:pPr>
            <w:r>
              <w:rPr>
                <w:rFonts w:eastAsia="Times New Roman"/>
              </w:rPr>
              <w:t xml:space="preserve">7.970 </w:t>
            </w:r>
          </w:p>
        </w:tc>
        <w:tc>
          <w:tcPr>
            <w:tcW w:w="0" w:type="auto"/>
            <w:tcBorders>
              <w:top w:val="nil"/>
              <w:left w:val="nil"/>
              <w:bottom w:val="nil"/>
              <w:right w:val="nil"/>
            </w:tcBorders>
            <w:vAlign w:val="center"/>
            <w:hideMark/>
          </w:tcPr>
          <w:p w14:paraId="40E8427D" w14:textId="77777777" w:rsidR="00DF53B5" w:rsidRDefault="00DF53B5">
            <w:pPr>
              <w:jc w:val="right"/>
              <w:rPr>
                <w:rFonts w:eastAsia="Times New Roman"/>
              </w:rPr>
            </w:pPr>
          </w:p>
        </w:tc>
      </w:tr>
      <w:tr w:rsidR="00DF53B5" w14:paraId="1D7B2A29" w14:textId="77777777" w:rsidTr="00DF53B5">
        <w:tc>
          <w:tcPr>
            <w:tcW w:w="0" w:type="auto"/>
            <w:tcBorders>
              <w:top w:val="nil"/>
              <w:left w:val="nil"/>
              <w:bottom w:val="nil"/>
              <w:right w:val="nil"/>
            </w:tcBorders>
            <w:vAlign w:val="center"/>
            <w:hideMark/>
          </w:tcPr>
          <w:p w14:paraId="4F9BA043"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0600ADA" w14:textId="77777777" w:rsidR="00DF53B5" w:rsidRDefault="00DF53B5">
            <w:pPr>
              <w:rPr>
                <w:rFonts w:eastAsia="Times New Roman"/>
              </w:rPr>
            </w:pPr>
          </w:p>
        </w:tc>
        <w:tc>
          <w:tcPr>
            <w:tcW w:w="0" w:type="auto"/>
            <w:tcBorders>
              <w:top w:val="nil"/>
              <w:left w:val="nil"/>
              <w:bottom w:val="nil"/>
              <w:right w:val="nil"/>
            </w:tcBorders>
            <w:vAlign w:val="center"/>
            <w:hideMark/>
          </w:tcPr>
          <w:p w14:paraId="1F8CFEE0" w14:textId="77777777" w:rsidR="00DF53B5" w:rsidRDefault="00DF53B5">
            <w:pPr>
              <w:rPr>
                <w:rFonts w:eastAsia="Times New Roman"/>
              </w:rPr>
            </w:pPr>
            <w:r>
              <w:rPr>
                <w:rFonts w:eastAsia="Times New Roman"/>
              </w:rPr>
              <w:t xml:space="preserve">JEWISH </w:t>
            </w:r>
          </w:p>
        </w:tc>
        <w:tc>
          <w:tcPr>
            <w:tcW w:w="0" w:type="auto"/>
            <w:tcBorders>
              <w:top w:val="nil"/>
              <w:left w:val="nil"/>
              <w:bottom w:val="nil"/>
              <w:right w:val="nil"/>
            </w:tcBorders>
            <w:vAlign w:val="center"/>
            <w:hideMark/>
          </w:tcPr>
          <w:p w14:paraId="7F1A9B42" w14:textId="77777777" w:rsidR="00DF53B5" w:rsidRDefault="00DF53B5">
            <w:pPr>
              <w:rPr>
                <w:rFonts w:eastAsia="Times New Roman"/>
              </w:rPr>
            </w:pPr>
          </w:p>
        </w:tc>
        <w:tc>
          <w:tcPr>
            <w:tcW w:w="0" w:type="auto"/>
            <w:tcBorders>
              <w:top w:val="nil"/>
              <w:left w:val="nil"/>
              <w:bottom w:val="nil"/>
              <w:right w:val="nil"/>
            </w:tcBorders>
            <w:vAlign w:val="center"/>
            <w:hideMark/>
          </w:tcPr>
          <w:p w14:paraId="3AC3228C" w14:textId="77777777" w:rsidR="00DF53B5" w:rsidRDefault="00DF53B5">
            <w:pPr>
              <w:jc w:val="right"/>
              <w:rPr>
                <w:rFonts w:eastAsia="Times New Roman"/>
              </w:rPr>
            </w:pPr>
            <w:r>
              <w:rPr>
                <w:rFonts w:eastAsia="Times New Roman"/>
              </w:rPr>
              <w:t xml:space="preserve">7.615 </w:t>
            </w:r>
          </w:p>
        </w:tc>
        <w:tc>
          <w:tcPr>
            <w:tcW w:w="0" w:type="auto"/>
            <w:tcBorders>
              <w:top w:val="nil"/>
              <w:left w:val="nil"/>
              <w:bottom w:val="nil"/>
              <w:right w:val="nil"/>
            </w:tcBorders>
            <w:vAlign w:val="center"/>
            <w:hideMark/>
          </w:tcPr>
          <w:p w14:paraId="6B111A2A"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A25BE23" w14:textId="77777777" w:rsidR="00DF53B5" w:rsidRDefault="00DF53B5">
            <w:pPr>
              <w:jc w:val="right"/>
              <w:rPr>
                <w:rFonts w:eastAsia="Times New Roman"/>
              </w:rPr>
            </w:pPr>
            <w:r>
              <w:rPr>
                <w:rFonts w:eastAsia="Times New Roman"/>
              </w:rPr>
              <w:t xml:space="preserve">0.172 </w:t>
            </w:r>
          </w:p>
        </w:tc>
        <w:tc>
          <w:tcPr>
            <w:tcW w:w="0" w:type="auto"/>
            <w:tcBorders>
              <w:top w:val="nil"/>
              <w:left w:val="nil"/>
              <w:bottom w:val="nil"/>
              <w:right w:val="nil"/>
            </w:tcBorders>
            <w:vAlign w:val="center"/>
            <w:hideMark/>
          </w:tcPr>
          <w:p w14:paraId="64FC086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33DA258A" w14:textId="77777777" w:rsidR="00DF53B5" w:rsidRDefault="00DF53B5">
            <w:pPr>
              <w:jc w:val="right"/>
              <w:rPr>
                <w:rFonts w:eastAsia="Times New Roman"/>
              </w:rPr>
            </w:pPr>
            <w:r>
              <w:rPr>
                <w:rFonts w:eastAsia="Times New Roman"/>
              </w:rPr>
              <w:t xml:space="preserve">7.277 </w:t>
            </w:r>
          </w:p>
        </w:tc>
        <w:tc>
          <w:tcPr>
            <w:tcW w:w="0" w:type="auto"/>
            <w:tcBorders>
              <w:top w:val="nil"/>
              <w:left w:val="nil"/>
              <w:bottom w:val="nil"/>
              <w:right w:val="nil"/>
            </w:tcBorders>
            <w:vAlign w:val="center"/>
            <w:hideMark/>
          </w:tcPr>
          <w:p w14:paraId="52DEF0BB"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4DC6085B" w14:textId="77777777" w:rsidR="00DF53B5" w:rsidRDefault="00DF53B5">
            <w:pPr>
              <w:jc w:val="right"/>
              <w:rPr>
                <w:rFonts w:eastAsia="Times New Roman"/>
              </w:rPr>
            </w:pPr>
            <w:r>
              <w:rPr>
                <w:rFonts w:eastAsia="Times New Roman"/>
              </w:rPr>
              <w:t xml:space="preserve">7.952 </w:t>
            </w:r>
          </w:p>
        </w:tc>
        <w:tc>
          <w:tcPr>
            <w:tcW w:w="0" w:type="auto"/>
            <w:tcBorders>
              <w:top w:val="nil"/>
              <w:left w:val="nil"/>
              <w:bottom w:val="nil"/>
              <w:right w:val="nil"/>
            </w:tcBorders>
            <w:vAlign w:val="center"/>
            <w:hideMark/>
          </w:tcPr>
          <w:p w14:paraId="413B5D68" w14:textId="77777777" w:rsidR="00DF53B5" w:rsidRDefault="00DF53B5">
            <w:pPr>
              <w:jc w:val="right"/>
              <w:rPr>
                <w:rFonts w:eastAsia="Times New Roman"/>
              </w:rPr>
            </w:pPr>
          </w:p>
        </w:tc>
      </w:tr>
      <w:tr w:rsidR="00DF53B5" w14:paraId="41233697" w14:textId="77777777" w:rsidTr="00DF53B5">
        <w:tc>
          <w:tcPr>
            <w:tcW w:w="0" w:type="auto"/>
            <w:tcBorders>
              <w:top w:val="nil"/>
              <w:left w:val="nil"/>
              <w:bottom w:val="nil"/>
              <w:right w:val="nil"/>
            </w:tcBorders>
            <w:vAlign w:val="center"/>
            <w:hideMark/>
          </w:tcPr>
          <w:p w14:paraId="190D3665"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AEC8FD1" w14:textId="77777777" w:rsidR="00DF53B5" w:rsidRDefault="00DF53B5">
            <w:pPr>
              <w:rPr>
                <w:rFonts w:eastAsia="Times New Roman"/>
              </w:rPr>
            </w:pPr>
          </w:p>
        </w:tc>
        <w:tc>
          <w:tcPr>
            <w:tcW w:w="0" w:type="auto"/>
            <w:tcBorders>
              <w:top w:val="nil"/>
              <w:left w:val="nil"/>
              <w:bottom w:val="nil"/>
              <w:right w:val="nil"/>
            </w:tcBorders>
            <w:vAlign w:val="center"/>
            <w:hideMark/>
          </w:tcPr>
          <w:p w14:paraId="50561792" w14:textId="77777777" w:rsidR="00DF53B5" w:rsidRDefault="00DF53B5">
            <w:pPr>
              <w:rPr>
                <w:rFonts w:eastAsia="Times New Roman"/>
              </w:rPr>
            </w:pPr>
            <w:r>
              <w:rPr>
                <w:rFonts w:eastAsia="Times New Roman"/>
              </w:rPr>
              <w:t xml:space="preserve">NONE OR OTHER </w:t>
            </w:r>
          </w:p>
        </w:tc>
        <w:tc>
          <w:tcPr>
            <w:tcW w:w="0" w:type="auto"/>
            <w:tcBorders>
              <w:top w:val="nil"/>
              <w:left w:val="nil"/>
              <w:bottom w:val="nil"/>
              <w:right w:val="nil"/>
            </w:tcBorders>
            <w:vAlign w:val="center"/>
            <w:hideMark/>
          </w:tcPr>
          <w:p w14:paraId="11D3234B" w14:textId="77777777" w:rsidR="00DF53B5" w:rsidRDefault="00DF53B5">
            <w:pPr>
              <w:rPr>
                <w:rFonts w:eastAsia="Times New Roman"/>
              </w:rPr>
            </w:pPr>
          </w:p>
        </w:tc>
        <w:tc>
          <w:tcPr>
            <w:tcW w:w="0" w:type="auto"/>
            <w:tcBorders>
              <w:top w:val="nil"/>
              <w:left w:val="nil"/>
              <w:bottom w:val="nil"/>
              <w:right w:val="nil"/>
            </w:tcBorders>
            <w:vAlign w:val="center"/>
            <w:hideMark/>
          </w:tcPr>
          <w:p w14:paraId="6BFDB342" w14:textId="77777777" w:rsidR="00DF53B5" w:rsidRDefault="00DF53B5">
            <w:pPr>
              <w:jc w:val="right"/>
              <w:rPr>
                <w:rFonts w:eastAsia="Times New Roman"/>
              </w:rPr>
            </w:pPr>
            <w:r>
              <w:rPr>
                <w:rFonts w:eastAsia="Times New Roman"/>
              </w:rPr>
              <w:t xml:space="preserve">7.669 </w:t>
            </w:r>
          </w:p>
        </w:tc>
        <w:tc>
          <w:tcPr>
            <w:tcW w:w="0" w:type="auto"/>
            <w:tcBorders>
              <w:top w:val="nil"/>
              <w:left w:val="nil"/>
              <w:bottom w:val="nil"/>
              <w:right w:val="nil"/>
            </w:tcBorders>
            <w:vAlign w:val="center"/>
            <w:hideMark/>
          </w:tcPr>
          <w:p w14:paraId="7ED2E1F6"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B338549" w14:textId="77777777" w:rsidR="00DF53B5" w:rsidRDefault="00DF53B5">
            <w:pPr>
              <w:jc w:val="right"/>
              <w:rPr>
                <w:rFonts w:eastAsia="Times New Roman"/>
              </w:rPr>
            </w:pPr>
            <w:r>
              <w:rPr>
                <w:rFonts w:eastAsia="Times New Roman"/>
              </w:rPr>
              <w:t xml:space="preserve">0.168 </w:t>
            </w:r>
          </w:p>
        </w:tc>
        <w:tc>
          <w:tcPr>
            <w:tcW w:w="0" w:type="auto"/>
            <w:tcBorders>
              <w:top w:val="nil"/>
              <w:left w:val="nil"/>
              <w:bottom w:val="nil"/>
              <w:right w:val="nil"/>
            </w:tcBorders>
            <w:vAlign w:val="center"/>
            <w:hideMark/>
          </w:tcPr>
          <w:p w14:paraId="028D4985"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14A1A82" w14:textId="77777777" w:rsidR="00DF53B5" w:rsidRDefault="00DF53B5">
            <w:pPr>
              <w:jc w:val="right"/>
              <w:rPr>
                <w:rFonts w:eastAsia="Times New Roman"/>
              </w:rPr>
            </w:pPr>
            <w:r>
              <w:rPr>
                <w:rFonts w:eastAsia="Times New Roman"/>
              </w:rPr>
              <w:t xml:space="preserve">7.340 </w:t>
            </w:r>
          </w:p>
        </w:tc>
        <w:tc>
          <w:tcPr>
            <w:tcW w:w="0" w:type="auto"/>
            <w:tcBorders>
              <w:top w:val="nil"/>
              <w:left w:val="nil"/>
              <w:bottom w:val="nil"/>
              <w:right w:val="nil"/>
            </w:tcBorders>
            <w:vAlign w:val="center"/>
            <w:hideMark/>
          </w:tcPr>
          <w:p w14:paraId="12E7A0A2"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B0A2230" w14:textId="77777777" w:rsidR="00DF53B5" w:rsidRDefault="00DF53B5">
            <w:pPr>
              <w:jc w:val="right"/>
              <w:rPr>
                <w:rFonts w:eastAsia="Times New Roman"/>
              </w:rPr>
            </w:pPr>
            <w:r>
              <w:rPr>
                <w:rFonts w:eastAsia="Times New Roman"/>
              </w:rPr>
              <w:t xml:space="preserve">7.999 </w:t>
            </w:r>
          </w:p>
        </w:tc>
        <w:tc>
          <w:tcPr>
            <w:tcW w:w="0" w:type="auto"/>
            <w:tcBorders>
              <w:top w:val="nil"/>
              <w:left w:val="nil"/>
              <w:bottom w:val="nil"/>
              <w:right w:val="nil"/>
            </w:tcBorders>
            <w:vAlign w:val="center"/>
            <w:hideMark/>
          </w:tcPr>
          <w:p w14:paraId="2ECE731F" w14:textId="77777777" w:rsidR="00DF53B5" w:rsidRDefault="00DF53B5">
            <w:pPr>
              <w:jc w:val="right"/>
              <w:rPr>
                <w:rFonts w:eastAsia="Times New Roman"/>
              </w:rPr>
            </w:pPr>
          </w:p>
        </w:tc>
      </w:tr>
      <w:tr w:rsidR="00DF53B5" w14:paraId="353E52B8" w14:textId="77777777" w:rsidTr="00DF53B5">
        <w:tc>
          <w:tcPr>
            <w:tcW w:w="0" w:type="auto"/>
            <w:tcBorders>
              <w:top w:val="nil"/>
              <w:left w:val="nil"/>
              <w:bottom w:val="nil"/>
              <w:right w:val="nil"/>
            </w:tcBorders>
            <w:vAlign w:val="center"/>
            <w:hideMark/>
          </w:tcPr>
          <w:p w14:paraId="7EF21FE2"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9BE29EC" w14:textId="77777777" w:rsidR="00DF53B5" w:rsidRDefault="00DF53B5">
            <w:pPr>
              <w:rPr>
                <w:rFonts w:eastAsia="Times New Roman"/>
              </w:rPr>
            </w:pPr>
          </w:p>
        </w:tc>
        <w:tc>
          <w:tcPr>
            <w:tcW w:w="0" w:type="auto"/>
            <w:tcBorders>
              <w:top w:val="nil"/>
              <w:left w:val="nil"/>
              <w:bottom w:val="nil"/>
              <w:right w:val="nil"/>
            </w:tcBorders>
            <w:vAlign w:val="center"/>
            <w:hideMark/>
          </w:tcPr>
          <w:p w14:paraId="7F5B1048" w14:textId="77777777" w:rsidR="00DF53B5" w:rsidRDefault="00DF53B5">
            <w:pPr>
              <w:rPr>
                <w:rFonts w:eastAsia="Times New Roman"/>
              </w:rPr>
            </w:pPr>
            <w:r>
              <w:rPr>
                <w:rFonts w:eastAsia="Times New Roman"/>
              </w:rPr>
              <w:t xml:space="preserve">PROTESTANT </w:t>
            </w:r>
          </w:p>
        </w:tc>
        <w:tc>
          <w:tcPr>
            <w:tcW w:w="0" w:type="auto"/>
            <w:tcBorders>
              <w:top w:val="nil"/>
              <w:left w:val="nil"/>
              <w:bottom w:val="nil"/>
              <w:right w:val="nil"/>
            </w:tcBorders>
            <w:vAlign w:val="center"/>
            <w:hideMark/>
          </w:tcPr>
          <w:p w14:paraId="638C9A48" w14:textId="77777777" w:rsidR="00DF53B5" w:rsidRDefault="00DF53B5">
            <w:pPr>
              <w:rPr>
                <w:rFonts w:eastAsia="Times New Roman"/>
              </w:rPr>
            </w:pPr>
          </w:p>
        </w:tc>
        <w:tc>
          <w:tcPr>
            <w:tcW w:w="0" w:type="auto"/>
            <w:tcBorders>
              <w:top w:val="nil"/>
              <w:left w:val="nil"/>
              <w:bottom w:val="nil"/>
              <w:right w:val="nil"/>
            </w:tcBorders>
            <w:vAlign w:val="center"/>
            <w:hideMark/>
          </w:tcPr>
          <w:p w14:paraId="2407AD60" w14:textId="77777777" w:rsidR="00DF53B5" w:rsidRDefault="00DF53B5">
            <w:pPr>
              <w:jc w:val="right"/>
              <w:rPr>
                <w:rFonts w:eastAsia="Times New Roman"/>
              </w:rPr>
            </w:pPr>
            <w:r>
              <w:rPr>
                <w:rFonts w:eastAsia="Times New Roman"/>
              </w:rPr>
              <w:t xml:space="preserve">7.507 </w:t>
            </w:r>
          </w:p>
        </w:tc>
        <w:tc>
          <w:tcPr>
            <w:tcW w:w="0" w:type="auto"/>
            <w:tcBorders>
              <w:top w:val="nil"/>
              <w:left w:val="nil"/>
              <w:bottom w:val="nil"/>
              <w:right w:val="nil"/>
            </w:tcBorders>
            <w:vAlign w:val="center"/>
            <w:hideMark/>
          </w:tcPr>
          <w:p w14:paraId="559300F5"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398A2FB" w14:textId="77777777" w:rsidR="00DF53B5" w:rsidRDefault="00DF53B5">
            <w:pPr>
              <w:jc w:val="right"/>
              <w:rPr>
                <w:rFonts w:eastAsia="Times New Roman"/>
              </w:rPr>
            </w:pPr>
            <w:r>
              <w:rPr>
                <w:rFonts w:eastAsia="Times New Roman"/>
              </w:rPr>
              <w:t xml:space="preserve">0.119 </w:t>
            </w:r>
          </w:p>
        </w:tc>
        <w:tc>
          <w:tcPr>
            <w:tcW w:w="0" w:type="auto"/>
            <w:tcBorders>
              <w:top w:val="nil"/>
              <w:left w:val="nil"/>
              <w:bottom w:val="nil"/>
              <w:right w:val="nil"/>
            </w:tcBorders>
            <w:vAlign w:val="center"/>
            <w:hideMark/>
          </w:tcPr>
          <w:p w14:paraId="11B120D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345D802" w14:textId="77777777" w:rsidR="00DF53B5" w:rsidRDefault="00DF53B5">
            <w:pPr>
              <w:jc w:val="right"/>
              <w:rPr>
                <w:rFonts w:eastAsia="Times New Roman"/>
              </w:rPr>
            </w:pPr>
            <w:r>
              <w:rPr>
                <w:rFonts w:eastAsia="Times New Roman"/>
              </w:rPr>
              <w:t xml:space="preserve">7.274 </w:t>
            </w:r>
          </w:p>
        </w:tc>
        <w:tc>
          <w:tcPr>
            <w:tcW w:w="0" w:type="auto"/>
            <w:tcBorders>
              <w:top w:val="nil"/>
              <w:left w:val="nil"/>
              <w:bottom w:val="nil"/>
              <w:right w:val="nil"/>
            </w:tcBorders>
            <w:vAlign w:val="center"/>
            <w:hideMark/>
          </w:tcPr>
          <w:p w14:paraId="397CA0E4"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D350E56" w14:textId="77777777" w:rsidR="00DF53B5" w:rsidRDefault="00DF53B5">
            <w:pPr>
              <w:jc w:val="right"/>
              <w:rPr>
                <w:rFonts w:eastAsia="Times New Roman"/>
              </w:rPr>
            </w:pPr>
            <w:r>
              <w:rPr>
                <w:rFonts w:eastAsia="Times New Roman"/>
              </w:rPr>
              <w:t xml:space="preserve">7.740 </w:t>
            </w:r>
          </w:p>
        </w:tc>
        <w:tc>
          <w:tcPr>
            <w:tcW w:w="0" w:type="auto"/>
            <w:tcBorders>
              <w:top w:val="nil"/>
              <w:left w:val="nil"/>
              <w:bottom w:val="nil"/>
              <w:right w:val="nil"/>
            </w:tcBorders>
            <w:vAlign w:val="center"/>
            <w:hideMark/>
          </w:tcPr>
          <w:p w14:paraId="7773EC54" w14:textId="77777777" w:rsidR="00DF53B5" w:rsidRDefault="00DF53B5">
            <w:pPr>
              <w:jc w:val="right"/>
              <w:rPr>
                <w:rFonts w:eastAsia="Times New Roman"/>
              </w:rPr>
            </w:pPr>
          </w:p>
        </w:tc>
      </w:tr>
      <w:tr w:rsidR="00DF53B5" w14:paraId="6DA02227" w14:textId="77777777" w:rsidTr="00DF53B5">
        <w:tc>
          <w:tcPr>
            <w:tcW w:w="0" w:type="auto"/>
            <w:tcBorders>
              <w:top w:val="nil"/>
              <w:left w:val="nil"/>
              <w:bottom w:val="nil"/>
              <w:right w:val="nil"/>
            </w:tcBorders>
            <w:vAlign w:val="center"/>
            <w:hideMark/>
          </w:tcPr>
          <w:p w14:paraId="32F82E97" w14:textId="77777777" w:rsidR="00DF53B5" w:rsidRDefault="00DF53B5">
            <w:pPr>
              <w:rPr>
                <w:rFonts w:eastAsia="Times New Roman"/>
              </w:rPr>
            </w:pPr>
            <w:r>
              <w:rPr>
                <w:rFonts w:eastAsia="Times New Roman"/>
              </w:rPr>
              <w:t xml:space="preserve">UNEMPLOYED </w:t>
            </w:r>
          </w:p>
        </w:tc>
        <w:tc>
          <w:tcPr>
            <w:tcW w:w="0" w:type="auto"/>
            <w:tcBorders>
              <w:top w:val="nil"/>
              <w:left w:val="nil"/>
              <w:bottom w:val="nil"/>
              <w:right w:val="nil"/>
            </w:tcBorders>
            <w:vAlign w:val="center"/>
            <w:hideMark/>
          </w:tcPr>
          <w:p w14:paraId="76203736" w14:textId="77777777" w:rsidR="00DF53B5" w:rsidRDefault="00DF53B5">
            <w:pPr>
              <w:rPr>
                <w:rFonts w:eastAsia="Times New Roman"/>
              </w:rPr>
            </w:pPr>
          </w:p>
        </w:tc>
        <w:tc>
          <w:tcPr>
            <w:tcW w:w="0" w:type="auto"/>
            <w:tcBorders>
              <w:top w:val="nil"/>
              <w:left w:val="nil"/>
              <w:bottom w:val="nil"/>
              <w:right w:val="nil"/>
            </w:tcBorders>
            <w:vAlign w:val="center"/>
            <w:hideMark/>
          </w:tcPr>
          <w:p w14:paraId="4CF30316" w14:textId="77777777" w:rsidR="00DF53B5" w:rsidRDefault="00DF53B5">
            <w:pPr>
              <w:rPr>
                <w:rFonts w:eastAsia="Times New Roman"/>
              </w:rPr>
            </w:pPr>
            <w:r>
              <w:rPr>
                <w:rFonts w:eastAsia="Times New Roman"/>
              </w:rPr>
              <w:t xml:space="preserve">CATHOLIC </w:t>
            </w:r>
          </w:p>
        </w:tc>
        <w:tc>
          <w:tcPr>
            <w:tcW w:w="0" w:type="auto"/>
            <w:tcBorders>
              <w:top w:val="nil"/>
              <w:left w:val="nil"/>
              <w:bottom w:val="nil"/>
              <w:right w:val="nil"/>
            </w:tcBorders>
            <w:vAlign w:val="center"/>
            <w:hideMark/>
          </w:tcPr>
          <w:p w14:paraId="21CA2F32" w14:textId="77777777" w:rsidR="00DF53B5" w:rsidRDefault="00DF53B5">
            <w:pPr>
              <w:rPr>
                <w:rFonts w:eastAsia="Times New Roman"/>
              </w:rPr>
            </w:pPr>
          </w:p>
        </w:tc>
        <w:tc>
          <w:tcPr>
            <w:tcW w:w="0" w:type="auto"/>
            <w:tcBorders>
              <w:top w:val="nil"/>
              <w:left w:val="nil"/>
              <w:bottom w:val="nil"/>
              <w:right w:val="nil"/>
            </w:tcBorders>
            <w:vAlign w:val="center"/>
            <w:hideMark/>
          </w:tcPr>
          <w:p w14:paraId="64816096" w14:textId="77777777" w:rsidR="00DF53B5" w:rsidRDefault="00DF53B5">
            <w:pPr>
              <w:jc w:val="right"/>
              <w:rPr>
                <w:rFonts w:eastAsia="Times New Roman"/>
              </w:rPr>
            </w:pPr>
            <w:r>
              <w:rPr>
                <w:rFonts w:eastAsia="Times New Roman"/>
              </w:rPr>
              <w:t xml:space="preserve">8.038 </w:t>
            </w:r>
          </w:p>
        </w:tc>
        <w:tc>
          <w:tcPr>
            <w:tcW w:w="0" w:type="auto"/>
            <w:tcBorders>
              <w:top w:val="nil"/>
              <w:left w:val="nil"/>
              <w:bottom w:val="nil"/>
              <w:right w:val="nil"/>
            </w:tcBorders>
            <w:vAlign w:val="center"/>
            <w:hideMark/>
          </w:tcPr>
          <w:p w14:paraId="52634903"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45F4CEDB" w14:textId="77777777" w:rsidR="00DF53B5" w:rsidRDefault="00DF53B5">
            <w:pPr>
              <w:jc w:val="right"/>
              <w:rPr>
                <w:rFonts w:eastAsia="Times New Roman"/>
              </w:rPr>
            </w:pPr>
            <w:r>
              <w:rPr>
                <w:rFonts w:eastAsia="Times New Roman"/>
              </w:rPr>
              <w:t xml:space="preserve">0.152 </w:t>
            </w:r>
          </w:p>
        </w:tc>
        <w:tc>
          <w:tcPr>
            <w:tcW w:w="0" w:type="auto"/>
            <w:tcBorders>
              <w:top w:val="nil"/>
              <w:left w:val="nil"/>
              <w:bottom w:val="nil"/>
              <w:right w:val="nil"/>
            </w:tcBorders>
            <w:vAlign w:val="center"/>
            <w:hideMark/>
          </w:tcPr>
          <w:p w14:paraId="5BB08E6F"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F55213A" w14:textId="77777777" w:rsidR="00DF53B5" w:rsidRDefault="00DF53B5">
            <w:pPr>
              <w:jc w:val="right"/>
              <w:rPr>
                <w:rFonts w:eastAsia="Times New Roman"/>
              </w:rPr>
            </w:pPr>
            <w:r>
              <w:rPr>
                <w:rFonts w:eastAsia="Times New Roman"/>
              </w:rPr>
              <w:t xml:space="preserve">7.739 </w:t>
            </w:r>
          </w:p>
        </w:tc>
        <w:tc>
          <w:tcPr>
            <w:tcW w:w="0" w:type="auto"/>
            <w:tcBorders>
              <w:top w:val="nil"/>
              <w:left w:val="nil"/>
              <w:bottom w:val="nil"/>
              <w:right w:val="nil"/>
            </w:tcBorders>
            <w:vAlign w:val="center"/>
            <w:hideMark/>
          </w:tcPr>
          <w:p w14:paraId="1FE86CF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32A7F5E0" w14:textId="77777777" w:rsidR="00DF53B5" w:rsidRDefault="00DF53B5">
            <w:pPr>
              <w:jc w:val="right"/>
              <w:rPr>
                <w:rFonts w:eastAsia="Times New Roman"/>
              </w:rPr>
            </w:pPr>
            <w:r>
              <w:rPr>
                <w:rFonts w:eastAsia="Times New Roman"/>
              </w:rPr>
              <w:t xml:space="preserve">8.337 </w:t>
            </w:r>
          </w:p>
        </w:tc>
        <w:tc>
          <w:tcPr>
            <w:tcW w:w="0" w:type="auto"/>
            <w:tcBorders>
              <w:top w:val="nil"/>
              <w:left w:val="nil"/>
              <w:bottom w:val="nil"/>
              <w:right w:val="nil"/>
            </w:tcBorders>
            <w:vAlign w:val="center"/>
            <w:hideMark/>
          </w:tcPr>
          <w:p w14:paraId="70905F2D" w14:textId="77777777" w:rsidR="00DF53B5" w:rsidRDefault="00DF53B5">
            <w:pPr>
              <w:jc w:val="right"/>
              <w:rPr>
                <w:rFonts w:eastAsia="Times New Roman"/>
              </w:rPr>
            </w:pPr>
          </w:p>
        </w:tc>
      </w:tr>
      <w:tr w:rsidR="00DF53B5" w14:paraId="60CDD37E" w14:textId="77777777" w:rsidTr="00DF53B5">
        <w:tc>
          <w:tcPr>
            <w:tcW w:w="0" w:type="auto"/>
            <w:tcBorders>
              <w:top w:val="nil"/>
              <w:left w:val="nil"/>
              <w:bottom w:val="nil"/>
              <w:right w:val="nil"/>
            </w:tcBorders>
            <w:vAlign w:val="center"/>
            <w:hideMark/>
          </w:tcPr>
          <w:p w14:paraId="334B2615"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500CD77" w14:textId="77777777" w:rsidR="00DF53B5" w:rsidRDefault="00DF53B5">
            <w:pPr>
              <w:rPr>
                <w:rFonts w:eastAsia="Times New Roman"/>
              </w:rPr>
            </w:pPr>
          </w:p>
        </w:tc>
        <w:tc>
          <w:tcPr>
            <w:tcW w:w="0" w:type="auto"/>
            <w:tcBorders>
              <w:top w:val="nil"/>
              <w:left w:val="nil"/>
              <w:bottom w:val="nil"/>
              <w:right w:val="nil"/>
            </w:tcBorders>
            <w:vAlign w:val="center"/>
            <w:hideMark/>
          </w:tcPr>
          <w:p w14:paraId="6AD74643" w14:textId="77777777" w:rsidR="00DF53B5" w:rsidRDefault="00DF53B5">
            <w:pPr>
              <w:rPr>
                <w:rFonts w:eastAsia="Times New Roman"/>
              </w:rPr>
            </w:pPr>
            <w:r>
              <w:rPr>
                <w:rFonts w:eastAsia="Times New Roman"/>
              </w:rPr>
              <w:t xml:space="preserve">JEWISH </w:t>
            </w:r>
          </w:p>
        </w:tc>
        <w:tc>
          <w:tcPr>
            <w:tcW w:w="0" w:type="auto"/>
            <w:tcBorders>
              <w:top w:val="nil"/>
              <w:left w:val="nil"/>
              <w:bottom w:val="nil"/>
              <w:right w:val="nil"/>
            </w:tcBorders>
            <w:vAlign w:val="center"/>
            <w:hideMark/>
          </w:tcPr>
          <w:p w14:paraId="5FAF7817" w14:textId="77777777" w:rsidR="00DF53B5" w:rsidRDefault="00DF53B5">
            <w:pPr>
              <w:rPr>
                <w:rFonts w:eastAsia="Times New Roman"/>
              </w:rPr>
            </w:pPr>
          </w:p>
        </w:tc>
        <w:tc>
          <w:tcPr>
            <w:tcW w:w="0" w:type="auto"/>
            <w:tcBorders>
              <w:top w:val="nil"/>
              <w:left w:val="nil"/>
              <w:bottom w:val="nil"/>
              <w:right w:val="nil"/>
            </w:tcBorders>
            <w:vAlign w:val="center"/>
            <w:hideMark/>
          </w:tcPr>
          <w:p w14:paraId="699EFF04" w14:textId="77777777" w:rsidR="00DF53B5" w:rsidRDefault="00DF53B5">
            <w:pPr>
              <w:jc w:val="right"/>
              <w:rPr>
                <w:rFonts w:eastAsia="Times New Roman"/>
              </w:rPr>
            </w:pPr>
            <w:r>
              <w:rPr>
                <w:rFonts w:eastAsia="Times New Roman"/>
              </w:rPr>
              <w:t xml:space="preserve">7.796 </w:t>
            </w:r>
          </w:p>
        </w:tc>
        <w:tc>
          <w:tcPr>
            <w:tcW w:w="0" w:type="auto"/>
            <w:tcBorders>
              <w:top w:val="nil"/>
              <w:left w:val="nil"/>
              <w:bottom w:val="nil"/>
              <w:right w:val="nil"/>
            </w:tcBorders>
            <w:vAlign w:val="center"/>
            <w:hideMark/>
          </w:tcPr>
          <w:p w14:paraId="13AA358A"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03D4B6FE" w14:textId="77777777" w:rsidR="00DF53B5" w:rsidRDefault="00DF53B5">
            <w:pPr>
              <w:jc w:val="right"/>
              <w:rPr>
                <w:rFonts w:eastAsia="Times New Roman"/>
              </w:rPr>
            </w:pPr>
            <w:r>
              <w:rPr>
                <w:rFonts w:eastAsia="Times New Roman"/>
              </w:rPr>
              <w:t xml:space="preserve">0.164 </w:t>
            </w:r>
          </w:p>
        </w:tc>
        <w:tc>
          <w:tcPr>
            <w:tcW w:w="0" w:type="auto"/>
            <w:tcBorders>
              <w:top w:val="nil"/>
              <w:left w:val="nil"/>
              <w:bottom w:val="nil"/>
              <w:right w:val="nil"/>
            </w:tcBorders>
            <w:vAlign w:val="center"/>
            <w:hideMark/>
          </w:tcPr>
          <w:p w14:paraId="127CE92C"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D09E79E" w14:textId="77777777" w:rsidR="00DF53B5" w:rsidRDefault="00DF53B5">
            <w:pPr>
              <w:jc w:val="right"/>
              <w:rPr>
                <w:rFonts w:eastAsia="Times New Roman"/>
              </w:rPr>
            </w:pPr>
            <w:r>
              <w:rPr>
                <w:rFonts w:eastAsia="Times New Roman"/>
              </w:rPr>
              <w:t xml:space="preserve">7.473 </w:t>
            </w:r>
          </w:p>
        </w:tc>
        <w:tc>
          <w:tcPr>
            <w:tcW w:w="0" w:type="auto"/>
            <w:tcBorders>
              <w:top w:val="nil"/>
              <w:left w:val="nil"/>
              <w:bottom w:val="nil"/>
              <w:right w:val="nil"/>
            </w:tcBorders>
            <w:vAlign w:val="center"/>
            <w:hideMark/>
          </w:tcPr>
          <w:p w14:paraId="60077FCC"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ABEA86D" w14:textId="77777777" w:rsidR="00DF53B5" w:rsidRDefault="00DF53B5">
            <w:pPr>
              <w:jc w:val="right"/>
              <w:rPr>
                <w:rFonts w:eastAsia="Times New Roman"/>
              </w:rPr>
            </w:pPr>
            <w:r>
              <w:rPr>
                <w:rFonts w:eastAsia="Times New Roman"/>
              </w:rPr>
              <w:t xml:space="preserve">8.119 </w:t>
            </w:r>
          </w:p>
        </w:tc>
        <w:tc>
          <w:tcPr>
            <w:tcW w:w="0" w:type="auto"/>
            <w:tcBorders>
              <w:top w:val="nil"/>
              <w:left w:val="nil"/>
              <w:bottom w:val="nil"/>
              <w:right w:val="nil"/>
            </w:tcBorders>
            <w:vAlign w:val="center"/>
            <w:hideMark/>
          </w:tcPr>
          <w:p w14:paraId="1F5025FB" w14:textId="77777777" w:rsidR="00DF53B5" w:rsidRDefault="00DF53B5">
            <w:pPr>
              <w:jc w:val="right"/>
              <w:rPr>
                <w:rFonts w:eastAsia="Times New Roman"/>
              </w:rPr>
            </w:pPr>
          </w:p>
        </w:tc>
      </w:tr>
      <w:tr w:rsidR="00DF53B5" w14:paraId="5EA3E512" w14:textId="77777777" w:rsidTr="00DF53B5">
        <w:tc>
          <w:tcPr>
            <w:tcW w:w="0" w:type="auto"/>
            <w:tcBorders>
              <w:top w:val="nil"/>
              <w:left w:val="nil"/>
              <w:bottom w:val="nil"/>
              <w:right w:val="nil"/>
            </w:tcBorders>
            <w:vAlign w:val="center"/>
            <w:hideMark/>
          </w:tcPr>
          <w:p w14:paraId="53376349"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0EE8D18C" w14:textId="77777777" w:rsidR="00DF53B5" w:rsidRDefault="00DF53B5">
            <w:pPr>
              <w:rPr>
                <w:rFonts w:eastAsia="Times New Roman"/>
              </w:rPr>
            </w:pPr>
          </w:p>
        </w:tc>
        <w:tc>
          <w:tcPr>
            <w:tcW w:w="0" w:type="auto"/>
            <w:tcBorders>
              <w:top w:val="nil"/>
              <w:left w:val="nil"/>
              <w:bottom w:val="nil"/>
              <w:right w:val="nil"/>
            </w:tcBorders>
            <w:vAlign w:val="center"/>
            <w:hideMark/>
          </w:tcPr>
          <w:p w14:paraId="14BB9C2A" w14:textId="77777777" w:rsidR="00DF53B5" w:rsidRDefault="00DF53B5">
            <w:pPr>
              <w:rPr>
                <w:rFonts w:eastAsia="Times New Roman"/>
              </w:rPr>
            </w:pPr>
            <w:r>
              <w:rPr>
                <w:rFonts w:eastAsia="Times New Roman"/>
              </w:rPr>
              <w:t xml:space="preserve">NONE OR OTHER </w:t>
            </w:r>
          </w:p>
        </w:tc>
        <w:tc>
          <w:tcPr>
            <w:tcW w:w="0" w:type="auto"/>
            <w:tcBorders>
              <w:top w:val="nil"/>
              <w:left w:val="nil"/>
              <w:bottom w:val="nil"/>
              <w:right w:val="nil"/>
            </w:tcBorders>
            <w:vAlign w:val="center"/>
            <w:hideMark/>
          </w:tcPr>
          <w:p w14:paraId="7C62A27D" w14:textId="77777777" w:rsidR="00DF53B5" w:rsidRDefault="00DF53B5">
            <w:pPr>
              <w:rPr>
                <w:rFonts w:eastAsia="Times New Roman"/>
              </w:rPr>
            </w:pPr>
          </w:p>
        </w:tc>
        <w:tc>
          <w:tcPr>
            <w:tcW w:w="0" w:type="auto"/>
            <w:tcBorders>
              <w:top w:val="nil"/>
              <w:left w:val="nil"/>
              <w:bottom w:val="nil"/>
              <w:right w:val="nil"/>
            </w:tcBorders>
            <w:vAlign w:val="center"/>
            <w:hideMark/>
          </w:tcPr>
          <w:p w14:paraId="6F008E31" w14:textId="77777777" w:rsidR="00DF53B5" w:rsidRDefault="00DF53B5">
            <w:pPr>
              <w:jc w:val="right"/>
              <w:rPr>
                <w:rFonts w:eastAsia="Times New Roman"/>
              </w:rPr>
            </w:pPr>
            <w:r>
              <w:rPr>
                <w:rFonts w:eastAsia="Times New Roman"/>
              </w:rPr>
              <w:t xml:space="preserve">7.124 </w:t>
            </w:r>
          </w:p>
        </w:tc>
        <w:tc>
          <w:tcPr>
            <w:tcW w:w="0" w:type="auto"/>
            <w:tcBorders>
              <w:top w:val="nil"/>
              <w:left w:val="nil"/>
              <w:bottom w:val="nil"/>
              <w:right w:val="nil"/>
            </w:tcBorders>
            <w:vAlign w:val="center"/>
            <w:hideMark/>
          </w:tcPr>
          <w:p w14:paraId="035BE684"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7A6FB0A" w14:textId="77777777" w:rsidR="00DF53B5" w:rsidRDefault="00DF53B5">
            <w:pPr>
              <w:jc w:val="right"/>
              <w:rPr>
                <w:rFonts w:eastAsia="Times New Roman"/>
              </w:rPr>
            </w:pPr>
            <w:r>
              <w:rPr>
                <w:rFonts w:eastAsia="Times New Roman"/>
              </w:rPr>
              <w:t xml:space="preserve">0.208 </w:t>
            </w:r>
          </w:p>
        </w:tc>
        <w:tc>
          <w:tcPr>
            <w:tcW w:w="0" w:type="auto"/>
            <w:tcBorders>
              <w:top w:val="nil"/>
              <w:left w:val="nil"/>
              <w:bottom w:val="nil"/>
              <w:right w:val="nil"/>
            </w:tcBorders>
            <w:vAlign w:val="center"/>
            <w:hideMark/>
          </w:tcPr>
          <w:p w14:paraId="5BF9AB76"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433BF63" w14:textId="77777777" w:rsidR="00DF53B5" w:rsidRDefault="00DF53B5">
            <w:pPr>
              <w:jc w:val="right"/>
              <w:rPr>
                <w:rFonts w:eastAsia="Times New Roman"/>
              </w:rPr>
            </w:pPr>
            <w:r>
              <w:rPr>
                <w:rFonts w:eastAsia="Times New Roman"/>
              </w:rPr>
              <w:t xml:space="preserve">6.716 </w:t>
            </w:r>
          </w:p>
        </w:tc>
        <w:tc>
          <w:tcPr>
            <w:tcW w:w="0" w:type="auto"/>
            <w:tcBorders>
              <w:top w:val="nil"/>
              <w:left w:val="nil"/>
              <w:bottom w:val="nil"/>
              <w:right w:val="nil"/>
            </w:tcBorders>
            <w:vAlign w:val="center"/>
            <w:hideMark/>
          </w:tcPr>
          <w:p w14:paraId="2041F39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1D299070" w14:textId="77777777" w:rsidR="00DF53B5" w:rsidRDefault="00DF53B5">
            <w:pPr>
              <w:jc w:val="right"/>
              <w:rPr>
                <w:rFonts w:eastAsia="Times New Roman"/>
              </w:rPr>
            </w:pPr>
            <w:r>
              <w:rPr>
                <w:rFonts w:eastAsia="Times New Roman"/>
              </w:rPr>
              <w:t xml:space="preserve">7.533 </w:t>
            </w:r>
          </w:p>
        </w:tc>
        <w:tc>
          <w:tcPr>
            <w:tcW w:w="0" w:type="auto"/>
            <w:tcBorders>
              <w:top w:val="nil"/>
              <w:left w:val="nil"/>
              <w:bottom w:val="nil"/>
              <w:right w:val="nil"/>
            </w:tcBorders>
            <w:vAlign w:val="center"/>
            <w:hideMark/>
          </w:tcPr>
          <w:p w14:paraId="5E96EA35" w14:textId="77777777" w:rsidR="00DF53B5" w:rsidRDefault="00DF53B5">
            <w:pPr>
              <w:jc w:val="right"/>
              <w:rPr>
                <w:rFonts w:eastAsia="Times New Roman"/>
              </w:rPr>
            </w:pPr>
          </w:p>
        </w:tc>
      </w:tr>
      <w:tr w:rsidR="00DF53B5" w14:paraId="12DF8812" w14:textId="77777777" w:rsidTr="00DF53B5">
        <w:tc>
          <w:tcPr>
            <w:tcW w:w="0" w:type="auto"/>
            <w:tcBorders>
              <w:top w:val="nil"/>
              <w:left w:val="nil"/>
              <w:bottom w:val="nil"/>
              <w:right w:val="nil"/>
            </w:tcBorders>
            <w:vAlign w:val="center"/>
            <w:hideMark/>
          </w:tcPr>
          <w:p w14:paraId="5097BA01"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7C7A9BA" w14:textId="77777777" w:rsidR="00DF53B5" w:rsidRDefault="00DF53B5">
            <w:pPr>
              <w:rPr>
                <w:rFonts w:eastAsia="Times New Roman"/>
              </w:rPr>
            </w:pPr>
          </w:p>
        </w:tc>
        <w:tc>
          <w:tcPr>
            <w:tcW w:w="0" w:type="auto"/>
            <w:tcBorders>
              <w:top w:val="nil"/>
              <w:left w:val="nil"/>
              <w:bottom w:val="nil"/>
              <w:right w:val="nil"/>
            </w:tcBorders>
            <w:vAlign w:val="center"/>
            <w:hideMark/>
          </w:tcPr>
          <w:p w14:paraId="71C73DF4" w14:textId="77777777" w:rsidR="00DF53B5" w:rsidRDefault="00DF53B5">
            <w:pPr>
              <w:rPr>
                <w:rFonts w:eastAsia="Times New Roman"/>
              </w:rPr>
            </w:pPr>
            <w:r>
              <w:rPr>
                <w:rFonts w:eastAsia="Times New Roman"/>
              </w:rPr>
              <w:t xml:space="preserve">PROTESTANT </w:t>
            </w:r>
          </w:p>
        </w:tc>
        <w:tc>
          <w:tcPr>
            <w:tcW w:w="0" w:type="auto"/>
            <w:tcBorders>
              <w:top w:val="nil"/>
              <w:left w:val="nil"/>
              <w:bottom w:val="nil"/>
              <w:right w:val="nil"/>
            </w:tcBorders>
            <w:vAlign w:val="center"/>
            <w:hideMark/>
          </w:tcPr>
          <w:p w14:paraId="03A09D60" w14:textId="77777777" w:rsidR="00DF53B5" w:rsidRDefault="00DF53B5">
            <w:pPr>
              <w:rPr>
                <w:rFonts w:eastAsia="Times New Roman"/>
              </w:rPr>
            </w:pPr>
          </w:p>
        </w:tc>
        <w:tc>
          <w:tcPr>
            <w:tcW w:w="0" w:type="auto"/>
            <w:tcBorders>
              <w:top w:val="nil"/>
              <w:left w:val="nil"/>
              <w:bottom w:val="nil"/>
              <w:right w:val="nil"/>
            </w:tcBorders>
            <w:vAlign w:val="center"/>
            <w:hideMark/>
          </w:tcPr>
          <w:p w14:paraId="43C2165C" w14:textId="77777777" w:rsidR="00DF53B5" w:rsidRDefault="00DF53B5">
            <w:pPr>
              <w:jc w:val="right"/>
              <w:rPr>
                <w:rFonts w:eastAsia="Times New Roman"/>
              </w:rPr>
            </w:pPr>
            <w:r>
              <w:rPr>
                <w:rFonts w:eastAsia="Times New Roman"/>
              </w:rPr>
              <w:t xml:space="preserve">7.821 </w:t>
            </w:r>
          </w:p>
        </w:tc>
        <w:tc>
          <w:tcPr>
            <w:tcW w:w="0" w:type="auto"/>
            <w:tcBorders>
              <w:top w:val="nil"/>
              <w:left w:val="nil"/>
              <w:bottom w:val="nil"/>
              <w:right w:val="nil"/>
            </w:tcBorders>
            <w:vAlign w:val="center"/>
            <w:hideMark/>
          </w:tcPr>
          <w:p w14:paraId="07E0A0E4"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4F88F9A8" w14:textId="77777777" w:rsidR="00DF53B5" w:rsidRDefault="00DF53B5">
            <w:pPr>
              <w:jc w:val="right"/>
              <w:rPr>
                <w:rFonts w:eastAsia="Times New Roman"/>
              </w:rPr>
            </w:pPr>
            <w:r>
              <w:rPr>
                <w:rFonts w:eastAsia="Times New Roman"/>
              </w:rPr>
              <w:t xml:space="preserve">0.125 </w:t>
            </w:r>
          </w:p>
        </w:tc>
        <w:tc>
          <w:tcPr>
            <w:tcW w:w="0" w:type="auto"/>
            <w:tcBorders>
              <w:top w:val="nil"/>
              <w:left w:val="nil"/>
              <w:bottom w:val="nil"/>
              <w:right w:val="nil"/>
            </w:tcBorders>
            <w:vAlign w:val="center"/>
            <w:hideMark/>
          </w:tcPr>
          <w:p w14:paraId="54DE9006"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94828E4" w14:textId="77777777" w:rsidR="00DF53B5" w:rsidRDefault="00DF53B5">
            <w:pPr>
              <w:jc w:val="right"/>
              <w:rPr>
                <w:rFonts w:eastAsia="Times New Roman"/>
              </w:rPr>
            </w:pPr>
            <w:r>
              <w:rPr>
                <w:rFonts w:eastAsia="Times New Roman"/>
              </w:rPr>
              <w:t xml:space="preserve">7.575 </w:t>
            </w:r>
          </w:p>
        </w:tc>
        <w:tc>
          <w:tcPr>
            <w:tcW w:w="0" w:type="auto"/>
            <w:tcBorders>
              <w:top w:val="nil"/>
              <w:left w:val="nil"/>
              <w:bottom w:val="nil"/>
              <w:right w:val="nil"/>
            </w:tcBorders>
            <w:vAlign w:val="center"/>
            <w:hideMark/>
          </w:tcPr>
          <w:p w14:paraId="6055B68D"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34925A6" w14:textId="77777777" w:rsidR="00DF53B5" w:rsidRDefault="00DF53B5">
            <w:pPr>
              <w:jc w:val="right"/>
              <w:rPr>
                <w:rFonts w:eastAsia="Times New Roman"/>
              </w:rPr>
            </w:pPr>
            <w:r>
              <w:rPr>
                <w:rFonts w:eastAsia="Times New Roman"/>
              </w:rPr>
              <w:t xml:space="preserve">8.067 </w:t>
            </w:r>
          </w:p>
        </w:tc>
        <w:tc>
          <w:tcPr>
            <w:tcW w:w="0" w:type="auto"/>
            <w:tcBorders>
              <w:top w:val="nil"/>
              <w:left w:val="nil"/>
              <w:bottom w:val="nil"/>
              <w:right w:val="nil"/>
            </w:tcBorders>
            <w:vAlign w:val="center"/>
            <w:hideMark/>
          </w:tcPr>
          <w:p w14:paraId="383636C2" w14:textId="77777777" w:rsidR="00DF53B5" w:rsidRDefault="00DF53B5">
            <w:pPr>
              <w:jc w:val="right"/>
              <w:rPr>
                <w:rFonts w:eastAsia="Times New Roman"/>
              </w:rPr>
            </w:pPr>
          </w:p>
        </w:tc>
      </w:tr>
      <w:tr w:rsidR="00DF53B5" w14:paraId="0BA48AC1" w14:textId="77777777" w:rsidTr="00DF53B5">
        <w:tc>
          <w:tcPr>
            <w:tcW w:w="0" w:type="auto"/>
            <w:gridSpan w:val="12"/>
            <w:tcBorders>
              <w:top w:val="nil"/>
              <w:left w:val="nil"/>
              <w:bottom w:val="single" w:sz="12" w:space="0" w:color="000000"/>
              <w:right w:val="nil"/>
            </w:tcBorders>
            <w:vAlign w:val="center"/>
            <w:hideMark/>
          </w:tcPr>
          <w:p w14:paraId="2473DAFB" w14:textId="77777777" w:rsidR="00DF53B5" w:rsidRDefault="00DF53B5">
            <w:pPr>
              <w:rPr>
                <w:rFonts w:eastAsia="Times New Roman"/>
                <w:sz w:val="20"/>
                <w:szCs w:val="20"/>
              </w:rPr>
            </w:pPr>
          </w:p>
        </w:tc>
      </w:tr>
    </w:tbl>
    <w:p w14:paraId="461C51CB" w14:textId="77777777" w:rsidR="005F2EB0" w:rsidRDefault="005F2EB0" w:rsidP="00DF53B5">
      <w:pPr>
        <w:pStyle w:val="Heading3"/>
        <w:rPr>
          <w:rFonts w:eastAsia="Times New Roman"/>
        </w:rPr>
      </w:pPr>
    </w:p>
    <w:tbl>
      <w:tblPr>
        <w:tblStyle w:val="TableGrid"/>
        <w:tblW w:w="0" w:type="auto"/>
        <w:tblLook w:val="04A0" w:firstRow="1" w:lastRow="0" w:firstColumn="1" w:lastColumn="0" w:noHBand="0" w:noVBand="1"/>
      </w:tblPr>
      <w:tblGrid>
        <w:gridCol w:w="1916"/>
        <w:gridCol w:w="1915"/>
        <w:gridCol w:w="1915"/>
        <w:gridCol w:w="1915"/>
        <w:gridCol w:w="1915"/>
      </w:tblGrid>
      <w:tr w:rsidR="005F2EB0" w14:paraId="1618C84E" w14:textId="77777777" w:rsidTr="005F2EB0">
        <w:tc>
          <w:tcPr>
            <w:tcW w:w="1916" w:type="dxa"/>
          </w:tcPr>
          <w:p w14:paraId="36A24FCC" w14:textId="77777777" w:rsidR="005F2EB0" w:rsidRDefault="005F2EB0" w:rsidP="00DF53B5">
            <w:pPr>
              <w:pStyle w:val="Heading3"/>
              <w:outlineLvl w:val="2"/>
              <w:rPr>
                <w:rFonts w:eastAsia="Times New Roman"/>
              </w:rPr>
            </w:pPr>
          </w:p>
        </w:tc>
        <w:tc>
          <w:tcPr>
            <w:tcW w:w="1915" w:type="dxa"/>
          </w:tcPr>
          <w:p w14:paraId="28FDE171" w14:textId="1B6E78C3" w:rsidR="005F2EB0" w:rsidRDefault="005F2EB0" w:rsidP="00DF53B5">
            <w:pPr>
              <w:pStyle w:val="Heading3"/>
              <w:outlineLvl w:val="2"/>
              <w:rPr>
                <w:rFonts w:eastAsia="Times New Roman"/>
              </w:rPr>
            </w:pPr>
            <w:r>
              <w:rPr>
                <w:rFonts w:eastAsia="Times New Roman"/>
              </w:rPr>
              <w:t>Catholic</w:t>
            </w:r>
          </w:p>
        </w:tc>
        <w:tc>
          <w:tcPr>
            <w:tcW w:w="1915" w:type="dxa"/>
          </w:tcPr>
          <w:p w14:paraId="0BDC288B" w14:textId="781B8968" w:rsidR="005F2EB0" w:rsidRDefault="005F2EB0" w:rsidP="00DF53B5">
            <w:pPr>
              <w:pStyle w:val="Heading3"/>
              <w:outlineLvl w:val="2"/>
              <w:rPr>
                <w:rFonts w:eastAsia="Times New Roman"/>
              </w:rPr>
            </w:pPr>
            <w:r>
              <w:rPr>
                <w:rFonts w:eastAsia="Times New Roman"/>
              </w:rPr>
              <w:t>Jewish</w:t>
            </w:r>
          </w:p>
        </w:tc>
        <w:tc>
          <w:tcPr>
            <w:tcW w:w="1915" w:type="dxa"/>
          </w:tcPr>
          <w:p w14:paraId="180C1166" w14:textId="0C425E31" w:rsidR="005F2EB0" w:rsidRDefault="005F2EB0" w:rsidP="00DF53B5">
            <w:pPr>
              <w:pStyle w:val="Heading3"/>
              <w:outlineLvl w:val="2"/>
              <w:rPr>
                <w:rFonts w:eastAsia="Times New Roman"/>
              </w:rPr>
            </w:pPr>
            <w:r>
              <w:rPr>
                <w:rFonts w:eastAsia="Times New Roman"/>
              </w:rPr>
              <w:t>None</w:t>
            </w:r>
          </w:p>
        </w:tc>
        <w:tc>
          <w:tcPr>
            <w:tcW w:w="1915" w:type="dxa"/>
          </w:tcPr>
          <w:p w14:paraId="220432AD" w14:textId="692426B6" w:rsidR="005F2EB0" w:rsidRDefault="005F2EB0" w:rsidP="00DF53B5">
            <w:pPr>
              <w:pStyle w:val="Heading3"/>
              <w:outlineLvl w:val="2"/>
              <w:rPr>
                <w:rFonts w:eastAsia="Times New Roman"/>
              </w:rPr>
            </w:pPr>
            <w:r>
              <w:rPr>
                <w:rFonts w:eastAsia="Times New Roman"/>
              </w:rPr>
              <w:t>Protestant</w:t>
            </w:r>
          </w:p>
        </w:tc>
      </w:tr>
      <w:tr w:rsidR="005F2EB0" w14:paraId="5A747436" w14:textId="77777777" w:rsidTr="005F2EB0">
        <w:tc>
          <w:tcPr>
            <w:tcW w:w="1916" w:type="dxa"/>
          </w:tcPr>
          <w:p w14:paraId="38FE3195" w14:textId="2CE10FD1" w:rsidR="005F2EB0" w:rsidRDefault="005F2EB0" w:rsidP="00DF53B5">
            <w:pPr>
              <w:pStyle w:val="Heading3"/>
              <w:outlineLvl w:val="2"/>
              <w:rPr>
                <w:rFonts w:eastAsia="Times New Roman"/>
              </w:rPr>
            </w:pPr>
            <w:r>
              <w:rPr>
                <w:rFonts w:eastAsia="Times New Roman"/>
              </w:rPr>
              <w:t>Employed</w:t>
            </w:r>
          </w:p>
        </w:tc>
        <w:tc>
          <w:tcPr>
            <w:tcW w:w="1915" w:type="dxa"/>
          </w:tcPr>
          <w:p w14:paraId="5B9C8A99" w14:textId="77777777" w:rsidR="005F2EB0" w:rsidRDefault="005F2EB0" w:rsidP="00DF53B5">
            <w:pPr>
              <w:pStyle w:val="Heading3"/>
              <w:outlineLvl w:val="2"/>
              <w:rPr>
                <w:rFonts w:eastAsia="Times New Roman"/>
              </w:rPr>
            </w:pPr>
          </w:p>
        </w:tc>
        <w:tc>
          <w:tcPr>
            <w:tcW w:w="1915" w:type="dxa"/>
          </w:tcPr>
          <w:p w14:paraId="0AC0E9E3" w14:textId="2EBE7508" w:rsidR="005F2EB0" w:rsidRDefault="005F2EB0" w:rsidP="00DF53B5">
            <w:pPr>
              <w:pStyle w:val="Heading3"/>
              <w:outlineLvl w:val="2"/>
              <w:rPr>
                <w:rFonts w:eastAsia="Times New Roman"/>
              </w:rPr>
            </w:pPr>
          </w:p>
        </w:tc>
        <w:tc>
          <w:tcPr>
            <w:tcW w:w="1915" w:type="dxa"/>
          </w:tcPr>
          <w:p w14:paraId="25D96B41" w14:textId="77777777" w:rsidR="005F2EB0" w:rsidRDefault="005F2EB0" w:rsidP="00DF53B5">
            <w:pPr>
              <w:pStyle w:val="Heading3"/>
              <w:outlineLvl w:val="2"/>
              <w:rPr>
                <w:rFonts w:eastAsia="Times New Roman"/>
              </w:rPr>
            </w:pPr>
          </w:p>
        </w:tc>
        <w:tc>
          <w:tcPr>
            <w:tcW w:w="1915" w:type="dxa"/>
          </w:tcPr>
          <w:p w14:paraId="20F46286" w14:textId="77777777" w:rsidR="005F2EB0" w:rsidRDefault="005F2EB0" w:rsidP="00DF53B5">
            <w:pPr>
              <w:pStyle w:val="Heading3"/>
              <w:outlineLvl w:val="2"/>
              <w:rPr>
                <w:rFonts w:eastAsia="Times New Roman"/>
              </w:rPr>
            </w:pPr>
          </w:p>
        </w:tc>
      </w:tr>
      <w:tr w:rsidR="005F2EB0" w14:paraId="1AA5307E" w14:textId="77777777" w:rsidTr="005F2EB0">
        <w:tc>
          <w:tcPr>
            <w:tcW w:w="1916" w:type="dxa"/>
          </w:tcPr>
          <w:p w14:paraId="409B2B09" w14:textId="51288B22" w:rsidR="005F2EB0" w:rsidRDefault="005F2EB0" w:rsidP="00DF53B5">
            <w:pPr>
              <w:pStyle w:val="Heading3"/>
              <w:outlineLvl w:val="2"/>
              <w:rPr>
                <w:rFonts w:eastAsia="Times New Roman"/>
              </w:rPr>
            </w:pPr>
            <w:r>
              <w:rPr>
                <w:rFonts w:eastAsia="Times New Roman"/>
              </w:rPr>
              <w:t>Unemployed</w:t>
            </w:r>
          </w:p>
        </w:tc>
        <w:tc>
          <w:tcPr>
            <w:tcW w:w="1915" w:type="dxa"/>
          </w:tcPr>
          <w:p w14:paraId="3D597B6E" w14:textId="77777777" w:rsidR="005F2EB0" w:rsidRDefault="005F2EB0" w:rsidP="00DF53B5">
            <w:pPr>
              <w:pStyle w:val="Heading3"/>
              <w:outlineLvl w:val="2"/>
              <w:rPr>
                <w:rFonts w:eastAsia="Times New Roman"/>
              </w:rPr>
            </w:pPr>
          </w:p>
        </w:tc>
        <w:tc>
          <w:tcPr>
            <w:tcW w:w="1915" w:type="dxa"/>
          </w:tcPr>
          <w:p w14:paraId="1BCED5EF" w14:textId="1F7DEF7E" w:rsidR="005F2EB0" w:rsidRDefault="005F2EB0" w:rsidP="00DF53B5">
            <w:pPr>
              <w:pStyle w:val="Heading3"/>
              <w:outlineLvl w:val="2"/>
              <w:rPr>
                <w:rFonts w:eastAsia="Times New Roman"/>
              </w:rPr>
            </w:pPr>
          </w:p>
        </w:tc>
        <w:tc>
          <w:tcPr>
            <w:tcW w:w="1915" w:type="dxa"/>
          </w:tcPr>
          <w:p w14:paraId="68F1E73F" w14:textId="77777777" w:rsidR="005F2EB0" w:rsidRDefault="005F2EB0" w:rsidP="00DF53B5">
            <w:pPr>
              <w:pStyle w:val="Heading3"/>
              <w:outlineLvl w:val="2"/>
              <w:rPr>
                <w:rFonts w:eastAsia="Times New Roman"/>
              </w:rPr>
            </w:pPr>
          </w:p>
        </w:tc>
        <w:tc>
          <w:tcPr>
            <w:tcW w:w="1915" w:type="dxa"/>
          </w:tcPr>
          <w:p w14:paraId="23414949" w14:textId="77777777" w:rsidR="005F2EB0" w:rsidRDefault="005F2EB0" w:rsidP="00DF53B5">
            <w:pPr>
              <w:pStyle w:val="Heading3"/>
              <w:outlineLvl w:val="2"/>
              <w:rPr>
                <w:rFonts w:eastAsia="Times New Roman"/>
              </w:rPr>
            </w:pPr>
          </w:p>
        </w:tc>
      </w:tr>
    </w:tbl>
    <w:p w14:paraId="477ABAD4" w14:textId="588F60C3" w:rsidR="00AC11F7" w:rsidRDefault="00AC11F7" w:rsidP="00DF53B5">
      <w:pPr>
        <w:pStyle w:val="Heading3"/>
        <w:rPr>
          <w:rFonts w:eastAsia="Times New Roman"/>
        </w:rPr>
      </w:pPr>
    </w:p>
    <w:p w14:paraId="0F7FF681" w14:textId="77777777" w:rsidR="00AC11F7" w:rsidRDefault="00AC11F7">
      <w:pPr>
        <w:rPr>
          <w:rFonts w:asciiTheme="majorHAnsi" w:eastAsia="Times New Roman" w:hAnsiTheme="majorHAnsi" w:cstheme="majorBidi"/>
          <w:color w:val="243F60" w:themeColor="accent1" w:themeShade="7F"/>
        </w:rPr>
      </w:pPr>
      <w:r>
        <w:rPr>
          <w:rFonts w:eastAsia="Times New Roman"/>
        </w:rPr>
        <w:br w:type="page"/>
      </w:r>
    </w:p>
    <w:p w14:paraId="20077139" w14:textId="77777777" w:rsidR="005F2EB0" w:rsidRDefault="005F2EB0" w:rsidP="00DF53B5">
      <w:pPr>
        <w:pStyle w:val="Heading3"/>
        <w:rPr>
          <w:rFonts w:eastAsia="Times New Roman"/>
        </w:rPr>
      </w:pPr>
    </w:p>
    <w:p w14:paraId="426BD119" w14:textId="77777777" w:rsidR="00DF53B5" w:rsidRDefault="00DF53B5" w:rsidP="00DF53B5">
      <w:pPr>
        <w:pStyle w:val="Heading3"/>
        <w:rPr>
          <w:rFonts w:eastAsia="Times New Roman"/>
          <w:sz w:val="27"/>
          <w:szCs w:val="27"/>
        </w:rPr>
      </w:pPr>
      <w:r>
        <w:rPr>
          <w:rFonts w:eastAsia="Times New Roman"/>
        </w:rPr>
        <w:t>Descriptives</w:t>
      </w:r>
    </w:p>
    <w:tbl>
      <w:tblPr>
        <w:tblW w:w="0" w:type="auto"/>
        <w:tblCellMar>
          <w:top w:w="15" w:type="dxa"/>
          <w:left w:w="15" w:type="dxa"/>
          <w:bottom w:w="15" w:type="dxa"/>
          <w:right w:w="15" w:type="dxa"/>
        </w:tblCellMar>
        <w:tblLook w:val="04A0" w:firstRow="1" w:lastRow="0" w:firstColumn="1" w:lastColumn="0" w:noHBand="0" w:noVBand="1"/>
      </w:tblPr>
      <w:tblGrid>
        <w:gridCol w:w="1684"/>
        <w:gridCol w:w="36"/>
        <w:gridCol w:w="1950"/>
        <w:gridCol w:w="36"/>
        <w:gridCol w:w="580"/>
        <w:gridCol w:w="37"/>
        <w:gridCol w:w="570"/>
        <w:gridCol w:w="36"/>
        <w:gridCol w:w="270"/>
        <w:gridCol w:w="36"/>
      </w:tblGrid>
      <w:tr w:rsidR="00DF53B5" w14:paraId="17F4A6CD" w14:textId="77777777" w:rsidTr="00DF53B5">
        <w:trPr>
          <w:tblHeader/>
        </w:trPr>
        <w:tc>
          <w:tcPr>
            <w:tcW w:w="0" w:type="auto"/>
            <w:gridSpan w:val="10"/>
            <w:tcBorders>
              <w:top w:val="nil"/>
              <w:left w:val="nil"/>
              <w:bottom w:val="single" w:sz="6" w:space="0" w:color="000000"/>
              <w:right w:val="nil"/>
            </w:tcBorders>
            <w:vAlign w:val="center"/>
            <w:hideMark/>
          </w:tcPr>
          <w:p w14:paraId="3D4194C2" w14:textId="77777777" w:rsidR="00DF53B5" w:rsidRDefault="00DF53B5">
            <w:pPr>
              <w:divId w:val="1741100498"/>
              <w:rPr>
                <w:rFonts w:eastAsia="Times New Roman"/>
                <w:b/>
                <w:bCs/>
              </w:rPr>
            </w:pPr>
            <w:r>
              <w:rPr>
                <w:rFonts w:eastAsia="Times New Roman"/>
                <w:b/>
                <w:bCs/>
              </w:rPr>
              <w:t xml:space="preserve">Descriptives - attdrug </w:t>
            </w:r>
          </w:p>
        </w:tc>
      </w:tr>
      <w:tr w:rsidR="00DF53B5" w14:paraId="68C3BC8A" w14:textId="77777777" w:rsidTr="00DF53B5">
        <w:trPr>
          <w:tblHeader/>
        </w:trPr>
        <w:tc>
          <w:tcPr>
            <w:tcW w:w="0" w:type="auto"/>
            <w:gridSpan w:val="2"/>
            <w:tcBorders>
              <w:top w:val="nil"/>
              <w:left w:val="nil"/>
              <w:bottom w:val="single" w:sz="6" w:space="0" w:color="000000"/>
              <w:right w:val="nil"/>
            </w:tcBorders>
            <w:vAlign w:val="center"/>
            <w:hideMark/>
          </w:tcPr>
          <w:p w14:paraId="1FAFD586" w14:textId="77777777" w:rsidR="00DF53B5" w:rsidRDefault="00DF53B5">
            <w:pPr>
              <w:jc w:val="center"/>
              <w:rPr>
                <w:rFonts w:eastAsia="Times New Roman"/>
                <w:b/>
                <w:bCs/>
              </w:rPr>
            </w:pPr>
            <w:r>
              <w:rPr>
                <w:rFonts w:eastAsia="Times New Roman"/>
                <w:b/>
                <w:bCs/>
              </w:rPr>
              <w:t xml:space="preserve">emplmnt </w:t>
            </w:r>
          </w:p>
        </w:tc>
        <w:tc>
          <w:tcPr>
            <w:tcW w:w="0" w:type="auto"/>
            <w:gridSpan w:val="2"/>
            <w:tcBorders>
              <w:top w:val="nil"/>
              <w:left w:val="nil"/>
              <w:bottom w:val="single" w:sz="6" w:space="0" w:color="000000"/>
              <w:right w:val="nil"/>
            </w:tcBorders>
            <w:vAlign w:val="center"/>
            <w:hideMark/>
          </w:tcPr>
          <w:p w14:paraId="379F415C" w14:textId="77777777" w:rsidR="00DF53B5" w:rsidRDefault="00DF53B5">
            <w:pPr>
              <w:jc w:val="center"/>
              <w:rPr>
                <w:rFonts w:eastAsia="Times New Roman"/>
                <w:b/>
                <w:bCs/>
              </w:rPr>
            </w:pPr>
            <w:r>
              <w:rPr>
                <w:rFonts w:eastAsia="Times New Roman"/>
                <w:b/>
                <w:bCs/>
              </w:rPr>
              <w:t xml:space="preserve">religion </w:t>
            </w:r>
          </w:p>
        </w:tc>
        <w:tc>
          <w:tcPr>
            <w:tcW w:w="0" w:type="auto"/>
            <w:gridSpan w:val="2"/>
            <w:tcBorders>
              <w:top w:val="nil"/>
              <w:left w:val="nil"/>
              <w:bottom w:val="single" w:sz="6" w:space="0" w:color="000000"/>
              <w:right w:val="nil"/>
            </w:tcBorders>
            <w:vAlign w:val="center"/>
            <w:hideMark/>
          </w:tcPr>
          <w:p w14:paraId="739B2B6E" w14:textId="77777777" w:rsidR="00DF53B5" w:rsidRDefault="00DF53B5">
            <w:pPr>
              <w:jc w:val="center"/>
              <w:rPr>
                <w:rFonts w:eastAsia="Times New Roman"/>
                <w:b/>
                <w:bCs/>
              </w:rPr>
            </w:pPr>
            <w:r>
              <w:rPr>
                <w:rFonts w:eastAsia="Times New Roman"/>
                <w:b/>
                <w:bCs/>
              </w:rPr>
              <w:t xml:space="preserve">Mean </w:t>
            </w:r>
          </w:p>
        </w:tc>
        <w:tc>
          <w:tcPr>
            <w:tcW w:w="0" w:type="auto"/>
            <w:gridSpan w:val="2"/>
            <w:tcBorders>
              <w:top w:val="nil"/>
              <w:left w:val="nil"/>
              <w:bottom w:val="single" w:sz="6" w:space="0" w:color="000000"/>
              <w:right w:val="nil"/>
            </w:tcBorders>
            <w:vAlign w:val="center"/>
            <w:hideMark/>
          </w:tcPr>
          <w:p w14:paraId="22DDFFF7" w14:textId="77777777" w:rsidR="00DF53B5" w:rsidRDefault="00DF53B5">
            <w:pPr>
              <w:jc w:val="center"/>
              <w:rPr>
                <w:rFonts w:eastAsia="Times New Roman"/>
                <w:b/>
                <w:bCs/>
              </w:rPr>
            </w:pPr>
            <w:r>
              <w:rPr>
                <w:rFonts w:eastAsia="Times New Roman"/>
                <w:b/>
                <w:bCs/>
              </w:rPr>
              <w:t xml:space="preserve">SD </w:t>
            </w:r>
          </w:p>
        </w:tc>
        <w:tc>
          <w:tcPr>
            <w:tcW w:w="0" w:type="auto"/>
            <w:gridSpan w:val="2"/>
            <w:tcBorders>
              <w:top w:val="nil"/>
              <w:left w:val="nil"/>
              <w:bottom w:val="single" w:sz="6" w:space="0" w:color="000000"/>
              <w:right w:val="nil"/>
            </w:tcBorders>
            <w:vAlign w:val="center"/>
            <w:hideMark/>
          </w:tcPr>
          <w:p w14:paraId="39B17AE0" w14:textId="77777777" w:rsidR="00DF53B5" w:rsidRDefault="00DF53B5">
            <w:pPr>
              <w:jc w:val="center"/>
              <w:rPr>
                <w:rFonts w:eastAsia="Times New Roman"/>
                <w:b/>
                <w:bCs/>
              </w:rPr>
            </w:pPr>
            <w:r>
              <w:rPr>
                <w:rFonts w:eastAsia="Times New Roman"/>
                <w:b/>
                <w:bCs/>
              </w:rPr>
              <w:t xml:space="preserve">N </w:t>
            </w:r>
          </w:p>
        </w:tc>
      </w:tr>
      <w:tr w:rsidR="00DF53B5" w14:paraId="7080625D" w14:textId="77777777" w:rsidTr="00DF53B5">
        <w:tc>
          <w:tcPr>
            <w:tcW w:w="0" w:type="auto"/>
            <w:tcBorders>
              <w:top w:val="nil"/>
              <w:left w:val="nil"/>
              <w:bottom w:val="nil"/>
              <w:right w:val="nil"/>
            </w:tcBorders>
            <w:vAlign w:val="center"/>
            <w:hideMark/>
          </w:tcPr>
          <w:p w14:paraId="3824D9D1" w14:textId="77777777" w:rsidR="00DF53B5" w:rsidRDefault="00DF53B5">
            <w:pPr>
              <w:rPr>
                <w:rFonts w:eastAsia="Times New Roman"/>
              </w:rPr>
            </w:pPr>
            <w:r>
              <w:rPr>
                <w:rFonts w:eastAsia="Times New Roman"/>
              </w:rPr>
              <w:t xml:space="preserve">EMPLOYED </w:t>
            </w:r>
          </w:p>
        </w:tc>
        <w:tc>
          <w:tcPr>
            <w:tcW w:w="0" w:type="auto"/>
            <w:tcBorders>
              <w:top w:val="nil"/>
              <w:left w:val="nil"/>
              <w:bottom w:val="nil"/>
              <w:right w:val="nil"/>
            </w:tcBorders>
            <w:vAlign w:val="center"/>
            <w:hideMark/>
          </w:tcPr>
          <w:p w14:paraId="78C4FF0A" w14:textId="77777777" w:rsidR="00DF53B5" w:rsidRDefault="00DF53B5">
            <w:pPr>
              <w:rPr>
                <w:rFonts w:eastAsia="Times New Roman"/>
              </w:rPr>
            </w:pPr>
          </w:p>
        </w:tc>
        <w:tc>
          <w:tcPr>
            <w:tcW w:w="0" w:type="auto"/>
            <w:tcBorders>
              <w:top w:val="nil"/>
              <w:left w:val="nil"/>
              <w:bottom w:val="nil"/>
              <w:right w:val="nil"/>
            </w:tcBorders>
            <w:vAlign w:val="center"/>
            <w:hideMark/>
          </w:tcPr>
          <w:p w14:paraId="387913DA" w14:textId="77777777" w:rsidR="00DF53B5" w:rsidRDefault="00DF53B5">
            <w:pPr>
              <w:rPr>
                <w:rFonts w:eastAsia="Times New Roman"/>
              </w:rPr>
            </w:pPr>
            <w:r>
              <w:rPr>
                <w:rFonts w:eastAsia="Times New Roman"/>
              </w:rPr>
              <w:t xml:space="preserve">CATHOLIC </w:t>
            </w:r>
          </w:p>
        </w:tc>
        <w:tc>
          <w:tcPr>
            <w:tcW w:w="0" w:type="auto"/>
            <w:tcBorders>
              <w:top w:val="nil"/>
              <w:left w:val="nil"/>
              <w:bottom w:val="nil"/>
              <w:right w:val="nil"/>
            </w:tcBorders>
            <w:vAlign w:val="center"/>
            <w:hideMark/>
          </w:tcPr>
          <w:p w14:paraId="17FB575B" w14:textId="77777777" w:rsidR="00DF53B5" w:rsidRDefault="00DF53B5">
            <w:pPr>
              <w:rPr>
                <w:rFonts w:eastAsia="Times New Roman"/>
              </w:rPr>
            </w:pPr>
          </w:p>
        </w:tc>
        <w:tc>
          <w:tcPr>
            <w:tcW w:w="0" w:type="auto"/>
            <w:tcBorders>
              <w:top w:val="nil"/>
              <w:left w:val="nil"/>
              <w:bottom w:val="nil"/>
              <w:right w:val="nil"/>
            </w:tcBorders>
            <w:vAlign w:val="center"/>
            <w:hideMark/>
          </w:tcPr>
          <w:p w14:paraId="20530AA3" w14:textId="77777777" w:rsidR="00DF53B5" w:rsidRDefault="00DF53B5">
            <w:pPr>
              <w:jc w:val="right"/>
              <w:rPr>
                <w:rFonts w:eastAsia="Times New Roman"/>
              </w:rPr>
            </w:pPr>
            <w:r>
              <w:rPr>
                <w:rFonts w:eastAsia="Times New Roman"/>
              </w:rPr>
              <w:t xml:space="preserve">7.667 </w:t>
            </w:r>
          </w:p>
        </w:tc>
        <w:tc>
          <w:tcPr>
            <w:tcW w:w="0" w:type="auto"/>
            <w:tcBorders>
              <w:top w:val="nil"/>
              <w:left w:val="nil"/>
              <w:bottom w:val="nil"/>
              <w:right w:val="nil"/>
            </w:tcBorders>
            <w:vAlign w:val="center"/>
            <w:hideMark/>
          </w:tcPr>
          <w:p w14:paraId="2CCBDB1E"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3A1E7D0" w14:textId="77777777" w:rsidR="00DF53B5" w:rsidRDefault="00DF53B5">
            <w:pPr>
              <w:jc w:val="right"/>
              <w:rPr>
                <w:rFonts w:eastAsia="Times New Roman"/>
              </w:rPr>
            </w:pPr>
            <w:r>
              <w:rPr>
                <w:rFonts w:eastAsia="Times New Roman"/>
              </w:rPr>
              <w:t xml:space="preserve">0.984 </w:t>
            </w:r>
          </w:p>
        </w:tc>
        <w:tc>
          <w:tcPr>
            <w:tcW w:w="0" w:type="auto"/>
            <w:tcBorders>
              <w:top w:val="nil"/>
              <w:left w:val="nil"/>
              <w:bottom w:val="nil"/>
              <w:right w:val="nil"/>
            </w:tcBorders>
            <w:vAlign w:val="center"/>
            <w:hideMark/>
          </w:tcPr>
          <w:p w14:paraId="1546EF35"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D537328" w14:textId="77777777" w:rsidR="00DF53B5" w:rsidRDefault="00DF53B5">
            <w:pPr>
              <w:jc w:val="right"/>
              <w:rPr>
                <w:rFonts w:eastAsia="Times New Roman"/>
              </w:rPr>
            </w:pPr>
            <w:r>
              <w:rPr>
                <w:rFonts w:eastAsia="Times New Roman"/>
              </w:rPr>
              <w:t xml:space="preserve">63 </w:t>
            </w:r>
          </w:p>
        </w:tc>
        <w:tc>
          <w:tcPr>
            <w:tcW w:w="0" w:type="auto"/>
            <w:tcBorders>
              <w:top w:val="nil"/>
              <w:left w:val="nil"/>
              <w:bottom w:val="nil"/>
              <w:right w:val="nil"/>
            </w:tcBorders>
            <w:vAlign w:val="center"/>
            <w:hideMark/>
          </w:tcPr>
          <w:p w14:paraId="6575BA7E" w14:textId="77777777" w:rsidR="00DF53B5" w:rsidRDefault="00DF53B5">
            <w:pPr>
              <w:jc w:val="right"/>
              <w:rPr>
                <w:rFonts w:eastAsia="Times New Roman"/>
              </w:rPr>
            </w:pPr>
          </w:p>
        </w:tc>
      </w:tr>
      <w:tr w:rsidR="00DF53B5" w14:paraId="67B2EB66" w14:textId="77777777" w:rsidTr="00DF53B5">
        <w:tc>
          <w:tcPr>
            <w:tcW w:w="0" w:type="auto"/>
            <w:tcBorders>
              <w:top w:val="nil"/>
              <w:left w:val="nil"/>
              <w:bottom w:val="nil"/>
              <w:right w:val="nil"/>
            </w:tcBorders>
            <w:vAlign w:val="center"/>
            <w:hideMark/>
          </w:tcPr>
          <w:p w14:paraId="084A8DE3"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F31F9EF" w14:textId="77777777" w:rsidR="00DF53B5" w:rsidRDefault="00DF53B5">
            <w:pPr>
              <w:rPr>
                <w:rFonts w:eastAsia="Times New Roman"/>
              </w:rPr>
            </w:pPr>
          </w:p>
        </w:tc>
        <w:tc>
          <w:tcPr>
            <w:tcW w:w="0" w:type="auto"/>
            <w:tcBorders>
              <w:top w:val="nil"/>
              <w:left w:val="nil"/>
              <w:bottom w:val="nil"/>
              <w:right w:val="nil"/>
            </w:tcBorders>
            <w:vAlign w:val="center"/>
            <w:hideMark/>
          </w:tcPr>
          <w:p w14:paraId="2B4E0FB5" w14:textId="77777777" w:rsidR="00DF53B5" w:rsidRDefault="00DF53B5">
            <w:pPr>
              <w:rPr>
                <w:rFonts w:eastAsia="Times New Roman"/>
              </w:rPr>
            </w:pPr>
            <w:r>
              <w:rPr>
                <w:rFonts w:eastAsia="Times New Roman"/>
              </w:rPr>
              <w:t xml:space="preserve">JEWISH </w:t>
            </w:r>
          </w:p>
        </w:tc>
        <w:tc>
          <w:tcPr>
            <w:tcW w:w="0" w:type="auto"/>
            <w:tcBorders>
              <w:top w:val="nil"/>
              <w:left w:val="nil"/>
              <w:bottom w:val="nil"/>
              <w:right w:val="nil"/>
            </w:tcBorders>
            <w:vAlign w:val="center"/>
            <w:hideMark/>
          </w:tcPr>
          <w:p w14:paraId="6CBD49F9" w14:textId="77777777" w:rsidR="00DF53B5" w:rsidRDefault="00DF53B5">
            <w:pPr>
              <w:rPr>
                <w:rFonts w:eastAsia="Times New Roman"/>
              </w:rPr>
            </w:pPr>
          </w:p>
        </w:tc>
        <w:tc>
          <w:tcPr>
            <w:tcW w:w="0" w:type="auto"/>
            <w:tcBorders>
              <w:top w:val="nil"/>
              <w:left w:val="nil"/>
              <w:bottom w:val="nil"/>
              <w:right w:val="nil"/>
            </w:tcBorders>
            <w:vAlign w:val="center"/>
            <w:hideMark/>
          </w:tcPr>
          <w:p w14:paraId="34CBD0A4" w14:textId="77777777" w:rsidR="00DF53B5" w:rsidRDefault="00DF53B5">
            <w:pPr>
              <w:jc w:val="right"/>
              <w:rPr>
                <w:rFonts w:eastAsia="Times New Roman"/>
              </w:rPr>
            </w:pPr>
            <w:r>
              <w:rPr>
                <w:rFonts w:eastAsia="Times New Roman"/>
              </w:rPr>
              <w:t xml:space="preserve">7.591 </w:t>
            </w:r>
          </w:p>
        </w:tc>
        <w:tc>
          <w:tcPr>
            <w:tcW w:w="0" w:type="auto"/>
            <w:tcBorders>
              <w:top w:val="nil"/>
              <w:left w:val="nil"/>
              <w:bottom w:val="nil"/>
              <w:right w:val="nil"/>
            </w:tcBorders>
            <w:vAlign w:val="center"/>
            <w:hideMark/>
          </w:tcPr>
          <w:p w14:paraId="0A0FEEBC"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0465CE5" w14:textId="77777777" w:rsidR="00DF53B5" w:rsidRDefault="00DF53B5">
            <w:pPr>
              <w:jc w:val="right"/>
              <w:rPr>
                <w:rFonts w:eastAsia="Times New Roman"/>
              </w:rPr>
            </w:pPr>
            <w:r>
              <w:rPr>
                <w:rFonts w:eastAsia="Times New Roman"/>
              </w:rPr>
              <w:t xml:space="preserve">1.106 </w:t>
            </w:r>
          </w:p>
        </w:tc>
        <w:tc>
          <w:tcPr>
            <w:tcW w:w="0" w:type="auto"/>
            <w:tcBorders>
              <w:top w:val="nil"/>
              <w:left w:val="nil"/>
              <w:bottom w:val="nil"/>
              <w:right w:val="nil"/>
            </w:tcBorders>
            <w:vAlign w:val="center"/>
            <w:hideMark/>
          </w:tcPr>
          <w:p w14:paraId="46667251"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33C5EF2" w14:textId="77777777" w:rsidR="00DF53B5" w:rsidRDefault="00DF53B5">
            <w:pPr>
              <w:jc w:val="right"/>
              <w:rPr>
                <w:rFonts w:eastAsia="Times New Roman"/>
              </w:rPr>
            </w:pPr>
            <w:r>
              <w:rPr>
                <w:rFonts w:eastAsia="Times New Roman"/>
              </w:rPr>
              <w:t xml:space="preserve">44 </w:t>
            </w:r>
          </w:p>
        </w:tc>
        <w:tc>
          <w:tcPr>
            <w:tcW w:w="0" w:type="auto"/>
            <w:tcBorders>
              <w:top w:val="nil"/>
              <w:left w:val="nil"/>
              <w:bottom w:val="nil"/>
              <w:right w:val="nil"/>
            </w:tcBorders>
            <w:vAlign w:val="center"/>
            <w:hideMark/>
          </w:tcPr>
          <w:p w14:paraId="1E135BBC" w14:textId="77777777" w:rsidR="00DF53B5" w:rsidRDefault="00DF53B5">
            <w:pPr>
              <w:jc w:val="right"/>
              <w:rPr>
                <w:rFonts w:eastAsia="Times New Roman"/>
              </w:rPr>
            </w:pPr>
          </w:p>
        </w:tc>
      </w:tr>
      <w:tr w:rsidR="00DF53B5" w14:paraId="653333A7" w14:textId="77777777" w:rsidTr="00DF53B5">
        <w:tc>
          <w:tcPr>
            <w:tcW w:w="0" w:type="auto"/>
            <w:tcBorders>
              <w:top w:val="nil"/>
              <w:left w:val="nil"/>
              <w:bottom w:val="nil"/>
              <w:right w:val="nil"/>
            </w:tcBorders>
            <w:vAlign w:val="center"/>
            <w:hideMark/>
          </w:tcPr>
          <w:p w14:paraId="55FD996C"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CF39740" w14:textId="77777777" w:rsidR="00DF53B5" w:rsidRDefault="00DF53B5">
            <w:pPr>
              <w:rPr>
                <w:rFonts w:eastAsia="Times New Roman"/>
              </w:rPr>
            </w:pPr>
          </w:p>
        </w:tc>
        <w:tc>
          <w:tcPr>
            <w:tcW w:w="0" w:type="auto"/>
            <w:tcBorders>
              <w:top w:val="nil"/>
              <w:left w:val="nil"/>
              <w:bottom w:val="nil"/>
              <w:right w:val="nil"/>
            </w:tcBorders>
            <w:vAlign w:val="center"/>
            <w:hideMark/>
          </w:tcPr>
          <w:p w14:paraId="27FE7C58" w14:textId="77777777" w:rsidR="00DF53B5" w:rsidRDefault="00DF53B5">
            <w:pPr>
              <w:rPr>
                <w:rFonts w:eastAsia="Times New Roman"/>
              </w:rPr>
            </w:pPr>
            <w:r>
              <w:rPr>
                <w:rFonts w:eastAsia="Times New Roman"/>
              </w:rPr>
              <w:t xml:space="preserve">NONE OR OTHER </w:t>
            </w:r>
          </w:p>
        </w:tc>
        <w:tc>
          <w:tcPr>
            <w:tcW w:w="0" w:type="auto"/>
            <w:tcBorders>
              <w:top w:val="nil"/>
              <w:left w:val="nil"/>
              <w:bottom w:val="nil"/>
              <w:right w:val="nil"/>
            </w:tcBorders>
            <w:vAlign w:val="center"/>
            <w:hideMark/>
          </w:tcPr>
          <w:p w14:paraId="68F50CD0" w14:textId="77777777" w:rsidR="00DF53B5" w:rsidRDefault="00DF53B5">
            <w:pPr>
              <w:rPr>
                <w:rFonts w:eastAsia="Times New Roman"/>
              </w:rPr>
            </w:pPr>
          </w:p>
        </w:tc>
        <w:tc>
          <w:tcPr>
            <w:tcW w:w="0" w:type="auto"/>
            <w:tcBorders>
              <w:top w:val="nil"/>
              <w:left w:val="nil"/>
              <w:bottom w:val="nil"/>
              <w:right w:val="nil"/>
            </w:tcBorders>
            <w:vAlign w:val="center"/>
            <w:hideMark/>
          </w:tcPr>
          <w:p w14:paraId="1BF98765" w14:textId="77777777" w:rsidR="00DF53B5" w:rsidRDefault="00DF53B5">
            <w:pPr>
              <w:jc w:val="right"/>
              <w:rPr>
                <w:rFonts w:eastAsia="Times New Roman"/>
              </w:rPr>
            </w:pPr>
            <w:r>
              <w:rPr>
                <w:rFonts w:eastAsia="Times New Roman"/>
              </w:rPr>
              <w:t xml:space="preserve">7.674 </w:t>
            </w:r>
          </w:p>
        </w:tc>
        <w:tc>
          <w:tcPr>
            <w:tcW w:w="0" w:type="auto"/>
            <w:tcBorders>
              <w:top w:val="nil"/>
              <w:left w:val="nil"/>
              <w:bottom w:val="nil"/>
              <w:right w:val="nil"/>
            </w:tcBorders>
            <w:vAlign w:val="center"/>
            <w:hideMark/>
          </w:tcPr>
          <w:p w14:paraId="4ECBDC85"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DD7C84F" w14:textId="77777777" w:rsidR="00DF53B5" w:rsidRDefault="00DF53B5">
            <w:pPr>
              <w:jc w:val="right"/>
              <w:rPr>
                <w:rFonts w:eastAsia="Times New Roman"/>
              </w:rPr>
            </w:pPr>
            <w:r>
              <w:rPr>
                <w:rFonts w:eastAsia="Times New Roman"/>
              </w:rPr>
              <w:t xml:space="preserve">1.351 </w:t>
            </w:r>
          </w:p>
        </w:tc>
        <w:tc>
          <w:tcPr>
            <w:tcW w:w="0" w:type="auto"/>
            <w:tcBorders>
              <w:top w:val="nil"/>
              <w:left w:val="nil"/>
              <w:bottom w:val="nil"/>
              <w:right w:val="nil"/>
            </w:tcBorders>
            <w:vAlign w:val="center"/>
            <w:hideMark/>
          </w:tcPr>
          <w:p w14:paraId="5A2C716A"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607CCF1" w14:textId="77777777" w:rsidR="00DF53B5" w:rsidRDefault="00DF53B5">
            <w:pPr>
              <w:jc w:val="right"/>
              <w:rPr>
                <w:rFonts w:eastAsia="Times New Roman"/>
              </w:rPr>
            </w:pPr>
            <w:r>
              <w:rPr>
                <w:rFonts w:eastAsia="Times New Roman"/>
              </w:rPr>
              <w:t xml:space="preserve">46 </w:t>
            </w:r>
          </w:p>
        </w:tc>
        <w:tc>
          <w:tcPr>
            <w:tcW w:w="0" w:type="auto"/>
            <w:tcBorders>
              <w:top w:val="nil"/>
              <w:left w:val="nil"/>
              <w:bottom w:val="nil"/>
              <w:right w:val="nil"/>
            </w:tcBorders>
            <w:vAlign w:val="center"/>
            <w:hideMark/>
          </w:tcPr>
          <w:p w14:paraId="244E26CC" w14:textId="77777777" w:rsidR="00DF53B5" w:rsidRDefault="00DF53B5">
            <w:pPr>
              <w:jc w:val="right"/>
              <w:rPr>
                <w:rFonts w:eastAsia="Times New Roman"/>
              </w:rPr>
            </w:pPr>
          </w:p>
        </w:tc>
      </w:tr>
      <w:tr w:rsidR="00DF53B5" w14:paraId="0370F25C" w14:textId="77777777" w:rsidTr="00DF53B5">
        <w:tc>
          <w:tcPr>
            <w:tcW w:w="0" w:type="auto"/>
            <w:tcBorders>
              <w:top w:val="nil"/>
              <w:left w:val="nil"/>
              <w:bottom w:val="nil"/>
              <w:right w:val="nil"/>
            </w:tcBorders>
            <w:vAlign w:val="center"/>
            <w:hideMark/>
          </w:tcPr>
          <w:p w14:paraId="78517BCF"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907B4D9" w14:textId="77777777" w:rsidR="00DF53B5" w:rsidRDefault="00DF53B5">
            <w:pPr>
              <w:rPr>
                <w:rFonts w:eastAsia="Times New Roman"/>
              </w:rPr>
            </w:pPr>
          </w:p>
        </w:tc>
        <w:tc>
          <w:tcPr>
            <w:tcW w:w="0" w:type="auto"/>
            <w:tcBorders>
              <w:top w:val="nil"/>
              <w:left w:val="nil"/>
              <w:bottom w:val="nil"/>
              <w:right w:val="nil"/>
            </w:tcBorders>
            <w:vAlign w:val="center"/>
            <w:hideMark/>
          </w:tcPr>
          <w:p w14:paraId="67B1E463" w14:textId="77777777" w:rsidR="00DF53B5" w:rsidRDefault="00DF53B5">
            <w:pPr>
              <w:rPr>
                <w:rFonts w:eastAsia="Times New Roman"/>
              </w:rPr>
            </w:pPr>
            <w:r>
              <w:rPr>
                <w:rFonts w:eastAsia="Times New Roman"/>
              </w:rPr>
              <w:t xml:space="preserve">PROTESTANT </w:t>
            </w:r>
          </w:p>
        </w:tc>
        <w:tc>
          <w:tcPr>
            <w:tcW w:w="0" w:type="auto"/>
            <w:tcBorders>
              <w:top w:val="nil"/>
              <w:left w:val="nil"/>
              <w:bottom w:val="nil"/>
              <w:right w:val="nil"/>
            </w:tcBorders>
            <w:vAlign w:val="center"/>
            <w:hideMark/>
          </w:tcPr>
          <w:p w14:paraId="2E9397F6" w14:textId="77777777" w:rsidR="00DF53B5" w:rsidRDefault="00DF53B5">
            <w:pPr>
              <w:rPr>
                <w:rFonts w:eastAsia="Times New Roman"/>
              </w:rPr>
            </w:pPr>
          </w:p>
        </w:tc>
        <w:tc>
          <w:tcPr>
            <w:tcW w:w="0" w:type="auto"/>
            <w:tcBorders>
              <w:top w:val="nil"/>
              <w:left w:val="nil"/>
              <w:bottom w:val="nil"/>
              <w:right w:val="nil"/>
            </w:tcBorders>
            <w:vAlign w:val="center"/>
            <w:hideMark/>
          </w:tcPr>
          <w:p w14:paraId="6F3984B7" w14:textId="77777777" w:rsidR="00DF53B5" w:rsidRDefault="00DF53B5">
            <w:pPr>
              <w:jc w:val="right"/>
              <w:rPr>
                <w:rFonts w:eastAsia="Times New Roman"/>
              </w:rPr>
            </w:pPr>
            <w:r>
              <w:rPr>
                <w:rFonts w:eastAsia="Times New Roman"/>
              </w:rPr>
              <w:t xml:space="preserve">7.511 </w:t>
            </w:r>
          </w:p>
        </w:tc>
        <w:tc>
          <w:tcPr>
            <w:tcW w:w="0" w:type="auto"/>
            <w:tcBorders>
              <w:top w:val="nil"/>
              <w:left w:val="nil"/>
              <w:bottom w:val="nil"/>
              <w:right w:val="nil"/>
            </w:tcBorders>
            <w:vAlign w:val="center"/>
            <w:hideMark/>
          </w:tcPr>
          <w:p w14:paraId="0CA56435"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40020551" w14:textId="77777777" w:rsidR="00DF53B5" w:rsidRDefault="00DF53B5">
            <w:pPr>
              <w:jc w:val="right"/>
              <w:rPr>
                <w:rFonts w:eastAsia="Times New Roman"/>
              </w:rPr>
            </w:pPr>
            <w:r>
              <w:rPr>
                <w:rFonts w:eastAsia="Times New Roman"/>
              </w:rPr>
              <w:t xml:space="preserve">1.084 </w:t>
            </w:r>
          </w:p>
        </w:tc>
        <w:tc>
          <w:tcPr>
            <w:tcW w:w="0" w:type="auto"/>
            <w:tcBorders>
              <w:top w:val="nil"/>
              <w:left w:val="nil"/>
              <w:bottom w:val="nil"/>
              <w:right w:val="nil"/>
            </w:tcBorders>
            <w:vAlign w:val="center"/>
            <w:hideMark/>
          </w:tcPr>
          <w:p w14:paraId="2892D9E1"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4BD6455" w14:textId="77777777" w:rsidR="00DF53B5" w:rsidRDefault="00DF53B5">
            <w:pPr>
              <w:jc w:val="right"/>
              <w:rPr>
                <w:rFonts w:eastAsia="Times New Roman"/>
              </w:rPr>
            </w:pPr>
            <w:r>
              <w:rPr>
                <w:rFonts w:eastAsia="Times New Roman"/>
              </w:rPr>
              <w:t xml:space="preserve">92 </w:t>
            </w:r>
          </w:p>
        </w:tc>
        <w:tc>
          <w:tcPr>
            <w:tcW w:w="0" w:type="auto"/>
            <w:tcBorders>
              <w:top w:val="nil"/>
              <w:left w:val="nil"/>
              <w:bottom w:val="nil"/>
              <w:right w:val="nil"/>
            </w:tcBorders>
            <w:vAlign w:val="center"/>
            <w:hideMark/>
          </w:tcPr>
          <w:p w14:paraId="10BED152" w14:textId="77777777" w:rsidR="00DF53B5" w:rsidRDefault="00DF53B5">
            <w:pPr>
              <w:jc w:val="right"/>
              <w:rPr>
                <w:rFonts w:eastAsia="Times New Roman"/>
              </w:rPr>
            </w:pPr>
          </w:p>
        </w:tc>
      </w:tr>
      <w:tr w:rsidR="00DF53B5" w14:paraId="7F9D7DA7" w14:textId="77777777" w:rsidTr="00DF53B5">
        <w:tc>
          <w:tcPr>
            <w:tcW w:w="0" w:type="auto"/>
            <w:tcBorders>
              <w:top w:val="nil"/>
              <w:left w:val="nil"/>
              <w:bottom w:val="nil"/>
              <w:right w:val="nil"/>
            </w:tcBorders>
            <w:vAlign w:val="center"/>
            <w:hideMark/>
          </w:tcPr>
          <w:p w14:paraId="1F0E7669" w14:textId="77777777" w:rsidR="00DF53B5" w:rsidRDefault="00DF53B5">
            <w:pPr>
              <w:rPr>
                <w:rFonts w:eastAsia="Times New Roman"/>
              </w:rPr>
            </w:pPr>
            <w:r>
              <w:rPr>
                <w:rFonts w:eastAsia="Times New Roman"/>
              </w:rPr>
              <w:t xml:space="preserve">UNEMPLOYED </w:t>
            </w:r>
          </w:p>
        </w:tc>
        <w:tc>
          <w:tcPr>
            <w:tcW w:w="0" w:type="auto"/>
            <w:tcBorders>
              <w:top w:val="nil"/>
              <w:left w:val="nil"/>
              <w:bottom w:val="nil"/>
              <w:right w:val="nil"/>
            </w:tcBorders>
            <w:vAlign w:val="center"/>
            <w:hideMark/>
          </w:tcPr>
          <w:p w14:paraId="08E15C76" w14:textId="77777777" w:rsidR="00DF53B5" w:rsidRDefault="00DF53B5">
            <w:pPr>
              <w:rPr>
                <w:rFonts w:eastAsia="Times New Roman"/>
              </w:rPr>
            </w:pPr>
          </w:p>
        </w:tc>
        <w:tc>
          <w:tcPr>
            <w:tcW w:w="0" w:type="auto"/>
            <w:tcBorders>
              <w:top w:val="nil"/>
              <w:left w:val="nil"/>
              <w:bottom w:val="nil"/>
              <w:right w:val="nil"/>
            </w:tcBorders>
            <w:vAlign w:val="center"/>
            <w:hideMark/>
          </w:tcPr>
          <w:p w14:paraId="48A4C4D4" w14:textId="77777777" w:rsidR="00DF53B5" w:rsidRDefault="00DF53B5">
            <w:pPr>
              <w:rPr>
                <w:rFonts w:eastAsia="Times New Roman"/>
              </w:rPr>
            </w:pPr>
            <w:r>
              <w:rPr>
                <w:rFonts w:eastAsia="Times New Roman"/>
              </w:rPr>
              <w:t xml:space="preserve">CATHOLIC </w:t>
            </w:r>
          </w:p>
        </w:tc>
        <w:tc>
          <w:tcPr>
            <w:tcW w:w="0" w:type="auto"/>
            <w:tcBorders>
              <w:top w:val="nil"/>
              <w:left w:val="nil"/>
              <w:bottom w:val="nil"/>
              <w:right w:val="nil"/>
            </w:tcBorders>
            <w:vAlign w:val="center"/>
            <w:hideMark/>
          </w:tcPr>
          <w:p w14:paraId="741FC810" w14:textId="77777777" w:rsidR="00DF53B5" w:rsidRDefault="00DF53B5">
            <w:pPr>
              <w:rPr>
                <w:rFonts w:eastAsia="Times New Roman"/>
              </w:rPr>
            </w:pPr>
          </w:p>
        </w:tc>
        <w:tc>
          <w:tcPr>
            <w:tcW w:w="0" w:type="auto"/>
            <w:tcBorders>
              <w:top w:val="nil"/>
              <w:left w:val="nil"/>
              <w:bottom w:val="nil"/>
              <w:right w:val="nil"/>
            </w:tcBorders>
            <w:vAlign w:val="center"/>
            <w:hideMark/>
          </w:tcPr>
          <w:p w14:paraId="024AFFDC" w14:textId="77777777" w:rsidR="00DF53B5" w:rsidRDefault="00DF53B5">
            <w:pPr>
              <w:jc w:val="right"/>
              <w:rPr>
                <w:rFonts w:eastAsia="Times New Roman"/>
              </w:rPr>
            </w:pPr>
            <w:r>
              <w:rPr>
                <w:rFonts w:eastAsia="Times New Roman"/>
              </w:rPr>
              <w:t xml:space="preserve">8.036 </w:t>
            </w:r>
          </w:p>
        </w:tc>
        <w:tc>
          <w:tcPr>
            <w:tcW w:w="0" w:type="auto"/>
            <w:tcBorders>
              <w:top w:val="nil"/>
              <w:left w:val="nil"/>
              <w:bottom w:val="nil"/>
              <w:right w:val="nil"/>
            </w:tcBorders>
            <w:vAlign w:val="center"/>
            <w:hideMark/>
          </w:tcPr>
          <w:p w14:paraId="124639B8"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2B21146D" w14:textId="77777777" w:rsidR="00DF53B5" w:rsidRDefault="00DF53B5">
            <w:pPr>
              <w:jc w:val="right"/>
              <w:rPr>
                <w:rFonts w:eastAsia="Times New Roman"/>
              </w:rPr>
            </w:pPr>
            <w:r>
              <w:rPr>
                <w:rFonts w:eastAsia="Times New Roman"/>
              </w:rPr>
              <w:t xml:space="preserve">1.095 </w:t>
            </w:r>
          </w:p>
        </w:tc>
        <w:tc>
          <w:tcPr>
            <w:tcW w:w="0" w:type="auto"/>
            <w:tcBorders>
              <w:top w:val="nil"/>
              <w:left w:val="nil"/>
              <w:bottom w:val="nil"/>
              <w:right w:val="nil"/>
            </w:tcBorders>
            <w:vAlign w:val="center"/>
            <w:hideMark/>
          </w:tcPr>
          <w:p w14:paraId="2F195624"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A0A73EC" w14:textId="77777777" w:rsidR="00DF53B5" w:rsidRDefault="00DF53B5">
            <w:pPr>
              <w:jc w:val="right"/>
              <w:rPr>
                <w:rFonts w:eastAsia="Times New Roman"/>
              </w:rPr>
            </w:pPr>
            <w:r>
              <w:rPr>
                <w:rFonts w:eastAsia="Times New Roman"/>
              </w:rPr>
              <w:t xml:space="preserve">56 </w:t>
            </w:r>
          </w:p>
        </w:tc>
        <w:tc>
          <w:tcPr>
            <w:tcW w:w="0" w:type="auto"/>
            <w:tcBorders>
              <w:top w:val="nil"/>
              <w:left w:val="nil"/>
              <w:bottom w:val="nil"/>
              <w:right w:val="nil"/>
            </w:tcBorders>
            <w:vAlign w:val="center"/>
            <w:hideMark/>
          </w:tcPr>
          <w:p w14:paraId="7E0E248F" w14:textId="77777777" w:rsidR="00DF53B5" w:rsidRDefault="00DF53B5">
            <w:pPr>
              <w:jc w:val="right"/>
              <w:rPr>
                <w:rFonts w:eastAsia="Times New Roman"/>
              </w:rPr>
            </w:pPr>
          </w:p>
        </w:tc>
      </w:tr>
      <w:tr w:rsidR="00DF53B5" w14:paraId="484A9853" w14:textId="77777777" w:rsidTr="00DF53B5">
        <w:tc>
          <w:tcPr>
            <w:tcW w:w="0" w:type="auto"/>
            <w:tcBorders>
              <w:top w:val="nil"/>
              <w:left w:val="nil"/>
              <w:bottom w:val="nil"/>
              <w:right w:val="nil"/>
            </w:tcBorders>
            <w:vAlign w:val="center"/>
            <w:hideMark/>
          </w:tcPr>
          <w:p w14:paraId="57EA6BAC"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57319700" w14:textId="77777777" w:rsidR="00DF53B5" w:rsidRDefault="00DF53B5">
            <w:pPr>
              <w:rPr>
                <w:rFonts w:eastAsia="Times New Roman"/>
              </w:rPr>
            </w:pPr>
          </w:p>
        </w:tc>
        <w:tc>
          <w:tcPr>
            <w:tcW w:w="0" w:type="auto"/>
            <w:tcBorders>
              <w:top w:val="nil"/>
              <w:left w:val="nil"/>
              <w:bottom w:val="nil"/>
              <w:right w:val="nil"/>
            </w:tcBorders>
            <w:vAlign w:val="center"/>
            <w:hideMark/>
          </w:tcPr>
          <w:p w14:paraId="247ABBF6" w14:textId="77777777" w:rsidR="00DF53B5" w:rsidRDefault="00DF53B5">
            <w:pPr>
              <w:rPr>
                <w:rFonts w:eastAsia="Times New Roman"/>
              </w:rPr>
            </w:pPr>
            <w:r>
              <w:rPr>
                <w:rFonts w:eastAsia="Times New Roman"/>
              </w:rPr>
              <w:t xml:space="preserve">JEWISH </w:t>
            </w:r>
          </w:p>
        </w:tc>
        <w:tc>
          <w:tcPr>
            <w:tcW w:w="0" w:type="auto"/>
            <w:tcBorders>
              <w:top w:val="nil"/>
              <w:left w:val="nil"/>
              <w:bottom w:val="nil"/>
              <w:right w:val="nil"/>
            </w:tcBorders>
            <w:vAlign w:val="center"/>
            <w:hideMark/>
          </w:tcPr>
          <w:p w14:paraId="1389817F" w14:textId="77777777" w:rsidR="00DF53B5" w:rsidRDefault="00DF53B5">
            <w:pPr>
              <w:rPr>
                <w:rFonts w:eastAsia="Times New Roman"/>
              </w:rPr>
            </w:pPr>
          </w:p>
        </w:tc>
        <w:tc>
          <w:tcPr>
            <w:tcW w:w="0" w:type="auto"/>
            <w:tcBorders>
              <w:top w:val="nil"/>
              <w:left w:val="nil"/>
              <w:bottom w:val="nil"/>
              <w:right w:val="nil"/>
            </w:tcBorders>
            <w:vAlign w:val="center"/>
            <w:hideMark/>
          </w:tcPr>
          <w:p w14:paraId="1D39904C" w14:textId="77777777" w:rsidR="00DF53B5" w:rsidRDefault="00DF53B5">
            <w:pPr>
              <w:jc w:val="right"/>
              <w:rPr>
                <w:rFonts w:eastAsia="Times New Roman"/>
              </w:rPr>
            </w:pPr>
            <w:r>
              <w:rPr>
                <w:rFonts w:eastAsia="Times New Roman"/>
              </w:rPr>
              <w:t xml:space="preserve">7.813 </w:t>
            </w:r>
          </w:p>
        </w:tc>
        <w:tc>
          <w:tcPr>
            <w:tcW w:w="0" w:type="auto"/>
            <w:tcBorders>
              <w:top w:val="nil"/>
              <w:left w:val="nil"/>
              <w:bottom w:val="nil"/>
              <w:right w:val="nil"/>
            </w:tcBorders>
            <w:vAlign w:val="center"/>
            <w:hideMark/>
          </w:tcPr>
          <w:p w14:paraId="44617F10"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B545F47" w14:textId="77777777" w:rsidR="00DF53B5" w:rsidRDefault="00DF53B5">
            <w:pPr>
              <w:jc w:val="right"/>
              <w:rPr>
                <w:rFonts w:eastAsia="Times New Roman"/>
              </w:rPr>
            </w:pPr>
            <w:r>
              <w:rPr>
                <w:rFonts w:eastAsia="Times New Roman"/>
              </w:rPr>
              <w:t xml:space="preserve">1.214 </w:t>
            </w:r>
          </w:p>
        </w:tc>
        <w:tc>
          <w:tcPr>
            <w:tcW w:w="0" w:type="auto"/>
            <w:tcBorders>
              <w:top w:val="nil"/>
              <w:left w:val="nil"/>
              <w:bottom w:val="nil"/>
              <w:right w:val="nil"/>
            </w:tcBorders>
            <w:vAlign w:val="center"/>
            <w:hideMark/>
          </w:tcPr>
          <w:p w14:paraId="1ED81829"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6323AFFD" w14:textId="77777777" w:rsidR="00DF53B5" w:rsidRDefault="00DF53B5">
            <w:pPr>
              <w:jc w:val="right"/>
              <w:rPr>
                <w:rFonts w:eastAsia="Times New Roman"/>
              </w:rPr>
            </w:pPr>
            <w:r>
              <w:rPr>
                <w:rFonts w:eastAsia="Times New Roman"/>
              </w:rPr>
              <w:t xml:space="preserve">48 </w:t>
            </w:r>
          </w:p>
        </w:tc>
        <w:tc>
          <w:tcPr>
            <w:tcW w:w="0" w:type="auto"/>
            <w:tcBorders>
              <w:top w:val="nil"/>
              <w:left w:val="nil"/>
              <w:bottom w:val="nil"/>
              <w:right w:val="nil"/>
            </w:tcBorders>
            <w:vAlign w:val="center"/>
            <w:hideMark/>
          </w:tcPr>
          <w:p w14:paraId="6B23679B" w14:textId="77777777" w:rsidR="00DF53B5" w:rsidRDefault="00DF53B5">
            <w:pPr>
              <w:jc w:val="right"/>
              <w:rPr>
                <w:rFonts w:eastAsia="Times New Roman"/>
              </w:rPr>
            </w:pPr>
          </w:p>
        </w:tc>
      </w:tr>
      <w:tr w:rsidR="00DF53B5" w14:paraId="6A97E935" w14:textId="77777777" w:rsidTr="00DF53B5">
        <w:tc>
          <w:tcPr>
            <w:tcW w:w="0" w:type="auto"/>
            <w:tcBorders>
              <w:top w:val="nil"/>
              <w:left w:val="nil"/>
              <w:bottom w:val="nil"/>
              <w:right w:val="nil"/>
            </w:tcBorders>
            <w:vAlign w:val="center"/>
            <w:hideMark/>
          </w:tcPr>
          <w:p w14:paraId="70C27B18"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6FF94AD7" w14:textId="77777777" w:rsidR="00DF53B5" w:rsidRDefault="00DF53B5">
            <w:pPr>
              <w:rPr>
                <w:rFonts w:eastAsia="Times New Roman"/>
              </w:rPr>
            </w:pPr>
          </w:p>
        </w:tc>
        <w:tc>
          <w:tcPr>
            <w:tcW w:w="0" w:type="auto"/>
            <w:tcBorders>
              <w:top w:val="nil"/>
              <w:left w:val="nil"/>
              <w:bottom w:val="nil"/>
              <w:right w:val="nil"/>
            </w:tcBorders>
            <w:vAlign w:val="center"/>
            <w:hideMark/>
          </w:tcPr>
          <w:p w14:paraId="49B91583" w14:textId="77777777" w:rsidR="00DF53B5" w:rsidRDefault="00DF53B5">
            <w:pPr>
              <w:rPr>
                <w:rFonts w:eastAsia="Times New Roman"/>
              </w:rPr>
            </w:pPr>
            <w:r>
              <w:rPr>
                <w:rFonts w:eastAsia="Times New Roman"/>
              </w:rPr>
              <w:t xml:space="preserve">NONE OR OTHER </w:t>
            </w:r>
          </w:p>
        </w:tc>
        <w:tc>
          <w:tcPr>
            <w:tcW w:w="0" w:type="auto"/>
            <w:tcBorders>
              <w:top w:val="nil"/>
              <w:left w:val="nil"/>
              <w:bottom w:val="nil"/>
              <w:right w:val="nil"/>
            </w:tcBorders>
            <w:vAlign w:val="center"/>
            <w:hideMark/>
          </w:tcPr>
          <w:p w14:paraId="5C7B22B9" w14:textId="77777777" w:rsidR="00DF53B5" w:rsidRDefault="00DF53B5">
            <w:pPr>
              <w:rPr>
                <w:rFonts w:eastAsia="Times New Roman"/>
              </w:rPr>
            </w:pPr>
          </w:p>
        </w:tc>
        <w:tc>
          <w:tcPr>
            <w:tcW w:w="0" w:type="auto"/>
            <w:tcBorders>
              <w:top w:val="nil"/>
              <w:left w:val="nil"/>
              <w:bottom w:val="nil"/>
              <w:right w:val="nil"/>
            </w:tcBorders>
            <w:vAlign w:val="center"/>
            <w:hideMark/>
          </w:tcPr>
          <w:p w14:paraId="7AEFEEC4" w14:textId="77777777" w:rsidR="00DF53B5" w:rsidRDefault="00DF53B5">
            <w:pPr>
              <w:jc w:val="right"/>
              <w:rPr>
                <w:rFonts w:eastAsia="Times New Roman"/>
              </w:rPr>
            </w:pPr>
            <w:r>
              <w:rPr>
                <w:rFonts w:eastAsia="Times New Roman"/>
              </w:rPr>
              <w:t xml:space="preserve">7.100 </w:t>
            </w:r>
          </w:p>
        </w:tc>
        <w:tc>
          <w:tcPr>
            <w:tcW w:w="0" w:type="auto"/>
            <w:tcBorders>
              <w:top w:val="nil"/>
              <w:left w:val="nil"/>
              <w:bottom w:val="nil"/>
              <w:right w:val="nil"/>
            </w:tcBorders>
            <w:vAlign w:val="center"/>
            <w:hideMark/>
          </w:tcPr>
          <w:p w14:paraId="61A7D40E"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E7F0ADA" w14:textId="77777777" w:rsidR="00DF53B5" w:rsidRDefault="00DF53B5">
            <w:pPr>
              <w:jc w:val="right"/>
              <w:rPr>
                <w:rFonts w:eastAsia="Times New Roman"/>
              </w:rPr>
            </w:pPr>
            <w:r>
              <w:rPr>
                <w:rFonts w:eastAsia="Times New Roman"/>
              </w:rPr>
              <w:t xml:space="preserve">1.185 </w:t>
            </w:r>
          </w:p>
        </w:tc>
        <w:tc>
          <w:tcPr>
            <w:tcW w:w="0" w:type="auto"/>
            <w:tcBorders>
              <w:top w:val="nil"/>
              <w:left w:val="nil"/>
              <w:bottom w:val="nil"/>
              <w:right w:val="nil"/>
            </w:tcBorders>
            <w:vAlign w:val="center"/>
            <w:hideMark/>
          </w:tcPr>
          <w:p w14:paraId="6AD0515E"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54CE6CDF" w14:textId="77777777" w:rsidR="00DF53B5" w:rsidRDefault="00DF53B5">
            <w:pPr>
              <w:jc w:val="right"/>
              <w:rPr>
                <w:rFonts w:eastAsia="Times New Roman"/>
              </w:rPr>
            </w:pPr>
            <w:r>
              <w:rPr>
                <w:rFonts w:eastAsia="Times New Roman"/>
              </w:rPr>
              <w:t xml:space="preserve">30 </w:t>
            </w:r>
          </w:p>
        </w:tc>
        <w:tc>
          <w:tcPr>
            <w:tcW w:w="0" w:type="auto"/>
            <w:tcBorders>
              <w:top w:val="nil"/>
              <w:left w:val="nil"/>
              <w:bottom w:val="nil"/>
              <w:right w:val="nil"/>
            </w:tcBorders>
            <w:vAlign w:val="center"/>
            <w:hideMark/>
          </w:tcPr>
          <w:p w14:paraId="0E338C3E" w14:textId="77777777" w:rsidR="00DF53B5" w:rsidRDefault="00DF53B5">
            <w:pPr>
              <w:jc w:val="right"/>
              <w:rPr>
                <w:rFonts w:eastAsia="Times New Roman"/>
              </w:rPr>
            </w:pPr>
          </w:p>
        </w:tc>
      </w:tr>
      <w:tr w:rsidR="00DF53B5" w14:paraId="433A648A" w14:textId="77777777" w:rsidTr="00DF53B5">
        <w:tc>
          <w:tcPr>
            <w:tcW w:w="0" w:type="auto"/>
            <w:tcBorders>
              <w:top w:val="nil"/>
              <w:left w:val="nil"/>
              <w:bottom w:val="nil"/>
              <w:right w:val="nil"/>
            </w:tcBorders>
            <w:vAlign w:val="center"/>
            <w:hideMark/>
          </w:tcPr>
          <w:p w14:paraId="60DA896B" w14:textId="77777777" w:rsidR="00DF53B5" w:rsidRDefault="00DF53B5">
            <w:pPr>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3AD6AEAE" w14:textId="77777777" w:rsidR="00DF53B5" w:rsidRDefault="00DF53B5">
            <w:pPr>
              <w:rPr>
                <w:rFonts w:eastAsia="Times New Roman"/>
              </w:rPr>
            </w:pPr>
          </w:p>
        </w:tc>
        <w:tc>
          <w:tcPr>
            <w:tcW w:w="0" w:type="auto"/>
            <w:tcBorders>
              <w:top w:val="nil"/>
              <w:left w:val="nil"/>
              <w:bottom w:val="nil"/>
              <w:right w:val="nil"/>
            </w:tcBorders>
            <w:vAlign w:val="center"/>
            <w:hideMark/>
          </w:tcPr>
          <w:p w14:paraId="58F816C3" w14:textId="77777777" w:rsidR="00DF53B5" w:rsidRDefault="00DF53B5">
            <w:pPr>
              <w:rPr>
                <w:rFonts w:eastAsia="Times New Roman"/>
              </w:rPr>
            </w:pPr>
            <w:r>
              <w:rPr>
                <w:rFonts w:eastAsia="Times New Roman"/>
              </w:rPr>
              <w:t xml:space="preserve">PROTESTANT </w:t>
            </w:r>
          </w:p>
        </w:tc>
        <w:tc>
          <w:tcPr>
            <w:tcW w:w="0" w:type="auto"/>
            <w:tcBorders>
              <w:top w:val="nil"/>
              <w:left w:val="nil"/>
              <w:bottom w:val="nil"/>
              <w:right w:val="nil"/>
            </w:tcBorders>
            <w:vAlign w:val="center"/>
            <w:hideMark/>
          </w:tcPr>
          <w:p w14:paraId="408E109B" w14:textId="77777777" w:rsidR="00DF53B5" w:rsidRDefault="00DF53B5">
            <w:pPr>
              <w:rPr>
                <w:rFonts w:eastAsia="Times New Roman"/>
              </w:rPr>
            </w:pPr>
          </w:p>
        </w:tc>
        <w:tc>
          <w:tcPr>
            <w:tcW w:w="0" w:type="auto"/>
            <w:tcBorders>
              <w:top w:val="nil"/>
              <w:left w:val="nil"/>
              <w:bottom w:val="nil"/>
              <w:right w:val="nil"/>
            </w:tcBorders>
            <w:vAlign w:val="center"/>
            <w:hideMark/>
          </w:tcPr>
          <w:p w14:paraId="251FD504" w14:textId="77777777" w:rsidR="00DF53B5" w:rsidRDefault="00DF53B5">
            <w:pPr>
              <w:jc w:val="right"/>
              <w:rPr>
                <w:rFonts w:eastAsia="Times New Roman"/>
              </w:rPr>
            </w:pPr>
            <w:r>
              <w:rPr>
                <w:rFonts w:eastAsia="Times New Roman"/>
              </w:rPr>
              <w:t xml:space="preserve">7.843 </w:t>
            </w:r>
          </w:p>
        </w:tc>
        <w:tc>
          <w:tcPr>
            <w:tcW w:w="0" w:type="auto"/>
            <w:tcBorders>
              <w:top w:val="nil"/>
              <w:left w:val="nil"/>
              <w:bottom w:val="nil"/>
              <w:right w:val="nil"/>
            </w:tcBorders>
            <w:vAlign w:val="center"/>
            <w:hideMark/>
          </w:tcPr>
          <w:p w14:paraId="513BB19A"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7A192ECB" w14:textId="77777777" w:rsidR="00DF53B5" w:rsidRDefault="00DF53B5">
            <w:pPr>
              <w:jc w:val="right"/>
              <w:rPr>
                <w:rFonts w:eastAsia="Times New Roman"/>
              </w:rPr>
            </w:pPr>
            <w:r>
              <w:rPr>
                <w:rFonts w:eastAsia="Times New Roman"/>
              </w:rPr>
              <w:t xml:space="preserve">1.194 </w:t>
            </w:r>
          </w:p>
        </w:tc>
        <w:tc>
          <w:tcPr>
            <w:tcW w:w="0" w:type="auto"/>
            <w:tcBorders>
              <w:top w:val="nil"/>
              <w:left w:val="nil"/>
              <w:bottom w:val="nil"/>
              <w:right w:val="nil"/>
            </w:tcBorders>
            <w:vAlign w:val="center"/>
            <w:hideMark/>
          </w:tcPr>
          <w:p w14:paraId="33251762" w14:textId="77777777" w:rsidR="00DF53B5" w:rsidRDefault="00DF53B5">
            <w:pPr>
              <w:jc w:val="right"/>
              <w:rPr>
                <w:rFonts w:eastAsia="Times New Roman"/>
              </w:rPr>
            </w:pPr>
          </w:p>
        </w:tc>
        <w:tc>
          <w:tcPr>
            <w:tcW w:w="0" w:type="auto"/>
            <w:tcBorders>
              <w:top w:val="nil"/>
              <w:left w:val="nil"/>
              <w:bottom w:val="nil"/>
              <w:right w:val="nil"/>
            </w:tcBorders>
            <w:vAlign w:val="center"/>
            <w:hideMark/>
          </w:tcPr>
          <w:p w14:paraId="30FEEB56" w14:textId="77777777" w:rsidR="00DF53B5" w:rsidRDefault="00DF53B5">
            <w:pPr>
              <w:jc w:val="right"/>
              <w:rPr>
                <w:rFonts w:eastAsia="Times New Roman"/>
              </w:rPr>
            </w:pPr>
            <w:r>
              <w:rPr>
                <w:rFonts w:eastAsia="Times New Roman"/>
              </w:rPr>
              <w:t xml:space="preserve">83 </w:t>
            </w:r>
          </w:p>
        </w:tc>
        <w:tc>
          <w:tcPr>
            <w:tcW w:w="0" w:type="auto"/>
            <w:tcBorders>
              <w:top w:val="nil"/>
              <w:left w:val="nil"/>
              <w:bottom w:val="nil"/>
              <w:right w:val="nil"/>
            </w:tcBorders>
            <w:vAlign w:val="center"/>
            <w:hideMark/>
          </w:tcPr>
          <w:p w14:paraId="3E9708D3" w14:textId="77777777" w:rsidR="00DF53B5" w:rsidRDefault="00DF53B5">
            <w:pPr>
              <w:jc w:val="right"/>
              <w:rPr>
                <w:rFonts w:eastAsia="Times New Roman"/>
              </w:rPr>
            </w:pPr>
          </w:p>
        </w:tc>
      </w:tr>
      <w:tr w:rsidR="00DF53B5" w14:paraId="6EC3ABE6" w14:textId="77777777" w:rsidTr="00DF53B5">
        <w:tc>
          <w:tcPr>
            <w:tcW w:w="0" w:type="auto"/>
            <w:gridSpan w:val="10"/>
            <w:tcBorders>
              <w:top w:val="nil"/>
              <w:left w:val="nil"/>
              <w:bottom w:val="single" w:sz="12" w:space="0" w:color="000000"/>
              <w:right w:val="nil"/>
            </w:tcBorders>
            <w:vAlign w:val="center"/>
            <w:hideMark/>
          </w:tcPr>
          <w:p w14:paraId="322FCC76" w14:textId="77777777" w:rsidR="00DF53B5" w:rsidRDefault="00DF53B5">
            <w:pPr>
              <w:rPr>
                <w:rFonts w:eastAsia="Times New Roman"/>
                <w:sz w:val="20"/>
                <w:szCs w:val="20"/>
              </w:rPr>
            </w:pPr>
          </w:p>
        </w:tc>
      </w:tr>
    </w:tbl>
    <w:p w14:paraId="5DBBCD29" w14:textId="77777777" w:rsidR="00BB25CD" w:rsidRDefault="00BB25CD" w:rsidP="00BB25CD"/>
    <w:p w14:paraId="18C88926" w14:textId="1302981C" w:rsidR="00AA00D9" w:rsidRPr="00AA00D9" w:rsidRDefault="00AA00D9" w:rsidP="00AA00D9">
      <w:pPr>
        <w:spacing w:before="100" w:beforeAutospacing="1" w:after="100" w:afterAutospacing="1"/>
        <w:outlineLvl w:val="1"/>
        <w:rPr>
          <w:rFonts w:eastAsia="Times New Roman"/>
          <w:b/>
          <w:bCs/>
          <w:sz w:val="36"/>
          <w:szCs w:val="36"/>
        </w:rPr>
      </w:pPr>
      <w:r w:rsidRPr="00AA00D9">
        <w:rPr>
          <w:rFonts w:eastAsia="Times New Roman"/>
          <w:b/>
          <w:bCs/>
          <w:sz w:val="36"/>
          <w:szCs w:val="36"/>
        </w:rPr>
        <w:t>ANCOVA</w:t>
      </w:r>
      <w:r>
        <w:rPr>
          <w:rFonts w:eastAsia="Times New Roman"/>
          <w:b/>
          <w:bCs/>
          <w:sz w:val="36"/>
          <w:szCs w:val="36"/>
        </w:rPr>
        <w:t xml:space="preserve"> catholic</w:t>
      </w:r>
    </w:p>
    <w:tbl>
      <w:tblPr>
        <w:tblW w:w="0" w:type="auto"/>
        <w:tblCellMar>
          <w:top w:w="15" w:type="dxa"/>
          <w:left w:w="15" w:type="dxa"/>
          <w:bottom w:w="15" w:type="dxa"/>
          <w:right w:w="15" w:type="dxa"/>
        </w:tblCellMar>
        <w:tblLook w:val="04A0" w:firstRow="1" w:lastRow="0" w:firstColumn="1" w:lastColumn="0" w:noHBand="0" w:noVBand="1"/>
      </w:tblPr>
      <w:tblGrid>
        <w:gridCol w:w="884"/>
        <w:gridCol w:w="36"/>
        <w:gridCol w:w="1575"/>
        <w:gridCol w:w="69"/>
        <w:gridCol w:w="390"/>
        <w:gridCol w:w="36"/>
        <w:gridCol w:w="1327"/>
        <w:gridCol w:w="83"/>
        <w:gridCol w:w="570"/>
        <w:gridCol w:w="36"/>
        <w:gridCol w:w="570"/>
        <w:gridCol w:w="36"/>
        <w:gridCol w:w="570"/>
        <w:gridCol w:w="36"/>
        <w:gridCol w:w="570"/>
        <w:gridCol w:w="36"/>
      </w:tblGrid>
      <w:tr w:rsidR="00AA00D9" w:rsidRPr="00AA00D9" w14:paraId="67510753" w14:textId="77777777" w:rsidTr="00AA00D9">
        <w:trPr>
          <w:tblHeader/>
        </w:trPr>
        <w:tc>
          <w:tcPr>
            <w:tcW w:w="0" w:type="auto"/>
            <w:gridSpan w:val="16"/>
            <w:tcBorders>
              <w:top w:val="nil"/>
              <w:left w:val="nil"/>
              <w:bottom w:val="single" w:sz="6" w:space="0" w:color="000000"/>
              <w:right w:val="nil"/>
            </w:tcBorders>
            <w:vAlign w:val="center"/>
            <w:hideMark/>
          </w:tcPr>
          <w:p w14:paraId="60423751" w14:textId="77777777" w:rsidR="00AA00D9" w:rsidRPr="00AA00D9" w:rsidRDefault="00AA00D9" w:rsidP="00AA00D9">
            <w:pPr>
              <w:divId w:val="919750260"/>
              <w:rPr>
                <w:rFonts w:eastAsia="Times New Roman"/>
                <w:b/>
                <w:bCs/>
              </w:rPr>
            </w:pPr>
            <w:r w:rsidRPr="00AA00D9">
              <w:rPr>
                <w:rFonts w:eastAsia="Times New Roman"/>
                <w:b/>
                <w:bCs/>
              </w:rPr>
              <w:t xml:space="preserve">ANCOVA - attdrug </w:t>
            </w:r>
          </w:p>
        </w:tc>
      </w:tr>
      <w:tr w:rsidR="00AA00D9" w:rsidRPr="00AA00D9" w14:paraId="5D8F796F" w14:textId="77777777" w:rsidTr="00AA00D9">
        <w:trPr>
          <w:tblHeader/>
        </w:trPr>
        <w:tc>
          <w:tcPr>
            <w:tcW w:w="0" w:type="auto"/>
            <w:gridSpan w:val="2"/>
            <w:tcBorders>
              <w:top w:val="nil"/>
              <w:left w:val="nil"/>
              <w:bottom w:val="single" w:sz="6" w:space="0" w:color="000000"/>
              <w:right w:val="nil"/>
            </w:tcBorders>
            <w:vAlign w:val="center"/>
            <w:hideMark/>
          </w:tcPr>
          <w:p w14:paraId="2A92E062" w14:textId="77777777" w:rsidR="00AA00D9" w:rsidRPr="00AA00D9" w:rsidRDefault="00AA00D9" w:rsidP="00AA00D9">
            <w:pPr>
              <w:jc w:val="center"/>
              <w:rPr>
                <w:rFonts w:eastAsia="Times New Roman"/>
                <w:b/>
                <w:bCs/>
              </w:rPr>
            </w:pPr>
            <w:r w:rsidRPr="00AA00D9">
              <w:rPr>
                <w:rFonts w:eastAsia="Times New Roman"/>
                <w:b/>
                <w:bCs/>
              </w:rPr>
              <w:t xml:space="preserve">Cases </w:t>
            </w:r>
          </w:p>
        </w:tc>
        <w:tc>
          <w:tcPr>
            <w:tcW w:w="0" w:type="auto"/>
            <w:gridSpan w:val="2"/>
            <w:tcBorders>
              <w:top w:val="nil"/>
              <w:left w:val="nil"/>
              <w:bottom w:val="single" w:sz="6" w:space="0" w:color="000000"/>
              <w:right w:val="nil"/>
            </w:tcBorders>
            <w:vAlign w:val="center"/>
            <w:hideMark/>
          </w:tcPr>
          <w:p w14:paraId="5FB6D249" w14:textId="77777777" w:rsidR="00AA00D9" w:rsidRPr="00AA00D9" w:rsidRDefault="00AA00D9" w:rsidP="00AA00D9">
            <w:pPr>
              <w:jc w:val="center"/>
              <w:rPr>
                <w:rFonts w:eastAsia="Times New Roman"/>
                <w:b/>
                <w:bCs/>
              </w:rPr>
            </w:pPr>
            <w:r w:rsidRPr="00AA00D9">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03AE2DB0" w14:textId="77777777" w:rsidR="00AA00D9" w:rsidRPr="00AA00D9" w:rsidRDefault="00AA00D9" w:rsidP="00AA00D9">
            <w:pPr>
              <w:jc w:val="center"/>
              <w:rPr>
                <w:rFonts w:eastAsia="Times New Roman"/>
                <w:b/>
                <w:bCs/>
              </w:rPr>
            </w:pPr>
            <w:r w:rsidRPr="00AA00D9">
              <w:rPr>
                <w:rFonts w:eastAsia="Times New Roman"/>
                <w:b/>
                <w:bCs/>
              </w:rPr>
              <w:t xml:space="preserve">df </w:t>
            </w:r>
          </w:p>
        </w:tc>
        <w:tc>
          <w:tcPr>
            <w:tcW w:w="0" w:type="auto"/>
            <w:gridSpan w:val="2"/>
            <w:tcBorders>
              <w:top w:val="nil"/>
              <w:left w:val="nil"/>
              <w:bottom w:val="single" w:sz="6" w:space="0" w:color="000000"/>
              <w:right w:val="nil"/>
            </w:tcBorders>
            <w:vAlign w:val="center"/>
            <w:hideMark/>
          </w:tcPr>
          <w:p w14:paraId="4C1B7362" w14:textId="77777777" w:rsidR="00AA00D9" w:rsidRPr="00AA00D9" w:rsidRDefault="00AA00D9" w:rsidP="00AA00D9">
            <w:pPr>
              <w:jc w:val="center"/>
              <w:rPr>
                <w:rFonts w:eastAsia="Times New Roman"/>
                <w:b/>
                <w:bCs/>
              </w:rPr>
            </w:pPr>
            <w:r w:rsidRPr="00AA00D9">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54264427" w14:textId="77777777" w:rsidR="00AA00D9" w:rsidRPr="00AA00D9" w:rsidRDefault="00AA00D9" w:rsidP="00AA00D9">
            <w:pPr>
              <w:jc w:val="center"/>
              <w:rPr>
                <w:rFonts w:eastAsia="Times New Roman"/>
                <w:b/>
                <w:bCs/>
              </w:rPr>
            </w:pPr>
            <w:r w:rsidRPr="00AA00D9">
              <w:rPr>
                <w:rFonts w:eastAsia="Times New Roman"/>
                <w:b/>
                <w:bCs/>
              </w:rPr>
              <w:t xml:space="preserve">F </w:t>
            </w:r>
          </w:p>
        </w:tc>
        <w:tc>
          <w:tcPr>
            <w:tcW w:w="0" w:type="auto"/>
            <w:gridSpan w:val="2"/>
            <w:tcBorders>
              <w:top w:val="nil"/>
              <w:left w:val="nil"/>
              <w:bottom w:val="single" w:sz="6" w:space="0" w:color="000000"/>
              <w:right w:val="nil"/>
            </w:tcBorders>
            <w:vAlign w:val="center"/>
            <w:hideMark/>
          </w:tcPr>
          <w:p w14:paraId="5B1165EE" w14:textId="77777777" w:rsidR="00AA00D9" w:rsidRPr="00AA00D9" w:rsidRDefault="00AA00D9" w:rsidP="00AA00D9">
            <w:pPr>
              <w:jc w:val="center"/>
              <w:rPr>
                <w:rFonts w:eastAsia="Times New Roman"/>
                <w:b/>
                <w:bCs/>
              </w:rPr>
            </w:pPr>
            <w:r w:rsidRPr="00AA00D9">
              <w:rPr>
                <w:rFonts w:eastAsia="Times New Roman"/>
                <w:b/>
                <w:bCs/>
              </w:rPr>
              <w:t xml:space="preserve">p </w:t>
            </w:r>
          </w:p>
        </w:tc>
        <w:tc>
          <w:tcPr>
            <w:tcW w:w="0" w:type="auto"/>
            <w:gridSpan w:val="2"/>
            <w:tcBorders>
              <w:top w:val="nil"/>
              <w:left w:val="nil"/>
              <w:bottom w:val="single" w:sz="6" w:space="0" w:color="000000"/>
              <w:right w:val="nil"/>
            </w:tcBorders>
            <w:vAlign w:val="center"/>
            <w:hideMark/>
          </w:tcPr>
          <w:p w14:paraId="45804C87" w14:textId="77777777" w:rsidR="00AA00D9" w:rsidRPr="00AA00D9" w:rsidRDefault="00AA00D9" w:rsidP="00AA00D9">
            <w:pPr>
              <w:jc w:val="center"/>
              <w:rPr>
                <w:rFonts w:eastAsia="Times New Roman"/>
                <w:b/>
                <w:bCs/>
              </w:rPr>
            </w:pPr>
            <w:r w:rsidRPr="00AA00D9">
              <w:rPr>
                <w:rFonts w:eastAsia="Times New Roman"/>
                <w:b/>
                <w:bCs/>
              </w:rPr>
              <w:t xml:space="preserve">η² </w:t>
            </w:r>
          </w:p>
        </w:tc>
        <w:tc>
          <w:tcPr>
            <w:tcW w:w="0" w:type="auto"/>
            <w:gridSpan w:val="2"/>
            <w:tcBorders>
              <w:top w:val="nil"/>
              <w:left w:val="nil"/>
              <w:bottom w:val="single" w:sz="6" w:space="0" w:color="000000"/>
              <w:right w:val="nil"/>
            </w:tcBorders>
            <w:vAlign w:val="center"/>
            <w:hideMark/>
          </w:tcPr>
          <w:p w14:paraId="6604B48D" w14:textId="77777777" w:rsidR="00AA00D9" w:rsidRPr="00AA00D9" w:rsidRDefault="00AA00D9" w:rsidP="00AA00D9">
            <w:pPr>
              <w:jc w:val="center"/>
              <w:rPr>
                <w:rFonts w:eastAsia="Times New Roman"/>
                <w:b/>
                <w:bCs/>
              </w:rPr>
            </w:pPr>
            <w:r w:rsidRPr="00AA00D9">
              <w:rPr>
                <w:rFonts w:eastAsia="Times New Roman"/>
                <w:b/>
                <w:bCs/>
              </w:rPr>
              <w:t xml:space="preserve">η² </w:t>
            </w:r>
            <w:r w:rsidRPr="00AA00D9">
              <w:rPr>
                <w:rFonts w:eastAsia="Times New Roman"/>
                <w:b/>
                <w:bCs/>
                <w:sz w:val="20"/>
                <w:szCs w:val="20"/>
                <w:vertAlign w:val="subscript"/>
              </w:rPr>
              <w:t xml:space="preserve">p </w:t>
            </w:r>
          </w:p>
        </w:tc>
      </w:tr>
      <w:tr w:rsidR="00AA00D9" w:rsidRPr="00AA00D9" w14:paraId="5D8E0FA9" w14:textId="77777777" w:rsidTr="00AA00D9">
        <w:tc>
          <w:tcPr>
            <w:tcW w:w="0" w:type="auto"/>
            <w:tcBorders>
              <w:top w:val="nil"/>
              <w:left w:val="nil"/>
              <w:bottom w:val="nil"/>
              <w:right w:val="nil"/>
            </w:tcBorders>
            <w:vAlign w:val="center"/>
            <w:hideMark/>
          </w:tcPr>
          <w:p w14:paraId="64328CF6" w14:textId="77777777" w:rsidR="00AA00D9" w:rsidRPr="00AA00D9" w:rsidRDefault="00AA00D9" w:rsidP="00AA00D9">
            <w:pPr>
              <w:rPr>
                <w:rFonts w:eastAsia="Times New Roman"/>
                <w:highlight w:val="yellow"/>
              </w:rPr>
            </w:pPr>
            <w:r w:rsidRPr="00AA00D9">
              <w:rPr>
                <w:rFonts w:eastAsia="Times New Roman"/>
                <w:highlight w:val="yellow"/>
              </w:rPr>
              <w:t xml:space="preserve">emplmnt </w:t>
            </w:r>
          </w:p>
        </w:tc>
        <w:tc>
          <w:tcPr>
            <w:tcW w:w="0" w:type="auto"/>
            <w:tcBorders>
              <w:top w:val="nil"/>
              <w:left w:val="nil"/>
              <w:bottom w:val="nil"/>
              <w:right w:val="nil"/>
            </w:tcBorders>
            <w:vAlign w:val="center"/>
            <w:hideMark/>
          </w:tcPr>
          <w:p w14:paraId="025699F4" w14:textId="77777777" w:rsidR="00AA00D9" w:rsidRPr="00AA00D9" w:rsidRDefault="00AA00D9" w:rsidP="00AA00D9">
            <w:pPr>
              <w:rPr>
                <w:rFonts w:eastAsia="Times New Roman"/>
                <w:highlight w:val="yellow"/>
              </w:rPr>
            </w:pPr>
          </w:p>
        </w:tc>
        <w:tc>
          <w:tcPr>
            <w:tcW w:w="0" w:type="auto"/>
            <w:tcBorders>
              <w:top w:val="nil"/>
              <w:left w:val="nil"/>
              <w:bottom w:val="nil"/>
              <w:right w:val="nil"/>
            </w:tcBorders>
            <w:vAlign w:val="center"/>
            <w:hideMark/>
          </w:tcPr>
          <w:p w14:paraId="4F5CDE49" w14:textId="77777777" w:rsidR="00AA00D9" w:rsidRPr="00AA00D9" w:rsidRDefault="00AA00D9" w:rsidP="00AA00D9">
            <w:pPr>
              <w:jc w:val="right"/>
              <w:rPr>
                <w:rFonts w:eastAsia="Times New Roman"/>
                <w:highlight w:val="yellow"/>
              </w:rPr>
            </w:pPr>
            <w:r w:rsidRPr="00AA00D9">
              <w:rPr>
                <w:rFonts w:eastAsia="Times New Roman"/>
                <w:highlight w:val="yellow"/>
              </w:rPr>
              <w:t xml:space="preserve">3.679 </w:t>
            </w:r>
          </w:p>
        </w:tc>
        <w:tc>
          <w:tcPr>
            <w:tcW w:w="0" w:type="auto"/>
            <w:tcBorders>
              <w:top w:val="nil"/>
              <w:left w:val="nil"/>
              <w:bottom w:val="nil"/>
              <w:right w:val="nil"/>
            </w:tcBorders>
            <w:vAlign w:val="center"/>
            <w:hideMark/>
          </w:tcPr>
          <w:p w14:paraId="38C87CA6" w14:textId="77777777" w:rsidR="00AA00D9" w:rsidRPr="00AA00D9" w:rsidRDefault="00AA00D9" w:rsidP="00AA00D9">
            <w:pPr>
              <w:jc w:val="right"/>
              <w:rPr>
                <w:rFonts w:eastAsia="Times New Roman"/>
                <w:highlight w:val="yellow"/>
              </w:rPr>
            </w:pPr>
          </w:p>
        </w:tc>
        <w:tc>
          <w:tcPr>
            <w:tcW w:w="0" w:type="auto"/>
            <w:tcBorders>
              <w:top w:val="nil"/>
              <w:left w:val="nil"/>
              <w:bottom w:val="nil"/>
              <w:right w:val="nil"/>
            </w:tcBorders>
            <w:vAlign w:val="center"/>
            <w:hideMark/>
          </w:tcPr>
          <w:p w14:paraId="7E62CCE2" w14:textId="77777777" w:rsidR="00AA00D9" w:rsidRPr="00AA00D9" w:rsidRDefault="00AA00D9" w:rsidP="00AA00D9">
            <w:pPr>
              <w:jc w:val="right"/>
              <w:rPr>
                <w:rFonts w:eastAsia="Times New Roman"/>
                <w:highlight w:val="yellow"/>
              </w:rPr>
            </w:pPr>
            <w:r w:rsidRPr="00AA00D9">
              <w:rPr>
                <w:rFonts w:eastAsia="Times New Roman"/>
                <w:highlight w:val="yellow"/>
              </w:rPr>
              <w:t xml:space="preserve">1 </w:t>
            </w:r>
          </w:p>
        </w:tc>
        <w:tc>
          <w:tcPr>
            <w:tcW w:w="0" w:type="auto"/>
            <w:tcBorders>
              <w:top w:val="nil"/>
              <w:left w:val="nil"/>
              <w:bottom w:val="nil"/>
              <w:right w:val="nil"/>
            </w:tcBorders>
            <w:vAlign w:val="center"/>
            <w:hideMark/>
          </w:tcPr>
          <w:p w14:paraId="2F5AFF7A" w14:textId="77777777" w:rsidR="00AA00D9" w:rsidRPr="00AA00D9" w:rsidRDefault="00AA00D9" w:rsidP="00AA00D9">
            <w:pPr>
              <w:jc w:val="right"/>
              <w:rPr>
                <w:rFonts w:eastAsia="Times New Roman"/>
                <w:highlight w:val="yellow"/>
              </w:rPr>
            </w:pPr>
          </w:p>
        </w:tc>
        <w:tc>
          <w:tcPr>
            <w:tcW w:w="0" w:type="auto"/>
            <w:tcBorders>
              <w:top w:val="nil"/>
              <w:left w:val="nil"/>
              <w:bottom w:val="nil"/>
              <w:right w:val="nil"/>
            </w:tcBorders>
            <w:vAlign w:val="center"/>
            <w:hideMark/>
          </w:tcPr>
          <w:p w14:paraId="5107AB15" w14:textId="77777777" w:rsidR="00AA00D9" w:rsidRPr="00AA00D9" w:rsidRDefault="00AA00D9" w:rsidP="00AA00D9">
            <w:pPr>
              <w:jc w:val="right"/>
              <w:rPr>
                <w:rFonts w:eastAsia="Times New Roman"/>
                <w:highlight w:val="yellow"/>
              </w:rPr>
            </w:pPr>
            <w:r w:rsidRPr="00AA00D9">
              <w:rPr>
                <w:rFonts w:eastAsia="Times New Roman"/>
                <w:highlight w:val="yellow"/>
              </w:rPr>
              <w:t xml:space="preserve">3.679 </w:t>
            </w:r>
          </w:p>
        </w:tc>
        <w:tc>
          <w:tcPr>
            <w:tcW w:w="0" w:type="auto"/>
            <w:tcBorders>
              <w:top w:val="nil"/>
              <w:left w:val="nil"/>
              <w:bottom w:val="nil"/>
              <w:right w:val="nil"/>
            </w:tcBorders>
            <w:vAlign w:val="center"/>
            <w:hideMark/>
          </w:tcPr>
          <w:p w14:paraId="2E3B3493" w14:textId="77777777" w:rsidR="00AA00D9" w:rsidRPr="00AA00D9" w:rsidRDefault="00AA00D9" w:rsidP="00AA00D9">
            <w:pPr>
              <w:jc w:val="right"/>
              <w:rPr>
                <w:rFonts w:eastAsia="Times New Roman"/>
                <w:highlight w:val="yellow"/>
              </w:rPr>
            </w:pPr>
          </w:p>
        </w:tc>
        <w:tc>
          <w:tcPr>
            <w:tcW w:w="0" w:type="auto"/>
            <w:tcBorders>
              <w:top w:val="nil"/>
              <w:left w:val="nil"/>
              <w:bottom w:val="nil"/>
              <w:right w:val="nil"/>
            </w:tcBorders>
            <w:vAlign w:val="center"/>
            <w:hideMark/>
          </w:tcPr>
          <w:p w14:paraId="305CAD1E" w14:textId="77777777" w:rsidR="00AA00D9" w:rsidRPr="00AA00D9" w:rsidRDefault="00AA00D9" w:rsidP="00AA00D9">
            <w:pPr>
              <w:jc w:val="right"/>
              <w:rPr>
                <w:rFonts w:eastAsia="Times New Roman"/>
                <w:highlight w:val="yellow"/>
              </w:rPr>
            </w:pPr>
            <w:r w:rsidRPr="00AA00D9">
              <w:rPr>
                <w:rFonts w:eastAsia="Times New Roman"/>
                <w:highlight w:val="yellow"/>
              </w:rPr>
              <w:t xml:space="preserve">3.430 </w:t>
            </w:r>
          </w:p>
        </w:tc>
        <w:tc>
          <w:tcPr>
            <w:tcW w:w="0" w:type="auto"/>
            <w:tcBorders>
              <w:top w:val="nil"/>
              <w:left w:val="nil"/>
              <w:bottom w:val="nil"/>
              <w:right w:val="nil"/>
            </w:tcBorders>
            <w:vAlign w:val="center"/>
            <w:hideMark/>
          </w:tcPr>
          <w:p w14:paraId="6E6A16D6" w14:textId="77777777" w:rsidR="00AA00D9" w:rsidRPr="00AA00D9" w:rsidRDefault="00AA00D9" w:rsidP="00AA00D9">
            <w:pPr>
              <w:jc w:val="right"/>
              <w:rPr>
                <w:rFonts w:eastAsia="Times New Roman"/>
                <w:highlight w:val="yellow"/>
              </w:rPr>
            </w:pPr>
          </w:p>
        </w:tc>
        <w:tc>
          <w:tcPr>
            <w:tcW w:w="0" w:type="auto"/>
            <w:tcBorders>
              <w:top w:val="nil"/>
              <w:left w:val="nil"/>
              <w:bottom w:val="nil"/>
              <w:right w:val="nil"/>
            </w:tcBorders>
            <w:vAlign w:val="center"/>
            <w:hideMark/>
          </w:tcPr>
          <w:p w14:paraId="76FAFFC2" w14:textId="77777777" w:rsidR="00AA00D9" w:rsidRPr="00AA00D9" w:rsidRDefault="00AA00D9" w:rsidP="00AA00D9">
            <w:pPr>
              <w:jc w:val="right"/>
              <w:rPr>
                <w:rFonts w:eastAsia="Times New Roman"/>
                <w:highlight w:val="yellow"/>
              </w:rPr>
            </w:pPr>
            <w:r w:rsidRPr="00AA00D9">
              <w:rPr>
                <w:rFonts w:eastAsia="Times New Roman"/>
                <w:highlight w:val="yellow"/>
              </w:rPr>
              <w:t xml:space="preserve">0.067 </w:t>
            </w:r>
          </w:p>
        </w:tc>
        <w:tc>
          <w:tcPr>
            <w:tcW w:w="0" w:type="auto"/>
            <w:tcBorders>
              <w:top w:val="nil"/>
              <w:left w:val="nil"/>
              <w:bottom w:val="nil"/>
              <w:right w:val="nil"/>
            </w:tcBorders>
            <w:vAlign w:val="center"/>
            <w:hideMark/>
          </w:tcPr>
          <w:p w14:paraId="1632A499" w14:textId="77777777" w:rsidR="00AA00D9" w:rsidRPr="00AA00D9" w:rsidRDefault="00AA00D9" w:rsidP="00AA00D9">
            <w:pPr>
              <w:jc w:val="right"/>
              <w:rPr>
                <w:rFonts w:eastAsia="Times New Roman"/>
                <w:highlight w:val="yellow"/>
              </w:rPr>
            </w:pPr>
          </w:p>
        </w:tc>
        <w:tc>
          <w:tcPr>
            <w:tcW w:w="0" w:type="auto"/>
            <w:tcBorders>
              <w:top w:val="nil"/>
              <w:left w:val="nil"/>
              <w:bottom w:val="nil"/>
              <w:right w:val="nil"/>
            </w:tcBorders>
            <w:vAlign w:val="center"/>
            <w:hideMark/>
          </w:tcPr>
          <w:p w14:paraId="2FE14372" w14:textId="77777777" w:rsidR="00AA00D9" w:rsidRPr="00AA00D9" w:rsidRDefault="00AA00D9" w:rsidP="00AA00D9">
            <w:pPr>
              <w:jc w:val="right"/>
              <w:rPr>
                <w:rFonts w:eastAsia="Times New Roman"/>
                <w:highlight w:val="yellow"/>
              </w:rPr>
            </w:pPr>
            <w:r w:rsidRPr="00AA00D9">
              <w:rPr>
                <w:rFonts w:eastAsia="Times New Roman"/>
                <w:highlight w:val="yellow"/>
              </w:rPr>
              <w:t xml:space="preserve">0.028 </w:t>
            </w:r>
          </w:p>
        </w:tc>
        <w:tc>
          <w:tcPr>
            <w:tcW w:w="0" w:type="auto"/>
            <w:tcBorders>
              <w:top w:val="nil"/>
              <w:left w:val="nil"/>
              <w:bottom w:val="nil"/>
              <w:right w:val="nil"/>
            </w:tcBorders>
            <w:vAlign w:val="center"/>
            <w:hideMark/>
          </w:tcPr>
          <w:p w14:paraId="6FE5394A" w14:textId="77777777" w:rsidR="00AA00D9" w:rsidRPr="00AA00D9" w:rsidRDefault="00AA00D9" w:rsidP="00AA00D9">
            <w:pPr>
              <w:jc w:val="right"/>
              <w:rPr>
                <w:rFonts w:eastAsia="Times New Roman"/>
                <w:highlight w:val="yellow"/>
              </w:rPr>
            </w:pPr>
          </w:p>
        </w:tc>
        <w:tc>
          <w:tcPr>
            <w:tcW w:w="0" w:type="auto"/>
            <w:tcBorders>
              <w:top w:val="nil"/>
              <w:left w:val="nil"/>
              <w:bottom w:val="nil"/>
              <w:right w:val="nil"/>
            </w:tcBorders>
            <w:vAlign w:val="center"/>
            <w:hideMark/>
          </w:tcPr>
          <w:p w14:paraId="47D3B3A9" w14:textId="77777777" w:rsidR="00AA00D9" w:rsidRPr="00AA00D9" w:rsidRDefault="00AA00D9" w:rsidP="00AA00D9">
            <w:pPr>
              <w:jc w:val="right"/>
              <w:rPr>
                <w:rFonts w:eastAsia="Times New Roman"/>
                <w:highlight w:val="yellow"/>
              </w:rPr>
            </w:pPr>
            <w:r w:rsidRPr="00AA00D9">
              <w:rPr>
                <w:rFonts w:eastAsia="Times New Roman"/>
                <w:highlight w:val="yellow"/>
              </w:rPr>
              <w:t xml:space="preserve">0.029 </w:t>
            </w:r>
          </w:p>
        </w:tc>
        <w:tc>
          <w:tcPr>
            <w:tcW w:w="0" w:type="auto"/>
            <w:tcBorders>
              <w:top w:val="nil"/>
              <w:left w:val="nil"/>
              <w:bottom w:val="nil"/>
              <w:right w:val="nil"/>
            </w:tcBorders>
            <w:vAlign w:val="center"/>
            <w:hideMark/>
          </w:tcPr>
          <w:p w14:paraId="1FA023E7" w14:textId="77777777" w:rsidR="00AA00D9" w:rsidRPr="00AA00D9" w:rsidRDefault="00AA00D9" w:rsidP="00AA00D9">
            <w:pPr>
              <w:jc w:val="right"/>
              <w:rPr>
                <w:rFonts w:eastAsia="Times New Roman"/>
              </w:rPr>
            </w:pPr>
          </w:p>
        </w:tc>
      </w:tr>
      <w:tr w:rsidR="00AA00D9" w:rsidRPr="00AA00D9" w14:paraId="214564B2" w14:textId="77777777" w:rsidTr="00AA00D9">
        <w:tc>
          <w:tcPr>
            <w:tcW w:w="0" w:type="auto"/>
            <w:tcBorders>
              <w:top w:val="nil"/>
              <w:left w:val="nil"/>
              <w:bottom w:val="nil"/>
              <w:right w:val="nil"/>
            </w:tcBorders>
            <w:vAlign w:val="center"/>
            <w:hideMark/>
          </w:tcPr>
          <w:p w14:paraId="2DFBAFD2" w14:textId="77777777" w:rsidR="00AA00D9" w:rsidRPr="00AA00D9" w:rsidRDefault="00AA00D9" w:rsidP="00AA00D9">
            <w:pPr>
              <w:rPr>
                <w:rFonts w:eastAsia="Times New Roman"/>
              </w:rPr>
            </w:pPr>
            <w:r w:rsidRPr="00AA00D9">
              <w:rPr>
                <w:rFonts w:eastAsia="Times New Roman"/>
              </w:rPr>
              <w:t xml:space="preserve">phyheal </w:t>
            </w:r>
          </w:p>
        </w:tc>
        <w:tc>
          <w:tcPr>
            <w:tcW w:w="0" w:type="auto"/>
            <w:tcBorders>
              <w:top w:val="nil"/>
              <w:left w:val="nil"/>
              <w:bottom w:val="nil"/>
              <w:right w:val="nil"/>
            </w:tcBorders>
            <w:vAlign w:val="center"/>
            <w:hideMark/>
          </w:tcPr>
          <w:p w14:paraId="2B94D492" w14:textId="77777777" w:rsidR="00AA00D9" w:rsidRPr="00AA00D9" w:rsidRDefault="00AA00D9" w:rsidP="00AA00D9">
            <w:pPr>
              <w:rPr>
                <w:rFonts w:eastAsia="Times New Roman"/>
              </w:rPr>
            </w:pPr>
          </w:p>
        </w:tc>
        <w:tc>
          <w:tcPr>
            <w:tcW w:w="0" w:type="auto"/>
            <w:tcBorders>
              <w:top w:val="nil"/>
              <w:left w:val="nil"/>
              <w:bottom w:val="nil"/>
              <w:right w:val="nil"/>
            </w:tcBorders>
            <w:vAlign w:val="center"/>
            <w:hideMark/>
          </w:tcPr>
          <w:p w14:paraId="07ABB13F" w14:textId="77777777" w:rsidR="00AA00D9" w:rsidRPr="00AA00D9" w:rsidRDefault="00AA00D9" w:rsidP="00AA00D9">
            <w:pPr>
              <w:jc w:val="right"/>
              <w:rPr>
                <w:rFonts w:eastAsia="Times New Roman"/>
              </w:rPr>
            </w:pPr>
            <w:r w:rsidRPr="00AA00D9">
              <w:rPr>
                <w:rFonts w:eastAsia="Times New Roman"/>
              </w:rPr>
              <w:t xml:space="preserve">1.513 </w:t>
            </w:r>
          </w:p>
        </w:tc>
        <w:tc>
          <w:tcPr>
            <w:tcW w:w="0" w:type="auto"/>
            <w:tcBorders>
              <w:top w:val="nil"/>
              <w:left w:val="nil"/>
              <w:bottom w:val="nil"/>
              <w:right w:val="nil"/>
            </w:tcBorders>
            <w:vAlign w:val="center"/>
            <w:hideMark/>
          </w:tcPr>
          <w:p w14:paraId="60BB66F2"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10694070" w14:textId="77777777" w:rsidR="00AA00D9" w:rsidRPr="00AA00D9" w:rsidRDefault="00AA00D9" w:rsidP="00AA00D9">
            <w:pPr>
              <w:jc w:val="right"/>
              <w:rPr>
                <w:rFonts w:eastAsia="Times New Roman"/>
              </w:rPr>
            </w:pPr>
            <w:r w:rsidRPr="00AA00D9">
              <w:rPr>
                <w:rFonts w:eastAsia="Times New Roman"/>
              </w:rPr>
              <w:t xml:space="preserve">1 </w:t>
            </w:r>
          </w:p>
        </w:tc>
        <w:tc>
          <w:tcPr>
            <w:tcW w:w="0" w:type="auto"/>
            <w:tcBorders>
              <w:top w:val="nil"/>
              <w:left w:val="nil"/>
              <w:bottom w:val="nil"/>
              <w:right w:val="nil"/>
            </w:tcBorders>
            <w:vAlign w:val="center"/>
            <w:hideMark/>
          </w:tcPr>
          <w:p w14:paraId="30D9B918"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2B9E8E3C" w14:textId="77777777" w:rsidR="00AA00D9" w:rsidRPr="00AA00D9" w:rsidRDefault="00AA00D9" w:rsidP="00AA00D9">
            <w:pPr>
              <w:jc w:val="right"/>
              <w:rPr>
                <w:rFonts w:eastAsia="Times New Roman"/>
              </w:rPr>
            </w:pPr>
            <w:r w:rsidRPr="00AA00D9">
              <w:rPr>
                <w:rFonts w:eastAsia="Times New Roman"/>
              </w:rPr>
              <w:t xml:space="preserve">1.513 </w:t>
            </w:r>
          </w:p>
        </w:tc>
        <w:tc>
          <w:tcPr>
            <w:tcW w:w="0" w:type="auto"/>
            <w:tcBorders>
              <w:top w:val="nil"/>
              <w:left w:val="nil"/>
              <w:bottom w:val="nil"/>
              <w:right w:val="nil"/>
            </w:tcBorders>
            <w:vAlign w:val="center"/>
            <w:hideMark/>
          </w:tcPr>
          <w:p w14:paraId="7CC35654"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6CD3E01B" w14:textId="77777777" w:rsidR="00AA00D9" w:rsidRPr="00AA00D9" w:rsidRDefault="00AA00D9" w:rsidP="00AA00D9">
            <w:pPr>
              <w:jc w:val="right"/>
              <w:rPr>
                <w:rFonts w:eastAsia="Times New Roman"/>
              </w:rPr>
            </w:pPr>
            <w:r w:rsidRPr="00AA00D9">
              <w:rPr>
                <w:rFonts w:eastAsia="Times New Roman"/>
              </w:rPr>
              <w:t xml:space="preserve">1.410 </w:t>
            </w:r>
          </w:p>
        </w:tc>
        <w:tc>
          <w:tcPr>
            <w:tcW w:w="0" w:type="auto"/>
            <w:tcBorders>
              <w:top w:val="nil"/>
              <w:left w:val="nil"/>
              <w:bottom w:val="nil"/>
              <w:right w:val="nil"/>
            </w:tcBorders>
            <w:vAlign w:val="center"/>
            <w:hideMark/>
          </w:tcPr>
          <w:p w14:paraId="174954F0"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734C28AB" w14:textId="77777777" w:rsidR="00AA00D9" w:rsidRPr="00AA00D9" w:rsidRDefault="00AA00D9" w:rsidP="00AA00D9">
            <w:pPr>
              <w:jc w:val="right"/>
              <w:rPr>
                <w:rFonts w:eastAsia="Times New Roman"/>
              </w:rPr>
            </w:pPr>
            <w:r w:rsidRPr="00AA00D9">
              <w:rPr>
                <w:rFonts w:eastAsia="Times New Roman"/>
              </w:rPr>
              <w:t xml:space="preserve">0.237 </w:t>
            </w:r>
          </w:p>
        </w:tc>
        <w:tc>
          <w:tcPr>
            <w:tcW w:w="0" w:type="auto"/>
            <w:tcBorders>
              <w:top w:val="nil"/>
              <w:left w:val="nil"/>
              <w:bottom w:val="nil"/>
              <w:right w:val="nil"/>
            </w:tcBorders>
            <w:vAlign w:val="center"/>
            <w:hideMark/>
          </w:tcPr>
          <w:p w14:paraId="4BC10BC6"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47ED9B3F" w14:textId="77777777" w:rsidR="00AA00D9" w:rsidRPr="00AA00D9" w:rsidRDefault="00AA00D9" w:rsidP="00AA00D9">
            <w:pPr>
              <w:jc w:val="right"/>
              <w:rPr>
                <w:rFonts w:eastAsia="Times New Roman"/>
              </w:rPr>
            </w:pPr>
            <w:r w:rsidRPr="00AA00D9">
              <w:rPr>
                <w:rFonts w:eastAsia="Times New Roman"/>
              </w:rPr>
              <w:t xml:space="preserve">0.012 </w:t>
            </w:r>
          </w:p>
        </w:tc>
        <w:tc>
          <w:tcPr>
            <w:tcW w:w="0" w:type="auto"/>
            <w:tcBorders>
              <w:top w:val="nil"/>
              <w:left w:val="nil"/>
              <w:bottom w:val="nil"/>
              <w:right w:val="nil"/>
            </w:tcBorders>
            <w:vAlign w:val="center"/>
            <w:hideMark/>
          </w:tcPr>
          <w:p w14:paraId="0169A472"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4CD653C0" w14:textId="77777777" w:rsidR="00AA00D9" w:rsidRPr="00AA00D9" w:rsidRDefault="00AA00D9" w:rsidP="00AA00D9">
            <w:pPr>
              <w:jc w:val="right"/>
              <w:rPr>
                <w:rFonts w:eastAsia="Times New Roman"/>
              </w:rPr>
            </w:pPr>
            <w:r w:rsidRPr="00AA00D9">
              <w:rPr>
                <w:rFonts w:eastAsia="Times New Roman"/>
              </w:rPr>
              <w:t xml:space="preserve">0.012 </w:t>
            </w:r>
          </w:p>
        </w:tc>
        <w:tc>
          <w:tcPr>
            <w:tcW w:w="0" w:type="auto"/>
            <w:tcBorders>
              <w:top w:val="nil"/>
              <w:left w:val="nil"/>
              <w:bottom w:val="nil"/>
              <w:right w:val="nil"/>
            </w:tcBorders>
            <w:vAlign w:val="center"/>
            <w:hideMark/>
          </w:tcPr>
          <w:p w14:paraId="5557B847" w14:textId="77777777" w:rsidR="00AA00D9" w:rsidRPr="00AA00D9" w:rsidRDefault="00AA00D9" w:rsidP="00AA00D9">
            <w:pPr>
              <w:jc w:val="right"/>
              <w:rPr>
                <w:rFonts w:eastAsia="Times New Roman"/>
              </w:rPr>
            </w:pPr>
          </w:p>
        </w:tc>
      </w:tr>
      <w:tr w:rsidR="00AA00D9" w:rsidRPr="00AA00D9" w14:paraId="66CF01EA" w14:textId="77777777" w:rsidTr="00AA00D9">
        <w:tc>
          <w:tcPr>
            <w:tcW w:w="0" w:type="auto"/>
            <w:tcBorders>
              <w:top w:val="nil"/>
              <w:left w:val="nil"/>
              <w:bottom w:val="nil"/>
              <w:right w:val="nil"/>
            </w:tcBorders>
            <w:vAlign w:val="center"/>
            <w:hideMark/>
          </w:tcPr>
          <w:p w14:paraId="7E34BF87" w14:textId="77777777" w:rsidR="00AA00D9" w:rsidRPr="00AA00D9" w:rsidRDefault="00AA00D9" w:rsidP="00AA00D9">
            <w:pPr>
              <w:rPr>
                <w:rFonts w:eastAsia="Times New Roman"/>
              </w:rPr>
            </w:pPr>
            <w:r w:rsidRPr="00AA00D9">
              <w:rPr>
                <w:rFonts w:eastAsia="Times New Roman"/>
              </w:rPr>
              <w:t xml:space="preserve">Residual </w:t>
            </w:r>
          </w:p>
        </w:tc>
        <w:tc>
          <w:tcPr>
            <w:tcW w:w="0" w:type="auto"/>
            <w:tcBorders>
              <w:top w:val="nil"/>
              <w:left w:val="nil"/>
              <w:bottom w:val="nil"/>
              <w:right w:val="nil"/>
            </w:tcBorders>
            <w:vAlign w:val="center"/>
            <w:hideMark/>
          </w:tcPr>
          <w:p w14:paraId="48A48718" w14:textId="77777777" w:rsidR="00AA00D9" w:rsidRPr="00AA00D9" w:rsidRDefault="00AA00D9" w:rsidP="00AA00D9">
            <w:pPr>
              <w:rPr>
                <w:rFonts w:eastAsia="Times New Roman"/>
              </w:rPr>
            </w:pPr>
          </w:p>
        </w:tc>
        <w:tc>
          <w:tcPr>
            <w:tcW w:w="0" w:type="auto"/>
            <w:tcBorders>
              <w:top w:val="nil"/>
              <w:left w:val="nil"/>
              <w:bottom w:val="nil"/>
              <w:right w:val="nil"/>
            </w:tcBorders>
            <w:vAlign w:val="center"/>
            <w:hideMark/>
          </w:tcPr>
          <w:p w14:paraId="6ADF70AB" w14:textId="77777777" w:rsidR="00AA00D9" w:rsidRPr="00AA00D9" w:rsidRDefault="00AA00D9" w:rsidP="00AA00D9">
            <w:pPr>
              <w:jc w:val="right"/>
              <w:rPr>
                <w:rFonts w:eastAsia="Times New Roman"/>
              </w:rPr>
            </w:pPr>
            <w:r w:rsidRPr="00AA00D9">
              <w:rPr>
                <w:rFonts w:eastAsia="Times New Roman"/>
              </w:rPr>
              <w:t xml:space="preserve">124.416 </w:t>
            </w:r>
          </w:p>
        </w:tc>
        <w:tc>
          <w:tcPr>
            <w:tcW w:w="0" w:type="auto"/>
            <w:tcBorders>
              <w:top w:val="nil"/>
              <w:left w:val="nil"/>
              <w:bottom w:val="nil"/>
              <w:right w:val="nil"/>
            </w:tcBorders>
            <w:vAlign w:val="center"/>
            <w:hideMark/>
          </w:tcPr>
          <w:p w14:paraId="18F23EDE"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2062901C" w14:textId="77777777" w:rsidR="00AA00D9" w:rsidRPr="00AA00D9" w:rsidRDefault="00AA00D9" w:rsidP="00AA00D9">
            <w:pPr>
              <w:jc w:val="right"/>
              <w:rPr>
                <w:rFonts w:eastAsia="Times New Roman"/>
              </w:rPr>
            </w:pPr>
            <w:r w:rsidRPr="00AA00D9">
              <w:rPr>
                <w:rFonts w:eastAsia="Times New Roman"/>
              </w:rPr>
              <w:t xml:space="preserve">116 </w:t>
            </w:r>
          </w:p>
        </w:tc>
        <w:tc>
          <w:tcPr>
            <w:tcW w:w="0" w:type="auto"/>
            <w:tcBorders>
              <w:top w:val="nil"/>
              <w:left w:val="nil"/>
              <w:bottom w:val="nil"/>
              <w:right w:val="nil"/>
            </w:tcBorders>
            <w:vAlign w:val="center"/>
            <w:hideMark/>
          </w:tcPr>
          <w:p w14:paraId="003F4443"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162A79C3" w14:textId="77777777" w:rsidR="00AA00D9" w:rsidRPr="00AA00D9" w:rsidRDefault="00AA00D9" w:rsidP="00AA00D9">
            <w:pPr>
              <w:jc w:val="right"/>
              <w:rPr>
                <w:rFonts w:eastAsia="Times New Roman"/>
              </w:rPr>
            </w:pPr>
            <w:r w:rsidRPr="00AA00D9">
              <w:rPr>
                <w:rFonts w:eastAsia="Times New Roman"/>
              </w:rPr>
              <w:t xml:space="preserve">1.073 </w:t>
            </w:r>
          </w:p>
        </w:tc>
        <w:tc>
          <w:tcPr>
            <w:tcW w:w="0" w:type="auto"/>
            <w:tcBorders>
              <w:top w:val="nil"/>
              <w:left w:val="nil"/>
              <w:bottom w:val="nil"/>
              <w:right w:val="nil"/>
            </w:tcBorders>
            <w:vAlign w:val="center"/>
            <w:hideMark/>
          </w:tcPr>
          <w:p w14:paraId="768DE2E3"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3C461DC0" w14:textId="77777777" w:rsidR="00AA00D9" w:rsidRPr="00AA00D9" w:rsidRDefault="00AA00D9" w:rsidP="00AA00D9">
            <w:pPr>
              <w:rPr>
                <w:rFonts w:eastAsia="Times New Roman"/>
                <w:sz w:val="20"/>
                <w:szCs w:val="20"/>
              </w:rPr>
            </w:pPr>
          </w:p>
        </w:tc>
        <w:tc>
          <w:tcPr>
            <w:tcW w:w="0" w:type="auto"/>
            <w:tcBorders>
              <w:top w:val="nil"/>
              <w:left w:val="nil"/>
              <w:bottom w:val="nil"/>
              <w:right w:val="nil"/>
            </w:tcBorders>
            <w:vAlign w:val="center"/>
            <w:hideMark/>
          </w:tcPr>
          <w:p w14:paraId="68F02165" w14:textId="77777777" w:rsidR="00AA00D9" w:rsidRPr="00AA00D9" w:rsidRDefault="00AA00D9" w:rsidP="00AA00D9">
            <w:pPr>
              <w:jc w:val="right"/>
              <w:rPr>
                <w:rFonts w:eastAsia="Times New Roman"/>
                <w:sz w:val="20"/>
                <w:szCs w:val="20"/>
              </w:rPr>
            </w:pPr>
          </w:p>
        </w:tc>
        <w:tc>
          <w:tcPr>
            <w:tcW w:w="0" w:type="auto"/>
            <w:tcBorders>
              <w:top w:val="nil"/>
              <w:left w:val="nil"/>
              <w:bottom w:val="nil"/>
              <w:right w:val="nil"/>
            </w:tcBorders>
            <w:vAlign w:val="center"/>
            <w:hideMark/>
          </w:tcPr>
          <w:p w14:paraId="5F3E06F1" w14:textId="77777777" w:rsidR="00AA00D9" w:rsidRPr="00AA00D9" w:rsidRDefault="00AA00D9" w:rsidP="00AA00D9">
            <w:pPr>
              <w:jc w:val="right"/>
              <w:rPr>
                <w:rFonts w:eastAsia="Times New Roman"/>
              </w:rPr>
            </w:pPr>
            <w:r w:rsidRPr="00AA00D9">
              <w:rPr>
                <w:rFonts w:eastAsia="Times New Roman"/>
              </w:rPr>
              <w:t xml:space="preserve">  </w:t>
            </w:r>
          </w:p>
        </w:tc>
        <w:tc>
          <w:tcPr>
            <w:tcW w:w="0" w:type="auto"/>
            <w:tcBorders>
              <w:top w:val="nil"/>
              <w:left w:val="nil"/>
              <w:bottom w:val="nil"/>
              <w:right w:val="nil"/>
            </w:tcBorders>
            <w:vAlign w:val="center"/>
            <w:hideMark/>
          </w:tcPr>
          <w:p w14:paraId="699D30ED"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4E6AEB15" w14:textId="77777777" w:rsidR="00AA00D9" w:rsidRPr="00AA00D9" w:rsidRDefault="00AA00D9" w:rsidP="00AA00D9">
            <w:pPr>
              <w:jc w:val="right"/>
              <w:rPr>
                <w:rFonts w:eastAsia="Times New Roman"/>
              </w:rPr>
            </w:pPr>
            <w:r w:rsidRPr="00AA00D9">
              <w:rPr>
                <w:rFonts w:eastAsia="Times New Roman"/>
              </w:rPr>
              <w:t xml:space="preserve">  </w:t>
            </w:r>
          </w:p>
        </w:tc>
        <w:tc>
          <w:tcPr>
            <w:tcW w:w="0" w:type="auto"/>
            <w:tcBorders>
              <w:top w:val="nil"/>
              <w:left w:val="nil"/>
              <w:bottom w:val="nil"/>
              <w:right w:val="nil"/>
            </w:tcBorders>
            <w:vAlign w:val="center"/>
            <w:hideMark/>
          </w:tcPr>
          <w:p w14:paraId="76C96F8C" w14:textId="77777777" w:rsidR="00AA00D9" w:rsidRPr="00AA00D9" w:rsidRDefault="00AA00D9" w:rsidP="00AA00D9">
            <w:pPr>
              <w:jc w:val="right"/>
              <w:rPr>
                <w:rFonts w:eastAsia="Times New Roman"/>
              </w:rPr>
            </w:pPr>
          </w:p>
        </w:tc>
        <w:tc>
          <w:tcPr>
            <w:tcW w:w="0" w:type="auto"/>
            <w:tcBorders>
              <w:top w:val="nil"/>
              <w:left w:val="nil"/>
              <w:bottom w:val="nil"/>
              <w:right w:val="nil"/>
            </w:tcBorders>
            <w:vAlign w:val="center"/>
            <w:hideMark/>
          </w:tcPr>
          <w:p w14:paraId="28C955C8" w14:textId="77777777" w:rsidR="00AA00D9" w:rsidRPr="00AA00D9" w:rsidRDefault="00AA00D9" w:rsidP="00AA00D9">
            <w:pPr>
              <w:jc w:val="right"/>
              <w:rPr>
                <w:rFonts w:eastAsia="Times New Roman"/>
              </w:rPr>
            </w:pPr>
            <w:r w:rsidRPr="00AA00D9">
              <w:rPr>
                <w:rFonts w:eastAsia="Times New Roman"/>
              </w:rPr>
              <w:t xml:space="preserve">  </w:t>
            </w:r>
          </w:p>
        </w:tc>
        <w:tc>
          <w:tcPr>
            <w:tcW w:w="0" w:type="auto"/>
            <w:tcBorders>
              <w:top w:val="nil"/>
              <w:left w:val="nil"/>
              <w:bottom w:val="nil"/>
              <w:right w:val="nil"/>
            </w:tcBorders>
            <w:vAlign w:val="center"/>
            <w:hideMark/>
          </w:tcPr>
          <w:p w14:paraId="4EECA050" w14:textId="77777777" w:rsidR="00AA00D9" w:rsidRPr="00AA00D9" w:rsidRDefault="00AA00D9" w:rsidP="00AA00D9">
            <w:pPr>
              <w:jc w:val="right"/>
              <w:rPr>
                <w:rFonts w:eastAsia="Times New Roman"/>
              </w:rPr>
            </w:pPr>
          </w:p>
        </w:tc>
      </w:tr>
      <w:tr w:rsidR="00AA00D9" w:rsidRPr="00AA00D9" w14:paraId="6664C12C" w14:textId="77777777" w:rsidTr="00AA00D9">
        <w:tc>
          <w:tcPr>
            <w:tcW w:w="0" w:type="auto"/>
            <w:gridSpan w:val="16"/>
            <w:tcBorders>
              <w:top w:val="nil"/>
              <w:left w:val="nil"/>
              <w:bottom w:val="single" w:sz="12" w:space="0" w:color="000000"/>
              <w:right w:val="nil"/>
            </w:tcBorders>
            <w:vAlign w:val="center"/>
            <w:hideMark/>
          </w:tcPr>
          <w:p w14:paraId="2E895A95" w14:textId="77777777" w:rsidR="00AA00D9" w:rsidRPr="00AA00D9" w:rsidRDefault="00AA00D9" w:rsidP="00AA00D9">
            <w:pPr>
              <w:rPr>
                <w:rFonts w:eastAsia="Times New Roman"/>
                <w:sz w:val="20"/>
                <w:szCs w:val="20"/>
              </w:rPr>
            </w:pPr>
          </w:p>
        </w:tc>
      </w:tr>
      <w:tr w:rsidR="00AA00D9" w:rsidRPr="00AA00D9" w14:paraId="1B5E7D88" w14:textId="77777777" w:rsidTr="00AA00D9">
        <w:tc>
          <w:tcPr>
            <w:tcW w:w="0" w:type="auto"/>
            <w:gridSpan w:val="16"/>
            <w:tcBorders>
              <w:top w:val="nil"/>
              <w:left w:val="nil"/>
              <w:bottom w:val="nil"/>
              <w:right w:val="nil"/>
            </w:tcBorders>
            <w:vAlign w:val="center"/>
            <w:hideMark/>
          </w:tcPr>
          <w:p w14:paraId="425393EB" w14:textId="77777777" w:rsidR="00AA00D9" w:rsidRPr="00AA00D9" w:rsidRDefault="00AA00D9" w:rsidP="00AA00D9">
            <w:pPr>
              <w:rPr>
                <w:rFonts w:eastAsia="Times New Roman"/>
              </w:rPr>
            </w:pPr>
            <w:r w:rsidRPr="00AA00D9">
              <w:rPr>
                <w:rFonts w:eastAsia="Times New Roman"/>
                <w:i/>
                <w:iCs/>
              </w:rPr>
              <w:t xml:space="preserve">Note. </w:t>
            </w:r>
            <w:r w:rsidRPr="00AA00D9">
              <w:rPr>
                <w:rFonts w:eastAsia="Times New Roman"/>
              </w:rPr>
              <w:t xml:space="preserve"> Type III Sum of Squares </w:t>
            </w:r>
          </w:p>
        </w:tc>
      </w:tr>
    </w:tbl>
    <w:p w14:paraId="7AF3B9EA" w14:textId="77777777" w:rsidR="00DF53B5" w:rsidRDefault="00DF53B5" w:rsidP="00BB25CD"/>
    <w:p w14:paraId="2DD24D72" w14:textId="4D1F902C" w:rsidR="002B793C" w:rsidRPr="002B793C" w:rsidRDefault="002B793C" w:rsidP="002B793C">
      <w:pPr>
        <w:spacing w:before="100" w:beforeAutospacing="1" w:after="100" w:afterAutospacing="1"/>
        <w:outlineLvl w:val="1"/>
        <w:rPr>
          <w:rFonts w:eastAsia="Times New Roman"/>
          <w:b/>
          <w:bCs/>
          <w:sz w:val="36"/>
          <w:szCs w:val="36"/>
        </w:rPr>
      </w:pPr>
      <w:r w:rsidRPr="002B793C">
        <w:rPr>
          <w:rFonts w:eastAsia="Times New Roman"/>
          <w:b/>
          <w:bCs/>
          <w:sz w:val="36"/>
          <w:szCs w:val="36"/>
        </w:rPr>
        <w:t>ANCOVA</w:t>
      </w:r>
      <w:r>
        <w:rPr>
          <w:rFonts w:eastAsia="Times New Roman"/>
          <w:b/>
          <w:bCs/>
          <w:sz w:val="36"/>
          <w:szCs w:val="36"/>
        </w:rPr>
        <w:t xml:space="preserve"> jewish</w:t>
      </w:r>
    </w:p>
    <w:tbl>
      <w:tblPr>
        <w:tblW w:w="0" w:type="auto"/>
        <w:tblCellMar>
          <w:top w:w="15" w:type="dxa"/>
          <w:left w:w="15" w:type="dxa"/>
          <w:bottom w:w="15" w:type="dxa"/>
          <w:right w:w="15" w:type="dxa"/>
        </w:tblCellMar>
        <w:tblLook w:val="04A0" w:firstRow="1" w:lastRow="0" w:firstColumn="1" w:lastColumn="0" w:noHBand="0" w:noVBand="1"/>
      </w:tblPr>
      <w:tblGrid>
        <w:gridCol w:w="884"/>
        <w:gridCol w:w="36"/>
        <w:gridCol w:w="1575"/>
        <w:gridCol w:w="69"/>
        <w:gridCol w:w="270"/>
        <w:gridCol w:w="36"/>
        <w:gridCol w:w="1327"/>
        <w:gridCol w:w="83"/>
        <w:gridCol w:w="570"/>
        <w:gridCol w:w="36"/>
        <w:gridCol w:w="570"/>
        <w:gridCol w:w="36"/>
        <w:gridCol w:w="570"/>
        <w:gridCol w:w="36"/>
        <w:gridCol w:w="570"/>
        <w:gridCol w:w="36"/>
      </w:tblGrid>
      <w:tr w:rsidR="002B793C" w:rsidRPr="002B793C" w14:paraId="16CF52A2" w14:textId="77777777" w:rsidTr="002B793C">
        <w:trPr>
          <w:tblHeader/>
        </w:trPr>
        <w:tc>
          <w:tcPr>
            <w:tcW w:w="0" w:type="auto"/>
            <w:gridSpan w:val="16"/>
            <w:tcBorders>
              <w:top w:val="nil"/>
              <w:left w:val="nil"/>
              <w:bottom w:val="single" w:sz="6" w:space="0" w:color="000000"/>
              <w:right w:val="nil"/>
            </w:tcBorders>
            <w:vAlign w:val="center"/>
            <w:hideMark/>
          </w:tcPr>
          <w:p w14:paraId="77F1EAF3" w14:textId="77777777" w:rsidR="002B793C" w:rsidRPr="002B793C" w:rsidRDefault="002B793C" w:rsidP="002B793C">
            <w:pPr>
              <w:divId w:val="1100025163"/>
              <w:rPr>
                <w:rFonts w:eastAsia="Times New Roman"/>
                <w:b/>
                <w:bCs/>
              </w:rPr>
            </w:pPr>
            <w:r w:rsidRPr="002B793C">
              <w:rPr>
                <w:rFonts w:eastAsia="Times New Roman"/>
                <w:b/>
                <w:bCs/>
              </w:rPr>
              <w:t xml:space="preserve">ANCOVA - attdrug </w:t>
            </w:r>
          </w:p>
        </w:tc>
      </w:tr>
      <w:tr w:rsidR="002B793C" w:rsidRPr="002B793C" w14:paraId="3FDE7042" w14:textId="77777777" w:rsidTr="002B793C">
        <w:trPr>
          <w:tblHeader/>
        </w:trPr>
        <w:tc>
          <w:tcPr>
            <w:tcW w:w="0" w:type="auto"/>
            <w:gridSpan w:val="2"/>
            <w:tcBorders>
              <w:top w:val="nil"/>
              <w:left w:val="nil"/>
              <w:bottom w:val="single" w:sz="6" w:space="0" w:color="000000"/>
              <w:right w:val="nil"/>
            </w:tcBorders>
            <w:vAlign w:val="center"/>
            <w:hideMark/>
          </w:tcPr>
          <w:p w14:paraId="2AA1C920" w14:textId="77777777" w:rsidR="002B793C" w:rsidRPr="002B793C" w:rsidRDefault="002B793C" w:rsidP="002B793C">
            <w:pPr>
              <w:jc w:val="center"/>
              <w:rPr>
                <w:rFonts w:eastAsia="Times New Roman"/>
                <w:b/>
                <w:bCs/>
              </w:rPr>
            </w:pPr>
            <w:r w:rsidRPr="002B793C">
              <w:rPr>
                <w:rFonts w:eastAsia="Times New Roman"/>
                <w:b/>
                <w:bCs/>
              </w:rPr>
              <w:t xml:space="preserve">Cases </w:t>
            </w:r>
          </w:p>
        </w:tc>
        <w:tc>
          <w:tcPr>
            <w:tcW w:w="0" w:type="auto"/>
            <w:gridSpan w:val="2"/>
            <w:tcBorders>
              <w:top w:val="nil"/>
              <w:left w:val="nil"/>
              <w:bottom w:val="single" w:sz="6" w:space="0" w:color="000000"/>
              <w:right w:val="nil"/>
            </w:tcBorders>
            <w:vAlign w:val="center"/>
            <w:hideMark/>
          </w:tcPr>
          <w:p w14:paraId="1BAD93EA" w14:textId="77777777" w:rsidR="002B793C" w:rsidRPr="002B793C" w:rsidRDefault="002B793C" w:rsidP="002B793C">
            <w:pPr>
              <w:jc w:val="center"/>
              <w:rPr>
                <w:rFonts w:eastAsia="Times New Roman"/>
                <w:b/>
                <w:bCs/>
              </w:rPr>
            </w:pPr>
            <w:r w:rsidRPr="002B793C">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6D102FD4" w14:textId="77777777" w:rsidR="002B793C" w:rsidRPr="002B793C" w:rsidRDefault="002B793C" w:rsidP="002B793C">
            <w:pPr>
              <w:jc w:val="center"/>
              <w:rPr>
                <w:rFonts w:eastAsia="Times New Roman"/>
                <w:b/>
                <w:bCs/>
              </w:rPr>
            </w:pPr>
            <w:r w:rsidRPr="002B793C">
              <w:rPr>
                <w:rFonts w:eastAsia="Times New Roman"/>
                <w:b/>
                <w:bCs/>
              </w:rPr>
              <w:t xml:space="preserve">df </w:t>
            </w:r>
          </w:p>
        </w:tc>
        <w:tc>
          <w:tcPr>
            <w:tcW w:w="0" w:type="auto"/>
            <w:gridSpan w:val="2"/>
            <w:tcBorders>
              <w:top w:val="nil"/>
              <w:left w:val="nil"/>
              <w:bottom w:val="single" w:sz="6" w:space="0" w:color="000000"/>
              <w:right w:val="nil"/>
            </w:tcBorders>
            <w:vAlign w:val="center"/>
            <w:hideMark/>
          </w:tcPr>
          <w:p w14:paraId="2107BE38" w14:textId="77777777" w:rsidR="002B793C" w:rsidRPr="002B793C" w:rsidRDefault="002B793C" w:rsidP="002B793C">
            <w:pPr>
              <w:jc w:val="center"/>
              <w:rPr>
                <w:rFonts w:eastAsia="Times New Roman"/>
                <w:b/>
                <w:bCs/>
              </w:rPr>
            </w:pPr>
            <w:r w:rsidRPr="002B793C">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41193AE4" w14:textId="77777777" w:rsidR="002B793C" w:rsidRPr="002B793C" w:rsidRDefault="002B793C" w:rsidP="002B793C">
            <w:pPr>
              <w:jc w:val="center"/>
              <w:rPr>
                <w:rFonts w:eastAsia="Times New Roman"/>
                <w:b/>
                <w:bCs/>
              </w:rPr>
            </w:pPr>
            <w:r w:rsidRPr="002B793C">
              <w:rPr>
                <w:rFonts w:eastAsia="Times New Roman"/>
                <w:b/>
                <w:bCs/>
              </w:rPr>
              <w:t xml:space="preserve">F </w:t>
            </w:r>
          </w:p>
        </w:tc>
        <w:tc>
          <w:tcPr>
            <w:tcW w:w="0" w:type="auto"/>
            <w:gridSpan w:val="2"/>
            <w:tcBorders>
              <w:top w:val="nil"/>
              <w:left w:val="nil"/>
              <w:bottom w:val="single" w:sz="6" w:space="0" w:color="000000"/>
              <w:right w:val="nil"/>
            </w:tcBorders>
            <w:vAlign w:val="center"/>
            <w:hideMark/>
          </w:tcPr>
          <w:p w14:paraId="7FF520C7" w14:textId="77777777" w:rsidR="002B793C" w:rsidRPr="002B793C" w:rsidRDefault="002B793C" w:rsidP="002B793C">
            <w:pPr>
              <w:jc w:val="center"/>
              <w:rPr>
                <w:rFonts w:eastAsia="Times New Roman"/>
                <w:b/>
                <w:bCs/>
              </w:rPr>
            </w:pPr>
            <w:r w:rsidRPr="002B793C">
              <w:rPr>
                <w:rFonts w:eastAsia="Times New Roman"/>
                <w:b/>
                <w:bCs/>
              </w:rPr>
              <w:t xml:space="preserve">p </w:t>
            </w:r>
          </w:p>
        </w:tc>
        <w:tc>
          <w:tcPr>
            <w:tcW w:w="0" w:type="auto"/>
            <w:gridSpan w:val="2"/>
            <w:tcBorders>
              <w:top w:val="nil"/>
              <w:left w:val="nil"/>
              <w:bottom w:val="single" w:sz="6" w:space="0" w:color="000000"/>
              <w:right w:val="nil"/>
            </w:tcBorders>
            <w:vAlign w:val="center"/>
            <w:hideMark/>
          </w:tcPr>
          <w:p w14:paraId="79F77E55" w14:textId="77777777" w:rsidR="002B793C" w:rsidRPr="002B793C" w:rsidRDefault="002B793C" w:rsidP="002B793C">
            <w:pPr>
              <w:jc w:val="center"/>
              <w:rPr>
                <w:rFonts w:eastAsia="Times New Roman"/>
                <w:b/>
                <w:bCs/>
              </w:rPr>
            </w:pPr>
            <w:r w:rsidRPr="002B793C">
              <w:rPr>
                <w:rFonts w:eastAsia="Times New Roman"/>
                <w:b/>
                <w:bCs/>
              </w:rPr>
              <w:t xml:space="preserve">η² </w:t>
            </w:r>
          </w:p>
        </w:tc>
        <w:tc>
          <w:tcPr>
            <w:tcW w:w="0" w:type="auto"/>
            <w:gridSpan w:val="2"/>
            <w:tcBorders>
              <w:top w:val="nil"/>
              <w:left w:val="nil"/>
              <w:bottom w:val="single" w:sz="6" w:space="0" w:color="000000"/>
              <w:right w:val="nil"/>
            </w:tcBorders>
            <w:vAlign w:val="center"/>
            <w:hideMark/>
          </w:tcPr>
          <w:p w14:paraId="26B66F74" w14:textId="77777777" w:rsidR="002B793C" w:rsidRPr="002B793C" w:rsidRDefault="002B793C" w:rsidP="002B793C">
            <w:pPr>
              <w:jc w:val="center"/>
              <w:rPr>
                <w:rFonts w:eastAsia="Times New Roman"/>
                <w:b/>
                <w:bCs/>
              </w:rPr>
            </w:pPr>
            <w:r w:rsidRPr="002B793C">
              <w:rPr>
                <w:rFonts w:eastAsia="Times New Roman"/>
                <w:b/>
                <w:bCs/>
              </w:rPr>
              <w:t xml:space="preserve">η² </w:t>
            </w:r>
            <w:r w:rsidRPr="002B793C">
              <w:rPr>
                <w:rFonts w:eastAsia="Times New Roman"/>
                <w:b/>
                <w:bCs/>
                <w:sz w:val="20"/>
                <w:szCs w:val="20"/>
                <w:vertAlign w:val="subscript"/>
              </w:rPr>
              <w:t xml:space="preserve">p </w:t>
            </w:r>
          </w:p>
        </w:tc>
      </w:tr>
      <w:tr w:rsidR="002B793C" w:rsidRPr="002B793C" w14:paraId="0543DD10" w14:textId="77777777" w:rsidTr="002B793C">
        <w:tc>
          <w:tcPr>
            <w:tcW w:w="0" w:type="auto"/>
            <w:tcBorders>
              <w:top w:val="nil"/>
              <w:left w:val="nil"/>
              <w:bottom w:val="nil"/>
              <w:right w:val="nil"/>
            </w:tcBorders>
            <w:vAlign w:val="center"/>
            <w:hideMark/>
          </w:tcPr>
          <w:p w14:paraId="538579E1" w14:textId="77777777" w:rsidR="002B793C" w:rsidRPr="002B793C" w:rsidRDefault="002B793C" w:rsidP="002B793C">
            <w:pPr>
              <w:rPr>
                <w:rFonts w:eastAsia="Times New Roman"/>
              </w:rPr>
            </w:pPr>
            <w:r w:rsidRPr="002B793C">
              <w:rPr>
                <w:rFonts w:eastAsia="Times New Roman"/>
              </w:rPr>
              <w:t xml:space="preserve">emplmnt </w:t>
            </w:r>
          </w:p>
        </w:tc>
        <w:tc>
          <w:tcPr>
            <w:tcW w:w="0" w:type="auto"/>
            <w:tcBorders>
              <w:top w:val="nil"/>
              <w:left w:val="nil"/>
              <w:bottom w:val="nil"/>
              <w:right w:val="nil"/>
            </w:tcBorders>
            <w:vAlign w:val="center"/>
            <w:hideMark/>
          </w:tcPr>
          <w:p w14:paraId="42A187C7" w14:textId="77777777" w:rsidR="002B793C" w:rsidRPr="002B793C" w:rsidRDefault="002B793C" w:rsidP="002B793C">
            <w:pPr>
              <w:rPr>
                <w:rFonts w:eastAsia="Times New Roman"/>
              </w:rPr>
            </w:pPr>
          </w:p>
        </w:tc>
        <w:tc>
          <w:tcPr>
            <w:tcW w:w="0" w:type="auto"/>
            <w:tcBorders>
              <w:top w:val="nil"/>
              <w:left w:val="nil"/>
              <w:bottom w:val="nil"/>
              <w:right w:val="nil"/>
            </w:tcBorders>
            <w:vAlign w:val="center"/>
            <w:hideMark/>
          </w:tcPr>
          <w:p w14:paraId="49E2AB5E" w14:textId="77777777" w:rsidR="002B793C" w:rsidRPr="002B793C" w:rsidRDefault="002B793C" w:rsidP="002B793C">
            <w:pPr>
              <w:jc w:val="right"/>
              <w:rPr>
                <w:rFonts w:eastAsia="Times New Roman"/>
              </w:rPr>
            </w:pPr>
            <w:r w:rsidRPr="002B793C">
              <w:rPr>
                <w:rFonts w:eastAsia="Times New Roman"/>
              </w:rPr>
              <w:t xml:space="preserve">0.531 </w:t>
            </w:r>
          </w:p>
        </w:tc>
        <w:tc>
          <w:tcPr>
            <w:tcW w:w="0" w:type="auto"/>
            <w:tcBorders>
              <w:top w:val="nil"/>
              <w:left w:val="nil"/>
              <w:bottom w:val="nil"/>
              <w:right w:val="nil"/>
            </w:tcBorders>
            <w:vAlign w:val="center"/>
            <w:hideMark/>
          </w:tcPr>
          <w:p w14:paraId="17D51955"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65397FBC" w14:textId="77777777" w:rsidR="002B793C" w:rsidRPr="002B793C" w:rsidRDefault="002B793C" w:rsidP="002B793C">
            <w:pPr>
              <w:jc w:val="right"/>
              <w:rPr>
                <w:rFonts w:eastAsia="Times New Roman"/>
              </w:rPr>
            </w:pPr>
            <w:r w:rsidRPr="002B793C">
              <w:rPr>
                <w:rFonts w:eastAsia="Times New Roman"/>
              </w:rPr>
              <w:t xml:space="preserve">1 </w:t>
            </w:r>
          </w:p>
        </w:tc>
        <w:tc>
          <w:tcPr>
            <w:tcW w:w="0" w:type="auto"/>
            <w:tcBorders>
              <w:top w:val="nil"/>
              <w:left w:val="nil"/>
              <w:bottom w:val="nil"/>
              <w:right w:val="nil"/>
            </w:tcBorders>
            <w:vAlign w:val="center"/>
            <w:hideMark/>
          </w:tcPr>
          <w:p w14:paraId="69E62F6D"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3EB66A86" w14:textId="77777777" w:rsidR="002B793C" w:rsidRPr="002B793C" w:rsidRDefault="002B793C" w:rsidP="002B793C">
            <w:pPr>
              <w:jc w:val="right"/>
              <w:rPr>
                <w:rFonts w:eastAsia="Times New Roman"/>
              </w:rPr>
            </w:pPr>
            <w:r w:rsidRPr="002B793C">
              <w:rPr>
                <w:rFonts w:eastAsia="Times New Roman"/>
              </w:rPr>
              <w:t xml:space="preserve">0.531 </w:t>
            </w:r>
          </w:p>
        </w:tc>
        <w:tc>
          <w:tcPr>
            <w:tcW w:w="0" w:type="auto"/>
            <w:tcBorders>
              <w:top w:val="nil"/>
              <w:left w:val="nil"/>
              <w:bottom w:val="nil"/>
              <w:right w:val="nil"/>
            </w:tcBorders>
            <w:vAlign w:val="center"/>
            <w:hideMark/>
          </w:tcPr>
          <w:p w14:paraId="77216F2B"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58B2B251" w14:textId="77777777" w:rsidR="002B793C" w:rsidRPr="002B793C" w:rsidRDefault="002B793C" w:rsidP="002B793C">
            <w:pPr>
              <w:jc w:val="right"/>
              <w:rPr>
                <w:rFonts w:eastAsia="Times New Roman"/>
              </w:rPr>
            </w:pPr>
            <w:r w:rsidRPr="002B793C">
              <w:rPr>
                <w:rFonts w:eastAsia="Times New Roman"/>
              </w:rPr>
              <w:t xml:space="preserve">0.403 </w:t>
            </w:r>
          </w:p>
        </w:tc>
        <w:tc>
          <w:tcPr>
            <w:tcW w:w="0" w:type="auto"/>
            <w:tcBorders>
              <w:top w:val="nil"/>
              <w:left w:val="nil"/>
              <w:bottom w:val="nil"/>
              <w:right w:val="nil"/>
            </w:tcBorders>
            <w:vAlign w:val="center"/>
            <w:hideMark/>
          </w:tcPr>
          <w:p w14:paraId="5A6FA444"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07FDB28D" w14:textId="77777777" w:rsidR="002B793C" w:rsidRPr="002B793C" w:rsidRDefault="002B793C" w:rsidP="002B793C">
            <w:pPr>
              <w:jc w:val="right"/>
              <w:rPr>
                <w:rFonts w:eastAsia="Times New Roman"/>
              </w:rPr>
            </w:pPr>
            <w:r w:rsidRPr="002B793C">
              <w:rPr>
                <w:rFonts w:eastAsia="Times New Roman"/>
              </w:rPr>
              <w:t xml:space="preserve">0.527 </w:t>
            </w:r>
          </w:p>
        </w:tc>
        <w:tc>
          <w:tcPr>
            <w:tcW w:w="0" w:type="auto"/>
            <w:tcBorders>
              <w:top w:val="nil"/>
              <w:left w:val="nil"/>
              <w:bottom w:val="nil"/>
              <w:right w:val="nil"/>
            </w:tcBorders>
            <w:vAlign w:val="center"/>
            <w:hideMark/>
          </w:tcPr>
          <w:p w14:paraId="2AB789A4"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5E2817D1" w14:textId="77777777" w:rsidR="002B793C" w:rsidRPr="002B793C" w:rsidRDefault="002B793C" w:rsidP="002B793C">
            <w:pPr>
              <w:jc w:val="right"/>
              <w:rPr>
                <w:rFonts w:eastAsia="Times New Roman"/>
              </w:rPr>
            </w:pPr>
            <w:r w:rsidRPr="002B793C">
              <w:rPr>
                <w:rFonts w:eastAsia="Times New Roman"/>
              </w:rPr>
              <w:t xml:space="preserve">0.004 </w:t>
            </w:r>
          </w:p>
        </w:tc>
        <w:tc>
          <w:tcPr>
            <w:tcW w:w="0" w:type="auto"/>
            <w:tcBorders>
              <w:top w:val="nil"/>
              <w:left w:val="nil"/>
              <w:bottom w:val="nil"/>
              <w:right w:val="nil"/>
            </w:tcBorders>
            <w:vAlign w:val="center"/>
            <w:hideMark/>
          </w:tcPr>
          <w:p w14:paraId="43269274"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39CD4AB3" w14:textId="77777777" w:rsidR="002B793C" w:rsidRPr="002B793C" w:rsidRDefault="002B793C" w:rsidP="002B793C">
            <w:pPr>
              <w:jc w:val="right"/>
              <w:rPr>
                <w:rFonts w:eastAsia="Times New Roman"/>
              </w:rPr>
            </w:pPr>
            <w:r w:rsidRPr="002B793C">
              <w:rPr>
                <w:rFonts w:eastAsia="Times New Roman"/>
              </w:rPr>
              <w:t xml:space="preserve">0.005 </w:t>
            </w:r>
          </w:p>
        </w:tc>
        <w:tc>
          <w:tcPr>
            <w:tcW w:w="0" w:type="auto"/>
            <w:tcBorders>
              <w:top w:val="nil"/>
              <w:left w:val="nil"/>
              <w:bottom w:val="nil"/>
              <w:right w:val="nil"/>
            </w:tcBorders>
            <w:vAlign w:val="center"/>
            <w:hideMark/>
          </w:tcPr>
          <w:p w14:paraId="13B797B6" w14:textId="77777777" w:rsidR="002B793C" w:rsidRPr="002B793C" w:rsidRDefault="002B793C" w:rsidP="002B793C">
            <w:pPr>
              <w:jc w:val="right"/>
              <w:rPr>
                <w:rFonts w:eastAsia="Times New Roman"/>
              </w:rPr>
            </w:pPr>
          </w:p>
        </w:tc>
      </w:tr>
      <w:tr w:rsidR="002B793C" w:rsidRPr="002B793C" w14:paraId="50E89C07" w14:textId="77777777" w:rsidTr="002B793C">
        <w:tc>
          <w:tcPr>
            <w:tcW w:w="0" w:type="auto"/>
            <w:tcBorders>
              <w:top w:val="nil"/>
              <w:left w:val="nil"/>
              <w:bottom w:val="nil"/>
              <w:right w:val="nil"/>
            </w:tcBorders>
            <w:vAlign w:val="center"/>
            <w:hideMark/>
          </w:tcPr>
          <w:p w14:paraId="17846E48" w14:textId="77777777" w:rsidR="002B793C" w:rsidRPr="002B793C" w:rsidRDefault="002B793C" w:rsidP="002B793C">
            <w:pPr>
              <w:rPr>
                <w:rFonts w:eastAsia="Times New Roman"/>
                <w:highlight w:val="black"/>
              </w:rPr>
            </w:pPr>
            <w:r w:rsidRPr="002B793C">
              <w:rPr>
                <w:rFonts w:eastAsia="Times New Roman"/>
                <w:highlight w:val="black"/>
              </w:rPr>
              <w:t xml:space="preserve">phyheal </w:t>
            </w:r>
          </w:p>
        </w:tc>
        <w:tc>
          <w:tcPr>
            <w:tcW w:w="0" w:type="auto"/>
            <w:tcBorders>
              <w:top w:val="nil"/>
              <w:left w:val="nil"/>
              <w:bottom w:val="nil"/>
              <w:right w:val="nil"/>
            </w:tcBorders>
            <w:vAlign w:val="center"/>
            <w:hideMark/>
          </w:tcPr>
          <w:p w14:paraId="4E876DDD" w14:textId="77777777" w:rsidR="002B793C" w:rsidRPr="002B793C" w:rsidRDefault="002B793C" w:rsidP="002B793C">
            <w:pPr>
              <w:rPr>
                <w:rFonts w:eastAsia="Times New Roman"/>
                <w:highlight w:val="black"/>
              </w:rPr>
            </w:pPr>
          </w:p>
        </w:tc>
        <w:tc>
          <w:tcPr>
            <w:tcW w:w="0" w:type="auto"/>
            <w:tcBorders>
              <w:top w:val="nil"/>
              <w:left w:val="nil"/>
              <w:bottom w:val="nil"/>
              <w:right w:val="nil"/>
            </w:tcBorders>
            <w:vAlign w:val="center"/>
            <w:hideMark/>
          </w:tcPr>
          <w:p w14:paraId="3C8E897B" w14:textId="77777777" w:rsidR="002B793C" w:rsidRPr="002B793C" w:rsidRDefault="002B793C" w:rsidP="002B793C">
            <w:pPr>
              <w:jc w:val="right"/>
              <w:rPr>
                <w:rFonts w:eastAsia="Times New Roman"/>
                <w:highlight w:val="black"/>
              </w:rPr>
            </w:pPr>
            <w:r w:rsidRPr="002B793C">
              <w:rPr>
                <w:rFonts w:eastAsia="Times New Roman"/>
                <w:highlight w:val="black"/>
              </w:rPr>
              <w:t xml:space="preserve">4.696 </w:t>
            </w:r>
          </w:p>
        </w:tc>
        <w:tc>
          <w:tcPr>
            <w:tcW w:w="0" w:type="auto"/>
            <w:tcBorders>
              <w:top w:val="nil"/>
              <w:left w:val="nil"/>
              <w:bottom w:val="nil"/>
              <w:right w:val="nil"/>
            </w:tcBorders>
            <w:vAlign w:val="center"/>
            <w:hideMark/>
          </w:tcPr>
          <w:p w14:paraId="433D177D" w14:textId="77777777" w:rsidR="002B793C" w:rsidRPr="002B793C" w:rsidRDefault="002B793C" w:rsidP="002B793C">
            <w:pPr>
              <w:jc w:val="right"/>
              <w:rPr>
                <w:rFonts w:eastAsia="Times New Roman"/>
                <w:highlight w:val="black"/>
              </w:rPr>
            </w:pPr>
          </w:p>
        </w:tc>
        <w:tc>
          <w:tcPr>
            <w:tcW w:w="0" w:type="auto"/>
            <w:tcBorders>
              <w:top w:val="nil"/>
              <w:left w:val="nil"/>
              <w:bottom w:val="nil"/>
              <w:right w:val="nil"/>
            </w:tcBorders>
            <w:vAlign w:val="center"/>
            <w:hideMark/>
          </w:tcPr>
          <w:p w14:paraId="19BAEE27" w14:textId="77777777" w:rsidR="002B793C" w:rsidRPr="002B793C" w:rsidRDefault="002B793C" w:rsidP="002B793C">
            <w:pPr>
              <w:jc w:val="right"/>
              <w:rPr>
                <w:rFonts w:eastAsia="Times New Roman"/>
                <w:highlight w:val="black"/>
              </w:rPr>
            </w:pPr>
            <w:r w:rsidRPr="002B793C">
              <w:rPr>
                <w:rFonts w:eastAsia="Times New Roman"/>
                <w:highlight w:val="black"/>
              </w:rPr>
              <w:t xml:space="preserve">1 </w:t>
            </w:r>
          </w:p>
        </w:tc>
        <w:tc>
          <w:tcPr>
            <w:tcW w:w="0" w:type="auto"/>
            <w:tcBorders>
              <w:top w:val="nil"/>
              <w:left w:val="nil"/>
              <w:bottom w:val="nil"/>
              <w:right w:val="nil"/>
            </w:tcBorders>
            <w:vAlign w:val="center"/>
            <w:hideMark/>
          </w:tcPr>
          <w:p w14:paraId="334F1C8B" w14:textId="77777777" w:rsidR="002B793C" w:rsidRPr="002B793C" w:rsidRDefault="002B793C" w:rsidP="002B793C">
            <w:pPr>
              <w:jc w:val="right"/>
              <w:rPr>
                <w:rFonts w:eastAsia="Times New Roman"/>
                <w:highlight w:val="black"/>
              </w:rPr>
            </w:pPr>
          </w:p>
        </w:tc>
        <w:tc>
          <w:tcPr>
            <w:tcW w:w="0" w:type="auto"/>
            <w:tcBorders>
              <w:top w:val="nil"/>
              <w:left w:val="nil"/>
              <w:bottom w:val="nil"/>
              <w:right w:val="nil"/>
            </w:tcBorders>
            <w:vAlign w:val="center"/>
            <w:hideMark/>
          </w:tcPr>
          <w:p w14:paraId="7D06DA2F" w14:textId="77777777" w:rsidR="002B793C" w:rsidRPr="002B793C" w:rsidRDefault="002B793C" w:rsidP="002B793C">
            <w:pPr>
              <w:jc w:val="right"/>
              <w:rPr>
                <w:rFonts w:eastAsia="Times New Roman"/>
                <w:highlight w:val="black"/>
              </w:rPr>
            </w:pPr>
            <w:r w:rsidRPr="002B793C">
              <w:rPr>
                <w:rFonts w:eastAsia="Times New Roman"/>
                <w:highlight w:val="black"/>
              </w:rPr>
              <w:t xml:space="preserve">4.696 </w:t>
            </w:r>
          </w:p>
        </w:tc>
        <w:tc>
          <w:tcPr>
            <w:tcW w:w="0" w:type="auto"/>
            <w:tcBorders>
              <w:top w:val="nil"/>
              <w:left w:val="nil"/>
              <w:bottom w:val="nil"/>
              <w:right w:val="nil"/>
            </w:tcBorders>
            <w:vAlign w:val="center"/>
            <w:hideMark/>
          </w:tcPr>
          <w:p w14:paraId="0AED272D" w14:textId="77777777" w:rsidR="002B793C" w:rsidRPr="002B793C" w:rsidRDefault="002B793C" w:rsidP="002B793C">
            <w:pPr>
              <w:jc w:val="right"/>
              <w:rPr>
                <w:rFonts w:eastAsia="Times New Roman"/>
                <w:highlight w:val="black"/>
              </w:rPr>
            </w:pPr>
          </w:p>
        </w:tc>
        <w:tc>
          <w:tcPr>
            <w:tcW w:w="0" w:type="auto"/>
            <w:tcBorders>
              <w:top w:val="nil"/>
              <w:left w:val="nil"/>
              <w:bottom w:val="nil"/>
              <w:right w:val="nil"/>
            </w:tcBorders>
            <w:vAlign w:val="center"/>
            <w:hideMark/>
          </w:tcPr>
          <w:p w14:paraId="4704A49E" w14:textId="77777777" w:rsidR="002B793C" w:rsidRPr="002B793C" w:rsidRDefault="002B793C" w:rsidP="002B793C">
            <w:pPr>
              <w:jc w:val="right"/>
              <w:rPr>
                <w:rFonts w:eastAsia="Times New Roman"/>
                <w:highlight w:val="black"/>
              </w:rPr>
            </w:pPr>
            <w:r w:rsidRPr="002B793C">
              <w:rPr>
                <w:rFonts w:eastAsia="Times New Roman"/>
                <w:highlight w:val="black"/>
              </w:rPr>
              <w:t xml:space="preserve">3.565 </w:t>
            </w:r>
          </w:p>
        </w:tc>
        <w:tc>
          <w:tcPr>
            <w:tcW w:w="0" w:type="auto"/>
            <w:tcBorders>
              <w:top w:val="nil"/>
              <w:left w:val="nil"/>
              <w:bottom w:val="nil"/>
              <w:right w:val="nil"/>
            </w:tcBorders>
            <w:vAlign w:val="center"/>
            <w:hideMark/>
          </w:tcPr>
          <w:p w14:paraId="182C0EE1" w14:textId="77777777" w:rsidR="002B793C" w:rsidRPr="002B793C" w:rsidRDefault="002B793C" w:rsidP="002B793C">
            <w:pPr>
              <w:jc w:val="right"/>
              <w:rPr>
                <w:rFonts w:eastAsia="Times New Roman"/>
                <w:highlight w:val="black"/>
              </w:rPr>
            </w:pPr>
          </w:p>
        </w:tc>
        <w:tc>
          <w:tcPr>
            <w:tcW w:w="0" w:type="auto"/>
            <w:tcBorders>
              <w:top w:val="nil"/>
              <w:left w:val="nil"/>
              <w:bottom w:val="nil"/>
              <w:right w:val="nil"/>
            </w:tcBorders>
            <w:vAlign w:val="center"/>
            <w:hideMark/>
          </w:tcPr>
          <w:p w14:paraId="6D437A2B" w14:textId="77777777" w:rsidR="002B793C" w:rsidRPr="002B793C" w:rsidRDefault="002B793C" w:rsidP="002B793C">
            <w:pPr>
              <w:jc w:val="right"/>
              <w:rPr>
                <w:rFonts w:eastAsia="Times New Roman"/>
                <w:highlight w:val="black"/>
              </w:rPr>
            </w:pPr>
            <w:r w:rsidRPr="002B793C">
              <w:rPr>
                <w:rFonts w:eastAsia="Times New Roman"/>
                <w:highlight w:val="black"/>
              </w:rPr>
              <w:t xml:space="preserve">0.062 </w:t>
            </w:r>
          </w:p>
        </w:tc>
        <w:tc>
          <w:tcPr>
            <w:tcW w:w="0" w:type="auto"/>
            <w:tcBorders>
              <w:top w:val="nil"/>
              <w:left w:val="nil"/>
              <w:bottom w:val="nil"/>
              <w:right w:val="nil"/>
            </w:tcBorders>
            <w:vAlign w:val="center"/>
            <w:hideMark/>
          </w:tcPr>
          <w:p w14:paraId="50B2B8CF" w14:textId="77777777" w:rsidR="002B793C" w:rsidRPr="002B793C" w:rsidRDefault="002B793C" w:rsidP="002B793C">
            <w:pPr>
              <w:jc w:val="right"/>
              <w:rPr>
                <w:rFonts w:eastAsia="Times New Roman"/>
                <w:highlight w:val="black"/>
              </w:rPr>
            </w:pPr>
          </w:p>
        </w:tc>
        <w:tc>
          <w:tcPr>
            <w:tcW w:w="0" w:type="auto"/>
            <w:tcBorders>
              <w:top w:val="nil"/>
              <w:left w:val="nil"/>
              <w:bottom w:val="nil"/>
              <w:right w:val="nil"/>
            </w:tcBorders>
            <w:vAlign w:val="center"/>
            <w:hideMark/>
          </w:tcPr>
          <w:p w14:paraId="7368BA55" w14:textId="77777777" w:rsidR="002B793C" w:rsidRPr="002B793C" w:rsidRDefault="002B793C" w:rsidP="002B793C">
            <w:pPr>
              <w:jc w:val="right"/>
              <w:rPr>
                <w:rFonts w:eastAsia="Times New Roman"/>
                <w:highlight w:val="black"/>
              </w:rPr>
            </w:pPr>
            <w:r w:rsidRPr="002B793C">
              <w:rPr>
                <w:rFonts w:eastAsia="Times New Roman"/>
                <w:highlight w:val="black"/>
              </w:rPr>
              <w:t xml:space="preserve">0.038 </w:t>
            </w:r>
          </w:p>
        </w:tc>
        <w:tc>
          <w:tcPr>
            <w:tcW w:w="0" w:type="auto"/>
            <w:tcBorders>
              <w:top w:val="nil"/>
              <w:left w:val="nil"/>
              <w:bottom w:val="nil"/>
              <w:right w:val="nil"/>
            </w:tcBorders>
            <w:vAlign w:val="center"/>
            <w:hideMark/>
          </w:tcPr>
          <w:p w14:paraId="13C1469E" w14:textId="77777777" w:rsidR="002B793C" w:rsidRPr="002B793C" w:rsidRDefault="002B793C" w:rsidP="002B793C">
            <w:pPr>
              <w:jc w:val="right"/>
              <w:rPr>
                <w:rFonts w:eastAsia="Times New Roman"/>
                <w:highlight w:val="black"/>
              </w:rPr>
            </w:pPr>
          </w:p>
        </w:tc>
        <w:tc>
          <w:tcPr>
            <w:tcW w:w="0" w:type="auto"/>
            <w:tcBorders>
              <w:top w:val="nil"/>
              <w:left w:val="nil"/>
              <w:bottom w:val="nil"/>
              <w:right w:val="nil"/>
            </w:tcBorders>
            <w:vAlign w:val="center"/>
            <w:hideMark/>
          </w:tcPr>
          <w:p w14:paraId="78BED910" w14:textId="77777777" w:rsidR="002B793C" w:rsidRPr="002B793C" w:rsidRDefault="002B793C" w:rsidP="002B793C">
            <w:pPr>
              <w:jc w:val="right"/>
              <w:rPr>
                <w:rFonts w:eastAsia="Times New Roman"/>
                <w:highlight w:val="black"/>
              </w:rPr>
            </w:pPr>
            <w:r w:rsidRPr="002B793C">
              <w:rPr>
                <w:rFonts w:eastAsia="Times New Roman"/>
                <w:highlight w:val="black"/>
              </w:rPr>
              <w:t xml:space="preserve">0.039 </w:t>
            </w:r>
          </w:p>
        </w:tc>
        <w:tc>
          <w:tcPr>
            <w:tcW w:w="0" w:type="auto"/>
            <w:tcBorders>
              <w:top w:val="nil"/>
              <w:left w:val="nil"/>
              <w:bottom w:val="nil"/>
              <w:right w:val="nil"/>
            </w:tcBorders>
            <w:vAlign w:val="center"/>
            <w:hideMark/>
          </w:tcPr>
          <w:p w14:paraId="4C9A2775" w14:textId="77777777" w:rsidR="002B793C" w:rsidRPr="002B793C" w:rsidRDefault="002B793C" w:rsidP="002B793C">
            <w:pPr>
              <w:jc w:val="right"/>
              <w:rPr>
                <w:rFonts w:eastAsia="Times New Roman"/>
              </w:rPr>
            </w:pPr>
          </w:p>
        </w:tc>
      </w:tr>
      <w:tr w:rsidR="002B793C" w:rsidRPr="002B793C" w14:paraId="1067AF9F" w14:textId="77777777" w:rsidTr="002B793C">
        <w:tc>
          <w:tcPr>
            <w:tcW w:w="0" w:type="auto"/>
            <w:tcBorders>
              <w:top w:val="nil"/>
              <w:left w:val="nil"/>
              <w:bottom w:val="nil"/>
              <w:right w:val="nil"/>
            </w:tcBorders>
            <w:vAlign w:val="center"/>
            <w:hideMark/>
          </w:tcPr>
          <w:p w14:paraId="06B6A14C" w14:textId="77777777" w:rsidR="002B793C" w:rsidRPr="002B793C" w:rsidRDefault="002B793C" w:rsidP="002B793C">
            <w:pPr>
              <w:rPr>
                <w:rFonts w:eastAsia="Times New Roman"/>
              </w:rPr>
            </w:pPr>
            <w:r w:rsidRPr="002B793C">
              <w:rPr>
                <w:rFonts w:eastAsia="Times New Roman"/>
              </w:rPr>
              <w:t xml:space="preserve">Residual </w:t>
            </w:r>
          </w:p>
        </w:tc>
        <w:tc>
          <w:tcPr>
            <w:tcW w:w="0" w:type="auto"/>
            <w:tcBorders>
              <w:top w:val="nil"/>
              <w:left w:val="nil"/>
              <w:bottom w:val="nil"/>
              <w:right w:val="nil"/>
            </w:tcBorders>
            <w:vAlign w:val="center"/>
            <w:hideMark/>
          </w:tcPr>
          <w:p w14:paraId="2756918A" w14:textId="77777777" w:rsidR="002B793C" w:rsidRPr="002B793C" w:rsidRDefault="002B793C" w:rsidP="002B793C">
            <w:pPr>
              <w:rPr>
                <w:rFonts w:eastAsia="Times New Roman"/>
              </w:rPr>
            </w:pPr>
          </w:p>
        </w:tc>
        <w:tc>
          <w:tcPr>
            <w:tcW w:w="0" w:type="auto"/>
            <w:tcBorders>
              <w:top w:val="nil"/>
              <w:left w:val="nil"/>
              <w:bottom w:val="nil"/>
              <w:right w:val="nil"/>
            </w:tcBorders>
            <w:vAlign w:val="center"/>
            <w:hideMark/>
          </w:tcPr>
          <w:p w14:paraId="3F1A2610" w14:textId="77777777" w:rsidR="002B793C" w:rsidRPr="002B793C" w:rsidRDefault="002B793C" w:rsidP="002B793C">
            <w:pPr>
              <w:jc w:val="right"/>
              <w:rPr>
                <w:rFonts w:eastAsia="Times New Roman"/>
              </w:rPr>
            </w:pPr>
            <w:r w:rsidRPr="002B793C">
              <w:rPr>
                <w:rFonts w:eastAsia="Times New Roman"/>
              </w:rPr>
              <w:t xml:space="preserve">117.252 </w:t>
            </w:r>
          </w:p>
        </w:tc>
        <w:tc>
          <w:tcPr>
            <w:tcW w:w="0" w:type="auto"/>
            <w:tcBorders>
              <w:top w:val="nil"/>
              <w:left w:val="nil"/>
              <w:bottom w:val="nil"/>
              <w:right w:val="nil"/>
            </w:tcBorders>
            <w:vAlign w:val="center"/>
            <w:hideMark/>
          </w:tcPr>
          <w:p w14:paraId="6932FFDD"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648EA922" w14:textId="77777777" w:rsidR="002B793C" w:rsidRPr="002B793C" w:rsidRDefault="002B793C" w:rsidP="002B793C">
            <w:pPr>
              <w:jc w:val="right"/>
              <w:rPr>
                <w:rFonts w:eastAsia="Times New Roman"/>
              </w:rPr>
            </w:pPr>
            <w:r w:rsidRPr="002B793C">
              <w:rPr>
                <w:rFonts w:eastAsia="Times New Roman"/>
              </w:rPr>
              <w:t xml:space="preserve">89 </w:t>
            </w:r>
          </w:p>
        </w:tc>
        <w:tc>
          <w:tcPr>
            <w:tcW w:w="0" w:type="auto"/>
            <w:tcBorders>
              <w:top w:val="nil"/>
              <w:left w:val="nil"/>
              <w:bottom w:val="nil"/>
              <w:right w:val="nil"/>
            </w:tcBorders>
            <w:vAlign w:val="center"/>
            <w:hideMark/>
          </w:tcPr>
          <w:p w14:paraId="4FFB741D"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7CA2528D" w14:textId="77777777" w:rsidR="002B793C" w:rsidRPr="002B793C" w:rsidRDefault="002B793C" w:rsidP="002B793C">
            <w:pPr>
              <w:jc w:val="right"/>
              <w:rPr>
                <w:rFonts w:eastAsia="Times New Roman"/>
              </w:rPr>
            </w:pPr>
            <w:r w:rsidRPr="002B793C">
              <w:rPr>
                <w:rFonts w:eastAsia="Times New Roman"/>
              </w:rPr>
              <w:t xml:space="preserve">1.317 </w:t>
            </w:r>
          </w:p>
        </w:tc>
        <w:tc>
          <w:tcPr>
            <w:tcW w:w="0" w:type="auto"/>
            <w:tcBorders>
              <w:top w:val="nil"/>
              <w:left w:val="nil"/>
              <w:bottom w:val="nil"/>
              <w:right w:val="nil"/>
            </w:tcBorders>
            <w:vAlign w:val="center"/>
            <w:hideMark/>
          </w:tcPr>
          <w:p w14:paraId="7A45D924"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64A825E6" w14:textId="77777777" w:rsidR="002B793C" w:rsidRPr="002B793C" w:rsidRDefault="002B793C" w:rsidP="002B793C">
            <w:pPr>
              <w:rPr>
                <w:rFonts w:eastAsia="Times New Roman"/>
                <w:sz w:val="20"/>
                <w:szCs w:val="20"/>
              </w:rPr>
            </w:pPr>
          </w:p>
        </w:tc>
        <w:tc>
          <w:tcPr>
            <w:tcW w:w="0" w:type="auto"/>
            <w:tcBorders>
              <w:top w:val="nil"/>
              <w:left w:val="nil"/>
              <w:bottom w:val="nil"/>
              <w:right w:val="nil"/>
            </w:tcBorders>
            <w:vAlign w:val="center"/>
            <w:hideMark/>
          </w:tcPr>
          <w:p w14:paraId="21C2D115" w14:textId="77777777" w:rsidR="002B793C" w:rsidRPr="002B793C" w:rsidRDefault="002B793C" w:rsidP="002B793C">
            <w:pPr>
              <w:jc w:val="right"/>
              <w:rPr>
                <w:rFonts w:eastAsia="Times New Roman"/>
                <w:sz w:val="20"/>
                <w:szCs w:val="20"/>
              </w:rPr>
            </w:pPr>
          </w:p>
        </w:tc>
        <w:tc>
          <w:tcPr>
            <w:tcW w:w="0" w:type="auto"/>
            <w:tcBorders>
              <w:top w:val="nil"/>
              <w:left w:val="nil"/>
              <w:bottom w:val="nil"/>
              <w:right w:val="nil"/>
            </w:tcBorders>
            <w:vAlign w:val="center"/>
            <w:hideMark/>
          </w:tcPr>
          <w:p w14:paraId="49DBD504" w14:textId="77777777" w:rsidR="002B793C" w:rsidRPr="002B793C" w:rsidRDefault="002B793C" w:rsidP="002B793C">
            <w:pPr>
              <w:jc w:val="right"/>
              <w:rPr>
                <w:rFonts w:eastAsia="Times New Roman"/>
              </w:rPr>
            </w:pPr>
            <w:r w:rsidRPr="002B793C">
              <w:rPr>
                <w:rFonts w:eastAsia="Times New Roman"/>
              </w:rPr>
              <w:t xml:space="preserve">  </w:t>
            </w:r>
          </w:p>
        </w:tc>
        <w:tc>
          <w:tcPr>
            <w:tcW w:w="0" w:type="auto"/>
            <w:tcBorders>
              <w:top w:val="nil"/>
              <w:left w:val="nil"/>
              <w:bottom w:val="nil"/>
              <w:right w:val="nil"/>
            </w:tcBorders>
            <w:vAlign w:val="center"/>
            <w:hideMark/>
          </w:tcPr>
          <w:p w14:paraId="1187D1BF"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22865751" w14:textId="77777777" w:rsidR="002B793C" w:rsidRPr="002B793C" w:rsidRDefault="002B793C" w:rsidP="002B793C">
            <w:pPr>
              <w:jc w:val="right"/>
              <w:rPr>
                <w:rFonts w:eastAsia="Times New Roman"/>
              </w:rPr>
            </w:pPr>
            <w:r w:rsidRPr="002B793C">
              <w:rPr>
                <w:rFonts w:eastAsia="Times New Roman"/>
              </w:rPr>
              <w:t xml:space="preserve">  </w:t>
            </w:r>
          </w:p>
        </w:tc>
        <w:tc>
          <w:tcPr>
            <w:tcW w:w="0" w:type="auto"/>
            <w:tcBorders>
              <w:top w:val="nil"/>
              <w:left w:val="nil"/>
              <w:bottom w:val="nil"/>
              <w:right w:val="nil"/>
            </w:tcBorders>
            <w:vAlign w:val="center"/>
            <w:hideMark/>
          </w:tcPr>
          <w:p w14:paraId="16D08A7B" w14:textId="77777777" w:rsidR="002B793C" w:rsidRPr="002B793C" w:rsidRDefault="002B793C" w:rsidP="002B793C">
            <w:pPr>
              <w:jc w:val="right"/>
              <w:rPr>
                <w:rFonts w:eastAsia="Times New Roman"/>
              </w:rPr>
            </w:pPr>
          </w:p>
        </w:tc>
        <w:tc>
          <w:tcPr>
            <w:tcW w:w="0" w:type="auto"/>
            <w:tcBorders>
              <w:top w:val="nil"/>
              <w:left w:val="nil"/>
              <w:bottom w:val="nil"/>
              <w:right w:val="nil"/>
            </w:tcBorders>
            <w:vAlign w:val="center"/>
            <w:hideMark/>
          </w:tcPr>
          <w:p w14:paraId="595D522B" w14:textId="77777777" w:rsidR="002B793C" w:rsidRPr="002B793C" w:rsidRDefault="002B793C" w:rsidP="002B793C">
            <w:pPr>
              <w:jc w:val="right"/>
              <w:rPr>
                <w:rFonts w:eastAsia="Times New Roman"/>
              </w:rPr>
            </w:pPr>
            <w:r w:rsidRPr="002B793C">
              <w:rPr>
                <w:rFonts w:eastAsia="Times New Roman"/>
              </w:rPr>
              <w:t xml:space="preserve">  </w:t>
            </w:r>
          </w:p>
        </w:tc>
        <w:tc>
          <w:tcPr>
            <w:tcW w:w="0" w:type="auto"/>
            <w:tcBorders>
              <w:top w:val="nil"/>
              <w:left w:val="nil"/>
              <w:bottom w:val="nil"/>
              <w:right w:val="nil"/>
            </w:tcBorders>
            <w:vAlign w:val="center"/>
            <w:hideMark/>
          </w:tcPr>
          <w:p w14:paraId="6C263261" w14:textId="77777777" w:rsidR="002B793C" w:rsidRPr="002B793C" w:rsidRDefault="002B793C" w:rsidP="002B793C">
            <w:pPr>
              <w:jc w:val="right"/>
              <w:rPr>
                <w:rFonts w:eastAsia="Times New Roman"/>
              </w:rPr>
            </w:pPr>
          </w:p>
        </w:tc>
      </w:tr>
      <w:tr w:rsidR="002B793C" w:rsidRPr="002B793C" w14:paraId="6502C52C" w14:textId="77777777" w:rsidTr="002B793C">
        <w:tc>
          <w:tcPr>
            <w:tcW w:w="0" w:type="auto"/>
            <w:gridSpan w:val="16"/>
            <w:tcBorders>
              <w:top w:val="nil"/>
              <w:left w:val="nil"/>
              <w:bottom w:val="single" w:sz="12" w:space="0" w:color="000000"/>
              <w:right w:val="nil"/>
            </w:tcBorders>
            <w:vAlign w:val="center"/>
            <w:hideMark/>
          </w:tcPr>
          <w:p w14:paraId="74C92E51" w14:textId="77777777" w:rsidR="002B793C" w:rsidRPr="002B793C" w:rsidRDefault="002B793C" w:rsidP="002B793C">
            <w:pPr>
              <w:rPr>
                <w:rFonts w:eastAsia="Times New Roman"/>
                <w:sz w:val="20"/>
                <w:szCs w:val="20"/>
              </w:rPr>
            </w:pPr>
          </w:p>
        </w:tc>
      </w:tr>
      <w:tr w:rsidR="002B793C" w:rsidRPr="002B793C" w14:paraId="2ACB1CE0" w14:textId="77777777" w:rsidTr="002B793C">
        <w:tc>
          <w:tcPr>
            <w:tcW w:w="0" w:type="auto"/>
            <w:gridSpan w:val="16"/>
            <w:tcBorders>
              <w:top w:val="nil"/>
              <w:left w:val="nil"/>
              <w:bottom w:val="nil"/>
              <w:right w:val="nil"/>
            </w:tcBorders>
            <w:vAlign w:val="center"/>
            <w:hideMark/>
          </w:tcPr>
          <w:p w14:paraId="36530A9E" w14:textId="77777777" w:rsidR="002B793C" w:rsidRPr="002B793C" w:rsidRDefault="002B793C" w:rsidP="002B793C">
            <w:pPr>
              <w:rPr>
                <w:rFonts w:eastAsia="Times New Roman"/>
              </w:rPr>
            </w:pPr>
            <w:r w:rsidRPr="002B793C">
              <w:rPr>
                <w:rFonts w:eastAsia="Times New Roman"/>
                <w:i/>
                <w:iCs/>
              </w:rPr>
              <w:t xml:space="preserve">Note. </w:t>
            </w:r>
            <w:r w:rsidRPr="002B793C">
              <w:rPr>
                <w:rFonts w:eastAsia="Times New Roman"/>
              </w:rPr>
              <w:t xml:space="preserve"> Type III Sum of Squares </w:t>
            </w:r>
          </w:p>
        </w:tc>
      </w:tr>
    </w:tbl>
    <w:p w14:paraId="523E26C1" w14:textId="77777777" w:rsidR="002B793C" w:rsidRDefault="002B793C" w:rsidP="00BB25CD"/>
    <w:p w14:paraId="3EEA7DC6" w14:textId="77777777" w:rsidR="00A8162A" w:rsidRDefault="00A8162A" w:rsidP="00A8162A">
      <w:pPr>
        <w:pStyle w:val="Heading2"/>
        <w:rPr>
          <w:rFonts w:eastAsia="Times New Roman"/>
        </w:rPr>
      </w:pPr>
    </w:p>
    <w:p w14:paraId="44E7E3AE" w14:textId="77777777" w:rsidR="00A8162A" w:rsidRDefault="00A8162A" w:rsidP="00A8162A">
      <w:pPr>
        <w:pStyle w:val="Heading2"/>
        <w:rPr>
          <w:rFonts w:eastAsia="Times New Roman"/>
        </w:rPr>
      </w:pPr>
    </w:p>
    <w:p w14:paraId="0F166062" w14:textId="77777777" w:rsidR="00A8162A" w:rsidRDefault="00A8162A" w:rsidP="00A8162A">
      <w:pPr>
        <w:pStyle w:val="Heading2"/>
        <w:rPr>
          <w:rFonts w:eastAsia="Times New Roman"/>
        </w:rPr>
      </w:pPr>
    </w:p>
    <w:p w14:paraId="687C3EBB" w14:textId="77777777" w:rsidR="00A8162A" w:rsidRDefault="00A8162A" w:rsidP="00A8162A">
      <w:pPr>
        <w:pStyle w:val="Heading2"/>
        <w:rPr>
          <w:rFonts w:eastAsia="Times New Roman"/>
        </w:rPr>
      </w:pPr>
    </w:p>
    <w:p w14:paraId="2C19F376" w14:textId="604E8252" w:rsidR="00A8162A" w:rsidRDefault="00A8162A" w:rsidP="00A8162A">
      <w:pPr>
        <w:pStyle w:val="Heading2"/>
        <w:rPr>
          <w:rFonts w:eastAsia="Times New Roman" w:cs="Times New Roman"/>
          <w:sz w:val="36"/>
          <w:szCs w:val="36"/>
        </w:rPr>
      </w:pPr>
      <w:r>
        <w:rPr>
          <w:rFonts w:eastAsia="Times New Roman"/>
        </w:rPr>
        <w:t>ANCOVA None</w:t>
      </w:r>
    </w:p>
    <w:tbl>
      <w:tblPr>
        <w:tblW w:w="0" w:type="auto"/>
        <w:tblCellMar>
          <w:top w:w="15" w:type="dxa"/>
          <w:left w:w="15" w:type="dxa"/>
          <w:bottom w:w="15" w:type="dxa"/>
          <w:right w:w="15" w:type="dxa"/>
        </w:tblCellMar>
        <w:tblLook w:val="04A0" w:firstRow="1" w:lastRow="0" w:firstColumn="1" w:lastColumn="0" w:noHBand="0" w:noVBand="1"/>
      </w:tblPr>
      <w:tblGrid>
        <w:gridCol w:w="884"/>
        <w:gridCol w:w="36"/>
        <w:gridCol w:w="1575"/>
        <w:gridCol w:w="69"/>
        <w:gridCol w:w="270"/>
        <w:gridCol w:w="36"/>
        <w:gridCol w:w="1327"/>
        <w:gridCol w:w="83"/>
        <w:gridCol w:w="570"/>
        <w:gridCol w:w="36"/>
        <w:gridCol w:w="570"/>
        <w:gridCol w:w="36"/>
        <w:gridCol w:w="570"/>
        <w:gridCol w:w="36"/>
        <w:gridCol w:w="570"/>
        <w:gridCol w:w="36"/>
      </w:tblGrid>
      <w:tr w:rsidR="00A8162A" w14:paraId="0F33F299" w14:textId="77777777" w:rsidTr="00A8162A">
        <w:trPr>
          <w:tblHeader/>
        </w:trPr>
        <w:tc>
          <w:tcPr>
            <w:tcW w:w="0" w:type="auto"/>
            <w:gridSpan w:val="16"/>
            <w:tcBorders>
              <w:top w:val="nil"/>
              <w:left w:val="nil"/>
              <w:bottom w:val="single" w:sz="6" w:space="0" w:color="000000"/>
              <w:right w:val="nil"/>
            </w:tcBorders>
            <w:vAlign w:val="center"/>
            <w:hideMark/>
          </w:tcPr>
          <w:p w14:paraId="7A9DB4F4" w14:textId="77777777" w:rsidR="00A8162A" w:rsidRDefault="00A8162A">
            <w:pPr>
              <w:divId w:val="1689795398"/>
              <w:rPr>
                <w:rFonts w:eastAsia="Times New Roman"/>
                <w:b/>
                <w:bCs/>
              </w:rPr>
            </w:pPr>
            <w:r>
              <w:rPr>
                <w:rFonts w:eastAsia="Times New Roman"/>
                <w:b/>
                <w:bCs/>
              </w:rPr>
              <w:t xml:space="preserve">ANCOVA - attdrug </w:t>
            </w:r>
          </w:p>
        </w:tc>
      </w:tr>
      <w:tr w:rsidR="00A8162A" w14:paraId="1B0C61E3" w14:textId="77777777" w:rsidTr="00A8162A">
        <w:trPr>
          <w:tblHeader/>
        </w:trPr>
        <w:tc>
          <w:tcPr>
            <w:tcW w:w="0" w:type="auto"/>
            <w:gridSpan w:val="2"/>
            <w:tcBorders>
              <w:top w:val="nil"/>
              <w:left w:val="nil"/>
              <w:bottom w:val="single" w:sz="6" w:space="0" w:color="000000"/>
              <w:right w:val="nil"/>
            </w:tcBorders>
            <w:vAlign w:val="center"/>
            <w:hideMark/>
          </w:tcPr>
          <w:p w14:paraId="56EE9818" w14:textId="77777777" w:rsidR="00A8162A" w:rsidRDefault="00A8162A">
            <w:pPr>
              <w:jc w:val="center"/>
              <w:rPr>
                <w:rFonts w:eastAsia="Times New Roman"/>
                <w:b/>
                <w:bCs/>
              </w:rPr>
            </w:pPr>
            <w:r>
              <w:rPr>
                <w:rFonts w:eastAsia="Times New Roman"/>
                <w:b/>
                <w:bCs/>
              </w:rPr>
              <w:t xml:space="preserve">Cases </w:t>
            </w:r>
          </w:p>
        </w:tc>
        <w:tc>
          <w:tcPr>
            <w:tcW w:w="0" w:type="auto"/>
            <w:gridSpan w:val="2"/>
            <w:tcBorders>
              <w:top w:val="nil"/>
              <w:left w:val="nil"/>
              <w:bottom w:val="single" w:sz="6" w:space="0" w:color="000000"/>
              <w:right w:val="nil"/>
            </w:tcBorders>
            <w:vAlign w:val="center"/>
            <w:hideMark/>
          </w:tcPr>
          <w:p w14:paraId="1A4DB99F" w14:textId="77777777" w:rsidR="00A8162A" w:rsidRDefault="00A8162A">
            <w:pPr>
              <w:jc w:val="center"/>
              <w:rPr>
                <w:rFonts w:eastAsia="Times New Roman"/>
                <w:b/>
                <w:bCs/>
              </w:rPr>
            </w:pPr>
            <w:r>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32D6C7A1" w14:textId="77777777" w:rsidR="00A8162A" w:rsidRDefault="00A8162A">
            <w:pPr>
              <w:jc w:val="center"/>
              <w:rPr>
                <w:rFonts w:eastAsia="Times New Roman"/>
                <w:b/>
                <w:bCs/>
              </w:rPr>
            </w:pPr>
            <w:r>
              <w:rPr>
                <w:rFonts w:eastAsia="Times New Roman"/>
                <w:b/>
                <w:bCs/>
              </w:rPr>
              <w:t xml:space="preserve">df </w:t>
            </w:r>
          </w:p>
        </w:tc>
        <w:tc>
          <w:tcPr>
            <w:tcW w:w="0" w:type="auto"/>
            <w:gridSpan w:val="2"/>
            <w:tcBorders>
              <w:top w:val="nil"/>
              <w:left w:val="nil"/>
              <w:bottom w:val="single" w:sz="6" w:space="0" w:color="000000"/>
              <w:right w:val="nil"/>
            </w:tcBorders>
            <w:vAlign w:val="center"/>
            <w:hideMark/>
          </w:tcPr>
          <w:p w14:paraId="74B52E2C" w14:textId="77777777" w:rsidR="00A8162A" w:rsidRDefault="00A8162A">
            <w:pPr>
              <w:jc w:val="center"/>
              <w:rPr>
                <w:rFonts w:eastAsia="Times New Roman"/>
                <w:b/>
                <w:bCs/>
              </w:rPr>
            </w:pPr>
            <w:r>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65B94126" w14:textId="77777777" w:rsidR="00A8162A" w:rsidRDefault="00A8162A">
            <w:pPr>
              <w:jc w:val="center"/>
              <w:rPr>
                <w:rFonts w:eastAsia="Times New Roman"/>
                <w:b/>
                <w:bCs/>
              </w:rPr>
            </w:pPr>
            <w:r>
              <w:rPr>
                <w:rFonts w:eastAsia="Times New Roman"/>
                <w:b/>
                <w:bCs/>
              </w:rPr>
              <w:t xml:space="preserve">F </w:t>
            </w:r>
          </w:p>
        </w:tc>
        <w:tc>
          <w:tcPr>
            <w:tcW w:w="0" w:type="auto"/>
            <w:gridSpan w:val="2"/>
            <w:tcBorders>
              <w:top w:val="nil"/>
              <w:left w:val="nil"/>
              <w:bottom w:val="single" w:sz="6" w:space="0" w:color="000000"/>
              <w:right w:val="nil"/>
            </w:tcBorders>
            <w:vAlign w:val="center"/>
            <w:hideMark/>
          </w:tcPr>
          <w:p w14:paraId="0F052FB1" w14:textId="77777777" w:rsidR="00A8162A" w:rsidRDefault="00A8162A">
            <w:pPr>
              <w:jc w:val="center"/>
              <w:rPr>
                <w:rFonts w:eastAsia="Times New Roman"/>
                <w:b/>
                <w:bCs/>
              </w:rPr>
            </w:pPr>
            <w:r>
              <w:rPr>
                <w:rFonts w:eastAsia="Times New Roman"/>
                <w:b/>
                <w:bCs/>
              </w:rPr>
              <w:t xml:space="preserve">p </w:t>
            </w:r>
          </w:p>
        </w:tc>
        <w:tc>
          <w:tcPr>
            <w:tcW w:w="0" w:type="auto"/>
            <w:gridSpan w:val="2"/>
            <w:tcBorders>
              <w:top w:val="nil"/>
              <w:left w:val="nil"/>
              <w:bottom w:val="single" w:sz="6" w:space="0" w:color="000000"/>
              <w:right w:val="nil"/>
            </w:tcBorders>
            <w:vAlign w:val="center"/>
            <w:hideMark/>
          </w:tcPr>
          <w:p w14:paraId="55034775" w14:textId="77777777" w:rsidR="00A8162A" w:rsidRDefault="00A8162A">
            <w:pPr>
              <w:jc w:val="center"/>
              <w:rPr>
                <w:rFonts w:eastAsia="Times New Roman"/>
                <w:b/>
                <w:bCs/>
              </w:rPr>
            </w:pPr>
            <w:r>
              <w:rPr>
                <w:rFonts w:eastAsia="Times New Roman"/>
                <w:b/>
                <w:bCs/>
              </w:rPr>
              <w:t xml:space="preserve">η² </w:t>
            </w:r>
          </w:p>
        </w:tc>
        <w:tc>
          <w:tcPr>
            <w:tcW w:w="0" w:type="auto"/>
            <w:gridSpan w:val="2"/>
            <w:tcBorders>
              <w:top w:val="nil"/>
              <w:left w:val="nil"/>
              <w:bottom w:val="single" w:sz="6" w:space="0" w:color="000000"/>
              <w:right w:val="nil"/>
            </w:tcBorders>
            <w:vAlign w:val="center"/>
            <w:hideMark/>
          </w:tcPr>
          <w:p w14:paraId="79D92925" w14:textId="77777777" w:rsidR="00A8162A" w:rsidRDefault="00A8162A">
            <w:pPr>
              <w:jc w:val="center"/>
              <w:rPr>
                <w:rFonts w:eastAsia="Times New Roman"/>
                <w:b/>
                <w:bCs/>
              </w:rPr>
            </w:pPr>
            <w:r>
              <w:rPr>
                <w:rFonts w:eastAsia="Times New Roman"/>
                <w:b/>
                <w:bCs/>
              </w:rPr>
              <w:t xml:space="preserve">η² </w:t>
            </w:r>
            <w:r>
              <w:rPr>
                <w:rFonts w:eastAsia="Times New Roman"/>
                <w:b/>
                <w:bCs/>
                <w:sz w:val="20"/>
                <w:szCs w:val="20"/>
                <w:vertAlign w:val="subscript"/>
              </w:rPr>
              <w:t xml:space="preserve">p </w:t>
            </w:r>
          </w:p>
        </w:tc>
      </w:tr>
      <w:tr w:rsidR="00A8162A" w14:paraId="12E29D4C" w14:textId="77777777" w:rsidTr="00A8162A">
        <w:tc>
          <w:tcPr>
            <w:tcW w:w="0" w:type="auto"/>
            <w:tcBorders>
              <w:top w:val="nil"/>
              <w:left w:val="nil"/>
              <w:bottom w:val="nil"/>
              <w:right w:val="nil"/>
            </w:tcBorders>
            <w:vAlign w:val="center"/>
            <w:hideMark/>
          </w:tcPr>
          <w:p w14:paraId="4513F53E" w14:textId="77777777" w:rsidR="00A8162A" w:rsidRDefault="00A8162A">
            <w:pPr>
              <w:rPr>
                <w:rFonts w:eastAsia="Times New Roman"/>
              </w:rPr>
            </w:pPr>
            <w:r>
              <w:rPr>
                <w:rFonts w:eastAsia="Times New Roman"/>
              </w:rPr>
              <w:lastRenderedPageBreak/>
              <w:t xml:space="preserve">emplmnt </w:t>
            </w:r>
          </w:p>
        </w:tc>
        <w:tc>
          <w:tcPr>
            <w:tcW w:w="0" w:type="auto"/>
            <w:tcBorders>
              <w:top w:val="nil"/>
              <w:left w:val="nil"/>
              <w:bottom w:val="nil"/>
              <w:right w:val="nil"/>
            </w:tcBorders>
            <w:vAlign w:val="center"/>
            <w:hideMark/>
          </w:tcPr>
          <w:p w14:paraId="29B412B5" w14:textId="77777777" w:rsidR="00A8162A" w:rsidRDefault="00A8162A">
            <w:pPr>
              <w:rPr>
                <w:rFonts w:eastAsia="Times New Roman"/>
              </w:rPr>
            </w:pPr>
          </w:p>
        </w:tc>
        <w:tc>
          <w:tcPr>
            <w:tcW w:w="0" w:type="auto"/>
            <w:tcBorders>
              <w:top w:val="nil"/>
              <w:left w:val="nil"/>
              <w:bottom w:val="nil"/>
              <w:right w:val="nil"/>
            </w:tcBorders>
            <w:vAlign w:val="center"/>
            <w:hideMark/>
          </w:tcPr>
          <w:p w14:paraId="7C3E72A8" w14:textId="77777777" w:rsidR="00A8162A" w:rsidRDefault="00A8162A">
            <w:pPr>
              <w:jc w:val="right"/>
              <w:rPr>
                <w:rFonts w:eastAsia="Times New Roman"/>
              </w:rPr>
            </w:pPr>
            <w:r>
              <w:rPr>
                <w:rFonts w:eastAsia="Times New Roman"/>
              </w:rPr>
              <w:t xml:space="preserve">5.419 </w:t>
            </w:r>
          </w:p>
        </w:tc>
        <w:tc>
          <w:tcPr>
            <w:tcW w:w="0" w:type="auto"/>
            <w:tcBorders>
              <w:top w:val="nil"/>
              <w:left w:val="nil"/>
              <w:bottom w:val="nil"/>
              <w:right w:val="nil"/>
            </w:tcBorders>
            <w:vAlign w:val="center"/>
            <w:hideMark/>
          </w:tcPr>
          <w:p w14:paraId="02C18D1F"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564F9BED" w14:textId="77777777" w:rsidR="00A8162A" w:rsidRDefault="00A8162A">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471DBFBF"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5B51DB66" w14:textId="77777777" w:rsidR="00A8162A" w:rsidRDefault="00A8162A">
            <w:pPr>
              <w:jc w:val="right"/>
              <w:rPr>
                <w:rFonts w:eastAsia="Times New Roman"/>
              </w:rPr>
            </w:pPr>
            <w:r>
              <w:rPr>
                <w:rFonts w:eastAsia="Times New Roman"/>
              </w:rPr>
              <w:t xml:space="preserve">5.419 </w:t>
            </w:r>
          </w:p>
        </w:tc>
        <w:tc>
          <w:tcPr>
            <w:tcW w:w="0" w:type="auto"/>
            <w:tcBorders>
              <w:top w:val="nil"/>
              <w:left w:val="nil"/>
              <w:bottom w:val="nil"/>
              <w:right w:val="nil"/>
            </w:tcBorders>
            <w:vAlign w:val="center"/>
            <w:hideMark/>
          </w:tcPr>
          <w:p w14:paraId="6E5AD02A"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2CF0BB9E" w14:textId="77777777" w:rsidR="00A8162A" w:rsidRDefault="00A8162A">
            <w:pPr>
              <w:jc w:val="right"/>
              <w:rPr>
                <w:rFonts w:eastAsia="Times New Roman"/>
              </w:rPr>
            </w:pPr>
            <w:r>
              <w:rPr>
                <w:rFonts w:eastAsia="Times New Roman"/>
              </w:rPr>
              <w:t xml:space="preserve">3.235 </w:t>
            </w:r>
          </w:p>
        </w:tc>
        <w:tc>
          <w:tcPr>
            <w:tcW w:w="0" w:type="auto"/>
            <w:tcBorders>
              <w:top w:val="nil"/>
              <w:left w:val="nil"/>
              <w:bottom w:val="nil"/>
              <w:right w:val="nil"/>
            </w:tcBorders>
            <w:vAlign w:val="center"/>
            <w:hideMark/>
          </w:tcPr>
          <w:p w14:paraId="2A5A66A7"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6920EEBB" w14:textId="77777777" w:rsidR="00A8162A" w:rsidRDefault="00A8162A">
            <w:pPr>
              <w:jc w:val="right"/>
              <w:rPr>
                <w:rFonts w:eastAsia="Times New Roman"/>
              </w:rPr>
            </w:pPr>
            <w:r>
              <w:rPr>
                <w:rFonts w:eastAsia="Times New Roman"/>
              </w:rPr>
              <w:t xml:space="preserve">0.076 </w:t>
            </w:r>
          </w:p>
        </w:tc>
        <w:tc>
          <w:tcPr>
            <w:tcW w:w="0" w:type="auto"/>
            <w:tcBorders>
              <w:top w:val="nil"/>
              <w:left w:val="nil"/>
              <w:bottom w:val="nil"/>
              <w:right w:val="nil"/>
            </w:tcBorders>
            <w:vAlign w:val="center"/>
            <w:hideMark/>
          </w:tcPr>
          <w:p w14:paraId="2F736283"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7897089D" w14:textId="77777777" w:rsidR="00A8162A" w:rsidRDefault="00A8162A">
            <w:pPr>
              <w:jc w:val="right"/>
              <w:rPr>
                <w:rFonts w:eastAsia="Times New Roman"/>
              </w:rPr>
            </w:pPr>
            <w:r>
              <w:rPr>
                <w:rFonts w:eastAsia="Times New Roman"/>
              </w:rPr>
              <w:t xml:space="preserve">0.042 </w:t>
            </w:r>
          </w:p>
        </w:tc>
        <w:tc>
          <w:tcPr>
            <w:tcW w:w="0" w:type="auto"/>
            <w:tcBorders>
              <w:top w:val="nil"/>
              <w:left w:val="nil"/>
              <w:bottom w:val="nil"/>
              <w:right w:val="nil"/>
            </w:tcBorders>
            <w:vAlign w:val="center"/>
            <w:hideMark/>
          </w:tcPr>
          <w:p w14:paraId="553264BF"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094FDB04" w14:textId="77777777" w:rsidR="00A8162A" w:rsidRDefault="00A8162A">
            <w:pPr>
              <w:jc w:val="right"/>
              <w:rPr>
                <w:rFonts w:eastAsia="Times New Roman"/>
              </w:rPr>
            </w:pPr>
            <w:r>
              <w:rPr>
                <w:rFonts w:eastAsia="Times New Roman"/>
              </w:rPr>
              <w:t xml:space="preserve">0.042 </w:t>
            </w:r>
          </w:p>
        </w:tc>
        <w:tc>
          <w:tcPr>
            <w:tcW w:w="0" w:type="auto"/>
            <w:tcBorders>
              <w:top w:val="nil"/>
              <w:left w:val="nil"/>
              <w:bottom w:val="nil"/>
              <w:right w:val="nil"/>
            </w:tcBorders>
            <w:vAlign w:val="center"/>
            <w:hideMark/>
          </w:tcPr>
          <w:p w14:paraId="5791E3F2" w14:textId="77777777" w:rsidR="00A8162A" w:rsidRDefault="00A8162A">
            <w:pPr>
              <w:jc w:val="right"/>
              <w:rPr>
                <w:rFonts w:eastAsia="Times New Roman"/>
              </w:rPr>
            </w:pPr>
          </w:p>
        </w:tc>
      </w:tr>
      <w:tr w:rsidR="00A8162A" w14:paraId="4C5F6E1D" w14:textId="77777777" w:rsidTr="00A8162A">
        <w:tc>
          <w:tcPr>
            <w:tcW w:w="0" w:type="auto"/>
            <w:tcBorders>
              <w:top w:val="nil"/>
              <w:left w:val="nil"/>
              <w:bottom w:val="nil"/>
              <w:right w:val="nil"/>
            </w:tcBorders>
            <w:vAlign w:val="center"/>
            <w:hideMark/>
          </w:tcPr>
          <w:p w14:paraId="1AB9330B" w14:textId="77777777" w:rsidR="00A8162A" w:rsidRPr="00275804" w:rsidRDefault="00A8162A">
            <w:pPr>
              <w:rPr>
                <w:rFonts w:eastAsia="Times New Roman"/>
                <w:highlight w:val="black"/>
              </w:rPr>
            </w:pPr>
            <w:r w:rsidRPr="00275804">
              <w:rPr>
                <w:rFonts w:eastAsia="Times New Roman"/>
                <w:highlight w:val="black"/>
              </w:rPr>
              <w:t xml:space="preserve">phyheal </w:t>
            </w:r>
          </w:p>
        </w:tc>
        <w:tc>
          <w:tcPr>
            <w:tcW w:w="0" w:type="auto"/>
            <w:tcBorders>
              <w:top w:val="nil"/>
              <w:left w:val="nil"/>
              <w:bottom w:val="nil"/>
              <w:right w:val="nil"/>
            </w:tcBorders>
            <w:vAlign w:val="center"/>
            <w:hideMark/>
          </w:tcPr>
          <w:p w14:paraId="4DE7FCF2" w14:textId="77777777" w:rsidR="00A8162A" w:rsidRPr="00275804" w:rsidRDefault="00A8162A">
            <w:pPr>
              <w:rPr>
                <w:rFonts w:eastAsia="Times New Roman"/>
                <w:highlight w:val="black"/>
              </w:rPr>
            </w:pPr>
          </w:p>
        </w:tc>
        <w:tc>
          <w:tcPr>
            <w:tcW w:w="0" w:type="auto"/>
            <w:tcBorders>
              <w:top w:val="nil"/>
              <w:left w:val="nil"/>
              <w:bottom w:val="nil"/>
              <w:right w:val="nil"/>
            </w:tcBorders>
            <w:vAlign w:val="center"/>
            <w:hideMark/>
          </w:tcPr>
          <w:p w14:paraId="57DFA27C" w14:textId="77777777" w:rsidR="00A8162A" w:rsidRPr="00275804" w:rsidRDefault="00A8162A">
            <w:pPr>
              <w:jc w:val="right"/>
              <w:rPr>
                <w:rFonts w:eastAsia="Times New Roman"/>
                <w:highlight w:val="black"/>
              </w:rPr>
            </w:pPr>
            <w:r w:rsidRPr="00275804">
              <w:rPr>
                <w:rFonts w:eastAsia="Times New Roman"/>
                <w:highlight w:val="black"/>
              </w:rPr>
              <w:t xml:space="preserve">0.513 </w:t>
            </w:r>
          </w:p>
        </w:tc>
        <w:tc>
          <w:tcPr>
            <w:tcW w:w="0" w:type="auto"/>
            <w:tcBorders>
              <w:top w:val="nil"/>
              <w:left w:val="nil"/>
              <w:bottom w:val="nil"/>
              <w:right w:val="nil"/>
            </w:tcBorders>
            <w:vAlign w:val="center"/>
            <w:hideMark/>
          </w:tcPr>
          <w:p w14:paraId="39694F55" w14:textId="77777777" w:rsidR="00A8162A" w:rsidRPr="00275804" w:rsidRDefault="00A8162A">
            <w:pPr>
              <w:jc w:val="right"/>
              <w:rPr>
                <w:rFonts w:eastAsia="Times New Roman"/>
                <w:highlight w:val="black"/>
              </w:rPr>
            </w:pPr>
          </w:p>
        </w:tc>
        <w:tc>
          <w:tcPr>
            <w:tcW w:w="0" w:type="auto"/>
            <w:tcBorders>
              <w:top w:val="nil"/>
              <w:left w:val="nil"/>
              <w:bottom w:val="nil"/>
              <w:right w:val="nil"/>
            </w:tcBorders>
            <w:vAlign w:val="center"/>
            <w:hideMark/>
          </w:tcPr>
          <w:p w14:paraId="18153304" w14:textId="77777777" w:rsidR="00A8162A" w:rsidRPr="00275804" w:rsidRDefault="00A8162A">
            <w:pPr>
              <w:jc w:val="right"/>
              <w:rPr>
                <w:rFonts w:eastAsia="Times New Roman"/>
                <w:highlight w:val="black"/>
              </w:rPr>
            </w:pPr>
            <w:r w:rsidRPr="00275804">
              <w:rPr>
                <w:rFonts w:eastAsia="Times New Roman"/>
                <w:highlight w:val="black"/>
              </w:rPr>
              <w:t xml:space="preserve">1 </w:t>
            </w:r>
          </w:p>
        </w:tc>
        <w:tc>
          <w:tcPr>
            <w:tcW w:w="0" w:type="auto"/>
            <w:tcBorders>
              <w:top w:val="nil"/>
              <w:left w:val="nil"/>
              <w:bottom w:val="nil"/>
              <w:right w:val="nil"/>
            </w:tcBorders>
            <w:vAlign w:val="center"/>
            <w:hideMark/>
          </w:tcPr>
          <w:p w14:paraId="0052F0B5" w14:textId="77777777" w:rsidR="00A8162A" w:rsidRPr="00275804" w:rsidRDefault="00A8162A">
            <w:pPr>
              <w:jc w:val="right"/>
              <w:rPr>
                <w:rFonts w:eastAsia="Times New Roman"/>
                <w:highlight w:val="black"/>
              </w:rPr>
            </w:pPr>
          </w:p>
        </w:tc>
        <w:tc>
          <w:tcPr>
            <w:tcW w:w="0" w:type="auto"/>
            <w:tcBorders>
              <w:top w:val="nil"/>
              <w:left w:val="nil"/>
              <w:bottom w:val="nil"/>
              <w:right w:val="nil"/>
            </w:tcBorders>
            <w:vAlign w:val="center"/>
            <w:hideMark/>
          </w:tcPr>
          <w:p w14:paraId="08E8F17A" w14:textId="77777777" w:rsidR="00A8162A" w:rsidRPr="00275804" w:rsidRDefault="00A8162A">
            <w:pPr>
              <w:jc w:val="right"/>
              <w:rPr>
                <w:rFonts w:eastAsia="Times New Roman"/>
                <w:highlight w:val="black"/>
              </w:rPr>
            </w:pPr>
            <w:r w:rsidRPr="00275804">
              <w:rPr>
                <w:rFonts w:eastAsia="Times New Roman"/>
                <w:highlight w:val="black"/>
              </w:rPr>
              <w:t xml:space="preserve">0.513 </w:t>
            </w:r>
          </w:p>
        </w:tc>
        <w:tc>
          <w:tcPr>
            <w:tcW w:w="0" w:type="auto"/>
            <w:tcBorders>
              <w:top w:val="nil"/>
              <w:left w:val="nil"/>
              <w:bottom w:val="nil"/>
              <w:right w:val="nil"/>
            </w:tcBorders>
            <w:vAlign w:val="center"/>
            <w:hideMark/>
          </w:tcPr>
          <w:p w14:paraId="6B847EC1" w14:textId="77777777" w:rsidR="00A8162A" w:rsidRPr="00275804" w:rsidRDefault="00A8162A">
            <w:pPr>
              <w:jc w:val="right"/>
              <w:rPr>
                <w:rFonts w:eastAsia="Times New Roman"/>
                <w:highlight w:val="black"/>
              </w:rPr>
            </w:pPr>
          </w:p>
        </w:tc>
        <w:tc>
          <w:tcPr>
            <w:tcW w:w="0" w:type="auto"/>
            <w:tcBorders>
              <w:top w:val="nil"/>
              <w:left w:val="nil"/>
              <w:bottom w:val="nil"/>
              <w:right w:val="nil"/>
            </w:tcBorders>
            <w:vAlign w:val="center"/>
            <w:hideMark/>
          </w:tcPr>
          <w:p w14:paraId="54FFAB7D" w14:textId="77777777" w:rsidR="00A8162A" w:rsidRPr="00275804" w:rsidRDefault="00A8162A">
            <w:pPr>
              <w:jc w:val="right"/>
              <w:rPr>
                <w:rFonts w:eastAsia="Times New Roman"/>
                <w:highlight w:val="black"/>
              </w:rPr>
            </w:pPr>
            <w:r w:rsidRPr="00275804">
              <w:rPr>
                <w:rFonts w:eastAsia="Times New Roman"/>
                <w:highlight w:val="black"/>
              </w:rPr>
              <w:t xml:space="preserve">0.306 </w:t>
            </w:r>
          </w:p>
        </w:tc>
        <w:tc>
          <w:tcPr>
            <w:tcW w:w="0" w:type="auto"/>
            <w:tcBorders>
              <w:top w:val="nil"/>
              <w:left w:val="nil"/>
              <w:bottom w:val="nil"/>
              <w:right w:val="nil"/>
            </w:tcBorders>
            <w:vAlign w:val="center"/>
            <w:hideMark/>
          </w:tcPr>
          <w:p w14:paraId="6F62AF00" w14:textId="77777777" w:rsidR="00A8162A" w:rsidRPr="00275804" w:rsidRDefault="00A8162A">
            <w:pPr>
              <w:jc w:val="right"/>
              <w:rPr>
                <w:rFonts w:eastAsia="Times New Roman"/>
                <w:highlight w:val="black"/>
              </w:rPr>
            </w:pPr>
          </w:p>
        </w:tc>
        <w:tc>
          <w:tcPr>
            <w:tcW w:w="0" w:type="auto"/>
            <w:tcBorders>
              <w:top w:val="nil"/>
              <w:left w:val="nil"/>
              <w:bottom w:val="nil"/>
              <w:right w:val="nil"/>
            </w:tcBorders>
            <w:vAlign w:val="center"/>
            <w:hideMark/>
          </w:tcPr>
          <w:p w14:paraId="37E095FA" w14:textId="77777777" w:rsidR="00A8162A" w:rsidRPr="00275804" w:rsidRDefault="00A8162A">
            <w:pPr>
              <w:jc w:val="right"/>
              <w:rPr>
                <w:rFonts w:eastAsia="Times New Roman"/>
                <w:highlight w:val="black"/>
              </w:rPr>
            </w:pPr>
            <w:r w:rsidRPr="00275804">
              <w:rPr>
                <w:rFonts w:eastAsia="Times New Roman"/>
                <w:highlight w:val="black"/>
              </w:rPr>
              <w:t xml:space="preserve">0.582 </w:t>
            </w:r>
          </w:p>
        </w:tc>
        <w:tc>
          <w:tcPr>
            <w:tcW w:w="0" w:type="auto"/>
            <w:tcBorders>
              <w:top w:val="nil"/>
              <w:left w:val="nil"/>
              <w:bottom w:val="nil"/>
              <w:right w:val="nil"/>
            </w:tcBorders>
            <w:vAlign w:val="center"/>
            <w:hideMark/>
          </w:tcPr>
          <w:p w14:paraId="3DE65EC7" w14:textId="77777777" w:rsidR="00A8162A" w:rsidRPr="00275804" w:rsidRDefault="00A8162A">
            <w:pPr>
              <w:jc w:val="right"/>
              <w:rPr>
                <w:rFonts w:eastAsia="Times New Roman"/>
                <w:highlight w:val="black"/>
              </w:rPr>
            </w:pPr>
          </w:p>
        </w:tc>
        <w:tc>
          <w:tcPr>
            <w:tcW w:w="0" w:type="auto"/>
            <w:tcBorders>
              <w:top w:val="nil"/>
              <w:left w:val="nil"/>
              <w:bottom w:val="nil"/>
              <w:right w:val="nil"/>
            </w:tcBorders>
            <w:vAlign w:val="center"/>
            <w:hideMark/>
          </w:tcPr>
          <w:p w14:paraId="49CED2A8" w14:textId="77777777" w:rsidR="00A8162A" w:rsidRPr="00275804" w:rsidRDefault="00A8162A">
            <w:pPr>
              <w:jc w:val="right"/>
              <w:rPr>
                <w:rFonts w:eastAsia="Times New Roman"/>
                <w:highlight w:val="black"/>
              </w:rPr>
            </w:pPr>
            <w:r w:rsidRPr="00275804">
              <w:rPr>
                <w:rFonts w:eastAsia="Times New Roman"/>
                <w:highlight w:val="black"/>
              </w:rPr>
              <w:t xml:space="preserve">0.004 </w:t>
            </w:r>
          </w:p>
        </w:tc>
        <w:tc>
          <w:tcPr>
            <w:tcW w:w="0" w:type="auto"/>
            <w:tcBorders>
              <w:top w:val="nil"/>
              <w:left w:val="nil"/>
              <w:bottom w:val="nil"/>
              <w:right w:val="nil"/>
            </w:tcBorders>
            <w:vAlign w:val="center"/>
            <w:hideMark/>
          </w:tcPr>
          <w:p w14:paraId="1E74531F" w14:textId="77777777" w:rsidR="00A8162A" w:rsidRPr="00275804" w:rsidRDefault="00A8162A">
            <w:pPr>
              <w:jc w:val="right"/>
              <w:rPr>
                <w:rFonts w:eastAsia="Times New Roman"/>
                <w:highlight w:val="black"/>
              </w:rPr>
            </w:pPr>
          </w:p>
        </w:tc>
        <w:tc>
          <w:tcPr>
            <w:tcW w:w="0" w:type="auto"/>
            <w:tcBorders>
              <w:top w:val="nil"/>
              <w:left w:val="nil"/>
              <w:bottom w:val="nil"/>
              <w:right w:val="nil"/>
            </w:tcBorders>
            <w:vAlign w:val="center"/>
            <w:hideMark/>
          </w:tcPr>
          <w:p w14:paraId="6FA588CD" w14:textId="77777777" w:rsidR="00A8162A" w:rsidRPr="00275804" w:rsidRDefault="00A8162A">
            <w:pPr>
              <w:jc w:val="right"/>
              <w:rPr>
                <w:rFonts w:eastAsia="Times New Roman"/>
                <w:highlight w:val="black"/>
              </w:rPr>
            </w:pPr>
            <w:r w:rsidRPr="00275804">
              <w:rPr>
                <w:rFonts w:eastAsia="Times New Roman"/>
                <w:highlight w:val="black"/>
              </w:rPr>
              <w:t xml:space="preserve">0.004 </w:t>
            </w:r>
          </w:p>
        </w:tc>
        <w:tc>
          <w:tcPr>
            <w:tcW w:w="0" w:type="auto"/>
            <w:tcBorders>
              <w:top w:val="nil"/>
              <w:left w:val="nil"/>
              <w:bottom w:val="nil"/>
              <w:right w:val="nil"/>
            </w:tcBorders>
            <w:vAlign w:val="center"/>
            <w:hideMark/>
          </w:tcPr>
          <w:p w14:paraId="3C7E17AF" w14:textId="77777777" w:rsidR="00A8162A" w:rsidRDefault="00A8162A">
            <w:pPr>
              <w:jc w:val="right"/>
              <w:rPr>
                <w:rFonts w:eastAsia="Times New Roman"/>
              </w:rPr>
            </w:pPr>
          </w:p>
        </w:tc>
      </w:tr>
      <w:tr w:rsidR="00A8162A" w14:paraId="132A85E3" w14:textId="77777777" w:rsidTr="00A8162A">
        <w:tc>
          <w:tcPr>
            <w:tcW w:w="0" w:type="auto"/>
            <w:tcBorders>
              <w:top w:val="nil"/>
              <w:left w:val="nil"/>
              <w:bottom w:val="nil"/>
              <w:right w:val="nil"/>
            </w:tcBorders>
            <w:vAlign w:val="center"/>
            <w:hideMark/>
          </w:tcPr>
          <w:p w14:paraId="04102AB3" w14:textId="77777777" w:rsidR="00A8162A" w:rsidRDefault="00A8162A">
            <w:pPr>
              <w:rPr>
                <w:rFonts w:eastAsia="Times New Roman"/>
              </w:rPr>
            </w:pPr>
            <w:r>
              <w:rPr>
                <w:rFonts w:eastAsia="Times New Roman"/>
              </w:rPr>
              <w:t xml:space="preserve">Residual </w:t>
            </w:r>
          </w:p>
        </w:tc>
        <w:tc>
          <w:tcPr>
            <w:tcW w:w="0" w:type="auto"/>
            <w:tcBorders>
              <w:top w:val="nil"/>
              <w:left w:val="nil"/>
              <w:bottom w:val="nil"/>
              <w:right w:val="nil"/>
            </w:tcBorders>
            <w:vAlign w:val="center"/>
            <w:hideMark/>
          </w:tcPr>
          <w:p w14:paraId="7B42D889" w14:textId="77777777" w:rsidR="00A8162A" w:rsidRDefault="00A8162A">
            <w:pPr>
              <w:rPr>
                <w:rFonts w:eastAsia="Times New Roman"/>
              </w:rPr>
            </w:pPr>
          </w:p>
        </w:tc>
        <w:tc>
          <w:tcPr>
            <w:tcW w:w="0" w:type="auto"/>
            <w:tcBorders>
              <w:top w:val="nil"/>
              <w:left w:val="nil"/>
              <w:bottom w:val="nil"/>
              <w:right w:val="nil"/>
            </w:tcBorders>
            <w:vAlign w:val="center"/>
            <w:hideMark/>
          </w:tcPr>
          <w:p w14:paraId="4E79F2DC" w14:textId="77777777" w:rsidR="00A8162A" w:rsidRDefault="00A8162A">
            <w:pPr>
              <w:jc w:val="right"/>
              <w:rPr>
                <w:rFonts w:eastAsia="Times New Roman"/>
              </w:rPr>
            </w:pPr>
            <w:r>
              <w:rPr>
                <w:rFonts w:eastAsia="Times New Roman"/>
              </w:rPr>
              <w:t xml:space="preserve">122.296 </w:t>
            </w:r>
          </w:p>
        </w:tc>
        <w:tc>
          <w:tcPr>
            <w:tcW w:w="0" w:type="auto"/>
            <w:tcBorders>
              <w:top w:val="nil"/>
              <w:left w:val="nil"/>
              <w:bottom w:val="nil"/>
              <w:right w:val="nil"/>
            </w:tcBorders>
            <w:vAlign w:val="center"/>
            <w:hideMark/>
          </w:tcPr>
          <w:p w14:paraId="3766BBC3"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7B3DF982" w14:textId="77777777" w:rsidR="00A8162A" w:rsidRDefault="00A8162A">
            <w:pPr>
              <w:jc w:val="right"/>
              <w:rPr>
                <w:rFonts w:eastAsia="Times New Roman"/>
              </w:rPr>
            </w:pPr>
            <w:r>
              <w:rPr>
                <w:rFonts w:eastAsia="Times New Roman"/>
              </w:rPr>
              <w:t xml:space="preserve">73 </w:t>
            </w:r>
          </w:p>
        </w:tc>
        <w:tc>
          <w:tcPr>
            <w:tcW w:w="0" w:type="auto"/>
            <w:tcBorders>
              <w:top w:val="nil"/>
              <w:left w:val="nil"/>
              <w:bottom w:val="nil"/>
              <w:right w:val="nil"/>
            </w:tcBorders>
            <w:vAlign w:val="center"/>
            <w:hideMark/>
          </w:tcPr>
          <w:p w14:paraId="1399EFFB"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13983E7D" w14:textId="77777777" w:rsidR="00A8162A" w:rsidRDefault="00A8162A">
            <w:pPr>
              <w:jc w:val="right"/>
              <w:rPr>
                <w:rFonts w:eastAsia="Times New Roman"/>
              </w:rPr>
            </w:pPr>
            <w:r>
              <w:rPr>
                <w:rFonts w:eastAsia="Times New Roman"/>
              </w:rPr>
              <w:t xml:space="preserve">1.675 </w:t>
            </w:r>
          </w:p>
        </w:tc>
        <w:tc>
          <w:tcPr>
            <w:tcW w:w="0" w:type="auto"/>
            <w:tcBorders>
              <w:top w:val="nil"/>
              <w:left w:val="nil"/>
              <w:bottom w:val="nil"/>
              <w:right w:val="nil"/>
            </w:tcBorders>
            <w:vAlign w:val="center"/>
            <w:hideMark/>
          </w:tcPr>
          <w:p w14:paraId="52A1EDC4"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292B666D" w14:textId="77777777" w:rsidR="00A8162A" w:rsidRDefault="00A8162A">
            <w:pPr>
              <w:rPr>
                <w:rFonts w:eastAsia="Times New Roman"/>
                <w:sz w:val="20"/>
                <w:szCs w:val="20"/>
              </w:rPr>
            </w:pPr>
          </w:p>
        </w:tc>
        <w:tc>
          <w:tcPr>
            <w:tcW w:w="0" w:type="auto"/>
            <w:tcBorders>
              <w:top w:val="nil"/>
              <w:left w:val="nil"/>
              <w:bottom w:val="nil"/>
              <w:right w:val="nil"/>
            </w:tcBorders>
            <w:vAlign w:val="center"/>
            <w:hideMark/>
          </w:tcPr>
          <w:p w14:paraId="01051E7F" w14:textId="77777777" w:rsidR="00A8162A" w:rsidRDefault="00A8162A">
            <w:pPr>
              <w:jc w:val="right"/>
              <w:rPr>
                <w:rFonts w:eastAsia="Times New Roman"/>
                <w:sz w:val="20"/>
                <w:szCs w:val="20"/>
              </w:rPr>
            </w:pPr>
          </w:p>
        </w:tc>
        <w:tc>
          <w:tcPr>
            <w:tcW w:w="0" w:type="auto"/>
            <w:tcBorders>
              <w:top w:val="nil"/>
              <w:left w:val="nil"/>
              <w:bottom w:val="nil"/>
              <w:right w:val="nil"/>
            </w:tcBorders>
            <w:vAlign w:val="center"/>
            <w:hideMark/>
          </w:tcPr>
          <w:p w14:paraId="3C6F98C5" w14:textId="77777777" w:rsidR="00A8162A" w:rsidRDefault="00A8162A">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2044A4F9"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04799683" w14:textId="77777777" w:rsidR="00A8162A" w:rsidRDefault="00A8162A">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478FDFF4" w14:textId="77777777" w:rsidR="00A8162A" w:rsidRDefault="00A8162A">
            <w:pPr>
              <w:jc w:val="right"/>
              <w:rPr>
                <w:rFonts w:eastAsia="Times New Roman"/>
              </w:rPr>
            </w:pPr>
          </w:p>
        </w:tc>
        <w:tc>
          <w:tcPr>
            <w:tcW w:w="0" w:type="auto"/>
            <w:tcBorders>
              <w:top w:val="nil"/>
              <w:left w:val="nil"/>
              <w:bottom w:val="nil"/>
              <w:right w:val="nil"/>
            </w:tcBorders>
            <w:vAlign w:val="center"/>
            <w:hideMark/>
          </w:tcPr>
          <w:p w14:paraId="758F6E9A" w14:textId="77777777" w:rsidR="00A8162A" w:rsidRDefault="00A8162A">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A92F76B" w14:textId="77777777" w:rsidR="00A8162A" w:rsidRDefault="00A8162A">
            <w:pPr>
              <w:jc w:val="right"/>
              <w:rPr>
                <w:rFonts w:eastAsia="Times New Roman"/>
              </w:rPr>
            </w:pPr>
          </w:p>
        </w:tc>
      </w:tr>
      <w:tr w:rsidR="00A8162A" w14:paraId="160C358B" w14:textId="77777777" w:rsidTr="00A8162A">
        <w:tc>
          <w:tcPr>
            <w:tcW w:w="0" w:type="auto"/>
            <w:gridSpan w:val="16"/>
            <w:tcBorders>
              <w:top w:val="nil"/>
              <w:left w:val="nil"/>
              <w:bottom w:val="single" w:sz="12" w:space="0" w:color="000000"/>
              <w:right w:val="nil"/>
            </w:tcBorders>
            <w:vAlign w:val="center"/>
            <w:hideMark/>
          </w:tcPr>
          <w:p w14:paraId="615F09EA" w14:textId="77777777" w:rsidR="00A8162A" w:rsidRDefault="00A8162A">
            <w:pPr>
              <w:rPr>
                <w:rFonts w:eastAsia="Times New Roman"/>
                <w:sz w:val="20"/>
                <w:szCs w:val="20"/>
              </w:rPr>
            </w:pPr>
          </w:p>
        </w:tc>
      </w:tr>
      <w:tr w:rsidR="00A8162A" w14:paraId="5187C2F1" w14:textId="77777777" w:rsidTr="00A8162A">
        <w:tc>
          <w:tcPr>
            <w:tcW w:w="0" w:type="auto"/>
            <w:gridSpan w:val="16"/>
            <w:tcBorders>
              <w:top w:val="nil"/>
              <w:left w:val="nil"/>
              <w:bottom w:val="nil"/>
              <w:right w:val="nil"/>
            </w:tcBorders>
            <w:vAlign w:val="center"/>
            <w:hideMark/>
          </w:tcPr>
          <w:p w14:paraId="6D6EDFAC" w14:textId="77777777" w:rsidR="00A8162A" w:rsidRDefault="00A8162A">
            <w:pPr>
              <w:rPr>
                <w:rFonts w:eastAsia="Times New Roman"/>
              </w:rPr>
            </w:pPr>
            <w:r>
              <w:rPr>
                <w:rStyle w:val="Emphasis"/>
                <w:rFonts w:eastAsia="Times New Roman"/>
              </w:rPr>
              <w:t xml:space="preserve">Note. </w:t>
            </w:r>
            <w:r>
              <w:rPr>
                <w:rFonts w:eastAsia="Times New Roman"/>
              </w:rPr>
              <w:t xml:space="preserve"> Type III Sum of Squares </w:t>
            </w:r>
          </w:p>
        </w:tc>
      </w:tr>
    </w:tbl>
    <w:p w14:paraId="3561A663" w14:textId="77777777" w:rsidR="002B793C" w:rsidRDefault="002B793C" w:rsidP="00BB25CD"/>
    <w:p w14:paraId="71D6E6BD" w14:textId="7B5641C0" w:rsidR="00AB08E5" w:rsidRDefault="00AB08E5" w:rsidP="00AB08E5">
      <w:pPr>
        <w:pStyle w:val="Heading2"/>
        <w:rPr>
          <w:rFonts w:eastAsia="Times New Roman" w:cs="Times New Roman"/>
          <w:sz w:val="36"/>
          <w:szCs w:val="36"/>
        </w:rPr>
      </w:pPr>
      <w:r>
        <w:rPr>
          <w:rFonts w:eastAsia="Times New Roman"/>
        </w:rPr>
        <w:t>ANCOVA Protestant</w:t>
      </w:r>
    </w:p>
    <w:tbl>
      <w:tblPr>
        <w:tblW w:w="0" w:type="auto"/>
        <w:tblCellMar>
          <w:top w:w="15" w:type="dxa"/>
          <w:left w:w="15" w:type="dxa"/>
          <w:bottom w:w="15" w:type="dxa"/>
          <w:right w:w="15" w:type="dxa"/>
        </w:tblCellMar>
        <w:tblLook w:val="04A0" w:firstRow="1" w:lastRow="0" w:firstColumn="1" w:lastColumn="0" w:noHBand="0" w:noVBand="1"/>
      </w:tblPr>
      <w:tblGrid>
        <w:gridCol w:w="884"/>
        <w:gridCol w:w="36"/>
        <w:gridCol w:w="1575"/>
        <w:gridCol w:w="69"/>
        <w:gridCol w:w="390"/>
        <w:gridCol w:w="36"/>
        <w:gridCol w:w="1327"/>
        <w:gridCol w:w="83"/>
        <w:gridCol w:w="570"/>
        <w:gridCol w:w="36"/>
        <w:gridCol w:w="570"/>
        <w:gridCol w:w="36"/>
        <w:gridCol w:w="570"/>
        <w:gridCol w:w="36"/>
        <w:gridCol w:w="570"/>
        <w:gridCol w:w="36"/>
      </w:tblGrid>
      <w:tr w:rsidR="00AB08E5" w14:paraId="3B927650" w14:textId="77777777" w:rsidTr="00AB08E5">
        <w:trPr>
          <w:tblHeader/>
        </w:trPr>
        <w:tc>
          <w:tcPr>
            <w:tcW w:w="0" w:type="auto"/>
            <w:gridSpan w:val="16"/>
            <w:tcBorders>
              <w:top w:val="nil"/>
              <w:left w:val="nil"/>
              <w:bottom w:val="single" w:sz="6" w:space="0" w:color="000000"/>
              <w:right w:val="nil"/>
            </w:tcBorders>
            <w:vAlign w:val="center"/>
            <w:hideMark/>
          </w:tcPr>
          <w:p w14:paraId="5C5ECAAF" w14:textId="77777777" w:rsidR="00AB08E5" w:rsidRDefault="00AB08E5">
            <w:pPr>
              <w:divId w:val="1596672529"/>
              <w:rPr>
                <w:rFonts w:eastAsia="Times New Roman"/>
                <w:b/>
                <w:bCs/>
              </w:rPr>
            </w:pPr>
            <w:r>
              <w:rPr>
                <w:rFonts w:eastAsia="Times New Roman"/>
                <w:b/>
                <w:bCs/>
              </w:rPr>
              <w:t xml:space="preserve">ANCOVA - attdrug </w:t>
            </w:r>
          </w:p>
        </w:tc>
      </w:tr>
      <w:tr w:rsidR="00AB08E5" w14:paraId="18C8EF4C" w14:textId="77777777" w:rsidTr="00AB08E5">
        <w:trPr>
          <w:tblHeader/>
        </w:trPr>
        <w:tc>
          <w:tcPr>
            <w:tcW w:w="0" w:type="auto"/>
            <w:gridSpan w:val="2"/>
            <w:tcBorders>
              <w:top w:val="nil"/>
              <w:left w:val="nil"/>
              <w:bottom w:val="single" w:sz="6" w:space="0" w:color="000000"/>
              <w:right w:val="nil"/>
            </w:tcBorders>
            <w:vAlign w:val="center"/>
            <w:hideMark/>
          </w:tcPr>
          <w:p w14:paraId="7CD1B3A0" w14:textId="77777777" w:rsidR="00AB08E5" w:rsidRDefault="00AB08E5">
            <w:pPr>
              <w:jc w:val="center"/>
              <w:rPr>
                <w:rFonts w:eastAsia="Times New Roman"/>
                <w:b/>
                <w:bCs/>
              </w:rPr>
            </w:pPr>
            <w:r>
              <w:rPr>
                <w:rFonts w:eastAsia="Times New Roman"/>
                <w:b/>
                <w:bCs/>
              </w:rPr>
              <w:t xml:space="preserve">Cases </w:t>
            </w:r>
          </w:p>
        </w:tc>
        <w:tc>
          <w:tcPr>
            <w:tcW w:w="0" w:type="auto"/>
            <w:gridSpan w:val="2"/>
            <w:tcBorders>
              <w:top w:val="nil"/>
              <w:left w:val="nil"/>
              <w:bottom w:val="single" w:sz="6" w:space="0" w:color="000000"/>
              <w:right w:val="nil"/>
            </w:tcBorders>
            <w:vAlign w:val="center"/>
            <w:hideMark/>
          </w:tcPr>
          <w:p w14:paraId="13E4F5CB" w14:textId="77777777" w:rsidR="00AB08E5" w:rsidRDefault="00AB08E5">
            <w:pPr>
              <w:jc w:val="center"/>
              <w:rPr>
                <w:rFonts w:eastAsia="Times New Roman"/>
                <w:b/>
                <w:bCs/>
              </w:rPr>
            </w:pPr>
            <w:r>
              <w:rPr>
                <w:rFonts w:eastAsia="Times New Roman"/>
                <w:b/>
                <w:bCs/>
              </w:rPr>
              <w:t xml:space="preserve">Sum of Squares </w:t>
            </w:r>
          </w:p>
        </w:tc>
        <w:tc>
          <w:tcPr>
            <w:tcW w:w="0" w:type="auto"/>
            <w:gridSpan w:val="2"/>
            <w:tcBorders>
              <w:top w:val="nil"/>
              <w:left w:val="nil"/>
              <w:bottom w:val="single" w:sz="6" w:space="0" w:color="000000"/>
              <w:right w:val="nil"/>
            </w:tcBorders>
            <w:vAlign w:val="center"/>
            <w:hideMark/>
          </w:tcPr>
          <w:p w14:paraId="51B6192E" w14:textId="77777777" w:rsidR="00AB08E5" w:rsidRDefault="00AB08E5">
            <w:pPr>
              <w:jc w:val="center"/>
              <w:rPr>
                <w:rFonts w:eastAsia="Times New Roman"/>
                <w:b/>
                <w:bCs/>
              </w:rPr>
            </w:pPr>
            <w:r>
              <w:rPr>
                <w:rFonts w:eastAsia="Times New Roman"/>
                <w:b/>
                <w:bCs/>
              </w:rPr>
              <w:t xml:space="preserve">df </w:t>
            </w:r>
          </w:p>
        </w:tc>
        <w:tc>
          <w:tcPr>
            <w:tcW w:w="0" w:type="auto"/>
            <w:gridSpan w:val="2"/>
            <w:tcBorders>
              <w:top w:val="nil"/>
              <w:left w:val="nil"/>
              <w:bottom w:val="single" w:sz="6" w:space="0" w:color="000000"/>
              <w:right w:val="nil"/>
            </w:tcBorders>
            <w:vAlign w:val="center"/>
            <w:hideMark/>
          </w:tcPr>
          <w:p w14:paraId="51F0C889" w14:textId="77777777" w:rsidR="00AB08E5" w:rsidRDefault="00AB08E5">
            <w:pPr>
              <w:jc w:val="center"/>
              <w:rPr>
                <w:rFonts w:eastAsia="Times New Roman"/>
                <w:b/>
                <w:bCs/>
              </w:rPr>
            </w:pPr>
            <w:r>
              <w:rPr>
                <w:rFonts w:eastAsia="Times New Roman"/>
                <w:b/>
                <w:bCs/>
              </w:rPr>
              <w:t xml:space="preserve">Mean Square </w:t>
            </w:r>
          </w:p>
        </w:tc>
        <w:tc>
          <w:tcPr>
            <w:tcW w:w="0" w:type="auto"/>
            <w:gridSpan w:val="2"/>
            <w:tcBorders>
              <w:top w:val="nil"/>
              <w:left w:val="nil"/>
              <w:bottom w:val="single" w:sz="6" w:space="0" w:color="000000"/>
              <w:right w:val="nil"/>
            </w:tcBorders>
            <w:vAlign w:val="center"/>
            <w:hideMark/>
          </w:tcPr>
          <w:p w14:paraId="1D4A0CE8" w14:textId="77777777" w:rsidR="00AB08E5" w:rsidRDefault="00AB08E5">
            <w:pPr>
              <w:jc w:val="center"/>
              <w:rPr>
                <w:rFonts w:eastAsia="Times New Roman"/>
                <w:b/>
                <w:bCs/>
              </w:rPr>
            </w:pPr>
            <w:r>
              <w:rPr>
                <w:rFonts w:eastAsia="Times New Roman"/>
                <w:b/>
                <w:bCs/>
              </w:rPr>
              <w:t xml:space="preserve">F </w:t>
            </w:r>
          </w:p>
        </w:tc>
        <w:tc>
          <w:tcPr>
            <w:tcW w:w="0" w:type="auto"/>
            <w:gridSpan w:val="2"/>
            <w:tcBorders>
              <w:top w:val="nil"/>
              <w:left w:val="nil"/>
              <w:bottom w:val="single" w:sz="6" w:space="0" w:color="000000"/>
              <w:right w:val="nil"/>
            </w:tcBorders>
            <w:vAlign w:val="center"/>
            <w:hideMark/>
          </w:tcPr>
          <w:p w14:paraId="3CDDF1A7" w14:textId="77777777" w:rsidR="00AB08E5" w:rsidRDefault="00AB08E5">
            <w:pPr>
              <w:jc w:val="center"/>
              <w:rPr>
                <w:rFonts w:eastAsia="Times New Roman"/>
                <w:b/>
                <w:bCs/>
              </w:rPr>
            </w:pPr>
            <w:r>
              <w:rPr>
                <w:rFonts w:eastAsia="Times New Roman"/>
                <w:b/>
                <w:bCs/>
              </w:rPr>
              <w:t xml:space="preserve">p </w:t>
            </w:r>
          </w:p>
        </w:tc>
        <w:tc>
          <w:tcPr>
            <w:tcW w:w="0" w:type="auto"/>
            <w:gridSpan w:val="2"/>
            <w:tcBorders>
              <w:top w:val="nil"/>
              <w:left w:val="nil"/>
              <w:bottom w:val="single" w:sz="6" w:space="0" w:color="000000"/>
              <w:right w:val="nil"/>
            </w:tcBorders>
            <w:vAlign w:val="center"/>
            <w:hideMark/>
          </w:tcPr>
          <w:p w14:paraId="298C778D" w14:textId="77777777" w:rsidR="00AB08E5" w:rsidRDefault="00AB08E5">
            <w:pPr>
              <w:jc w:val="center"/>
              <w:rPr>
                <w:rFonts w:eastAsia="Times New Roman"/>
                <w:b/>
                <w:bCs/>
              </w:rPr>
            </w:pPr>
            <w:r>
              <w:rPr>
                <w:rFonts w:eastAsia="Times New Roman"/>
                <w:b/>
                <w:bCs/>
              </w:rPr>
              <w:t xml:space="preserve">η² </w:t>
            </w:r>
          </w:p>
        </w:tc>
        <w:tc>
          <w:tcPr>
            <w:tcW w:w="0" w:type="auto"/>
            <w:gridSpan w:val="2"/>
            <w:tcBorders>
              <w:top w:val="nil"/>
              <w:left w:val="nil"/>
              <w:bottom w:val="single" w:sz="6" w:space="0" w:color="000000"/>
              <w:right w:val="nil"/>
            </w:tcBorders>
            <w:vAlign w:val="center"/>
            <w:hideMark/>
          </w:tcPr>
          <w:p w14:paraId="0CD31492" w14:textId="77777777" w:rsidR="00AB08E5" w:rsidRDefault="00AB08E5">
            <w:pPr>
              <w:jc w:val="center"/>
              <w:rPr>
                <w:rFonts w:eastAsia="Times New Roman"/>
                <w:b/>
                <w:bCs/>
              </w:rPr>
            </w:pPr>
            <w:r>
              <w:rPr>
                <w:rFonts w:eastAsia="Times New Roman"/>
                <w:b/>
                <w:bCs/>
              </w:rPr>
              <w:t xml:space="preserve">η² </w:t>
            </w:r>
            <w:r>
              <w:rPr>
                <w:rFonts w:eastAsia="Times New Roman"/>
                <w:b/>
                <w:bCs/>
                <w:sz w:val="20"/>
                <w:szCs w:val="20"/>
                <w:vertAlign w:val="subscript"/>
              </w:rPr>
              <w:t xml:space="preserve">p </w:t>
            </w:r>
          </w:p>
        </w:tc>
      </w:tr>
      <w:tr w:rsidR="00AB08E5" w14:paraId="69063238" w14:textId="77777777" w:rsidTr="00AB08E5">
        <w:tc>
          <w:tcPr>
            <w:tcW w:w="0" w:type="auto"/>
            <w:tcBorders>
              <w:top w:val="nil"/>
              <w:left w:val="nil"/>
              <w:bottom w:val="nil"/>
              <w:right w:val="nil"/>
            </w:tcBorders>
            <w:vAlign w:val="center"/>
            <w:hideMark/>
          </w:tcPr>
          <w:p w14:paraId="6F90EA4F" w14:textId="77777777" w:rsidR="00AB08E5" w:rsidRDefault="00AB08E5">
            <w:pPr>
              <w:rPr>
                <w:rFonts w:eastAsia="Times New Roman"/>
              </w:rPr>
            </w:pPr>
            <w:r>
              <w:rPr>
                <w:rFonts w:eastAsia="Times New Roman"/>
              </w:rPr>
              <w:t xml:space="preserve">emplmnt </w:t>
            </w:r>
          </w:p>
        </w:tc>
        <w:tc>
          <w:tcPr>
            <w:tcW w:w="0" w:type="auto"/>
            <w:tcBorders>
              <w:top w:val="nil"/>
              <w:left w:val="nil"/>
              <w:bottom w:val="nil"/>
              <w:right w:val="nil"/>
            </w:tcBorders>
            <w:vAlign w:val="center"/>
            <w:hideMark/>
          </w:tcPr>
          <w:p w14:paraId="2579BF47" w14:textId="77777777" w:rsidR="00AB08E5" w:rsidRDefault="00AB08E5">
            <w:pPr>
              <w:rPr>
                <w:rFonts w:eastAsia="Times New Roman"/>
              </w:rPr>
            </w:pPr>
          </w:p>
        </w:tc>
        <w:tc>
          <w:tcPr>
            <w:tcW w:w="0" w:type="auto"/>
            <w:tcBorders>
              <w:top w:val="nil"/>
              <w:left w:val="nil"/>
              <w:bottom w:val="nil"/>
              <w:right w:val="nil"/>
            </w:tcBorders>
            <w:vAlign w:val="center"/>
            <w:hideMark/>
          </w:tcPr>
          <w:p w14:paraId="4AABD3E5" w14:textId="77777777" w:rsidR="00AB08E5" w:rsidRDefault="00AB08E5">
            <w:pPr>
              <w:jc w:val="right"/>
              <w:rPr>
                <w:rFonts w:eastAsia="Times New Roman"/>
              </w:rPr>
            </w:pPr>
            <w:r>
              <w:rPr>
                <w:rFonts w:eastAsia="Times New Roman"/>
              </w:rPr>
              <w:t xml:space="preserve">4.369 </w:t>
            </w:r>
          </w:p>
        </w:tc>
        <w:tc>
          <w:tcPr>
            <w:tcW w:w="0" w:type="auto"/>
            <w:tcBorders>
              <w:top w:val="nil"/>
              <w:left w:val="nil"/>
              <w:bottom w:val="nil"/>
              <w:right w:val="nil"/>
            </w:tcBorders>
            <w:vAlign w:val="center"/>
            <w:hideMark/>
          </w:tcPr>
          <w:p w14:paraId="3CECCE82"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63BB34A8" w14:textId="77777777" w:rsidR="00AB08E5" w:rsidRDefault="00AB08E5">
            <w:pPr>
              <w:jc w:val="right"/>
              <w:rPr>
                <w:rFonts w:eastAsia="Times New Roman"/>
              </w:rPr>
            </w:pPr>
            <w:r>
              <w:rPr>
                <w:rFonts w:eastAsia="Times New Roman"/>
              </w:rPr>
              <w:t xml:space="preserve">1 </w:t>
            </w:r>
          </w:p>
        </w:tc>
        <w:tc>
          <w:tcPr>
            <w:tcW w:w="0" w:type="auto"/>
            <w:tcBorders>
              <w:top w:val="nil"/>
              <w:left w:val="nil"/>
              <w:bottom w:val="nil"/>
              <w:right w:val="nil"/>
            </w:tcBorders>
            <w:vAlign w:val="center"/>
            <w:hideMark/>
          </w:tcPr>
          <w:p w14:paraId="1FDFEC4C"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6C78DC39" w14:textId="77777777" w:rsidR="00AB08E5" w:rsidRDefault="00AB08E5">
            <w:pPr>
              <w:jc w:val="right"/>
              <w:rPr>
                <w:rFonts w:eastAsia="Times New Roman"/>
              </w:rPr>
            </w:pPr>
            <w:r>
              <w:rPr>
                <w:rFonts w:eastAsia="Times New Roman"/>
              </w:rPr>
              <w:t xml:space="preserve">4.369 </w:t>
            </w:r>
          </w:p>
        </w:tc>
        <w:tc>
          <w:tcPr>
            <w:tcW w:w="0" w:type="auto"/>
            <w:tcBorders>
              <w:top w:val="nil"/>
              <w:left w:val="nil"/>
              <w:bottom w:val="nil"/>
              <w:right w:val="nil"/>
            </w:tcBorders>
            <w:vAlign w:val="center"/>
            <w:hideMark/>
          </w:tcPr>
          <w:p w14:paraId="73A574E2"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2D81FDCF" w14:textId="77777777" w:rsidR="00AB08E5" w:rsidRDefault="00AB08E5">
            <w:pPr>
              <w:jc w:val="right"/>
              <w:rPr>
                <w:rFonts w:eastAsia="Times New Roman"/>
              </w:rPr>
            </w:pPr>
            <w:r>
              <w:rPr>
                <w:rFonts w:eastAsia="Times New Roman"/>
              </w:rPr>
              <w:t xml:space="preserve">3.399 </w:t>
            </w:r>
          </w:p>
        </w:tc>
        <w:tc>
          <w:tcPr>
            <w:tcW w:w="0" w:type="auto"/>
            <w:tcBorders>
              <w:top w:val="nil"/>
              <w:left w:val="nil"/>
              <w:bottom w:val="nil"/>
              <w:right w:val="nil"/>
            </w:tcBorders>
            <w:vAlign w:val="center"/>
            <w:hideMark/>
          </w:tcPr>
          <w:p w14:paraId="6EF2C3D7"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7250008B" w14:textId="77777777" w:rsidR="00AB08E5" w:rsidRDefault="00AB08E5">
            <w:pPr>
              <w:jc w:val="right"/>
              <w:rPr>
                <w:rFonts w:eastAsia="Times New Roman"/>
              </w:rPr>
            </w:pPr>
            <w:r>
              <w:rPr>
                <w:rFonts w:eastAsia="Times New Roman"/>
              </w:rPr>
              <w:t xml:space="preserve">0.067 </w:t>
            </w:r>
          </w:p>
        </w:tc>
        <w:tc>
          <w:tcPr>
            <w:tcW w:w="0" w:type="auto"/>
            <w:tcBorders>
              <w:top w:val="nil"/>
              <w:left w:val="nil"/>
              <w:bottom w:val="nil"/>
              <w:right w:val="nil"/>
            </w:tcBorders>
            <w:vAlign w:val="center"/>
            <w:hideMark/>
          </w:tcPr>
          <w:p w14:paraId="0231D501"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4CC52842" w14:textId="77777777" w:rsidR="00AB08E5" w:rsidRDefault="00AB08E5">
            <w:pPr>
              <w:jc w:val="right"/>
              <w:rPr>
                <w:rFonts w:eastAsia="Times New Roman"/>
              </w:rPr>
            </w:pPr>
            <w:r>
              <w:rPr>
                <w:rFonts w:eastAsia="Times New Roman"/>
              </w:rPr>
              <w:t xml:space="preserve">0.019 </w:t>
            </w:r>
          </w:p>
        </w:tc>
        <w:tc>
          <w:tcPr>
            <w:tcW w:w="0" w:type="auto"/>
            <w:tcBorders>
              <w:top w:val="nil"/>
              <w:left w:val="nil"/>
              <w:bottom w:val="nil"/>
              <w:right w:val="nil"/>
            </w:tcBorders>
            <w:vAlign w:val="center"/>
            <w:hideMark/>
          </w:tcPr>
          <w:p w14:paraId="42A63BDA"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7E52FCCC" w14:textId="77777777" w:rsidR="00AB08E5" w:rsidRDefault="00AB08E5">
            <w:pPr>
              <w:jc w:val="right"/>
              <w:rPr>
                <w:rFonts w:eastAsia="Times New Roman"/>
              </w:rPr>
            </w:pPr>
            <w:r>
              <w:rPr>
                <w:rFonts w:eastAsia="Times New Roman"/>
              </w:rPr>
              <w:t xml:space="preserve">0.019 </w:t>
            </w:r>
          </w:p>
        </w:tc>
        <w:tc>
          <w:tcPr>
            <w:tcW w:w="0" w:type="auto"/>
            <w:tcBorders>
              <w:top w:val="nil"/>
              <w:left w:val="nil"/>
              <w:bottom w:val="nil"/>
              <w:right w:val="nil"/>
            </w:tcBorders>
            <w:vAlign w:val="center"/>
            <w:hideMark/>
          </w:tcPr>
          <w:p w14:paraId="50B91FCF" w14:textId="77777777" w:rsidR="00AB08E5" w:rsidRDefault="00AB08E5">
            <w:pPr>
              <w:jc w:val="right"/>
              <w:rPr>
                <w:rFonts w:eastAsia="Times New Roman"/>
              </w:rPr>
            </w:pPr>
          </w:p>
        </w:tc>
      </w:tr>
      <w:tr w:rsidR="00AB08E5" w14:paraId="7D6767DD" w14:textId="77777777" w:rsidTr="00AB08E5">
        <w:tc>
          <w:tcPr>
            <w:tcW w:w="0" w:type="auto"/>
            <w:tcBorders>
              <w:top w:val="nil"/>
              <w:left w:val="nil"/>
              <w:bottom w:val="nil"/>
              <w:right w:val="nil"/>
            </w:tcBorders>
            <w:vAlign w:val="center"/>
            <w:hideMark/>
          </w:tcPr>
          <w:p w14:paraId="2DC18F5F" w14:textId="77777777" w:rsidR="00AB08E5" w:rsidRPr="00AB08E5" w:rsidRDefault="00AB08E5">
            <w:pPr>
              <w:rPr>
                <w:rFonts w:eastAsia="Times New Roman"/>
                <w:highlight w:val="black"/>
              </w:rPr>
            </w:pPr>
            <w:r w:rsidRPr="00AB08E5">
              <w:rPr>
                <w:rFonts w:eastAsia="Times New Roman"/>
                <w:highlight w:val="black"/>
              </w:rPr>
              <w:t xml:space="preserve">phyheal </w:t>
            </w:r>
          </w:p>
        </w:tc>
        <w:tc>
          <w:tcPr>
            <w:tcW w:w="0" w:type="auto"/>
            <w:tcBorders>
              <w:top w:val="nil"/>
              <w:left w:val="nil"/>
              <w:bottom w:val="nil"/>
              <w:right w:val="nil"/>
            </w:tcBorders>
            <w:vAlign w:val="center"/>
            <w:hideMark/>
          </w:tcPr>
          <w:p w14:paraId="75A6011B" w14:textId="77777777" w:rsidR="00AB08E5" w:rsidRPr="00AB08E5" w:rsidRDefault="00AB08E5">
            <w:pPr>
              <w:rPr>
                <w:rFonts w:eastAsia="Times New Roman"/>
                <w:highlight w:val="black"/>
              </w:rPr>
            </w:pPr>
          </w:p>
        </w:tc>
        <w:tc>
          <w:tcPr>
            <w:tcW w:w="0" w:type="auto"/>
            <w:tcBorders>
              <w:top w:val="nil"/>
              <w:left w:val="nil"/>
              <w:bottom w:val="nil"/>
              <w:right w:val="nil"/>
            </w:tcBorders>
            <w:vAlign w:val="center"/>
            <w:hideMark/>
          </w:tcPr>
          <w:p w14:paraId="7C856197" w14:textId="77777777" w:rsidR="00AB08E5" w:rsidRPr="00AB08E5" w:rsidRDefault="00AB08E5">
            <w:pPr>
              <w:jc w:val="right"/>
              <w:rPr>
                <w:rFonts w:eastAsia="Times New Roman"/>
                <w:highlight w:val="black"/>
              </w:rPr>
            </w:pPr>
            <w:r w:rsidRPr="00AB08E5">
              <w:rPr>
                <w:rFonts w:eastAsia="Times New Roman"/>
                <w:highlight w:val="black"/>
              </w:rPr>
              <w:t xml:space="preserve">2.827 </w:t>
            </w:r>
          </w:p>
        </w:tc>
        <w:tc>
          <w:tcPr>
            <w:tcW w:w="0" w:type="auto"/>
            <w:tcBorders>
              <w:top w:val="nil"/>
              <w:left w:val="nil"/>
              <w:bottom w:val="nil"/>
              <w:right w:val="nil"/>
            </w:tcBorders>
            <w:vAlign w:val="center"/>
            <w:hideMark/>
          </w:tcPr>
          <w:p w14:paraId="23FDD691" w14:textId="77777777" w:rsidR="00AB08E5" w:rsidRPr="00AB08E5" w:rsidRDefault="00AB08E5">
            <w:pPr>
              <w:jc w:val="right"/>
              <w:rPr>
                <w:rFonts w:eastAsia="Times New Roman"/>
                <w:highlight w:val="black"/>
              </w:rPr>
            </w:pPr>
          </w:p>
        </w:tc>
        <w:tc>
          <w:tcPr>
            <w:tcW w:w="0" w:type="auto"/>
            <w:tcBorders>
              <w:top w:val="nil"/>
              <w:left w:val="nil"/>
              <w:bottom w:val="nil"/>
              <w:right w:val="nil"/>
            </w:tcBorders>
            <w:vAlign w:val="center"/>
            <w:hideMark/>
          </w:tcPr>
          <w:p w14:paraId="5C1D4421" w14:textId="77777777" w:rsidR="00AB08E5" w:rsidRPr="00AB08E5" w:rsidRDefault="00AB08E5">
            <w:pPr>
              <w:jc w:val="right"/>
              <w:rPr>
                <w:rFonts w:eastAsia="Times New Roman"/>
                <w:highlight w:val="black"/>
              </w:rPr>
            </w:pPr>
            <w:r w:rsidRPr="00AB08E5">
              <w:rPr>
                <w:rFonts w:eastAsia="Times New Roman"/>
                <w:highlight w:val="black"/>
              </w:rPr>
              <w:t xml:space="preserve">1 </w:t>
            </w:r>
          </w:p>
        </w:tc>
        <w:tc>
          <w:tcPr>
            <w:tcW w:w="0" w:type="auto"/>
            <w:tcBorders>
              <w:top w:val="nil"/>
              <w:left w:val="nil"/>
              <w:bottom w:val="nil"/>
              <w:right w:val="nil"/>
            </w:tcBorders>
            <w:vAlign w:val="center"/>
            <w:hideMark/>
          </w:tcPr>
          <w:p w14:paraId="69CB7C74" w14:textId="77777777" w:rsidR="00AB08E5" w:rsidRPr="00AB08E5" w:rsidRDefault="00AB08E5">
            <w:pPr>
              <w:jc w:val="right"/>
              <w:rPr>
                <w:rFonts w:eastAsia="Times New Roman"/>
                <w:highlight w:val="black"/>
              </w:rPr>
            </w:pPr>
          </w:p>
        </w:tc>
        <w:tc>
          <w:tcPr>
            <w:tcW w:w="0" w:type="auto"/>
            <w:tcBorders>
              <w:top w:val="nil"/>
              <w:left w:val="nil"/>
              <w:bottom w:val="nil"/>
              <w:right w:val="nil"/>
            </w:tcBorders>
            <w:vAlign w:val="center"/>
            <w:hideMark/>
          </w:tcPr>
          <w:p w14:paraId="3E725F82" w14:textId="77777777" w:rsidR="00AB08E5" w:rsidRPr="00AB08E5" w:rsidRDefault="00AB08E5">
            <w:pPr>
              <w:jc w:val="right"/>
              <w:rPr>
                <w:rFonts w:eastAsia="Times New Roman"/>
                <w:highlight w:val="black"/>
              </w:rPr>
            </w:pPr>
            <w:r w:rsidRPr="00AB08E5">
              <w:rPr>
                <w:rFonts w:eastAsia="Times New Roman"/>
                <w:highlight w:val="black"/>
              </w:rPr>
              <w:t xml:space="preserve">2.827 </w:t>
            </w:r>
          </w:p>
        </w:tc>
        <w:tc>
          <w:tcPr>
            <w:tcW w:w="0" w:type="auto"/>
            <w:tcBorders>
              <w:top w:val="nil"/>
              <w:left w:val="nil"/>
              <w:bottom w:val="nil"/>
              <w:right w:val="nil"/>
            </w:tcBorders>
            <w:vAlign w:val="center"/>
            <w:hideMark/>
          </w:tcPr>
          <w:p w14:paraId="44C6D13F" w14:textId="77777777" w:rsidR="00AB08E5" w:rsidRPr="00AB08E5" w:rsidRDefault="00AB08E5">
            <w:pPr>
              <w:jc w:val="right"/>
              <w:rPr>
                <w:rFonts w:eastAsia="Times New Roman"/>
                <w:highlight w:val="black"/>
              </w:rPr>
            </w:pPr>
          </w:p>
        </w:tc>
        <w:tc>
          <w:tcPr>
            <w:tcW w:w="0" w:type="auto"/>
            <w:tcBorders>
              <w:top w:val="nil"/>
              <w:left w:val="nil"/>
              <w:bottom w:val="nil"/>
              <w:right w:val="nil"/>
            </w:tcBorders>
            <w:vAlign w:val="center"/>
            <w:hideMark/>
          </w:tcPr>
          <w:p w14:paraId="1A56419E" w14:textId="77777777" w:rsidR="00AB08E5" w:rsidRPr="00AB08E5" w:rsidRDefault="00AB08E5">
            <w:pPr>
              <w:jc w:val="right"/>
              <w:rPr>
                <w:rFonts w:eastAsia="Times New Roman"/>
                <w:highlight w:val="black"/>
              </w:rPr>
            </w:pPr>
            <w:r w:rsidRPr="00AB08E5">
              <w:rPr>
                <w:rFonts w:eastAsia="Times New Roman"/>
                <w:highlight w:val="black"/>
              </w:rPr>
              <w:t xml:space="preserve">2.199 </w:t>
            </w:r>
          </w:p>
        </w:tc>
        <w:tc>
          <w:tcPr>
            <w:tcW w:w="0" w:type="auto"/>
            <w:tcBorders>
              <w:top w:val="nil"/>
              <w:left w:val="nil"/>
              <w:bottom w:val="nil"/>
              <w:right w:val="nil"/>
            </w:tcBorders>
            <w:vAlign w:val="center"/>
            <w:hideMark/>
          </w:tcPr>
          <w:p w14:paraId="7A201B2B" w14:textId="77777777" w:rsidR="00AB08E5" w:rsidRPr="00AB08E5" w:rsidRDefault="00AB08E5">
            <w:pPr>
              <w:jc w:val="right"/>
              <w:rPr>
                <w:rFonts w:eastAsia="Times New Roman"/>
                <w:highlight w:val="black"/>
              </w:rPr>
            </w:pPr>
          </w:p>
        </w:tc>
        <w:tc>
          <w:tcPr>
            <w:tcW w:w="0" w:type="auto"/>
            <w:tcBorders>
              <w:top w:val="nil"/>
              <w:left w:val="nil"/>
              <w:bottom w:val="nil"/>
              <w:right w:val="nil"/>
            </w:tcBorders>
            <w:vAlign w:val="center"/>
            <w:hideMark/>
          </w:tcPr>
          <w:p w14:paraId="3CBF397B" w14:textId="77777777" w:rsidR="00AB08E5" w:rsidRPr="00AB08E5" w:rsidRDefault="00AB08E5">
            <w:pPr>
              <w:jc w:val="right"/>
              <w:rPr>
                <w:rFonts w:eastAsia="Times New Roman"/>
                <w:highlight w:val="black"/>
              </w:rPr>
            </w:pPr>
            <w:r w:rsidRPr="00AB08E5">
              <w:rPr>
                <w:rFonts w:eastAsia="Times New Roman"/>
                <w:highlight w:val="black"/>
              </w:rPr>
              <w:t xml:space="preserve">0.140 </w:t>
            </w:r>
          </w:p>
        </w:tc>
        <w:tc>
          <w:tcPr>
            <w:tcW w:w="0" w:type="auto"/>
            <w:tcBorders>
              <w:top w:val="nil"/>
              <w:left w:val="nil"/>
              <w:bottom w:val="nil"/>
              <w:right w:val="nil"/>
            </w:tcBorders>
            <w:vAlign w:val="center"/>
            <w:hideMark/>
          </w:tcPr>
          <w:p w14:paraId="0F0CFD14" w14:textId="77777777" w:rsidR="00AB08E5" w:rsidRPr="00AB08E5" w:rsidRDefault="00AB08E5">
            <w:pPr>
              <w:jc w:val="right"/>
              <w:rPr>
                <w:rFonts w:eastAsia="Times New Roman"/>
                <w:highlight w:val="black"/>
              </w:rPr>
            </w:pPr>
          </w:p>
        </w:tc>
        <w:tc>
          <w:tcPr>
            <w:tcW w:w="0" w:type="auto"/>
            <w:tcBorders>
              <w:top w:val="nil"/>
              <w:left w:val="nil"/>
              <w:bottom w:val="nil"/>
              <w:right w:val="nil"/>
            </w:tcBorders>
            <w:vAlign w:val="center"/>
            <w:hideMark/>
          </w:tcPr>
          <w:p w14:paraId="00559022" w14:textId="77777777" w:rsidR="00AB08E5" w:rsidRPr="00AB08E5" w:rsidRDefault="00AB08E5">
            <w:pPr>
              <w:jc w:val="right"/>
              <w:rPr>
                <w:rFonts w:eastAsia="Times New Roman"/>
                <w:highlight w:val="black"/>
              </w:rPr>
            </w:pPr>
            <w:r w:rsidRPr="00AB08E5">
              <w:rPr>
                <w:rFonts w:eastAsia="Times New Roman"/>
                <w:highlight w:val="black"/>
              </w:rPr>
              <w:t xml:space="preserve">0.012 </w:t>
            </w:r>
          </w:p>
        </w:tc>
        <w:tc>
          <w:tcPr>
            <w:tcW w:w="0" w:type="auto"/>
            <w:tcBorders>
              <w:top w:val="nil"/>
              <w:left w:val="nil"/>
              <w:bottom w:val="nil"/>
              <w:right w:val="nil"/>
            </w:tcBorders>
            <w:vAlign w:val="center"/>
            <w:hideMark/>
          </w:tcPr>
          <w:p w14:paraId="6D870DBD" w14:textId="77777777" w:rsidR="00AB08E5" w:rsidRPr="00AB08E5" w:rsidRDefault="00AB08E5">
            <w:pPr>
              <w:jc w:val="right"/>
              <w:rPr>
                <w:rFonts w:eastAsia="Times New Roman"/>
                <w:highlight w:val="black"/>
              </w:rPr>
            </w:pPr>
          </w:p>
        </w:tc>
        <w:tc>
          <w:tcPr>
            <w:tcW w:w="0" w:type="auto"/>
            <w:tcBorders>
              <w:top w:val="nil"/>
              <w:left w:val="nil"/>
              <w:bottom w:val="nil"/>
              <w:right w:val="nil"/>
            </w:tcBorders>
            <w:vAlign w:val="center"/>
            <w:hideMark/>
          </w:tcPr>
          <w:p w14:paraId="7126FE00" w14:textId="77777777" w:rsidR="00AB08E5" w:rsidRPr="00AB08E5" w:rsidRDefault="00AB08E5">
            <w:pPr>
              <w:jc w:val="right"/>
              <w:rPr>
                <w:rFonts w:eastAsia="Times New Roman"/>
                <w:highlight w:val="black"/>
              </w:rPr>
            </w:pPr>
            <w:r w:rsidRPr="00AB08E5">
              <w:rPr>
                <w:rFonts w:eastAsia="Times New Roman"/>
                <w:highlight w:val="black"/>
              </w:rPr>
              <w:t xml:space="preserve">0.013 </w:t>
            </w:r>
          </w:p>
        </w:tc>
        <w:tc>
          <w:tcPr>
            <w:tcW w:w="0" w:type="auto"/>
            <w:tcBorders>
              <w:top w:val="nil"/>
              <w:left w:val="nil"/>
              <w:bottom w:val="nil"/>
              <w:right w:val="nil"/>
            </w:tcBorders>
            <w:vAlign w:val="center"/>
            <w:hideMark/>
          </w:tcPr>
          <w:p w14:paraId="7FEB3544" w14:textId="77777777" w:rsidR="00AB08E5" w:rsidRDefault="00AB08E5">
            <w:pPr>
              <w:jc w:val="right"/>
              <w:rPr>
                <w:rFonts w:eastAsia="Times New Roman"/>
              </w:rPr>
            </w:pPr>
          </w:p>
        </w:tc>
      </w:tr>
      <w:tr w:rsidR="00AB08E5" w14:paraId="1201B3AD" w14:textId="77777777" w:rsidTr="00AB08E5">
        <w:tc>
          <w:tcPr>
            <w:tcW w:w="0" w:type="auto"/>
            <w:tcBorders>
              <w:top w:val="nil"/>
              <w:left w:val="nil"/>
              <w:bottom w:val="nil"/>
              <w:right w:val="nil"/>
            </w:tcBorders>
            <w:vAlign w:val="center"/>
            <w:hideMark/>
          </w:tcPr>
          <w:p w14:paraId="0308745D" w14:textId="77777777" w:rsidR="00AB08E5" w:rsidRDefault="00AB08E5">
            <w:pPr>
              <w:rPr>
                <w:rFonts w:eastAsia="Times New Roman"/>
              </w:rPr>
            </w:pPr>
            <w:r>
              <w:rPr>
                <w:rFonts w:eastAsia="Times New Roman"/>
              </w:rPr>
              <w:t xml:space="preserve">Residual </w:t>
            </w:r>
          </w:p>
        </w:tc>
        <w:tc>
          <w:tcPr>
            <w:tcW w:w="0" w:type="auto"/>
            <w:tcBorders>
              <w:top w:val="nil"/>
              <w:left w:val="nil"/>
              <w:bottom w:val="nil"/>
              <w:right w:val="nil"/>
            </w:tcBorders>
            <w:vAlign w:val="center"/>
            <w:hideMark/>
          </w:tcPr>
          <w:p w14:paraId="7664B6A0" w14:textId="77777777" w:rsidR="00AB08E5" w:rsidRDefault="00AB08E5">
            <w:pPr>
              <w:rPr>
                <w:rFonts w:eastAsia="Times New Roman"/>
              </w:rPr>
            </w:pPr>
          </w:p>
        </w:tc>
        <w:tc>
          <w:tcPr>
            <w:tcW w:w="0" w:type="auto"/>
            <w:tcBorders>
              <w:top w:val="nil"/>
              <w:left w:val="nil"/>
              <w:bottom w:val="nil"/>
              <w:right w:val="nil"/>
            </w:tcBorders>
            <w:vAlign w:val="center"/>
            <w:hideMark/>
          </w:tcPr>
          <w:p w14:paraId="10BF03BA" w14:textId="77777777" w:rsidR="00AB08E5" w:rsidRDefault="00AB08E5">
            <w:pPr>
              <w:jc w:val="right"/>
              <w:rPr>
                <w:rFonts w:eastAsia="Times New Roman"/>
              </w:rPr>
            </w:pPr>
            <w:r>
              <w:rPr>
                <w:rFonts w:eastAsia="Times New Roman"/>
              </w:rPr>
              <w:t xml:space="preserve">221.126 </w:t>
            </w:r>
          </w:p>
        </w:tc>
        <w:tc>
          <w:tcPr>
            <w:tcW w:w="0" w:type="auto"/>
            <w:tcBorders>
              <w:top w:val="nil"/>
              <w:left w:val="nil"/>
              <w:bottom w:val="nil"/>
              <w:right w:val="nil"/>
            </w:tcBorders>
            <w:vAlign w:val="center"/>
            <w:hideMark/>
          </w:tcPr>
          <w:p w14:paraId="0AFEBAD5"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6952430F" w14:textId="77777777" w:rsidR="00AB08E5" w:rsidRDefault="00AB08E5">
            <w:pPr>
              <w:jc w:val="right"/>
              <w:rPr>
                <w:rFonts w:eastAsia="Times New Roman"/>
              </w:rPr>
            </w:pPr>
            <w:r>
              <w:rPr>
                <w:rFonts w:eastAsia="Times New Roman"/>
              </w:rPr>
              <w:t xml:space="preserve">172 </w:t>
            </w:r>
          </w:p>
        </w:tc>
        <w:tc>
          <w:tcPr>
            <w:tcW w:w="0" w:type="auto"/>
            <w:tcBorders>
              <w:top w:val="nil"/>
              <w:left w:val="nil"/>
              <w:bottom w:val="nil"/>
              <w:right w:val="nil"/>
            </w:tcBorders>
            <w:vAlign w:val="center"/>
            <w:hideMark/>
          </w:tcPr>
          <w:p w14:paraId="13E393CF"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1CAA1B42" w14:textId="77777777" w:rsidR="00AB08E5" w:rsidRDefault="00AB08E5">
            <w:pPr>
              <w:jc w:val="right"/>
              <w:rPr>
                <w:rFonts w:eastAsia="Times New Roman"/>
              </w:rPr>
            </w:pPr>
            <w:r>
              <w:rPr>
                <w:rFonts w:eastAsia="Times New Roman"/>
              </w:rPr>
              <w:t xml:space="preserve">1.286 </w:t>
            </w:r>
          </w:p>
        </w:tc>
        <w:tc>
          <w:tcPr>
            <w:tcW w:w="0" w:type="auto"/>
            <w:tcBorders>
              <w:top w:val="nil"/>
              <w:left w:val="nil"/>
              <w:bottom w:val="nil"/>
              <w:right w:val="nil"/>
            </w:tcBorders>
            <w:vAlign w:val="center"/>
            <w:hideMark/>
          </w:tcPr>
          <w:p w14:paraId="44E46926"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09A2BD29" w14:textId="77777777" w:rsidR="00AB08E5" w:rsidRDefault="00AB08E5">
            <w:pPr>
              <w:rPr>
                <w:rFonts w:eastAsia="Times New Roman"/>
                <w:sz w:val="20"/>
                <w:szCs w:val="20"/>
              </w:rPr>
            </w:pPr>
          </w:p>
        </w:tc>
        <w:tc>
          <w:tcPr>
            <w:tcW w:w="0" w:type="auto"/>
            <w:tcBorders>
              <w:top w:val="nil"/>
              <w:left w:val="nil"/>
              <w:bottom w:val="nil"/>
              <w:right w:val="nil"/>
            </w:tcBorders>
            <w:vAlign w:val="center"/>
            <w:hideMark/>
          </w:tcPr>
          <w:p w14:paraId="433F8604" w14:textId="77777777" w:rsidR="00AB08E5" w:rsidRDefault="00AB08E5">
            <w:pPr>
              <w:jc w:val="right"/>
              <w:rPr>
                <w:rFonts w:eastAsia="Times New Roman"/>
                <w:sz w:val="20"/>
                <w:szCs w:val="20"/>
              </w:rPr>
            </w:pPr>
          </w:p>
        </w:tc>
        <w:tc>
          <w:tcPr>
            <w:tcW w:w="0" w:type="auto"/>
            <w:tcBorders>
              <w:top w:val="nil"/>
              <w:left w:val="nil"/>
              <w:bottom w:val="nil"/>
              <w:right w:val="nil"/>
            </w:tcBorders>
            <w:vAlign w:val="center"/>
            <w:hideMark/>
          </w:tcPr>
          <w:p w14:paraId="7705232A" w14:textId="77777777" w:rsidR="00AB08E5" w:rsidRDefault="00AB08E5">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B22E8B0"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2545671B" w14:textId="77777777" w:rsidR="00AB08E5" w:rsidRDefault="00AB08E5">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72912F01" w14:textId="77777777" w:rsidR="00AB08E5" w:rsidRDefault="00AB08E5">
            <w:pPr>
              <w:jc w:val="right"/>
              <w:rPr>
                <w:rFonts w:eastAsia="Times New Roman"/>
              </w:rPr>
            </w:pPr>
          </w:p>
        </w:tc>
        <w:tc>
          <w:tcPr>
            <w:tcW w:w="0" w:type="auto"/>
            <w:tcBorders>
              <w:top w:val="nil"/>
              <w:left w:val="nil"/>
              <w:bottom w:val="nil"/>
              <w:right w:val="nil"/>
            </w:tcBorders>
            <w:vAlign w:val="center"/>
            <w:hideMark/>
          </w:tcPr>
          <w:p w14:paraId="46C51C0B" w14:textId="77777777" w:rsidR="00AB08E5" w:rsidRDefault="00AB08E5">
            <w:pPr>
              <w:jc w:val="right"/>
              <w:rPr>
                <w:rFonts w:eastAsia="Times New Roman"/>
              </w:rPr>
            </w:pPr>
            <w:r>
              <w:rPr>
                <w:rFonts w:eastAsia="Times New Roman"/>
              </w:rPr>
              <w:t xml:space="preserve">  </w:t>
            </w:r>
          </w:p>
        </w:tc>
        <w:tc>
          <w:tcPr>
            <w:tcW w:w="0" w:type="auto"/>
            <w:tcBorders>
              <w:top w:val="nil"/>
              <w:left w:val="nil"/>
              <w:bottom w:val="nil"/>
              <w:right w:val="nil"/>
            </w:tcBorders>
            <w:vAlign w:val="center"/>
            <w:hideMark/>
          </w:tcPr>
          <w:p w14:paraId="12D1B461" w14:textId="77777777" w:rsidR="00AB08E5" w:rsidRDefault="00AB08E5">
            <w:pPr>
              <w:jc w:val="right"/>
              <w:rPr>
                <w:rFonts w:eastAsia="Times New Roman"/>
              </w:rPr>
            </w:pPr>
          </w:p>
        </w:tc>
      </w:tr>
      <w:tr w:rsidR="00AB08E5" w14:paraId="23E27DE6" w14:textId="77777777" w:rsidTr="00AB08E5">
        <w:tc>
          <w:tcPr>
            <w:tcW w:w="0" w:type="auto"/>
            <w:gridSpan w:val="16"/>
            <w:tcBorders>
              <w:top w:val="nil"/>
              <w:left w:val="nil"/>
              <w:bottom w:val="single" w:sz="12" w:space="0" w:color="000000"/>
              <w:right w:val="nil"/>
            </w:tcBorders>
            <w:vAlign w:val="center"/>
            <w:hideMark/>
          </w:tcPr>
          <w:p w14:paraId="66569D6E" w14:textId="77777777" w:rsidR="00AB08E5" w:rsidRDefault="00AB08E5">
            <w:pPr>
              <w:rPr>
                <w:rFonts w:eastAsia="Times New Roman"/>
                <w:sz w:val="20"/>
                <w:szCs w:val="20"/>
              </w:rPr>
            </w:pPr>
          </w:p>
        </w:tc>
      </w:tr>
      <w:tr w:rsidR="00AB08E5" w14:paraId="22A6FD75" w14:textId="77777777" w:rsidTr="00AB08E5">
        <w:tc>
          <w:tcPr>
            <w:tcW w:w="0" w:type="auto"/>
            <w:gridSpan w:val="16"/>
            <w:tcBorders>
              <w:top w:val="nil"/>
              <w:left w:val="nil"/>
              <w:bottom w:val="nil"/>
              <w:right w:val="nil"/>
            </w:tcBorders>
            <w:vAlign w:val="center"/>
            <w:hideMark/>
          </w:tcPr>
          <w:p w14:paraId="43049A79" w14:textId="77777777" w:rsidR="00AB08E5" w:rsidRDefault="00AB08E5">
            <w:pPr>
              <w:rPr>
                <w:rFonts w:eastAsia="Times New Roman"/>
              </w:rPr>
            </w:pPr>
            <w:r>
              <w:rPr>
                <w:rStyle w:val="Emphasis"/>
                <w:rFonts w:eastAsia="Times New Roman"/>
              </w:rPr>
              <w:t xml:space="preserve">Note. </w:t>
            </w:r>
            <w:r>
              <w:rPr>
                <w:rFonts w:eastAsia="Times New Roman"/>
              </w:rPr>
              <w:t xml:space="preserve"> Type III Sum of Squares </w:t>
            </w:r>
          </w:p>
        </w:tc>
      </w:tr>
    </w:tbl>
    <w:p w14:paraId="451ABF29" w14:textId="77777777" w:rsidR="00275804" w:rsidRDefault="00275804" w:rsidP="00BB25CD"/>
    <w:p w14:paraId="7E38E97F" w14:textId="77777777" w:rsidR="002B793C" w:rsidRPr="00461F8A" w:rsidRDefault="002B793C" w:rsidP="00BB25CD"/>
    <w:tbl>
      <w:tblPr>
        <w:tblStyle w:val="TableGrid"/>
        <w:tblW w:w="5000" w:type="pct"/>
        <w:tblLook w:val="04A0" w:firstRow="1" w:lastRow="0" w:firstColumn="1" w:lastColumn="0" w:noHBand="0" w:noVBand="1"/>
      </w:tblPr>
      <w:tblGrid>
        <w:gridCol w:w="1916"/>
        <w:gridCol w:w="1915"/>
        <w:gridCol w:w="1915"/>
        <w:gridCol w:w="1915"/>
        <w:gridCol w:w="1915"/>
      </w:tblGrid>
      <w:tr w:rsidR="00BB25CD" w:rsidRPr="00461F8A" w14:paraId="62106C84" w14:textId="77777777" w:rsidTr="00AA00D9">
        <w:tc>
          <w:tcPr>
            <w:tcW w:w="1000" w:type="pct"/>
          </w:tcPr>
          <w:p w14:paraId="78EB5BB3" w14:textId="77777777" w:rsidR="00BB25CD" w:rsidRPr="00461F8A" w:rsidRDefault="00BB25CD" w:rsidP="00DF53B5">
            <w:pPr>
              <w:rPr>
                <w:rFonts w:ascii="Times New Roman" w:hAnsi="Times New Roman"/>
              </w:rPr>
            </w:pPr>
            <w:r w:rsidRPr="00461F8A">
              <w:rPr>
                <w:rFonts w:ascii="Times New Roman" w:hAnsi="Times New Roman"/>
              </w:rPr>
              <w:t>Mean 1</w:t>
            </w:r>
          </w:p>
        </w:tc>
        <w:tc>
          <w:tcPr>
            <w:tcW w:w="1000" w:type="pct"/>
          </w:tcPr>
          <w:p w14:paraId="7829E945" w14:textId="77777777" w:rsidR="00BB25CD" w:rsidRPr="00461F8A" w:rsidRDefault="00BB25CD" w:rsidP="00DF53B5">
            <w:pPr>
              <w:rPr>
                <w:rFonts w:ascii="Times New Roman" w:hAnsi="Times New Roman"/>
              </w:rPr>
            </w:pPr>
            <w:r w:rsidRPr="00461F8A">
              <w:rPr>
                <w:rFonts w:ascii="Times New Roman" w:hAnsi="Times New Roman"/>
              </w:rPr>
              <w:t>Mean 2</w:t>
            </w:r>
          </w:p>
        </w:tc>
        <w:tc>
          <w:tcPr>
            <w:tcW w:w="1000" w:type="pct"/>
          </w:tcPr>
          <w:p w14:paraId="7AE6F705" w14:textId="083869EB" w:rsidR="00BB25CD" w:rsidRPr="00461F8A" w:rsidRDefault="00EC6691" w:rsidP="00EC6691">
            <w:pPr>
              <w:rPr>
                <w:rFonts w:ascii="Times New Roman" w:hAnsi="Times New Roman"/>
              </w:rPr>
            </w:pPr>
            <w:r>
              <w:rPr>
                <w:rFonts w:ascii="Times New Roman" w:hAnsi="Times New Roman"/>
              </w:rPr>
              <w:t>Post hoc test</w:t>
            </w:r>
          </w:p>
        </w:tc>
        <w:tc>
          <w:tcPr>
            <w:tcW w:w="1000" w:type="pct"/>
          </w:tcPr>
          <w:p w14:paraId="099F7DDF" w14:textId="0AE41534" w:rsidR="00BB25CD" w:rsidRPr="00461F8A" w:rsidRDefault="00EC6691" w:rsidP="00DF53B5">
            <w:pPr>
              <w:rPr>
                <w:rFonts w:ascii="Times New Roman" w:hAnsi="Times New Roman"/>
              </w:rPr>
            </w:pPr>
            <w:r>
              <w:rPr>
                <w:rFonts w:ascii="Times New Roman" w:hAnsi="Times New Roman"/>
              </w:rPr>
              <w:t>Effect Size</w:t>
            </w:r>
          </w:p>
        </w:tc>
        <w:tc>
          <w:tcPr>
            <w:tcW w:w="1000" w:type="pct"/>
          </w:tcPr>
          <w:p w14:paraId="46AC7BA6" w14:textId="188E228C" w:rsidR="00BB25CD" w:rsidRPr="00461F8A" w:rsidRDefault="00EC6691" w:rsidP="00DF53B5">
            <w:pPr>
              <w:rPr>
                <w:rFonts w:ascii="Times New Roman" w:hAnsi="Times New Roman"/>
              </w:rPr>
            </w:pPr>
            <w:r>
              <w:rPr>
                <w:rFonts w:ascii="Times New Roman" w:hAnsi="Times New Roman"/>
              </w:rPr>
              <w:t xml:space="preserve">Explain </w:t>
            </w:r>
          </w:p>
        </w:tc>
      </w:tr>
      <w:tr w:rsidR="00BB25CD" w:rsidRPr="00461F8A" w14:paraId="38A62FB8" w14:textId="77777777" w:rsidTr="00AA00D9">
        <w:tc>
          <w:tcPr>
            <w:tcW w:w="1000" w:type="pct"/>
          </w:tcPr>
          <w:p w14:paraId="2B1FDC4C" w14:textId="77777777" w:rsidR="00BB25CD" w:rsidRDefault="00BB25CD" w:rsidP="00DF53B5">
            <w:pPr>
              <w:rPr>
                <w:rFonts w:ascii="Times New Roman" w:hAnsi="Times New Roman"/>
              </w:rPr>
            </w:pPr>
            <w:r>
              <w:rPr>
                <w:rFonts w:ascii="Times New Roman" w:hAnsi="Times New Roman"/>
              </w:rPr>
              <w:t>CATHOLIC</w:t>
            </w:r>
          </w:p>
          <w:p w14:paraId="00530902" w14:textId="77777777" w:rsidR="00BB25CD" w:rsidRDefault="00BB25CD" w:rsidP="00DF53B5">
            <w:pPr>
              <w:rPr>
                <w:rFonts w:ascii="Times New Roman" w:hAnsi="Times New Roman"/>
              </w:rPr>
            </w:pPr>
            <w:r>
              <w:rPr>
                <w:rFonts w:ascii="Times New Roman" w:hAnsi="Times New Roman"/>
              </w:rPr>
              <w:t>UN</w:t>
            </w:r>
          </w:p>
          <w:p w14:paraId="0C8D4A73" w14:textId="77777777" w:rsidR="00BB25CD" w:rsidRDefault="00BB25CD" w:rsidP="00DF53B5">
            <w:pPr>
              <w:rPr>
                <w:rFonts w:ascii="Times New Roman" w:hAnsi="Times New Roman"/>
              </w:rPr>
            </w:pPr>
            <w:r>
              <w:rPr>
                <w:rFonts w:ascii="Times New Roman" w:hAnsi="Times New Roman"/>
              </w:rPr>
              <w:t>M = 8.04</w:t>
            </w:r>
          </w:p>
          <w:p w14:paraId="236DE483" w14:textId="321E982D" w:rsidR="00BB25CD" w:rsidRDefault="00E814D7" w:rsidP="00DF53B5">
            <w:pPr>
              <w:rPr>
                <w:rFonts w:ascii="Times New Roman" w:hAnsi="Times New Roman"/>
              </w:rPr>
            </w:pPr>
            <w:r>
              <w:rPr>
                <w:rFonts w:ascii="Times New Roman" w:hAnsi="Times New Roman"/>
              </w:rPr>
              <w:t>SD = 1.10</w:t>
            </w:r>
          </w:p>
          <w:p w14:paraId="49E4496D" w14:textId="77777777" w:rsidR="00BB25CD" w:rsidRPr="00461F8A" w:rsidRDefault="00BB25CD" w:rsidP="00DF53B5">
            <w:pPr>
              <w:rPr>
                <w:rFonts w:ascii="Times New Roman" w:hAnsi="Times New Roman"/>
              </w:rPr>
            </w:pPr>
            <w:r>
              <w:rPr>
                <w:rFonts w:ascii="Times New Roman" w:hAnsi="Times New Roman"/>
              </w:rPr>
              <w:t>N = 56</w:t>
            </w:r>
          </w:p>
        </w:tc>
        <w:tc>
          <w:tcPr>
            <w:tcW w:w="1000" w:type="pct"/>
          </w:tcPr>
          <w:p w14:paraId="55E1AF01" w14:textId="77777777" w:rsidR="00BB25CD" w:rsidRDefault="00BB25CD" w:rsidP="00DF53B5">
            <w:pPr>
              <w:rPr>
                <w:rFonts w:ascii="Times New Roman" w:hAnsi="Times New Roman"/>
              </w:rPr>
            </w:pPr>
            <w:r>
              <w:rPr>
                <w:rFonts w:ascii="Times New Roman" w:hAnsi="Times New Roman"/>
              </w:rPr>
              <w:t>CATHOLIC</w:t>
            </w:r>
          </w:p>
          <w:p w14:paraId="4E0397C6" w14:textId="77777777" w:rsidR="00BB25CD" w:rsidRDefault="00BB25CD" w:rsidP="00DF53B5">
            <w:pPr>
              <w:rPr>
                <w:rFonts w:ascii="Times New Roman" w:hAnsi="Times New Roman"/>
              </w:rPr>
            </w:pPr>
            <w:r>
              <w:rPr>
                <w:rFonts w:ascii="Times New Roman" w:hAnsi="Times New Roman"/>
              </w:rPr>
              <w:t>EMP</w:t>
            </w:r>
          </w:p>
          <w:p w14:paraId="7AE25BAC" w14:textId="654DA5EA" w:rsidR="00BB25CD" w:rsidRDefault="00AC11F7" w:rsidP="00DF53B5">
            <w:pPr>
              <w:rPr>
                <w:rFonts w:ascii="Times New Roman" w:hAnsi="Times New Roman"/>
              </w:rPr>
            </w:pPr>
            <w:r>
              <w:rPr>
                <w:rFonts w:ascii="Times New Roman" w:hAnsi="Times New Roman"/>
              </w:rPr>
              <w:t>M = 7.67</w:t>
            </w:r>
          </w:p>
          <w:p w14:paraId="58E3C008" w14:textId="11385893" w:rsidR="00BB25CD" w:rsidRDefault="00AC11F7" w:rsidP="00DF53B5">
            <w:pPr>
              <w:rPr>
                <w:rFonts w:ascii="Times New Roman" w:hAnsi="Times New Roman"/>
              </w:rPr>
            </w:pPr>
            <w:r>
              <w:rPr>
                <w:rFonts w:ascii="Times New Roman" w:hAnsi="Times New Roman"/>
              </w:rPr>
              <w:t>SD = 0.98</w:t>
            </w:r>
          </w:p>
          <w:p w14:paraId="344AD823" w14:textId="660D22DB" w:rsidR="00BB25CD" w:rsidRPr="00461F8A" w:rsidRDefault="00BB25CD" w:rsidP="00DF53B5">
            <w:pPr>
              <w:rPr>
                <w:rFonts w:ascii="Times New Roman" w:hAnsi="Times New Roman"/>
              </w:rPr>
            </w:pPr>
            <w:r>
              <w:rPr>
                <w:rFonts w:ascii="Times New Roman" w:hAnsi="Times New Roman"/>
              </w:rPr>
              <w:t>N = 6</w:t>
            </w:r>
            <w:r w:rsidR="00AC11F7">
              <w:rPr>
                <w:rFonts w:ascii="Times New Roman" w:hAnsi="Times New Roman"/>
              </w:rPr>
              <w:t>3</w:t>
            </w:r>
          </w:p>
        </w:tc>
        <w:tc>
          <w:tcPr>
            <w:tcW w:w="1000" w:type="pct"/>
          </w:tcPr>
          <w:p w14:paraId="36527967" w14:textId="5D6C68F6" w:rsidR="00BB25CD" w:rsidRPr="00AA00D9" w:rsidRDefault="00AA00D9" w:rsidP="00DF53B5">
            <w:pPr>
              <w:rPr>
                <w:rFonts w:ascii="Times New Roman" w:hAnsi="Times New Roman"/>
              </w:rPr>
            </w:pPr>
            <w:r>
              <w:rPr>
                <w:rFonts w:ascii="Times New Roman" w:hAnsi="Times New Roman"/>
                <w:i/>
              </w:rPr>
              <w:t>F</w:t>
            </w:r>
            <w:r>
              <w:rPr>
                <w:rFonts w:ascii="Times New Roman" w:hAnsi="Times New Roman"/>
              </w:rPr>
              <w:t xml:space="preserve">(1, 116) = 1.41, </w:t>
            </w:r>
            <w:r>
              <w:rPr>
                <w:rFonts w:ascii="Times New Roman" w:hAnsi="Times New Roman"/>
                <w:i/>
              </w:rPr>
              <w:t>p</w:t>
            </w:r>
            <w:r>
              <w:rPr>
                <w:rFonts w:ascii="Times New Roman" w:hAnsi="Times New Roman"/>
              </w:rPr>
              <w:t xml:space="preserve"> = .24</w:t>
            </w:r>
          </w:p>
        </w:tc>
        <w:tc>
          <w:tcPr>
            <w:tcW w:w="1000" w:type="pct"/>
          </w:tcPr>
          <w:p w14:paraId="15083139" w14:textId="375F78D1" w:rsidR="00BB25CD" w:rsidRPr="00461F8A" w:rsidRDefault="00AA00D9" w:rsidP="00DF53B5">
            <w:pPr>
              <w:rPr>
                <w:rFonts w:ascii="Times New Roman" w:hAnsi="Times New Roman"/>
              </w:rPr>
            </w:pPr>
            <w:r w:rsidRPr="00BC152B">
              <w:rPr>
                <w:rFonts w:ascii="Times New Roman" w:eastAsia="Times New Roman" w:hAnsi="Times New Roman"/>
                <w:bCs/>
                <w:i/>
              </w:rPr>
              <w:t>η</w:t>
            </w:r>
            <w:r w:rsidRPr="00BC152B">
              <w:rPr>
                <w:rFonts w:ascii="Times New Roman" w:eastAsia="Times New Roman" w:hAnsi="Times New Roman"/>
                <w:bCs/>
                <w:i/>
                <w:sz w:val="20"/>
                <w:szCs w:val="20"/>
                <w:vertAlign w:val="subscript"/>
              </w:rPr>
              <w:t xml:space="preserve"> p</w:t>
            </w:r>
            <w:r w:rsidRPr="00BC152B">
              <w:rPr>
                <w:rFonts w:ascii="Times New Roman" w:eastAsia="Times New Roman" w:hAnsi="Times New Roman"/>
                <w:bCs/>
              </w:rPr>
              <w:t>²</w:t>
            </w:r>
            <w:r>
              <w:rPr>
                <w:rFonts w:ascii="Times New Roman" w:eastAsia="Times New Roman" w:hAnsi="Times New Roman"/>
                <w:bCs/>
              </w:rPr>
              <w:t xml:space="preserve"> =</w:t>
            </w:r>
            <w:r w:rsidRPr="00BC152B">
              <w:rPr>
                <w:rFonts w:ascii="Times New Roman" w:eastAsia="Times New Roman" w:hAnsi="Times New Roman"/>
                <w:bCs/>
              </w:rPr>
              <w:t xml:space="preserve"> .</w:t>
            </w:r>
            <w:r>
              <w:rPr>
                <w:rFonts w:ascii="Times New Roman" w:eastAsia="Times New Roman" w:hAnsi="Times New Roman"/>
                <w:bCs/>
              </w:rPr>
              <w:t>03</w:t>
            </w:r>
          </w:p>
        </w:tc>
        <w:tc>
          <w:tcPr>
            <w:tcW w:w="1000" w:type="pct"/>
          </w:tcPr>
          <w:p w14:paraId="76551226" w14:textId="64AABA06" w:rsidR="00BB25CD" w:rsidRPr="00461F8A" w:rsidRDefault="00AA00D9" w:rsidP="00DF53B5">
            <w:pPr>
              <w:rPr>
                <w:rFonts w:ascii="Times New Roman" w:hAnsi="Times New Roman"/>
              </w:rPr>
            </w:pPr>
            <w:r>
              <w:rPr>
                <w:rFonts w:ascii="Times New Roman" w:hAnsi="Times New Roman"/>
              </w:rPr>
              <w:t xml:space="preserve">Not significant </w:t>
            </w:r>
          </w:p>
        </w:tc>
      </w:tr>
      <w:tr w:rsidR="002B793C" w:rsidRPr="00461F8A" w14:paraId="4747747C" w14:textId="77777777" w:rsidTr="00AA00D9">
        <w:tc>
          <w:tcPr>
            <w:tcW w:w="1000" w:type="pct"/>
          </w:tcPr>
          <w:p w14:paraId="5A817FAE" w14:textId="77777777" w:rsidR="002B793C" w:rsidRDefault="002B793C" w:rsidP="00DF53B5">
            <w:pPr>
              <w:rPr>
                <w:rFonts w:ascii="Times New Roman" w:hAnsi="Times New Roman"/>
              </w:rPr>
            </w:pPr>
            <w:r>
              <w:rPr>
                <w:rFonts w:ascii="Times New Roman" w:hAnsi="Times New Roman"/>
              </w:rPr>
              <w:t>JEWISH</w:t>
            </w:r>
          </w:p>
          <w:p w14:paraId="350C2E3F" w14:textId="77777777" w:rsidR="002B793C" w:rsidRDefault="002B793C" w:rsidP="00DF53B5">
            <w:pPr>
              <w:rPr>
                <w:rFonts w:ascii="Times New Roman" w:hAnsi="Times New Roman"/>
              </w:rPr>
            </w:pPr>
            <w:r>
              <w:rPr>
                <w:rFonts w:ascii="Times New Roman" w:hAnsi="Times New Roman"/>
              </w:rPr>
              <w:t>UN</w:t>
            </w:r>
          </w:p>
          <w:p w14:paraId="2F570047" w14:textId="32DFC906" w:rsidR="002B793C" w:rsidRDefault="002B793C" w:rsidP="00DF53B5">
            <w:pPr>
              <w:rPr>
                <w:rFonts w:ascii="Times New Roman" w:hAnsi="Times New Roman"/>
              </w:rPr>
            </w:pPr>
            <w:r>
              <w:rPr>
                <w:rFonts w:ascii="Times New Roman" w:hAnsi="Times New Roman"/>
              </w:rPr>
              <w:t>M = 7.81</w:t>
            </w:r>
          </w:p>
          <w:p w14:paraId="37B27205" w14:textId="77777777" w:rsidR="002B793C" w:rsidRDefault="002B793C" w:rsidP="00DF53B5">
            <w:pPr>
              <w:rPr>
                <w:rFonts w:ascii="Times New Roman" w:hAnsi="Times New Roman"/>
              </w:rPr>
            </w:pPr>
            <w:r>
              <w:rPr>
                <w:rFonts w:ascii="Times New Roman" w:hAnsi="Times New Roman"/>
              </w:rPr>
              <w:t>SD = 1.21</w:t>
            </w:r>
          </w:p>
          <w:p w14:paraId="53CCF591" w14:textId="17673C5B" w:rsidR="002B793C" w:rsidRPr="00461F8A" w:rsidRDefault="002B793C" w:rsidP="00DF53B5">
            <w:pPr>
              <w:rPr>
                <w:rFonts w:ascii="Times New Roman" w:hAnsi="Times New Roman"/>
              </w:rPr>
            </w:pPr>
            <w:r>
              <w:rPr>
                <w:rFonts w:ascii="Times New Roman" w:hAnsi="Times New Roman"/>
              </w:rPr>
              <w:t>N = 48</w:t>
            </w:r>
          </w:p>
        </w:tc>
        <w:tc>
          <w:tcPr>
            <w:tcW w:w="1000" w:type="pct"/>
          </w:tcPr>
          <w:p w14:paraId="78F5AE03" w14:textId="77777777" w:rsidR="002B793C" w:rsidRDefault="002B793C" w:rsidP="00DF53B5">
            <w:pPr>
              <w:rPr>
                <w:rFonts w:ascii="Times New Roman" w:hAnsi="Times New Roman"/>
              </w:rPr>
            </w:pPr>
            <w:r>
              <w:rPr>
                <w:rFonts w:ascii="Times New Roman" w:hAnsi="Times New Roman"/>
              </w:rPr>
              <w:t>JEWISH</w:t>
            </w:r>
          </w:p>
          <w:p w14:paraId="0421B057" w14:textId="77777777" w:rsidR="002B793C" w:rsidRDefault="002B793C" w:rsidP="00DF53B5">
            <w:pPr>
              <w:rPr>
                <w:rFonts w:ascii="Times New Roman" w:hAnsi="Times New Roman"/>
              </w:rPr>
            </w:pPr>
            <w:r>
              <w:rPr>
                <w:rFonts w:ascii="Times New Roman" w:hAnsi="Times New Roman"/>
              </w:rPr>
              <w:t>EMP</w:t>
            </w:r>
          </w:p>
          <w:p w14:paraId="1B76A7D7" w14:textId="73DD9BF2" w:rsidR="002B793C" w:rsidRDefault="002B793C" w:rsidP="00DF53B5">
            <w:pPr>
              <w:rPr>
                <w:rFonts w:ascii="Times New Roman" w:hAnsi="Times New Roman"/>
              </w:rPr>
            </w:pPr>
            <w:r>
              <w:rPr>
                <w:rFonts w:ascii="Times New Roman" w:hAnsi="Times New Roman"/>
              </w:rPr>
              <w:t>M = 7.60</w:t>
            </w:r>
          </w:p>
          <w:p w14:paraId="3211995B" w14:textId="77777777" w:rsidR="002B793C" w:rsidRDefault="002B793C" w:rsidP="00DF53B5">
            <w:pPr>
              <w:rPr>
                <w:rFonts w:ascii="Times New Roman" w:hAnsi="Times New Roman"/>
              </w:rPr>
            </w:pPr>
            <w:r>
              <w:rPr>
                <w:rFonts w:ascii="Times New Roman" w:hAnsi="Times New Roman"/>
              </w:rPr>
              <w:t>SD = 1.11</w:t>
            </w:r>
          </w:p>
          <w:p w14:paraId="6834FF03" w14:textId="77777777" w:rsidR="002B793C" w:rsidRPr="00461F8A" w:rsidRDefault="002B793C" w:rsidP="00DF53B5">
            <w:pPr>
              <w:rPr>
                <w:rFonts w:ascii="Times New Roman" w:hAnsi="Times New Roman"/>
              </w:rPr>
            </w:pPr>
            <w:r>
              <w:rPr>
                <w:rFonts w:ascii="Times New Roman" w:hAnsi="Times New Roman"/>
              </w:rPr>
              <w:t>N = 44</w:t>
            </w:r>
          </w:p>
        </w:tc>
        <w:tc>
          <w:tcPr>
            <w:tcW w:w="1000" w:type="pct"/>
          </w:tcPr>
          <w:p w14:paraId="542816D1" w14:textId="6C48E6A4" w:rsidR="002B793C" w:rsidRPr="00461F8A" w:rsidRDefault="002B793C" w:rsidP="00A8162A">
            <w:pPr>
              <w:rPr>
                <w:rFonts w:ascii="Times New Roman" w:hAnsi="Times New Roman"/>
              </w:rPr>
            </w:pPr>
            <w:r>
              <w:rPr>
                <w:rFonts w:ascii="Times New Roman" w:hAnsi="Times New Roman"/>
                <w:i/>
              </w:rPr>
              <w:t>F</w:t>
            </w:r>
            <w:r>
              <w:rPr>
                <w:rFonts w:ascii="Times New Roman" w:hAnsi="Times New Roman"/>
              </w:rPr>
              <w:t xml:space="preserve">(1, 89) = </w:t>
            </w:r>
            <w:r w:rsidR="00A8162A">
              <w:rPr>
                <w:rFonts w:ascii="Times New Roman" w:hAnsi="Times New Roman"/>
              </w:rPr>
              <w:t>0.40</w:t>
            </w:r>
            <w:r>
              <w:rPr>
                <w:rFonts w:ascii="Times New Roman" w:hAnsi="Times New Roman"/>
              </w:rPr>
              <w:t xml:space="preserve">, </w:t>
            </w:r>
            <w:r>
              <w:rPr>
                <w:rFonts w:ascii="Times New Roman" w:hAnsi="Times New Roman"/>
                <w:i/>
              </w:rPr>
              <w:t>p</w:t>
            </w:r>
            <w:r>
              <w:rPr>
                <w:rFonts w:ascii="Times New Roman" w:hAnsi="Times New Roman"/>
              </w:rPr>
              <w:t xml:space="preserve"> = .</w:t>
            </w:r>
            <w:r w:rsidR="00A8162A">
              <w:rPr>
                <w:rFonts w:ascii="Times New Roman" w:hAnsi="Times New Roman"/>
              </w:rPr>
              <w:t>53</w:t>
            </w:r>
          </w:p>
        </w:tc>
        <w:tc>
          <w:tcPr>
            <w:tcW w:w="1000" w:type="pct"/>
          </w:tcPr>
          <w:p w14:paraId="21002C04" w14:textId="079D1665" w:rsidR="002B793C" w:rsidRPr="00461F8A" w:rsidRDefault="002B793C" w:rsidP="00DF53B5">
            <w:pPr>
              <w:rPr>
                <w:rFonts w:ascii="Times New Roman" w:hAnsi="Times New Roman"/>
              </w:rPr>
            </w:pPr>
            <w:r w:rsidRPr="00BC152B">
              <w:rPr>
                <w:rFonts w:ascii="Times New Roman" w:eastAsia="Times New Roman" w:hAnsi="Times New Roman"/>
                <w:bCs/>
                <w:i/>
              </w:rPr>
              <w:t>η</w:t>
            </w:r>
            <w:r w:rsidRPr="00BC152B">
              <w:rPr>
                <w:rFonts w:ascii="Times New Roman" w:eastAsia="Times New Roman" w:hAnsi="Times New Roman"/>
                <w:bCs/>
                <w:i/>
                <w:sz w:val="20"/>
                <w:szCs w:val="20"/>
                <w:vertAlign w:val="subscript"/>
              </w:rPr>
              <w:t xml:space="preserve"> p</w:t>
            </w:r>
            <w:r w:rsidRPr="00BC152B">
              <w:rPr>
                <w:rFonts w:ascii="Times New Roman" w:eastAsia="Times New Roman" w:hAnsi="Times New Roman"/>
                <w:bCs/>
              </w:rPr>
              <w:t>²</w:t>
            </w:r>
            <w:r w:rsidR="00A8162A">
              <w:rPr>
                <w:rFonts w:ascii="Times New Roman" w:eastAsia="Times New Roman" w:hAnsi="Times New Roman"/>
                <w:bCs/>
              </w:rPr>
              <w:t xml:space="preserve"> &lt; .01</w:t>
            </w:r>
          </w:p>
        </w:tc>
        <w:tc>
          <w:tcPr>
            <w:tcW w:w="1000" w:type="pct"/>
          </w:tcPr>
          <w:p w14:paraId="1EA551FF" w14:textId="70F8F047" w:rsidR="002B793C" w:rsidRPr="00461F8A" w:rsidRDefault="00A8162A" w:rsidP="00DF53B5">
            <w:pPr>
              <w:rPr>
                <w:rFonts w:ascii="Times New Roman" w:hAnsi="Times New Roman"/>
              </w:rPr>
            </w:pPr>
            <w:r>
              <w:rPr>
                <w:rFonts w:ascii="Times New Roman" w:hAnsi="Times New Roman"/>
              </w:rPr>
              <w:t>Not significant</w:t>
            </w:r>
          </w:p>
        </w:tc>
      </w:tr>
      <w:tr w:rsidR="00AB08E5" w:rsidRPr="00461F8A" w14:paraId="1BCACEED" w14:textId="77777777" w:rsidTr="00AA00D9">
        <w:tc>
          <w:tcPr>
            <w:tcW w:w="1000" w:type="pct"/>
          </w:tcPr>
          <w:p w14:paraId="1B4C9284" w14:textId="40DD2F18" w:rsidR="00AB08E5" w:rsidRDefault="00AB08E5" w:rsidP="00DF53B5">
            <w:pPr>
              <w:rPr>
                <w:rFonts w:ascii="Times New Roman" w:hAnsi="Times New Roman"/>
              </w:rPr>
            </w:pPr>
            <w:r>
              <w:rPr>
                <w:rFonts w:ascii="Times New Roman" w:hAnsi="Times New Roman"/>
              </w:rPr>
              <w:t>PROTESTANT</w:t>
            </w:r>
          </w:p>
          <w:p w14:paraId="639D80C8" w14:textId="77777777" w:rsidR="00AB08E5" w:rsidRDefault="00AB08E5" w:rsidP="00DF53B5">
            <w:pPr>
              <w:rPr>
                <w:rFonts w:ascii="Times New Roman" w:hAnsi="Times New Roman"/>
              </w:rPr>
            </w:pPr>
            <w:r>
              <w:rPr>
                <w:rFonts w:ascii="Times New Roman" w:hAnsi="Times New Roman"/>
              </w:rPr>
              <w:t>UN</w:t>
            </w:r>
          </w:p>
          <w:p w14:paraId="2C6266A7" w14:textId="3A885425" w:rsidR="00AB08E5" w:rsidRDefault="00AB08E5" w:rsidP="00DF53B5">
            <w:pPr>
              <w:rPr>
                <w:rFonts w:ascii="Times New Roman" w:hAnsi="Times New Roman"/>
              </w:rPr>
            </w:pPr>
            <w:r>
              <w:rPr>
                <w:rFonts w:ascii="Times New Roman" w:hAnsi="Times New Roman"/>
              </w:rPr>
              <w:t>M = 7.84</w:t>
            </w:r>
          </w:p>
          <w:p w14:paraId="5608E105" w14:textId="77777777" w:rsidR="00AB08E5" w:rsidRDefault="00AB08E5" w:rsidP="00DF53B5">
            <w:pPr>
              <w:rPr>
                <w:rFonts w:ascii="Times New Roman" w:hAnsi="Times New Roman"/>
              </w:rPr>
            </w:pPr>
            <w:r>
              <w:rPr>
                <w:rFonts w:ascii="Times New Roman" w:hAnsi="Times New Roman"/>
              </w:rPr>
              <w:t>SD = 1.19</w:t>
            </w:r>
          </w:p>
          <w:p w14:paraId="2DAD5A2E" w14:textId="77777777" w:rsidR="00AB08E5" w:rsidRPr="00461F8A" w:rsidRDefault="00AB08E5" w:rsidP="00DF53B5">
            <w:pPr>
              <w:rPr>
                <w:rFonts w:ascii="Times New Roman" w:hAnsi="Times New Roman"/>
              </w:rPr>
            </w:pPr>
            <w:r>
              <w:rPr>
                <w:rFonts w:ascii="Times New Roman" w:hAnsi="Times New Roman"/>
              </w:rPr>
              <w:t>N = 83</w:t>
            </w:r>
          </w:p>
        </w:tc>
        <w:tc>
          <w:tcPr>
            <w:tcW w:w="1000" w:type="pct"/>
          </w:tcPr>
          <w:p w14:paraId="6E69569F" w14:textId="77777777" w:rsidR="00AB08E5" w:rsidRDefault="00AB08E5" w:rsidP="00DF53B5">
            <w:pPr>
              <w:rPr>
                <w:rFonts w:ascii="Times New Roman" w:hAnsi="Times New Roman"/>
              </w:rPr>
            </w:pPr>
            <w:r>
              <w:rPr>
                <w:rFonts w:ascii="Times New Roman" w:hAnsi="Times New Roman"/>
              </w:rPr>
              <w:t>PROTESTANT</w:t>
            </w:r>
          </w:p>
          <w:p w14:paraId="5A2D0FA4" w14:textId="77777777" w:rsidR="00AB08E5" w:rsidRDefault="00AB08E5" w:rsidP="00DF53B5">
            <w:pPr>
              <w:rPr>
                <w:rFonts w:ascii="Times New Roman" w:hAnsi="Times New Roman"/>
              </w:rPr>
            </w:pPr>
            <w:r>
              <w:rPr>
                <w:rFonts w:ascii="Times New Roman" w:hAnsi="Times New Roman"/>
              </w:rPr>
              <w:t>EMP</w:t>
            </w:r>
          </w:p>
          <w:p w14:paraId="0DBDE66A" w14:textId="04D03F69" w:rsidR="00AB08E5" w:rsidRDefault="00AB08E5" w:rsidP="00DF53B5">
            <w:pPr>
              <w:rPr>
                <w:rFonts w:ascii="Times New Roman" w:hAnsi="Times New Roman"/>
              </w:rPr>
            </w:pPr>
            <w:r>
              <w:rPr>
                <w:rFonts w:ascii="Times New Roman" w:hAnsi="Times New Roman"/>
              </w:rPr>
              <w:t>M = 7.51</w:t>
            </w:r>
          </w:p>
          <w:p w14:paraId="493D3032" w14:textId="77777777" w:rsidR="00AB08E5" w:rsidRDefault="00AB08E5" w:rsidP="00DF53B5">
            <w:pPr>
              <w:rPr>
                <w:rFonts w:ascii="Times New Roman" w:hAnsi="Times New Roman"/>
              </w:rPr>
            </w:pPr>
            <w:r>
              <w:rPr>
                <w:rFonts w:ascii="Times New Roman" w:hAnsi="Times New Roman"/>
              </w:rPr>
              <w:t>SD = 1.08</w:t>
            </w:r>
          </w:p>
          <w:p w14:paraId="4B6ED723" w14:textId="77777777" w:rsidR="00AB08E5" w:rsidRPr="00461F8A" w:rsidRDefault="00AB08E5" w:rsidP="00DF53B5">
            <w:pPr>
              <w:rPr>
                <w:rFonts w:ascii="Times New Roman" w:hAnsi="Times New Roman"/>
              </w:rPr>
            </w:pPr>
            <w:r>
              <w:rPr>
                <w:rFonts w:ascii="Times New Roman" w:hAnsi="Times New Roman"/>
              </w:rPr>
              <w:t>N = 92</w:t>
            </w:r>
          </w:p>
        </w:tc>
        <w:tc>
          <w:tcPr>
            <w:tcW w:w="1000" w:type="pct"/>
          </w:tcPr>
          <w:p w14:paraId="764045E9" w14:textId="4EC5D339" w:rsidR="00AB08E5" w:rsidRPr="00461F8A" w:rsidRDefault="00AB08E5" w:rsidP="00AB08E5">
            <w:pPr>
              <w:rPr>
                <w:rFonts w:ascii="Times New Roman" w:hAnsi="Times New Roman"/>
              </w:rPr>
            </w:pPr>
            <w:r>
              <w:rPr>
                <w:rFonts w:ascii="Times New Roman" w:hAnsi="Times New Roman"/>
                <w:i/>
              </w:rPr>
              <w:t>F</w:t>
            </w:r>
            <w:r>
              <w:rPr>
                <w:rFonts w:ascii="Times New Roman" w:hAnsi="Times New Roman"/>
              </w:rPr>
              <w:t xml:space="preserve">(1, 172) = 3.40, </w:t>
            </w:r>
            <w:r>
              <w:rPr>
                <w:rFonts w:ascii="Times New Roman" w:hAnsi="Times New Roman"/>
                <w:i/>
              </w:rPr>
              <w:t>p</w:t>
            </w:r>
            <w:r>
              <w:rPr>
                <w:rFonts w:ascii="Times New Roman" w:hAnsi="Times New Roman"/>
              </w:rPr>
              <w:t xml:space="preserve"> = .07</w:t>
            </w:r>
          </w:p>
        </w:tc>
        <w:tc>
          <w:tcPr>
            <w:tcW w:w="1000" w:type="pct"/>
          </w:tcPr>
          <w:p w14:paraId="1AC6E093" w14:textId="54095572" w:rsidR="00AB08E5" w:rsidRPr="00461F8A" w:rsidRDefault="00AB08E5" w:rsidP="00DF53B5">
            <w:pPr>
              <w:rPr>
                <w:rFonts w:ascii="Times New Roman" w:hAnsi="Times New Roman"/>
              </w:rPr>
            </w:pPr>
            <w:r w:rsidRPr="00BC152B">
              <w:rPr>
                <w:rFonts w:ascii="Times New Roman" w:eastAsia="Times New Roman" w:hAnsi="Times New Roman"/>
                <w:bCs/>
                <w:i/>
              </w:rPr>
              <w:t>η</w:t>
            </w:r>
            <w:r w:rsidRPr="00BC152B">
              <w:rPr>
                <w:rFonts w:ascii="Times New Roman" w:eastAsia="Times New Roman" w:hAnsi="Times New Roman"/>
                <w:bCs/>
                <w:i/>
                <w:sz w:val="20"/>
                <w:szCs w:val="20"/>
                <w:vertAlign w:val="subscript"/>
              </w:rPr>
              <w:t xml:space="preserve"> p</w:t>
            </w:r>
            <w:r w:rsidRPr="00BC152B">
              <w:rPr>
                <w:rFonts w:ascii="Times New Roman" w:eastAsia="Times New Roman" w:hAnsi="Times New Roman"/>
                <w:bCs/>
              </w:rPr>
              <w:t>²</w:t>
            </w:r>
            <w:r>
              <w:rPr>
                <w:rFonts w:ascii="Times New Roman" w:eastAsia="Times New Roman" w:hAnsi="Times New Roman"/>
                <w:bCs/>
              </w:rPr>
              <w:t xml:space="preserve"> = .02</w:t>
            </w:r>
          </w:p>
        </w:tc>
        <w:tc>
          <w:tcPr>
            <w:tcW w:w="1000" w:type="pct"/>
          </w:tcPr>
          <w:p w14:paraId="051FDC2C" w14:textId="77777777" w:rsidR="00AB08E5" w:rsidRDefault="00AB08E5" w:rsidP="00DF53B5">
            <w:pPr>
              <w:rPr>
                <w:rFonts w:ascii="Times New Roman" w:hAnsi="Times New Roman"/>
              </w:rPr>
            </w:pPr>
            <w:r>
              <w:rPr>
                <w:rFonts w:ascii="Times New Roman" w:hAnsi="Times New Roman"/>
              </w:rPr>
              <w:t>Marginal</w:t>
            </w:r>
          </w:p>
          <w:p w14:paraId="5AA234A7" w14:textId="52BBA87F" w:rsidR="00AB08E5" w:rsidRPr="00461F8A" w:rsidRDefault="009B0250" w:rsidP="00DF53B5">
            <w:pPr>
              <w:rPr>
                <w:rFonts w:ascii="Times New Roman" w:hAnsi="Times New Roman"/>
              </w:rPr>
            </w:pPr>
            <w:r>
              <w:rPr>
                <w:rFonts w:ascii="Times New Roman" w:hAnsi="Times New Roman"/>
              </w:rPr>
              <w:t>Un</w:t>
            </w:r>
            <w:r w:rsidR="00AB08E5">
              <w:rPr>
                <w:rFonts w:ascii="Times New Roman" w:hAnsi="Times New Roman"/>
              </w:rPr>
              <w:t xml:space="preserve"> &gt; emp</w:t>
            </w:r>
          </w:p>
        </w:tc>
      </w:tr>
      <w:tr w:rsidR="00AB08E5" w:rsidRPr="00461F8A" w14:paraId="57EA2400" w14:textId="77777777" w:rsidTr="00AA00D9">
        <w:tc>
          <w:tcPr>
            <w:tcW w:w="1000" w:type="pct"/>
          </w:tcPr>
          <w:p w14:paraId="4E710EEC" w14:textId="324E2AB9" w:rsidR="00AB08E5" w:rsidRDefault="00AB08E5" w:rsidP="00DF53B5">
            <w:pPr>
              <w:rPr>
                <w:rFonts w:ascii="Times New Roman" w:hAnsi="Times New Roman"/>
              </w:rPr>
            </w:pPr>
            <w:r>
              <w:rPr>
                <w:rFonts w:ascii="Times New Roman" w:hAnsi="Times New Roman"/>
              </w:rPr>
              <w:t>NONE</w:t>
            </w:r>
          </w:p>
          <w:p w14:paraId="62564FBF" w14:textId="77777777" w:rsidR="00AB08E5" w:rsidRDefault="00AB08E5" w:rsidP="00DF53B5">
            <w:pPr>
              <w:rPr>
                <w:rFonts w:ascii="Times New Roman" w:hAnsi="Times New Roman"/>
              </w:rPr>
            </w:pPr>
            <w:r>
              <w:rPr>
                <w:rFonts w:ascii="Times New Roman" w:hAnsi="Times New Roman"/>
              </w:rPr>
              <w:t>UN</w:t>
            </w:r>
          </w:p>
          <w:p w14:paraId="243E2E53" w14:textId="72C6C158" w:rsidR="00AB08E5" w:rsidRDefault="00AB08E5" w:rsidP="00DF53B5">
            <w:pPr>
              <w:rPr>
                <w:rFonts w:ascii="Times New Roman" w:hAnsi="Times New Roman"/>
              </w:rPr>
            </w:pPr>
            <w:r>
              <w:rPr>
                <w:rFonts w:ascii="Times New Roman" w:hAnsi="Times New Roman"/>
              </w:rPr>
              <w:t>M = 7.10</w:t>
            </w:r>
          </w:p>
          <w:p w14:paraId="0083FB20" w14:textId="2CE8C946" w:rsidR="00AB08E5" w:rsidRDefault="00AB08E5" w:rsidP="00DF53B5">
            <w:pPr>
              <w:rPr>
                <w:rFonts w:ascii="Times New Roman" w:hAnsi="Times New Roman"/>
              </w:rPr>
            </w:pPr>
            <w:r>
              <w:rPr>
                <w:rFonts w:ascii="Times New Roman" w:hAnsi="Times New Roman"/>
              </w:rPr>
              <w:t>SD = 1.19</w:t>
            </w:r>
          </w:p>
          <w:p w14:paraId="6245AD5A" w14:textId="77777777" w:rsidR="00AB08E5" w:rsidRPr="00461F8A" w:rsidRDefault="00AB08E5" w:rsidP="00DF53B5">
            <w:pPr>
              <w:rPr>
                <w:rFonts w:ascii="Times New Roman" w:hAnsi="Times New Roman"/>
              </w:rPr>
            </w:pPr>
            <w:r>
              <w:rPr>
                <w:rFonts w:ascii="Times New Roman" w:hAnsi="Times New Roman"/>
              </w:rPr>
              <w:t>N = 30</w:t>
            </w:r>
          </w:p>
        </w:tc>
        <w:tc>
          <w:tcPr>
            <w:tcW w:w="1000" w:type="pct"/>
          </w:tcPr>
          <w:p w14:paraId="26182E6A" w14:textId="77777777" w:rsidR="00AB08E5" w:rsidRDefault="00AB08E5" w:rsidP="00DF53B5">
            <w:pPr>
              <w:rPr>
                <w:rFonts w:ascii="Times New Roman" w:hAnsi="Times New Roman"/>
              </w:rPr>
            </w:pPr>
            <w:r>
              <w:rPr>
                <w:rFonts w:ascii="Times New Roman" w:hAnsi="Times New Roman"/>
              </w:rPr>
              <w:t>NONE</w:t>
            </w:r>
          </w:p>
          <w:p w14:paraId="08B959D9" w14:textId="77777777" w:rsidR="00AB08E5" w:rsidRDefault="00AB08E5" w:rsidP="00DF53B5">
            <w:pPr>
              <w:rPr>
                <w:rFonts w:ascii="Times New Roman" w:hAnsi="Times New Roman"/>
              </w:rPr>
            </w:pPr>
            <w:r>
              <w:rPr>
                <w:rFonts w:ascii="Times New Roman" w:hAnsi="Times New Roman"/>
              </w:rPr>
              <w:t>EMP</w:t>
            </w:r>
          </w:p>
          <w:p w14:paraId="49B89C4B" w14:textId="77777777" w:rsidR="00AB08E5" w:rsidRDefault="00AB08E5" w:rsidP="00DF53B5">
            <w:pPr>
              <w:rPr>
                <w:rFonts w:ascii="Times New Roman" w:hAnsi="Times New Roman"/>
              </w:rPr>
            </w:pPr>
            <w:r>
              <w:rPr>
                <w:rFonts w:ascii="Times New Roman" w:hAnsi="Times New Roman"/>
              </w:rPr>
              <w:t>M = 7.67</w:t>
            </w:r>
          </w:p>
          <w:p w14:paraId="4A50C781" w14:textId="77777777" w:rsidR="00AB08E5" w:rsidRDefault="00AB08E5" w:rsidP="00DF53B5">
            <w:pPr>
              <w:rPr>
                <w:rFonts w:ascii="Times New Roman" w:hAnsi="Times New Roman"/>
              </w:rPr>
            </w:pPr>
            <w:r>
              <w:rPr>
                <w:rFonts w:ascii="Times New Roman" w:hAnsi="Times New Roman"/>
              </w:rPr>
              <w:t>SD = 1.35</w:t>
            </w:r>
          </w:p>
          <w:p w14:paraId="18028D09" w14:textId="77777777" w:rsidR="00AB08E5" w:rsidRPr="00461F8A" w:rsidRDefault="00AB08E5" w:rsidP="00DF53B5">
            <w:pPr>
              <w:rPr>
                <w:rFonts w:ascii="Times New Roman" w:hAnsi="Times New Roman"/>
              </w:rPr>
            </w:pPr>
            <w:r>
              <w:rPr>
                <w:rFonts w:ascii="Times New Roman" w:hAnsi="Times New Roman"/>
              </w:rPr>
              <w:t>N = 46</w:t>
            </w:r>
          </w:p>
        </w:tc>
        <w:tc>
          <w:tcPr>
            <w:tcW w:w="1000" w:type="pct"/>
          </w:tcPr>
          <w:p w14:paraId="34E95EB3" w14:textId="75907921" w:rsidR="00AB08E5" w:rsidRPr="00461F8A" w:rsidRDefault="00AB08E5" w:rsidP="00275804">
            <w:pPr>
              <w:rPr>
                <w:rFonts w:ascii="Times New Roman" w:hAnsi="Times New Roman"/>
              </w:rPr>
            </w:pPr>
            <w:r>
              <w:rPr>
                <w:rFonts w:ascii="Times New Roman" w:hAnsi="Times New Roman"/>
                <w:i/>
              </w:rPr>
              <w:t>F</w:t>
            </w:r>
            <w:r>
              <w:rPr>
                <w:rFonts w:ascii="Times New Roman" w:hAnsi="Times New Roman"/>
              </w:rPr>
              <w:t xml:space="preserve">(1, 73) = 3.24, </w:t>
            </w:r>
            <w:r>
              <w:rPr>
                <w:rFonts w:ascii="Times New Roman" w:hAnsi="Times New Roman"/>
                <w:i/>
              </w:rPr>
              <w:t>p</w:t>
            </w:r>
            <w:r>
              <w:rPr>
                <w:rFonts w:ascii="Times New Roman" w:hAnsi="Times New Roman"/>
              </w:rPr>
              <w:t xml:space="preserve"> = .08</w:t>
            </w:r>
          </w:p>
        </w:tc>
        <w:tc>
          <w:tcPr>
            <w:tcW w:w="1000" w:type="pct"/>
          </w:tcPr>
          <w:p w14:paraId="77E2B6FD" w14:textId="62FCAC02" w:rsidR="00AB08E5" w:rsidRPr="00461F8A" w:rsidRDefault="00AB08E5" w:rsidP="00DF53B5">
            <w:pPr>
              <w:rPr>
                <w:rFonts w:ascii="Times New Roman" w:hAnsi="Times New Roman"/>
              </w:rPr>
            </w:pPr>
            <w:r w:rsidRPr="00BC152B">
              <w:rPr>
                <w:rFonts w:ascii="Times New Roman" w:eastAsia="Times New Roman" w:hAnsi="Times New Roman"/>
                <w:bCs/>
                <w:i/>
              </w:rPr>
              <w:t>η</w:t>
            </w:r>
            <w:r w:rsidRPr="00BC152B">
              <w:rPr>
                <w:rFonts w:ascii="Times New Roman" w:eastAsia="Times New Roman" w:hAnsi="Times New Roman"/>
                <w:bCs/>
                <w:i/>
                <w:sz w:val="20"/>
                <w:szCs w:val="20"/>
                <w:vertAlign w:val="subscript"/>
              </w:rPr>
              <w:t xml:space="preserve"> p</w:t>
            </w:r>
            <w:r w:rsidRPr="00BC152B">
              <w:rPr>
                <w:rFonts w:ascii="Times New Roman" w:eastAsia="Times New Roman" w:hAnsi="Times New Roman"/>
                <w:bCs/>
              </w:rPr>
              <w:t>²</w:t>
            </w:r>
            <w:r>
              <w:rPr>
                <w:rFonts w:ascii="Times New Roman" w:eastAsia="Times New Roman" w:hAnsi="Times New Roman"/>
                <w:bCs/>
              </w:rPr>
              <w:t xml:space="preserve"> =</w:t>
            </w:r>
            <w:r w:rsidRPr="00BC152B">
              <w:rPr>
                <w:rFonts w:ascii="Times New Roman" w:eastAsia="Times New Roman" w:hAnsi="Times New Roman"/>
                <w:bCs/>
              </w:rPr>
              <w:t xml:space="preserve"> .</w:t>
            </w:r>
            <w:r>
              <w:rPr>
                <w:rFonts w:ascii="Times New Roman" w:eastAsia="Times New Roman" w:hAnsi="Times New Roman"/>
                <w:bCs/>
              </w:rPr>
              <w:t>04</w:t>
            </w:r>
          </w:p>
        </w:tc>
        <w:tc>
          <w:tcPr>
            <w:tcW w:w="1000" w:type="pct"/>
          </w:tcPr>
          <w:p w14:paraId="4283D49C" w14:textId="77777777" w:rsidR="00AB08E5" w:rsidRDefault="00AB08E5" w:rsidP="00DF53B5">
            <w:pPr>
              <w:rPr>
                <w:rFonts w:ascii="Times New Roman" w:hAnsi="Times New Roman"/>
              </w:rPr>
            </w:pPr>
            <w:r>
              <w:rPr>
                <w:rFonts w:ascii="Times New Roman" w:hAnsi="Times New Roman"/>
              </w:rPr>
              <w:t>Marginal</w:t>
            </w:r>
          </w:p>
          <w:p w14:paraId="4F93106E" w14:textId="0F6F8A56" w:rsidR="00AB08E5" w:rsidRPr="00461F8A" w:rsidRDefault="00AB08E5" w:rsidP="00DF53B5">
            <w:pPr>
              <w:rPr>
                <w:rFonts w:ascii="Times New Roman" w:hAnsi="Times New Roman"/>
              </w:rPr>
            </w:pPr>
            <w:r>
              <w:rPr>
                <w:rFonts w:ascii="Times New Roman" w:hAnsi="Times New Roman"/>
              </w:rPr>
              <w:t>Emp &gt; Un</w:t>
            </w:r>
          </w:p>
        </w:tc>
      </w:tr>
    </w:tbl>
    <w:p w14:paraId="4C73FE3F" w14:textId="5680349F" w:rsidR="00BB25CD" w:rsidRPr="00461F8A" w:rsidRDefault="00BB25CD" w:rsidP="00BB25CD">
      <w:pPr>
        <w:pStyle w:val="ListParagraph"/>
        <w:ind w:left="1440"/>
        <w:rPr>
          <w:rFonts w:ascii="Times New Roman" w:hAnsi="Times New Roman" w:cs="Times New Roman"/>
        </w:rPr>
      </w:pPr>
    </w:p>
    <w:p w14:paraId="7E966083" w14:textId="77777777" w:rsidR="00461F8A" w:rsidRDefault="00461F8A" w:rsidP="00BB25CD">
      <w:pPr>
        <w:spacing w:line="480" w:lineRule="auto"/>
      </w:pPr>
    </w:p>
    <w:sectPr w:rsidR="00461F8A" w:rsidSect="004B2EF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0DF36" w14:textId="77777777" w:rsidR="00796D83" w:rsidRDefault="00796D83" w:rsidP="00AE742F">
      <w:r>
        <w:separator/>
      </w:r>
    </w:p>
  </w:endnote>
  <w:endnote w:type="continuationSeparator" w:id="0">
    <w:p w14:paraId="2CE147A2" w14:textId="77777777" w:rsidR="00796D83" w:rsidRDefault="00796D83" w:rsidP="00AE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FE6B3" w14:textId="77777777" w:rsidR="00DF53B5" w:rsidRDefault="00DF53B5" w:rsidP="00DF53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DF1656" w14:textId="77777777" w:rsidR="00DF53B5" w:rsidRDefault="00DF53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22D4D" w14:textId="77777777" w:rsidR="00DF53B5" w:rsidRPr="00AE742F" w:rsidRDefault="00DF53B5" w:rsidP="00DF53B5">
    <w:pPr>
      <w:pStyle w:val="Footer"/>
      <w:framePr w:wrap="around" w:vAnchor="text" w:hAnchor="margin" w:xAlign="center" w:y="1"/>
      <w:rPr>
        <w:rStyle w:val="PageNumber"/>
        <w:rFonts w:ascii="Times New Roman" w:hAnsi="Times New Roman" w:cs="Times New Roman"/>
      </w:rPr>
    </w:pPr>
    <w:r w:rsidRPr="00AE742F">
      <w:rPr>
        <w:rStyle w:val="PageNumber"/>
        <w:rFonts w:ascii="Times New Roman" w:hAnsi="Times New Roman" w:cs="Times New Roman"/>
      </w:rPr>
      <w:fldChar w:fldCharType="begin"/>
    </w:r>
    <w:r w:rsidRPr="00AE742F">
      <w:rPr>
        <w:rStyle w:val="PageNumber"/>
        <w:rFonts w:ascii="Times New Roman" w:hAnsi="Times New Roman" w:cs="Times New Roman"/>
      </w:rPr>
      <w:instrText xml:space="preserve">PAGE  </w:instrText>
    </w:r>
    <w:r w:rsidRPr="00AE742F">
      <w:rPr>
        <w:rStyle w:val="PageNumber"/>
        <w:rFonts w:ascii="Times New Roman" w:hAnsi="Times New Roman" w:cs="Times New Roman"/>
      </w:rPr>
      <w:fldChar w:fldCharType="separate"/>
    </w:r>
    <w:r w:rsidR="00B939BA">
      <w:rPr>
        <w:rStyle w:val="PageNumber"/>
        <w:rFonts w:ascii="Times New Roman" w:hAnsi="Times New Roman" w:cs="Times New Roman"/>
        <w:noProof/>
      </w:rPr>
      <w:t>4</w:t>
    </w:r>
    <w:r w:rsidRPr="00AE742F">
      <w:rPr>
        <w:rStyle w:val="PageNumber"/>
        <w:rFonts w:ascii="Times New Roman" w:hAnsi="Times New Roman" w:cs="Times New Roman"/>
      </w:rPr>
      <w:fldChar w:fldCharType="end"/>
    </w:r>
  </w:p>
  <w:p w14:paraId="0821DE37" w14:textId="77777777" w:rsidR="00DF53B5" w:rsidRDefault="00DF53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820D7" w14:textId="77777777" w:rsidR="00796D83" w:rsidRDefault="00796D83" w:rsidP="00AE742F">
      <w:r>
        <w:separator/>
      </w:r>
    </w:p>
  </w:footnote>
  <w:footnote w:type="continuationSeparator" w:id="0">
    <w:p w14:paraId="1D6AFAE7" w14:textId="77777777" w:rsidR="00796D83" w:rsidRDefault="00796D83" w:rsidP="00AE74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C13"/>
    <w:multiLevelType w:val="hybridMultilevel"/>
    <w:tmpl w:val="1FD480A8"/>
    <w:lvl w:ilvl="0" w:tplc="CFB0081A">
      <w:numFmt w:val="bullet"/>
      <w:lvlText w:val="-"/>
      <w:lvlJc w:val="left"/>
      <w:pPr>
        <w:ind w:left="720" w:hanging="360"/>
      </w:pPr>
      <w:rPr>
        <w:rFonts w:ascii="Times New Roman" w:eastAsiaTheme="minorEastAsia"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E6977"/>
    <w:multiLevelType w:val="hybridMultilevel"/>
    <w:tmpl w:val="15049A1E"/>
    <w:lvl w:ilvl="0" w:tplc="DEA2918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22FF5"/>
    <w:multiLevelType w:val="hybridMultilevel"/>
    <w:tmpl w:val="0A7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C6790"/>
    <w:multiLevelType w:val="hybridMultilevel"/>
    <w:tmpl w:val="9C561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35050"/>
    <w:multiLevelType w:val="hybridMultilevel"/>
    <w:tmpl w:val="1F044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F2996"/>
    <w:multiLevelType w:val="hybridMultilevel"/>
    <w:tmpl w:val="742078B4"/>
    <w:lvl w:ilvl="0" w:tplc="76DE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E5A61"/>
    <w:multiLevelType w:val="hybridMultilevel"/>
    <w:tmpl w:val="71741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E62A6"/>
    <w:multiLevelType w:val="hybridMultilevel"/>
    <w:tmpl w:val="9DBEFA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DF1302"/>
    <w:multiLevelType w:val="hybridMultilevel"/>
    <w:tmpl w:val="C9CE5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F08BD"/>
    <w:multiLevelType w:val="hybridMultilevel"/>
    <w:tmpl w:val="2612CD52"/>
    <w:lvl w:ilvl="0" w:tplc="2D5689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736D2"/>
    <w:multiLevelType w:val="hybridMultilevel"/>
    <w:tmpl w:val="BCC8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06659"/>
    <w:multiLevelType w:val="hybridMultilevel"/>
    <w:tmpl w:val="737CFA68"/>
    <w:lvl w:ilvl="0" w:tplc="011E40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9E1FAB"/>
    <w:multiLevelType w:val="hybridMultilevel"/>
    <w:tmpl w:val="1A08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B2491C"/>
    <w:multiLevelType w:val="hybridMultilevel"/>
    <w:tmpl w:val="098EDC66"/>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F37A70"/>
    <w:multiLevelType w:val="hybridMultilevel"/>
    <w:tmpl w:val="D758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51094"/>
    <w:multiLevelType w:val="hybridMultilevel"/>
    <w:tmpl w:val="424E0DAA"/>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903FF"/>
    <w:multiLevelType w:val="hybridMultilevel"/>
    <w:tmpl w:val="042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D0E63"/>
    <w:multiLevelType w:val="hybridMultilevel"/>
    <w:tmpl w:val="179AADB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nsid w:val="43DD400F"/>
    <w:multiLevelType w:val="hybridMultilevel"/>
    <w:tmpl w:val="79F2D02C"/>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8B3E08"/>
    <w:multiLevelType w:val="hybridMultilevel"/>
    <w:tmpl w:val="A69E7846"/>
    <w:lvl w:ilvl="0" w:tplc="56E855C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234822"/>
    <w:multiLevelType w:val="multilevel"/>
    <w:tmpl w:val="0EC87E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E9D1268"/>
    <w:multiLevelType w:val="hybridMultilevel"/>
    <w:tmpl w:val="B430277E"/>
    <w:lvl w:ilvl="0" w:tplc="05DAC920">
      <w:start w:val="1"/>
      <w:numFmt w:val="decimal"/>
      <w:lvlText w:val="%1."/>
      <w:lvlJc w:val="left"/>
      <w:pPr>
        <w:ind w:left="720" w:hanging="360"/>
      </w:pPr>
      <w:rPr>
        <w:rFonts w:hint="default"/>
        <w:b w:val="0"/>
      </w:rPr>
    </w:lvl>
    <w:lvl w:ilvl="1" w:tplc="8592CEEE">
      <w:start w:val="1"/>
      <w:numFmt w:val="lowerLetter"/>
      <w:lvlText w:val="%2."/>
      <w:lvlJc w:val="left"/>
      <w:pPr>
        <w:ind w:left="1440" w:hanging="360"/>
      </w:pPr>
      <w:rPr>
        <w:b w:val="0"/>
      </w:rPr>
    </w:lvl>
    <w:lvl w:ilvl="2" w:tplc="6722F80E">
      <w:start w:val="1"/>
      <w:numFmt w:val="lowerRoman"/>
      <w:lvlText w:val="%3."/>
      <w:lvlJc w:val="right"/>
      <w:pPr>
        <w:ind w:left="2160" w:hanging="180"/>
      </w:pPr>
      <w:rPr>
        <w:b w:val="0"/>
      </w:rPr>
    </w:lvl>
    <w:lvl w:ilvl="3" w:tplc="975870D8">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B462F"/>
    <w:multiLevelType w:val="hybridMultilevel"/>
    <w:tmpl w:val="6C0C8A2C"/>
    <w:lvl w:ilvl="0" w:tplc="DD8CBFA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B3035"/>
    <w:multiLevelType w:val="hybridMultilevel"/>
    <w:tmpl w:val="BEFE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21695"/>
    <w:multiLevelType w:val="hybridMultilevel"/>
    <w:tmpl w:val="D932C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70F42"/>
    <w:multiLevelType w:val="hybridMultilevel"/>
    <w:tmpl w:val="AC501F28"/>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110DAA"/>
    <w:multiLevelType w:val="hybridMultilevel"/>
    <w:tmpl w:val="D26ADFC6"/>
    <w:lvl w:ilvl="0" w:tplc="2B4EBDE6">
      <w:start w:val="1"/>
      <w:numFmt w:val="bullet"/>
      <w:lvlText w:val="•"/>
      <w:lvlJc w:val="left"/>
      <w:pPr>
        <w:tabs>
          <w:tab w:val="num" w:pos="720"/>
        </w:tabs>
        <w:ind w:left="720" w:hanging="360"/>
      </w:pPr>
      <w:rPr>
        <w:rFonts w:ascii="Arial" w:hAnsi="Arial" w:hint="default"/>
      </w:rPr>
    </w:lvl>
    <w:lvl w:ilvl="1" w:tplc="A48658FC">
      <w:start w:val="1863"/>
      <w:numFmt w:val="bullet"/>
      <w:lvlText w:val="–"/>
      <w:lvlJc w:val="left"/>
      <w:pPr>
        <w:tabs>
          <w:tab w:val="num" w:pos="1440"/>
        </w:tabs>
        <w:ind w:left="1440" w:hanging="360"/>
      </w:pPr>
      <w:rPr>
        <w:rFonts w:ascii="Arial" w:hAnsi="Arial" w:hint="default"/>
      </w:rPr>
    </w:lvl>
    <w:lvl w:ilvl="2" w:tplc="3DDCADAE" w:tentative="1">
      <w:start w:val="1"/>
      <w:numFmt w:val="bullet"/>
      <w:lvlText w:val="•"/>
      <w:lvlJc w:val="left"/>
      <w:pPr>
        <w:tabs>
          <w:tab w:val="num" w:pos="2160"/>
        </w:tabs>
        <w:ind w:left="2160" w:hanging="360"/>
      </w:pPr>
      <w:rPr>
        <w:rFonts w:ascii="Arial" w:hAnsi="Arial" w:hint="default"/>
      </w:rPr>
    </w:lvl>
    <w:lvl w:ilvl="3" w:tplc="91DC439E" w:tentative="1">
      <w:start w:val="1"/>
      <w:numFmt w:val="bullet"/>
      <w:lvlText w:val="•"/>
      <w:lvlJc w:val="left"/>
      <w:pPr>
        <w:tabs>
          <w:tab w:val="num" w:pos="2880"/>
        </w:tabs>
        <w:ind w:left="2880" w:hanging="360"/>
      </w:pPr>
      <w:rPr>
        <w:rFonts w:ascii="Arial" w:hAnsi="Arial" w:hint="default"/>
      </w:rPr>
    </w:lvl>
    <w:lvl w:ilvl="4" w:tplc="90B60974" w:tentative="1">
      <w:start w:val="1"/>
      <w:numFmt w:val="bullet"/>
      <w:lvlText w:val="•"/>
      <w:lvlJc w:val="left"/>
      <w:pPr>
        <w:tabs>
          <w:tab w:val="num" w:pos="3600"/>
        </w:tabs>
        <w:ind w:left="3600" w:hanging="360"/>
      </w:pPr>
      <w:rPr>
        <w:rFonts w:ascii="Arial" w:hAnsi="Arial" w:hint="default"/>
      </w:rPr>
    </w:lvl>
    <w:lvl w:ilvl="5" w:tplc="F092ACEA" w:tentative="1">
      <w:start w:val="1"/>
      <w:numFmt w:val="bullet"/>
      <w:lvlText w:val="•"/>
      <w:lvlJc w:val="left"/>
      <w:pPr>
        <w:tabs>
          <w:tab w:val="num" w:pos="4320"/>
        </w:tabs>
        <w:ind w:left="4320" w:hanging="360"/>
      </w:pPr>
      <w:rPr>
        <w:rFonts w:ascii="Arial" w:hAnsi="Arial" w:hint="default"/>
      </w:rPr>
    </w:lvl>
    <w:lvl w:ilvl="6" w:tplc="29983050" w:tentative="1">
      <w:start w:val="1"/>
      <w:numFmt w:val="bullet"/>
      <w:lvlText w:val="•"/>
      <w:lvlJc w:val="left"/>
      <w:pPr>
        <w:tabs>
          <w:tab w:val="num" w:pos="5040"/>
        </w:tabs>
        <w:ind w:left="5040" w:hanging="360"/>
      </w:pPr>
      <w:rPr>
        <w:rFonts w:ascii="Arial" w:hAnsi="Arial" w:hint="default"/>
      </w:rPr>
    </w:lvl>
    <w:lvl w:ilvl="7" w:tplc="F0023140" w:tentative="1">
      <w:start w:val="1"/>
      <w:numFmt w:val="bullet"/>
      <w:lvlText w:val="•"/>
      <w:lvlJc w:val="left"/>
      <w:pPr>
        <w:tabs>
          <w:tab w:val="num" w:pos="5760"/>
        </w:tabs>
        <w:ind w:left="5760" w:hanging="360"/>
      </w:pPr>
      <w:rPr>
        <w:rFonts w:ascii="Arial" w:hAnsi="Arial" w:hint="default"/>
      </w:rPr>
    </w:lvl>
    <w:lvl w:ilvl="8" w:tplc="B76C2F38" w:tentative="1">
      <w:start w:val="1"/>
      <w:numFmt w:val="bullet"/>
      <w:lvlText w:val="•"/>
      <w:lvlJc w:val="left"/>
      <w:pPr>
        <w:tabs>
          <w:tab w:val="num" w:pos="6480"/>
        </w:tabs>
        <w:ind w:left="6480" w:hanging="360"/>
      </w:pPr>
      <w:rPr>
        <w:rFonts w:ascii="Arial" w:hAnsi="Arial" w:hint="default"/>
      </w:rPr>
    </w:lvl>
  </w:abstractNum>
  <w:abstractNum w:abstractNumId="27">
    <w:nsid w:val="6A1154C9"/>
    <w:multiLevelType w:val="hybridMultilevel"/>
    <w:tmpl w:val="FA0C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8D6DDD"/>
    <w:multiLevelType w:val="hybridMultilevel"/>
    <w:tmpl w:val="344A5748"/>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560736"/>
    <w:multiLevelType w:val="hybridMultilevel"/>
    <w:tmpl w:val="808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B473E6"/>
    <w:multiLevelType w:val="hybridMultilevel"/>
    <w:tmpl w:val="0ECCE36E"/>
    <w:lvl w:ilvl="0" w:tplc="56E855C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C75CF7"/>
    <w:multiLevelType w:val="hybridMultilevel"/>
    <w:tmpl w:val="0EC87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54D71"/>
    <w:multiLevelType w:val="hybridMultilevel"/>
    <w:tmpl w:val="5F5232D2"/>
    <w:lvl w:ilvl="0" w:tplc="790E99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CBE76DC">
      <w:start w:val="1"/>
      <w:numFmt w:val="decimal"/>
      <w:lvlText w:val="%4."/>
      <w:lvlJc w:val="left"/>
      <w:pPr>
        <w:ind w:left="2880" w:hanging="360"/>
      </w:pPr>
      <w:rPr>
        <w:b w:val="0"/>
      </w:rPr>
    </w:lvl>
    <w:lvl w:ilvl="4" w:tplc="0D7CC274">
      <w:start w:val="1"/>
      <w:numFmt w:val="lowerLetter"/>
      <w:lvlText w:val="%5."/>
      <w:lvlJc w:val="left"/>
      <w:pPr>
        <w:ind w:left="3600" w:hanging="360"/>
      </w:pPr>
      <w:rPr>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A65A74"/>
    <w:multiLevelType w:val="hybridMultilevel"/>
    <w:tmpl w:val="03181BBA"/>
    <w:lvl w:ilvl="0" w:tplc="76DE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BE7F40"/>
    <w:multiLevelType w:val="hybridMultilevel"/>
    <w:tmpl w:val="21644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51413B"/>
    <w:multiLevelType w:val="multilevel"/>
    <w:tmpl w:val="0EC87E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A612790"/>
    <w:multiLevelType w:val="hybridMultilevel"/>
    <w:tmpl w:val="D6C2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21"/>
  </w:num>
  <w:num w:numId="5">
    <w:abstractNumId w:val="26"/>
  </w:num>
  <w:num w:numId="6">
    <w:abstractNumId w:val="13"/>
  </w:num>
  <w:num w:numId="7">
    <w:abstractNumId w:val="27"/>
  </w:num>
  <w:num w:numId="8">
    <w:abstractNumId w:val="15"/>
  </w:num>
  <w:num w:numId="9">
    <w:abstractNumId w:val="3"/>
  </w:num>
  <w:num w:numId="10">
    <w:abstractNumId w:val="28"/>
  </w:num>
  <w:num w:numId="11">
    <w:abstractNumId w:val="25"/>
  </w:num>
  <w:num w:numId="12">
    <w:abstractNumId w:val="18"/>
  </w:num>
  <w:num w:numId="13">
    <w:abstractNumId w:val="33"/>
  </w:num>
  <w:num w:numId="14">
    <w:abstractNumId w:val="5"/>
  </w:num>
  <w:num w:numId="15">
    <w:abstractNumId w:val="0"/>
  </w:num>
  <w:num w:numId="16">
    <w:abstractNumId w:val="14"/>
  </w:num>
  <w:num w:numId="17">
    <w:abstractNumId w:val="1"/>
  </w:num>
  <w:num w:numId="18">
    <w:abstractNumId w:val="32"/>
  </w:num>
  <w:num w:numId="19">
    <w:abstractNumId w:val="31"/>
  </w:num>
  <w:num w:numId="20">
    <w:abstractNumId w:val="24"/>
  </w:num>
  <w:num w:numId="21">
    <w:abstractNumId w:val="4"/>
  </w:num>
  <w:num w:numId="22">
    <w:abstractNumId w:val="34"/>
  </w:num>
  <w:num w:numId="23">
    <w:abstractNumId w:val="29"/>
  </w:num>
  <w:num w:numId="24">
    <w:abstractNumId w:val="17"/>
  </w:num>
  <w:num w:numId="25">
    <w:abstractNumId w:val="35"/>
  </w:num>
  <w:num w:numId="26">
    <w:abstractNumId w:val="20"/>
  </w:num>
  <w:num w:numId="27">
    <w:abstractNumId w:val="16"/>
  </w:num>
  <w:num w:numId="28">
    <w:abstractNumId w:val="10"/>
  </w:num>
  <w:num w:numId="29">
    <w:abstractNumId w:val="12"/>
  </w:num>
  <w:num w:numId="30">
    <w:abstractNumId w:val="8"/>
  </w:num>
  <w:num w:numId="31">
    <w:abstractNumId w:val="30"/>
  </w:num>
  <w:num w:numId="32">
    <w:abstractNumId w:val="7"/>
  </w:num>
  <w:num w:numId="33">
    <w:abstractNumId w:val="2"/>
  </w:num>
  <w:num w:numId="34">
    <w:abstractNumId w:val="23"/>
  </w:num>
  <w:num w:numId="35">
    <w:abstractNumId w:val="22"/>
  </w:num>
  <w:num w:numId="36">
    <w:abstractNumId w:val="3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FB"/>
    <w:rsid w:val="00043F72"/>
    <w:rsid w:val="0005653F"/>
    <w:rsid w:val="000569F6"/>
    <w:rsid w:val="00057839"/>
    <w:rsid w:val="00064C46"/>
    <w:rsid w:val="0008490F"/>
    <w:rsid w:val="000A3FCE"/>
    <w:rsid w:val="000A6496"/>
    <w:rsid w:val="000C48F8"/>
    <w:rsid w:val="000C6A02"/>
    <w:rsid w:val="000E2FB0"/>
    <w:rsid w:val="000E39AE"/>
    <w:rsid w:val="00117758"/>
    <w:rsid w:val="00156B5E"/>
    <w:rsid w:val="00167A9C"/>
    <w:rsid w:val="001D5787"/>
    <w:rsid w:val="001D6893"/>
    <w:rsid w:val="0020602D"/>
    <w:rsid w:val="002238FD"/>
    <w:rsid w:val="00234AA5"/>
    <w:rsid w:val="002533D1"/>
    <w:rsid w:val="00253827"/>
    <w:rsid w:val="00256DC3"/>
    <w:rsid w:val="00256DDE"/>
    <w:rsid w:val="00271B49"/>
    <w:rsid w:val="00275804"/>
    <w:rsid w:val="002A2D61"/>
    <w:rsid w:val="002B2163"/>
    <w:rsid w:val="002B4C4D"/>
    <w:rsid w:val="002B793C"/>
    <w:rsid w:val="00307B2C"/>
    <w:rsid w:val="00315D3A"/>
    <w:rsid w:val="0031608D"/>
    <w:rsid w:val="00320135"/>
    <w:rsid w:val="003239FB"/>
    <w:rsid w:val="00327E76"/>
    <w:rsid w:val="00383926"/>
    <w:rsid w:val="0039025B"/>
    <w:rsid w:val="00396E39"/>
    <w:rsid w:val="003A4452"/>
    <w:rsid w:val="003B1E8F"/>
    <w:rsid w:val="003C7333"/>
    <w:rsid w:val="003D6973"/>
    <w:rsid w:val="003E2938"/>
    <w:rsid w:val="00402640"/>
    <w:rsid w:val="00410E43"/>
    <w:rsid w:val="0045211C"/>
    <w:rsid w:val="00461F8A"/>
    <w:rsid w:val="00484515"/>
    <w:rsid w:val="004973DE"/>
    <w:rsid w:val="004A42D0"/>
    <w:rsid w:val="004B070E"/>
    <w:rsid w:val="004B0A03"/>
    <w:rsid w:val="004B0E65"/>
    <w:rsid w:val="004B2EFF"/>
    <w:rsid w:val="004D464B"/>
    <w:rsid w:val="004F37DC"/>
    <w:rsid w:val="004F5B9E"/>
    <w:rsid w:val="00504982"/>
    <w:rsid w:val="00514A4D"/>
    <w:rsid w:val="005266C2"/>
    <w:rsid w:val="00536A80"/>
    <w:rsid w:val="005442A5"/>
    <w:rsid w:val="00571D78"/>
    <w:rsid w:val="005737EA"/>
    <w:rsid w:val="00583CE5"/>
    <w:rsid w:val="00587F94"/>
    <w:rsid w:val="00594D4F"/>
    <w:rsid w:val="0059661B"/>
    <w:rsid w:val="005A3840"/>
    <w:rsid w:val="005C1662"/>
    <w:rsid w:val="005F2EB0"/>
    <w:rsid w:val="00600C38"/>
    <w:rsid w:val="00617436"/>
    <w:rsid w:val="006250EE"/>
    <w:rsid w:val="00631467"/>
    <w:rsid w:val="0063343B"/>
    <w:rsid w:val="00635151"/>
    <w:rsid w:val="00682857"/>
    <w:rsid w:val="006902F3"/>
    <w:rsid w:val="00693A6B"/>
    <w:rsid w:val="0069468A"/>
    <w:rsid w:val="006B48C6"/>
    <w:rsid w:val="007022AC"/>
    <w:rsid w:val="007178E2"/>
    <w:rsid w:val="0073324F"/>
    <w:rsid w:val="0074669A"/>
    <w:rsid w:val="00777CF0"/>
    <w:rsid w:val="00781C7E"/>
    <w:rsid w:val="00794D5B"/>
    <w:rsid w:val="00796D83"/>
    <w:rsid w:val="007A293F"/>
    <w:rsid w:val="007A6592"/>
    <w:rsid w:val="007C3688"/>
    <w:rsid w:val="007E3F73"/>
    <w:rsid w:val="007E4053"/>
    <w:rsid w:val="007E5903"/>
    <w:rsid w:val="007F0FE3"/>
    <w:rsid w:val="00820BFE"/>
    <w:rsid w:val="00835BDE"/>
    <w:rsid w:val="00840F2B"/>
    <w:rsid w:val="008524DC"/>
    <w:rsid w:val="008647EA"/>
    <w:rsid w:val="00872C01"/>
    <w:rsid w:val="00874357"/>
    <w:rsid w:val="00881AA9"/>
    <w:rsid w:val="008A6AD8"/>
    <w:rsid w:val="008D7A21"/>
    <w:rsid w:val="008E15C4"/>
    <w:rsid w:val="008E63AA"/>
    <w:rsid w:val="008F25AD"/>
    <w:rsid w:val="00931474"/>
    <w:rsid w:val="00944C18"/>
    <w:rsid w:val="009704BF"/>
    <w:rsid w:val="00972746"/>
    <w:rsid w:val="00972EEE"/>
    <w:rsid w:val="009B0250"/>
    <w:rsid w:val="009B0563"/>
    <w:rsid w:val="009B2350"/>
    <w:rsid w:val="009C76D7"/>
    <w:rsid w:val="009D0381"/>
    <w:rsid w:val="00A1453E"/>
    <w:rsid w:val="00A254A8"/>
    <w:rsid w:val="00A35E7F"/>
    <w:rsid w:val="00A37EEC"/>
    <w:rsid w:val="00A44C16"/>
    <w:rsid w:val="00A5422A"/>
    <w:rsid w:val="00A551FA"/>
    <w:rsid w:val="00A6077B"/>
    <w:rsid w:val="00A756C9"/>
    <w:rsid w:val="00A813E8"/>
    <w:rsid w:val="00A8162A"/>
    <w:rsid w:val="00A91B58"/>
    <w:rsid w:val="00A960BC"/>
    <w:rsid w:val="00AA00D9"/>
    <w:rsid w:val="00AB08E5"/>
    <w:rsid w:val="00AC11F7"/>
    <w:rsid w:val="00AC70FD"/>
    <w:rsid w:val="00AE541E"/>
    <w:rsid w:val="00AE742F"/>
    <w:rsid w:val="00AF52BD"/>
    <w:rsid w:val="00B0688C"/>
    <w:rsid w:val="00B06DBD"/>
    <w:rsid w:val="00B25869"/>
    <w:rsid w:val="00B630EF"/>
    <w:rsid w:val="00B64685"/>
    <w:rsid w:val="00B87679"/>
    <w:rsid w:val="00B939BA"/>
    <w:rsid w:val="00BB08A6"/>
    <w:rsid w:val="00BB25CD"/>
    <w:rsid w:val="00BC152B"/>
    <w:rsid w:val="00BF0B4B"/>
    <w:rsid w:val="00C038F7"/>
    <w:rsid w:val="00C106E1"/>
    <w:rsid w:val="00C23523"/>
    <w:rsid w:val="00C37D93"/>
    <w:rsid w:val="00C521AE"/>
    <w:rsid w:val="00CC1E09"/>
    <w:rsid w:val="00CD7791"/>
    <w:rsid w:val="00CE7A62"/>
    <w:rsid w:val="00D253C8"/>
    <w:rsid w:val="00D32FFB"/>
    <w:rsid w:val="00D754EB"/>
    <w:rsid w:val="00D800E1"/>
    <w:rsid w:val="00D92552"/>
    <w:rsid w:val="00D938B2"/>
    <w:rsid w:val="00DA1C77"/>
    <w:rsid w:val="00DA69BC"/>
    <w:rsid w:val="00DB1A28"/>
    <w:rsid w:val="00DB3FFA"/>
    <w:rsid w:val="00DB7DA0"/>
    <w:rsid w:val="00DD7B8C"/>
    <w:rsid w:val="00DE4A4D"/>
    <w:rsid w:val="00DF0023"/>
    <w:rsid w:val="00DF53B5"/>
    <w:rsid w:val="00E35E74"/>
    <w:rsid w:val="00E413EB"/>
    <w:rsid w:val="00E46E83"/>
    <w:rsid w:val="00E47B74"/>
    <w:rsid w:val="00E814D7"/>
    <w:rsid w:val="00E8595C"/>
    <w:rsid w:val="00E92274"/>
    <w:rsid w:val="00EC6691"/>
    <w:rsid w:val="00EF6F5C"/>
    <w:rsid w:val="00F10F52"/>
    <w:rsid w:val="00F23C09"/>
    <w:rsid w:val="00F509A0"/>
    <w:rsid w:val="00F51BD1"/>
    <w:rsid w:val="00F55FB8"/>
    <w:rsid w:val="00F60FDE"/>
    <w:rsid w:val="00F67F3F"/>
    <w:rsid w:val="00F711FD"/>
    <w:rsid w:val="00F75EA8"/>
    <w:rsid w:val="00FA5E16"/>
    <w:rsid w:val="00FB0F65"/>
    <w:rsid w:val="00FB3A3A"/>
    <w:rsid w:val="00FC67BC"/>
    <w:rsid w:val="00FD3191"/>
    <w:rsid w:val="00FD34B5"/>
    <w:rsid w:val="00FE7EA8"/>
    <w:rsid w:val="00FF6B3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283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93C"/>
    <w:rPr>
      <w:rFonts w:cs="Times New Roman"/>
    </w:rPr>
  </w:style>
  <w:style w:type="paragraph" w:styleId="Heading1">
    <w:name w:val="heading 1"/>
    <w:basedOn w:val="Normal"/>
    <w:next w:val="Normal"/>
    <w:link w:val="Heading1Char"/>
    <w:uiPriority w:val="9"/>
    <w:qFormat/>
    <w:rsid w:val="00D32F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53B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F53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FF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32FFB"/>
    <w:pPr>
      <w:ind w:left="720"/>
      <w:contextualSpacing/>
    </w:pPr>
    <w:rPr>
      <w:rFonts w:asciiTheme="minorHAnsi" w:hAnsiTheme="minorHAnsi" w:cstheme="minorBidi"/>
    </w:rPr>
  </w:style>
  <w:style w:type="character" w:styleId="BookTitle">
    <w:name w:val="Book Title"/>
    <w:basedOn w:val="DefaultParagraphFont"/>
    <w:uiPriority w:val="33"/>
    <w:qFormat/>
    <w:rsid w:val="00D32FFB"/>
    <w:rPr>
      <w:b/>
      <w:bCs/>
      <w:smallCaps/>
      <w:spacing w:val="5"/>
    </w:rPr>
  </w:style>
  <w:style w:type="table" w:styleId="TableGrid">
    <w:name w:val="Table Grid"/>
    <w:basedOn w:val="TableNormal"/>
    <w:uiPriority w:val="59"/>
    <w:rsid w:val="00D32FFB"/>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32FFB"/>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D32F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FF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56DDE"/>
    <w:rPr>
      <w:sz w:val="18"/>
      <w:szCs w:val="18"/>
    </w:rPr>
  </w:style>
  <w:style w:type="paragraph" w:styleId="CommentText">
    <w:name w:val="annotation text"/>
    <w:basedOn w:val="Normal"/>
    <w:link w:val="CommentTextChar"/>
    <w:uiPriority w:val="99"/>
    <w:semiHidden/>
    <w:unhideWhenUsed/>
    <w:rsid w:val="00256DDE"/>
    <w:rPr>
      <w:rFonts w:asciiTheme="minorHAnsi" w:hAnsiTheme="minorHAnsi" w:cstheme="minorBidi"/>
    </w:rPr>
  </w:style>
  <w:style w:type="character" w:customStyle="1" w:styleId="CommentTextChar">
    <w:name w:val="Comment Text Char"/>
    <w:basedOn w:val="DefaultParagraphFont"/>
    <w:link w:val="CommentText"/>
    <w:uiPriority w:val="99"/>
    <w:semiHidden/>
    <w:rsid w:val="00256DDE"/>
    <w:rPr>
      <w:rFonts w:asciiTheme="minorHAnsi" w:hAnsiTheme="minorHAnsi"/>
    </w:rPr>
  </w:style>
  <w:style w:type="paragraph" w:styleId="CommentSubject">
    <w:name w:val="annotation subject"/>
    <w:basedOn w:val="CommentText"/>
    <w:next w:val="CommentText"/>
    <w:link w:val="CommentSubjectChar"/>
    <w:uiPriority w:val="99"/>
    <w:semiHidden/>
    <w:unhideWhenUsed/>
    <w:rsid w:val="00256DDE"/>
    <w:rPr>
      <w:b/>
      <w:bCs/>
      <w:sz w:val="20"/>
      <w:szCs w:val="20"/>
    </w:rPr>
  </w:style>
  <w:style w:type="character" w:customStyle="1" w:styleId="CommentSubjectChar">
    <w:name w:val="Comment Subject Char"/>
    <w:basedOn w:val="CommentTextChar"/>
    <w:link w:val="CommentSubject"/>
    <w:uiPriority w:val="99"/>
    <w:semiHidden/>
    <w:rsid w:val="00256DDE"/>
    <w:rPr>
      <w:rFonts w:asciiTheme="minorHAnsi" w:hAnsiTheme="minorHAnsi"/>
      <w:b/>
      <w:bCs/>
      <w:sz w:val="20"/>
      <w:szCs w:val="20"/>
    </w:rPr>
  </w:style>
  <w:style w:type="paragraph" w:styleId="Header">
    <w:name w:val="header"/>
    <w:basedOn w:val="Normal"/>
    <w:link w:val="HeaderChar"/>
    <w:uiPriority w:val="99"/>
    <w:unhideWhenUsed/>
    <w:rsid w:val="00AE742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AE742F"/>
    <w:rPr>
      <w:rFonts w:asciiTheme="minorHAnsi" w:hAnsiTheme="minorHAnsi"/>
    </w:rPr>
  </w:style>
  <w:style w:type="paragraph" w:styleId="Footer">
    <w:name w:val="footer"/>
    <w:basedOn w:val="Normal"/>
    <w:link w:val="FooterChar"/>
    <w:uiPriority w:val="99"/>
    <w:unhideWhenUsed/>
    <w:rsid w:val="00AE742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AE742F"/>
    <w:rPr>
      <w:rFonts w:asciiTheme="minorHAnsi" w:hAnsiTheme="minorHAnsi"/>
    </w:rPr>
  </w:style>
  <w:style w:type="character" w:styleId="PageNumber">
    <w:name w:val="page number"/>
    <w:basedOn w:val="DefaultParagraphFont"/>
    <w:uiPriority w:val="99"/>
    <w:semiHidden/>
    <w:unhideWhenUsed/>
    <w:rsid w:val="00AE742F"/>
  </w:style>
  <w:style w:type="character" w:customStyle="1" w:styleId="Heading2Char">
    <w:name w:val="Heading 2 Char"/>
    <w:basedOn w:val="DefaultParagraphFont"/>
    <w:link w:val="Heading2"/>
    <w:uiPriority w:val="9"/>
    <w:rsid w:val="00DF53B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F53B5"/>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DF53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13792">
      <w:bodyDiv w:val="1"/>
      <w:marLeft w:val="0"/>
      <w:marRight w:val="0"/>
      <w:marTop w:val="0"/>
      <w:marBottom w:val="0"/>
      <w:divBdr>
        <w:top w:val="none" w:sz="0" w:space="0" w:color="auto"/>
        <w:left w:val="none" w:sz="0" w:space="0" w:color="auto"/>
        <w:bottom w:val="none" w:sz="0" w:space="0" w:color="auto"/>
        <w:right w:val="none" w:sz="0" w:space="0" w:color="auto"/>
      </w:divBdr>
      <w:divsChild>
        <w:div w:id="876350742">
          <w:marLeft w:val="126"/>
          <w:marRight w:val="126"/>
          <w:marTop w:val="0"/>
          <w:marBottom w:val="126"/>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sChild>
                <w:div w:id="256139309">
                  <w:marLeft w:val="0"/>
                  <w:marRight w:val="0"/>
                  <w:marTop w:val="0"/>
                  <w:marBottom w:val="0"/>
                  <w:divBdr>
                    <w:top w:val="none" w:sz="0" w:space="0" w:color="auto"/>
                    <w:left w:val="none" w:sz="0" w:space="0" w:color="auto"/>
                    <w:bottom w:val="none" w:sz="0" w:space="0" w:color="auto"/>
                    <w:right w:val="none" w:sz="0" w:space="0" w:color="auto"/>
                  </w:divBdr>
                </w:div>
                <w:div w:id="862085900">
                  <w:marLeft w:val="0"/>
                  <w:marRight w:val="108"/>
                  <w:marTop w:val="108"/>
                  <w:marBottom w:val="108"/>
                  <w:divBdr>
                    <w:top w:val="none" w:sz="0" w:space="0" w:color="auto"/>
                    <w:left w:val="none" w:sz="0" w:space="0" w:color="auto"/>
                    <w:bottom w:val="none" w:sz="0" w:space="0" w:color="auto"/>
                    <w:right w:val="none" w:sz="0" w:space="0" w:color="auto"/>
                  </w:divBdr>
                  <w:divsChild>
                    <w:div w:id="934441766">
                      <w:marLeft w:val="0"/>
                      <w:marRight w:val="0"/>
                      <w:marTop w:val="0"/>
                      <w:marBottom w:val="0"/>
                      <w:divBdr>
                        <w:top w:val="none" w:sz="0" w:space="0" w:color="auto"/>
                        <w:left w:val="none" w:sz="0" w:space="0" w:color="auto"/>
                        <w:bottom w:val="none" w:sz="0" w:space="0" w:color="auto"/>
                        <w:right w:val="none" w:sz="0" w:space="0" w:color="auto"/>
                      </w:divBdr>
                      <w:divsChild>
                        <w:div w:id="424302386">
                          <w:marLeft w:val="0"/>
                          <w:marRight w:val="0"/>
                          <w:marTop w:val="0"/>
                          <w:marBottom w:val="0"/>
                          <w:divBdr>
                            <w:top w:val="none" w:sz="0" w:space="0" w:color="auto"/>
                            <w:left w:val="none" w:sz="0" w:space="0" w:color="auto"/>
                            <w:bottom w:val="none" w:sz="0" w:space="0" w:color="auto"/>
                            <w:right w:val="none" w:sz="0" w:space="0" w:color="auto"/>
                          </w:divBdr>
                          <w:divsChild>
                            <w:div w:id="1883593685">
                              <w:marLeft w:val="0"/>
                              <w:marRight w:val="0"/>
                              <w:marTop w:val="0"/>
                              <w:marBottom w:val="0"/>
                              <w:divBdr>
                                <w:top w:val="none" w:sz="0" w:space="0" w:color="auto"/>
                                <w:left w:val="none" w:sz="0" w:space="0" w:color="auto"/>
                                <w:bottom w:val="none" w:sz="0" w:space="0" w:color="auto"/>
                                <w:right w:val="none" w:sz="0" w:space="0" w:color="auto"/>
                              </w:divBdr>
                              <w:divsChild>
                                <w:div w:id="9197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404338">
      <w:bodyDiv w:val="1"/>
      <w:marLeft w:val="0"/>
      <w:marRight w:val="0"/>
      <w:marTop w:val="0"/>
      <w:marBottom w:val="0"/>
      <w:divBdr>
        <w:top w:val="none" w:sz="0" w:space="0" w:color="auto"/>
        <w:left w:val="none" w:sz="0" w:space="0" w:color="auto"/>
        <w:bottom w:val="none" w:sz="0" w:space="0" w:color="auto"/>
        <w:right w:val="none" w:sz="0" w:space="0" w:color="auto"/>
      </w:divBdr>
      <w:divsChild>
        <w:div w:id="1231618503">
          <w:marLeft w:val="0"/>
          <w:marRight w:val="0"/>
          <w:marTop w:val="0"/>
          <w:marBottom w:val="0"/>
          <w:divBdr>
            <w:top w:val="none" w:sz="0" w:space="0" w:color="auto"/>
            <w:left w:val="none" w:sz="0" w:space="0" w:color="auto"/>
            <w:bottom w:val="none" w:sz="0" w:space="0" w:color="auto"/>
            <w:right w:val="none" w:sz="0" w:space="0" w:color="auto"/>
          </w:divBdr>
          <w:divsChild>
            <w:div w:id="1216702800">
              <w:marLeft w:val="0"/>
              <w:marRight w:val="0"/>
              <w:marTop w:val="0"/>
              <w:marBottom w:val="0"/>
              <w:divBdr>
                <w:top w:val="none" w:sz="0" w:space="0" w:color="auto"/>
                <w:left w:val="none" w:sz="0" w:space="0" w:color="auto"/>
                <w:bottom w:val="none" w:sz="0" w:space="0" w:color="auto"/>
                <w:right w:val="none" w:sz="0" w:space="0" w:color="auto"/>
              </w:divBdr>
              <w:divsChild>
                <w:div w:id="51925643">
                  <w:marLeft w:val="0"/>
                  <w:marRight w:val="0"/>
                  <w:marTop w:val="0"/>
                  <w:marBottom w:val="0"/>
                  <w:divBdr>
                    <w:top w:val="none" w:sz="0" w:space="0" w:color="auto"/>
                    <w:left w:val="none" w:sz="0" w:space="0" w:color="auto"/>
                    <w:bottom w:val="none" w:sz="0" w:space="0" w:color="auto"/>
                    <w:right w:val="none" w:sz="0" w:space="0" w:color="auto"/>
                  </w:divBdr>
                  <w:divsChild>
                    <w:div w:id="2055351733">
                      <w:marLeft w:val="0"/>
                      <w:marRight w:val="0"/>
                      <w:marTop w:val="0"/>
                      <w:marBottom w:val="0"/>
                      <w:divBdr>
                        <w:top w:val="none" w:sz="0" w:space="0" w:color="auto"/>
                        <w:left w:val="none" w:sz="0" w:space="0" w:color="auto"/>
                        <w:bottom w:val="none" w:sz="0" w:space="0" w:color="auto"/>
                        <w:right w:val="none" w:sz="0" w:space="0" w:color="auto"/>
                      </w:divBdr>
                    </w:div>
                    <w:div w:id="461727758">
                      <w:marLeft w:val="126"/>
                      <w:marRight w:val="126"/>
                      <w:marTop w:val="0"/>
                      <w:marBottom w:val="126"/>
                      <w:divBdr>
                        <w:top w:val="none" w:sz="0" w:space="0" w:color="auto"/>
                        <w:left w:val="none" w:sz="0" w:space="0" w:color="auto"/>
                        <w:bottom w:val="none" w:sz="0" w:space="0" w:color="auto"/>
                        <w:right w:val="none" w:sz="0" w:space="0" w:color="auto"/>
                      </w:divBdr>
                      <w:divsChild>
                        <w:div w:id="174540012">
                          <w:marLeft w:val="0"/>
                          <w:marRight w:val="0"/>
                          <w:marTop w:val="0"/>
                          <w:marBottom w:val="0"/>
                          <w:divBdr>
                            <w:top w:val="none" w:sz="0" w:space="0" w:color="auto"/>
                            <w:left w:val="none" w:sz="0" w:space="0" w:color="auto"/>
                            <w:bottom w:val="none" w:sz="0" w:space="0" w:color="auto"/>
                            <w:right w:val="none" w:sz="0" w:space="0" w:color="auto"/>
                          </w:divBdr>
                          <w:divsChild>
                            <w:div w:id="265387950">
                              <w:marLeft w:val="0"/>
                              <w:marRight w:val="0"/>
                              <w:marTop w:val="0"/>
                              <w:marBottom w:val="0"/>
                              <w:divBdr>
                                <w:top w:val="none" w:sz="0" w:space="0" w:color="auto"/>
                                <w:left w:val="none" w:sz="0" w:space="0" w:color="auto"/>
                                <w:bottom w:val="none" w:sz="0" w:space="0" w:color="auto"/>
                                <w:right w:val="none" w:sz="0" w:space="0" w:color="auto"/>
                              </w:divBdr>
                            </w:div>
                            <w:div w:id="1306013614">
                              <w:marLeft w:val="0"/>
                              <w:marRight w:val="108"/>
                              <w:marTop w:val="108"/>
                              <w:marBottom w:val="108"/>
                              <w:divBdr>
                                <w:top w:val="none" w:sz="0" w:space="0" w:color="auto"/>
                                <w:left w:val="none" w:sz="0" w:space="0" w:color="auto"/>
                                <w:bottom w:val="none" w:sz="0" w:space="0" w:color="auto"/>
                                <w:right w:val="none" w:sz="0" w:space="0" w:color="auto"/>
                              </w:divBdr>
                              <w:divsChild>
                                <w:div w:id="422800427">
                                  <w:marLeft w:val="0"/>
                                  <w:marRight w:val="0"/>
                                  <w:marTop w:val="0"/>
                                  <w:marBottom w:val="0"/>
                                  <w:divBdr>
                                    <w:top w:val="none" w:sz="0" w:space="0" w:color="auto"/>
                                    <w:left w:val="none" w:sz="0" w:space="0" w:color="auto"/>
                                    <w:bottom w:val="none" w:sz="0" w:space="0" w:color="auto"/>
                                    <w:right w:val="none" w:sz="0" w:space="0" w:color="auto"/>
                                  </w:divBdr>
                                  <w:divsChild>
                                    <w:div w:id="517502114">
                                      <w:marLeft w:val="0"/>
                                      <w:marRight w:val="0"/>
                                      <w:marTop w:val="0"/>
                                      <w:marBottom w:val="0"/>
                                      <w:divBdr>
                                        <w:top w:val="none" w:sz="0" w:space="0" w:color="auto"/>
                                        <w:left w:val="none" w:sz="0" w:space="0" w:color="auto"/>
                                        <w:bottom w:val="none" w:sz="0" w:space="0" w:color="auto"/>
                                        <w:right w:val="none" w:sz="0" w:space="0" w:color="auto"/>
                                      </w:divBdr>
                                      <w:divsChild>
                                        <w:div w:id="1219902813">
                                          <w:marLeft w:val="0"/>
                                          <w:marRight w:val="0"/>
                                          <w:marTop w:val="0"/>
                                          <w:marBottom w:val="0"/>
                                          <w:divBdr>
                                            <w:top w:val="none" w:sz="0" w:space="0" w:color="auto"/>
                                            <w:left w:val="none" w:sz="0" w:space="0" w:color="auto"/>
                                            <w:bottom w:val="none" w:sz="0" w:space="0" w:color="auto"/>
                                            <w:right w:val="none" w:sz="0" w:space="0" w:color="auto"/>
                                          </w:divBdr>
                                          <w:divsChild>
                                            <w:div w:id="16385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190">
                              <w:marLeft w:val="0"/>
                              <w:marRight w:val="108"/>
                              <w:marTop w:val="108"/>
                              <w:marBottom w:val="108"/>
                              <w:divBdr>
                                <w:top w:val="none" w:sz="0" w:space="0" w:color="auto"/>
                                <w:left w:val="none" w:sz="0" w:space="0" w:color="auto"/>
                                <w:bottom w:val="none" w:sz="0" w:space="0" w:color="auto"/>
                                <w:right w:val="none" w:sz="0" w:space="0" w:color="auto"/>
                              </w:divBdr>
                              <w:divsChild>
                                <w:div w:id="2094930715">
                                  <w:marLeft w:val="0"/>
                                  <w:marRight w:val="0"/>
                                  <w:marTop w:val="0"/>
                                  <w:marBottom w:val="0"/>
                                  <w:divBdr>
                                    <w:top w:val="none" w:sz="0" w:space="0" w:color="auto"/>
                                    <w:left w:val="none" w:sz="0" w:space="0" w:color="auto"/>
                                    <w:bottom w:val="none" w:sz="0" w:space="0" w:color="auto"/>
                                    <w:right w:val="none" w:sz="0" w:space="0" w:color="auto"/>
                                  </w:divBdr>
                                  <w:divsChild>
                                    <w:div w:id="946234985">
                                      <w:marLeft w:val="0"/>
                                      <w:marRight w:val="0"/>
                                      <w:marTop w:val="0"/>
                                      <w:marBottom w:val="0"/>
                                      <w:divBdr>
                                        <w:top w:val="none" w:sz="0" w:space="0" w:color="auto"/>
                                        <w:left w:val="none" w:sz="0" w:space="0" w:color="auto"/>
                                        <w:bottom w:val="none" w:sz="0" w:space="0" w:color="auto"/>
                                        <w:right w:val="none" w:sz="0" w:space="0" w:color="auto"/>
                                      </w:divBdr>
                                    </w:div>
                                    <w:div w:id="1143543926">
                                      <w:marLeft w:val="0"/>
                                      <w:marRight w:val="108"/>
                                      <w:marTop w:val="108"/>
                                      <w:marBottom w:val="108"/>
                                      <w:divBdr>
                                        <w:top w:val="none" w:sz="0" w:space="0" w:color="auto"/>
                                        <w:left w:val="none" w:sz="0" w:space="0" w:color="auto"/>
                                        <w:bottom w:val="none" w:sz="0" w:space="0" w:color="auto"/>
                                        <w:right w:val="none" w:sz="0" w:space="0" w:color="auto"/>
                                      </w:divBdr>
                                      <w:divsChild>
                                        <w:div w:id="179204666">
                                          <w:marLeft w:val="0"/>
                                          <w:marRight w:val="0"/>
                                          <w:marTop w:val="0"/>
                                          <w:marBottom w:val="0"/>
                                          <w:divBdr>
                                            <w:top w:val="none" w:sz="0" w:space="0" w:color="auto"/>
                                            <w:left w:val="none" w:sz="0" w:space="0" w:color="auto"/>
                                            <w:bottom w:val="none" w:sz="0" w:space="0" w:color="auto"/>
                                            <w:right w:val="none" w:sz="0" w:space="0" w:color="auto"/>
                                          </w:divBdr>
                                          <w:divsChild>
                                            <w:div w:id="279067716">
                                              <w:marLeft w:val="0"/>
                                              <w:marRight w:val="0"/>
                                              <w:marTop w:val="0"/>
                                              <w:marBottom w:val="0"/>
                                              <w:divBdr>
                                                <w:top w:val="none" w:sz="0" w:space="0" w:color="auto"/>
                                                <w:left w:val="none" w:sz="0" w:space="0" w:color="auto"/>
                                                <w:bottom w:val="none" w:sz="0" w:space="0" w:color="auto"/>
                                                <w:right w:val="none" w:sz="0" w:space="0" w:color="auto"/>
                                              </w:divBdr>
                                              <w:divsChild>
                                                <w:div w:id="718358526">
                                                  <w:marLeft w:val="0"/>
                                                  <w:marRight w:val="0"/>
                                                  <w:marTop w:val="0"/>
                                                  <w:marBottom w:val="0"/>
                                                  <w:divBdr>
                                                    <w:top w:val="none" w:sz="0" w:space="0" w:color="auto"/>
                                                    <w:left w:val="none" w:sz="0" w:space="0" w:color="auto"/>
                                                    <w:bottom w:val="none" w:sz="0" w:space="0" w:color="auto"/>
                                                    <w:right w:val="none" w:sz="0" w:space="0" w:color="auto"/>
                                                  </w:divBdr>
                                                  <w:divsChild>
                                                    <w:div w:id="2095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84944">
                              <w:marLeft w:val="0"/>
                              <w:marRight w:val="108"/>
                              <w:marTop w:val="108"/>
                              <w:marBottom w:val="108"/>
                              <w:divBdr>
                                <w:top w:val="none" w:sz="0" w:space="0" w:color="auto"/>
                                <w:left w:val="none" w:sz="0" w:space="0" w:color="auto"/>
                                <w:bottom w:val="none" w:sz="0" w:space="0" w:color="auto"/>
                                <w:right w:val="none" w:sz="0" w:space="0" w:color="auto"/>
                              </w:divBdr>
                              <w:divsChild>
                                <w:div w:id="1270891126">
                                  <w:marLeft w:val="0"/>
                                  <w:marRight w:val="0"/>
                                  <w:marTop w:val="0"/>
                                  <w:marBottom w:val="0"/>
                                  <w:divBdr>
                                    <w:top w:val="none" w:sz="0" w:space="0" w:color="auto"/>
                                    <w:left w:val="none" w:sz="0" w:space="0" w:color="auto"/>
                                    <w:bottom w:val="none" w:sz="0" w:space="0" w:color="auto"/>
                                    <w:right w:val="none" w:sz="0" w:space="0" w:color="auto"/>
                                  </w:divBdr>
                                  <w:divsChild>
                                    <w:div w:id="1680113403">
                                      <w:marLeft w:val="0"/>
                                      <w:marRight w:val="0"/>
                                      <w:marTop w:val="0"/>
                                      <w:marBottom w:val="0"/>
                                      <w:divBdr>
                                        <w:top w:val="none" w:sz="0" w:space="0" w:color="auto"/>
                                        <w:left w:val="none" w:sz="0" w:space="0" w:color="auto"/>
                                        <w:bottom w:val="none" w:sz="0" w:space="0" w:color="auto"/>
                                        <w:right w:val="none" w:sz="0" w:space="0" w:color="auto"/>
                                      </w:divBdr>
                                    </w:div>
                                    <w:div w:id="17972267">
                                      <w:marLeft w:val="0"/>
                                      <w:marRight w:val="108"/>
                                      <w:marTop w:val="108"/>
                                      <w:marBottom w:val="108"/>
                                      <w:divBdr>
                                        <w:top w:val="none" w:sz="0" w:space="0" w:color="auto"/>
                                        <w:left w:val="none" w:sz="0" w:space="0" w:color="auto"/>
                                        <w:bottom w:val="none" w:sz="0" w:space="0" w:color="auto"/>
                                        <w:right w:val="none" w:sz="0" w:space="0" w:color="auto"/>
                                      </w:divBdr>
                                      <w:divsChild>
                                        <w:div w:id="2062438796">
                                          <w:marLeft w:val="0"/>
                                          <w:marRight w:val="0"/>
                                          <w:marTop w:val="0"/>
                                          <w:marBottom w:val="0"/>
                                          <w:divBdr>
                                            <w:top w:val="none" w:sz="0" w:space="0" w:color="auto"/>
                                            <w:left w:val="none" w:sz="0" w:space="0" w:color="auto"/>
                                            <w:bottom w:val="none" w:sz="0" w:space="0" w:color="auto"/>
                                            <w:right w:val="none" w:sz="0" w:space="0" w:color="auto"/>
                                          </w:divBdr>
                                          <w:divsChild>
                                            <w:div w:id="1775785873">
                                              <w:marLeft w:val="0"/>
                                              <w:marRight w:val="0"/>
                                              <w:marTop w:val="0"/>
                                              <w:marBottom w:val="0"/>
                                              <w:divBdr>
                                                <w:top w:val="none" w:sz="0" w:space="0" w:color="auto"/>
                                                <w:left w:val="none" w:sz="0" w:space="0" w:color="auto"/>
                                                <w:bottom w:val="none" w:sz="0" w:space="0" w:color="auto"/>
                                                <w:right w:val="none" w:sz="0" w:space="0" w:color="auto"/>
                                              </w:divBdr>
                                              <w:divsChild>
                                                <w:div w:id="921261855">
                                                  <w:marLeft w:val="0"/>
                                                  <w:marRight w:val="0"/>
                                                  <w:marTop w:val="0"/>
                                                  <w:marBottom w:val="0"/>
                                                  <w:divBdr>
                                                    <w:top w:val="none" w:sz="0" w:space="0" w:color="auto"/>
                                                    <w:left w:val="none" w:sz="0" w:space="0" w:color="auto"/>
                                                    <w:bottom w:val="none" w:sz="0" w:space="0" w:color="auto"/>
                                                    <w:right w:val="none" w:sz="0" w:space="0" w:color="auto"/>
                                                  </w:divBdr>
                                                  <w:divsChild>
                                                    <w:div w:id="163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5590">
                                      <w:marLeft w:val="0"/>
                                      <w:marRight w:val="108"/>
                                      <w:marTop w:val="108"/>
                                      <w:marBottom w:val="108"/>
                                      <w:divBdr>
                                        <w:top w:val="none" w:sz="0" w:space="0" w:color="auto"/>
                                        <w:left w:val="none" w:sz="0" w:space="0" w:color="auto"/>
                                        <w:bottom w:val="none" w:sz="0" w:space="0" w:color="auto"/>
                                        <w:right w:val="none" w:sz="0" w:space="0" w:color="auto"/>
                                      </w:divBdr>
                                      <w:divsChild>
                                        <w:div w:id="1595672913">
                                          <w:marLeft w:val="0"/>
                                          <w:marRight w:val="0"/>
                                          <w:marTop w:val="0"/>
                                          <w:marBottom w:val="0"/>
                                          <w:divBdr>
                                            <w:top w:val="none" w:sz="0" w:space="0" w:color="auto"/>
                                            <w:left w:val="none" w:sz="0" w:space="0" w:color="auto"/>
                                            <w:bottom w:val="none" w:sz="0" w:space="0" w:color="auto"/>
                                            <w:right w:val="none" w:sz="0" w:space="0" w:color="auto"/>
                                          </w:divBdr>
                                          <w:divsChild>
                                            <w:div w:id="1076708332">
                                              <w:marLeft w:val="0"/>
                                              <w:marRight w:val="0"/>
                                              <w:marTop w:val="0"/>
                                              <w:marBottom w:val="0"/>
                                              <w:divBdr>
                                                <w:top w:val="none" w:sz="0" w:space="0" w:color="auto"/>
                                                <w:left w:val="none" w:sz="0" w:space="0" w:color="auto"/>
                                                <w:bottom w:val="none" w:sz="0" w:space="0" w:color="auto"/>
                                                <w:right w:val="none" w:sz="0" w:space="0" w:color="auto"/>
                                              </w:divBdr>
                                              <w:divsChild>
                                                <w:div w:id="1034427119">
                                                  <w:marLeft w:val="0"/>
                                                  <w:marRight w:val="0"/>
                                                  <w:marTop w:val="0"/>
                                                  <w:marBottom w:val="0"/>
                                                  <w:divBdr>
                                                    <w:top w:val="none" w:sz="0" w:space="0" w:color="auto"/>
                                                    <w:left w:val="none" w:sz="0" w:space="0" w:color="auto"/>
                                                    <w:bottom w:val="none" w:sz="0" w:space="0" w:color="auto"/>
                                                    <w:right w:val="none" w:sz="0" w:space="0" w:color="auto"/>
                                                  </w:divBdr>
                                                  <w:divsChild>
                                                    <w:div w:id="13369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09603">
                                      <w:marLeft w:val="0"/>
                                      <w:marRight w:val="108"/>
                                      <w:marTop w:val="108"/>
                                      <w:marBottom w:val="108"/>
                                      <w:divBdr>
                                        <w:top w:val="none" w:sz="0" w:space="0" w:color="auto"/>
                                        <w:left w:val="none" w:sz="0" w:space="0" w:color="auto"/>
                                        <w:bottom w:val="none" w:sz="0" w:space="0" w:color="auto"/>
                                        <w:right w:val="none" w:sz="0" w:space="0" w:color="auto"/>
                                      </w:divBdr>
                                      <w:divsChild>
                                        <w:div w:id="505289803">
                                          <w:marLeft w:val="0"/>
                                          <w:marRight w:val="0"/>
                                          <w:marTop w:val="0"/>
                                          <w:marBottom w:val="0"/>
                                          <w:divBdr>
                                            <w:top w:val="none" w:sz="0" w:space="0" w:color="auto"/>
                                            <w:left w:val="none" w:sz="0" w:space="0" w:color="auto"/>
                                            <w:bottom w:val="none" w:sz="0" w:space="0" w:color="auto"/>
                                            <w:right w:val="none" w:sz="0" w:space="0" w:color="auto"/>
                                          </w:divBdr>
                                          <w:divsChild>
                                            <w:div w:id="1939097569">
                                              <w:marLeft w:val="0"/>
                                              <w:marRight w:val="0"/>
                                              <w:marTop w:val="0"/>
                                              <w:marBottom w:val="0"/>
                                              <w:divBdr>
                                                <w:top w:val="none" w:sz="0" w:space="0" w:color="auto"/>
                                                <w:left w:val="none" w:sz="0" w:space="0" w:color="auto"/>
                                                <w:bottom w:val="none" w:sz="0" w:space="0" w:color="auto"/>
                                                <w:right w:val="none" w:sz="0" w:space="0" w:color="auto"/>
                                              </w:divBdr>
                                              <w:divsChild>
                                                <w:div w:id="1716463002">
                                                  <w:marLeft w:val="0"/>
                                                  <w:marRight w:val="0"/>
                                                  <w:marTop w:val="0"/>
                                                  <w:marBottom w:val="0"/>
                                                  <w:divBdr>
                                                    <w:top w:val="none" w:sz="0" w:space="0" w:color="auto"/>
                                                    <w:left w:val="none" w:sz="0" w:space="0" w:color="auto"/>
                                                    <w:bottom w:val="none" w:sz="0" w:space="0" w:color="auto"/>
                                                    <w:right w:val="none" w:sz="0" w:space="0" w:color="auto"/>
                                                  </w:divBdr>
                                                  <w:divsChild>
                                                    <w:div w:id="499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311185">
                              <w:marLeft w:val="0"/>
                              <w:marRight w:val="108"/>
                              <w:marTop w:val="108"/>
                              <w:marBottom w:val="108"/>
                              <w:divBdr>
                                <w:top w:val="none" w:sz="0" w:space="0" w:color="auto"/>
                                <w:left w:val="none" w:sz="0" w:space="0" w:color="auto"/>
                                <w:bottom w:val="none" w:sz="0" w:space="0" w:color="auto"/>
                                <w:right w:val="none" w:sz="0" w:space="0" w:color="auto"/>
                              </w:divBdr>
                              <w:divsChild>
                                <w:div w:id="1517769009">
                                  <w:marLeft w:val="0"/>
                                  <w:marRight w:val="0"/>
                                  <w:marTop w:val="0"/>
                                  <w:marBottom w:val="0"/>
                                  <w:divBdr>
                                    <w:top w:val="none" w:sz="0" w:space="0" w:color="auto"/>
                                    <w:left w:val="none" w:sz="0" w:space="0" w:color="auto"/>
                                    <w:bottom w:val="none" w:sz="0" w:space="0" w:color="auto"/>
                                    <w:right w:val="none" w:sz="0" w:space="0" w:color="auto"/>
                                  </w:divBdr>
                                  <w:divsChild>
                                    <w:div w:id="2085562957">
                                      <w:marLeft w:val="0"/>
                                      <w:marRight w:val="0"/>
                                      <w:marTop w:val="0"/>
                                      <w:marBottom w:val="0"/>
                                      <w:divBdr>
                                        <w:top w:val="none" w:sz="0" w:space="0" w:color="auto"/>
                                        <w:left w:val="none" w:sz="0" w:space="0" w:color="auto"/>
                                        <w:bottom w:val="none" w:sz="0" w:space="0" w:color="auto"/>
                                        <w:right w:val="none" w:sz="0" w:space="0" w:color="auto"/>
                                      </w:divBdr>
                                    </w:div>
                                    <w:div w:id="360056474">
                                      <w:marLeft w:val="0"/>
                                      <w:marRight w:val="108"/>
                                      <w:marTop w:val="108"/>
                                      <w:marBottom w:val="108"/>
                                      <w:divBdr>
                                        <w:top w:val="none" w:sz="0" w:space="0" w:color="auto"/>
                                        <w:left w:val="none" w:sz="0" w:space="0" w:color="auto"/>
                                        <w:bottom w:val="none" w:sz="0" w:space="0" w:color="auto"/>
                                        <w:right w:val="none" w:sz="0" w:space="0" w:color="auto"/>
                                      </w:divBdr>
                                      <w:divsChild>
                                        <w:div w:id="1895389711">
                                          <w:marLeft w:val="0"/>
                                          <w:marRight w:val="0"/>
                                          <w:marTop w:val="0"/>
                                          <w:marBottom w:val="0"/>
                                          <w:divBdr>
                                            <w:top w:val="none" w:sz="0" w:space="0" w:color="auto"/>
                                            <w:left w:val="none" w:sz="0" w:space="0" w:color="auto"/>
                                            <w:bottom w:val="none" w:sz="0" w:space="0" w:color="auto"/>
                                            <w:right w:val="none" w:sz="0" w:space="0" w:color="auto"/>
                                          </w:divBdr>
                                          <w:divsChild>
                                            <w:div w:id="890115153">
                                              <w:marLeft w:val="0"/>
                                              <w:marRight w:val="0"/>
                                              <w:marTop w:val="0"/>
                                              <w:marBottom w:val="0"/>
                                              <w:divBdr>
                                                <w:top w:val="none" w:sz="0" w:space="0" w:color="auto"/>
                                                <w:left w:val="none" w:sz="0" w:space="0" w:color="auto"/>
                                                <w:bottom w:val="none" w:sz="0" w:space="0" w:color="auto"/>
                                                <w:right w:val="none" w:sz="0" w:space="0" w:color="auto"/>
                                              </w:divBdr>
                                              <w:divsChild>
                                                <w:div w:id="382557964">
                                                  <w:marLeft w:val="0"/>
                                                  <w:marRight w:val="0"/>
                                                  <w:marTop w:val="0"/>
                                                  <w:marBottom w:val="0"/>
                                                  <w:divBdr>
                                                    <w:top w:val="none" w:sz="0" w:space="0" w:color="auto"/>
                                                    <w:left w:val="none" w:sz="0" w:space="0" w:color="auto"/>
                                                    <w:bottom w:val="none" w:sz="0" w:space="0" w:color="auto"/>
                                                    <w:right w:val="none" w:sz="0" w:space="0" w:color="auto"/>
                                                  </w:divBdr>
                                                  <w:divsChild>
                                                    <w:div w:id="17411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8796847">
      <w:bodyDiv w:val="1"/>
      <w:marLeft w:val="0"/>
      <w:marRight w:val="0"/>
      <w:marTop w:val="0"/>
      <w:marBottom w:val="0"/>
      <w:divBdr>
        <w:top w:val="none" w:sz="0" w:space="0" w:color="auto"/>
        <w:left w:val="none" w:sz="0" w:space="0" w:color="auto"/>
        <w:bottom w:val="none" w:sz="0" w:space="0" w:color="auto"/>
        <w:right w:val="none" w:sz="0" w:space="0" w:color="auto"/>
      </w:divBdr>
      <w:divsChild>
        <w:div w:id="1570922768">
          <w:marLeft w:val="126"/>
          <w:marRight w:val="126"/>
          <w:marTop w:val="0"/>
          <w:marBottom w:val="126"/>
          <w:divBdr>
            <w:top w:val="none" w:sz="0" w:space="0" w:color="auto"/>
            <w:left w:val="none" w:sz="0" w:space="0" w:color="auto"/>
            <w:bottom w:val="none" w:sz="0" w:space="0" w:color="auto"/>
            <w:right w:val="none" w:sz="0" w:space="0" w:color="auto"/>
          </w:divBdr>
          <w:divsChild>
            <w:div w:id="360086422">
              <w:marLeft w:val="0"/>
              <w:marRight w:val="0"/>
              <w:marTop w:val="0"/>
              <w:marBottom w:val="0"/>
              <w:divBdr>
                <w:top w:val="none" w:sz="0" w:space="0" w:color="auto"/>
                <w:left w:val="none" w:sz="0" w:space="0" w:color="auto"/>
                <w:bottom w:val="none" w:sz="0" w:space="0" w:color="auto"/>
                <w:right w:val="none" w:sz="0" w:space="0" w:color="auto"/>
              </w:divBdr>
              <w:divsChild>
                <w:div w:id="382215143">
                  <w:marLeft w:val="0"/>
                  <w:marRight w:val="0"/>
                  <w:marTop w:val="0"/>
                  <w:marBottom w:val="0"/>
                  <w:divBdr>
                    <w:top w:val="none" w:sz="0" w:space="0" w:color="auto"/>
                    <w:left w:val="none" w:sz="0" w:space="0" w:color="auto"/>
                    <w:bottom w:val="none" w:sz="0" w:space="0" w:color="auto"/>
                    <w:right w:val="none" w:sz="0" w:space="0" w:color="auto"/>
                  </w:divBdr>
                </w:div>
                <w:div w:id="1303194007">
                  <w:marLeft w:val="0"/>
                  <w:marRight w:val="108"/>
                  <w:marTop w:val="108"/>
                  <w:marBottom w:val="108"/>
                  <w:divBdr>
                    <w:top w:val="none" w:sz="0" w:space="0" w:color="auto"/>
                    <w:left w:val="none" w:sz="0" w:space="0" w:color="auto"/>
                    <w:bottom w:val="none" w:sz="0" w:space="0" w:color="auto"/>
                    <w:right w:val="none" w:sz="0" w:space="0" w:color="auto"/>
                  </w:divBdr>
                  <w:divsChild>
                    <w:div w:id="664211419">
                      <w:marLeft w:val="0"/>
                      <w:marRight w:val="0"/>
                      <w:marTop w:val="0"/>
                      <w:marBottom w:val="0"/>
                      <w:divBdr>
                        <w:top w:val="none" w:sz="0" w:space="0" w:color="auto"/>
                        <w:left w:val="none" w:sz="0" w:space="0" w:color="auto"/>
                        <w:bottom w:val="none" w:sz="0" w:space="0" w:color="auto"/>
                        <w:right w:val="none" w:sz="0" w:space="0" w:color="auto"/>
                      </w:divBdr>
                      <w:divsChild>
                        <w:div w:id="414323124">
                          <w:marLeft w:val="0"/>
                          <w:marRight w:val="0"/>
                          <w:marTop w:val="0"/>
                          <w:marBottom w:val="0"/>
                          <w:divBdr>
                            <w:top w:val="none" w:sz="0" w:space="0" w:color="auto"/>
                            <w:left w:val="none" w:sz="0" w:space="0" w:color="auto"/>
                            <w:bottom w:val="none" w:sz="0" w:space="0" w:color="auto"/>
                            <w:right w:val="none" w:sz="0" w:space="0" w:color="auto"/>
                          </w:divBdr>
                          <w:divsChild>
                            <w:div w:id="471095539">
                              <w:marLeft w:val="0"/>
                              <w:marRight w:val="0"/>
                              <w:marTop w:val="0"/>
                              <w:marBottom w:val="0"/>
                              <w:divBdr>
                                <w:top w:val="none" w:sz="0" w:space="0" w:color="auto"/>
                                <w:left w:val="none" w:sz="0" w:space="0" w:color="auto"/>
                                <w:bottom w:val="none" w:sz="0" w:space="0" w:color="auto"/>
                                <w:right w:val="none" w:sz="0" w:space="0" w:color="auto"/>
                              </w:divBdr>
                              <w:divsChild>
                                <w:div w:id="1596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83690">
      <w:bodyDiv w:val="1"/>
      <w:marLeft w:val="0"/>
      <w:marRight w:val="0"/>
      <w:marTop w:val="0"/>
      <w:marBottom w:val="0"/>
      <w:divBdr>
        <w:top w:val="none" w:sz="0" w:space="0" w:color="auto"/>
        <w:left w:val="none" w:sz="0" w:space="0" w:color="auto"/>
        <w:bottom w:val="none" w:sz="0" w:space="0" w:color="auto"/>
        <w:right w:val="none" w:sz="0" w:space="0" w:color="auto"/>
      </w:divBdr>
      <w:divsChild>
        <w:div w:id="1654219395">
          <w:marLeft w:val="126"/>
          <w:marRight w:val="126"/>
          <w:marTop w:val="0"/>
          <w:marBottom w:val="126"/>
          <w:divBdr>
            <w:top w:val="none" w:sz="0" w:space="0" w:color="auto"/>
            <w:left w:val="none" w:sz="0" w:space="0" w:color="auto"/>
            <w:bottom w:val="none" w:sz="0" w:space="0" w:color="auto"/>
            <w:right w:val="none" w:sz="0" w:space="0" w:color="auto"/>
          </w:divBdr>
          <w:divsChild>
            <w:div w:id="2091928040">
              <w:marLeft w:val="0"/>
              <w:marRight w:val="0"/>
              <w:marTop w:val="0"/>
              <w:marBottom w:val="0"/>
              <w:divBdr>
                <w:top w:val="none" w:sz="0" w:space="0" w:color="auto"/>
                <w:left w:val="none" w:sz="0" w:space="0" w:color="auto"/>
                <w:bottom w:val="none" w:sz="0" w:space="0" w:color="auto"/>
                <w:right w:val="none" w:sz="0" w:space="0" w:color="auto"/>
              </w:divBdr>
              <w:divsChild>
                <w:div w:id="1516535085">
                  <w:marLeft w:val="0"/>
                  <w:marRight w:val="0"/>
                  <w:marTop w:val="0"/>
                  <w:marBottom w:val="0"/>
                  <w:divBdr>
                    <w:top w:val="none" w:sz="0" w:space="0" w:color="auto"/>
                    <w:left w:val="none" w:sz="0" w:space="0" w:color="auto"/>
                    <w:bottom w:val="none" w:sz="0" w:space="0" w:color="auto"/>
                    <w:right w:val="none" w:sz="0" w:space="0" w:color="auto"/>
                  </w:divBdr>
                </w:div>
                <w:div w:id="1628664119">
                  <w:marLeft w:val="0"/>
                  <w:marRight w:val="108"/>
                  <w:marTop w:val="108"/>
                  <w:marBottom w:val="108"/>
                  <w:divBdr>
                    <w:top w:val="none" w:sz="0" w:space="0" w:color="auto"/>
                    <w:left w:val="none" w:sz="0" w:space="0" w:color="auto"/>
                    <w:bottom w:val="none" w:sz="0" w:space="0" w:color="auto"/>
                    <w:right w:val="none" w:sz="0" w:space="0" w:color="auto"/>
                  </w:divBdr>
                  <w:divsChild>
                    <w:div w:id="1061829328">
                      <w:marLeft w:val="0"/>
                      <w:marRight w:val="0"/>
                      <w:marTop w:val="0"/>
                      <w:marBottom w:val="0"/>
                      <w:divBdr>
                        <w:top w:val="none" w:sz="0" w:space="0" w:color="auto"/>
                        <w:left w:val="none" w:sz="0" w:space="0" w:color="auto"/>
                        <w:bottom w:val="none" w:sz="0" w:space="0" w:color="auto"/>
                        <w:right w:val="none" w:sz="0" w:space="0" w:color="auto"/>
                      </w:divBdr>
                      <w:divsChild>
                        <w:div w:id="886112574">
                          <w:marLeft w:val="0"/>
                          <w:marRight w:val="0"/>
                          <w:marTop w:val="0"/>
                          <w:marBottom w:val="0"/>
                          <w:divBdr>
                            <w:top w:val="none" w:sz="0" w:space="0" w:color="auto"/>
                            <w:left w:val="none" w:sz="0" w:space="0" w:color="auto"/>
                            <w:bottom w:val="none" w:sz="0" w:space="0" w:color="auto"/>
                            <w:right w:val="none" w:sz="0" w:space="0" w:color="auto"/>
                          </w:divBdr>
                          <w:divsChild>
                            <w:div w:id="2071346270">
                              <w:marLeft w:val="0"/>
                              <w:marRight w:val="0"/>
                              <w:marTop w:val="0"/>
                              <w:marBottom w:val="0"/>
                              <w:divBdr>
                                <w:top w:val="none" w:sz="0" w:space="0" w:color="auto"/>
                                <w:left w:val="none" w:sz="0" w:space="0" w:color="auto"/>
                                <w:bottom w:val="none" w:sz="0" w:space="0" w:color="auto"/>
                                <w:right w:val="none" w:sz="0" w:space="0" w:color="auto"/>
                              </w:divBdr>
                              <w:divsChild>
                                <w:div w:id="16897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92610">
      <w:bodyDiv w:val="1"/>
      <w:marLeft w:val="0"/>
      <w:marRight w:val="0"/>
      <w:marTop w:val="0"/>
      <w:marBottom w:val="0"/>
      <w:divBdr>
        <w:top w:val="none" w:sz="0" w:space="0" w:color="auto"/>
        <w:left w:val="none" w:sz="0" w:space="0" w:color="auto"/>
        <w:bottom w:val="none" w:sz="0" w:space="0" w:color="auto"/>
        <w:right w:val="none" w:sz="0" w:space="0" w:color="auto"/>
      </w:divBdr>
      <w:divsChild>
        <w:div w:id="810950337">
          <w:marLeft w:val="0"/>
          <w:marRight w:val="108"/>
          <w:marTop w:val="108"/>
          <w:marBottom w:val="108"/>
          <w:divBdr>
            <w:top w:val="none" w:sz="0" w:space="0" w:color="auto"/>
            <w:left w:val="none" w:sz="0" w:space="0" w:color="auto"/>
            <w:bottom w:val="none" w:sz="0" w:space="0" w:color="auto"/>
            <w:right w:val="none" w:sz="0" w:space="0" w:color="auto"/>
          </w:divBdr>
          <w:divsChild>
            <w:div w:id="1385062388">
              <w:marLeft w:val="0"/>
              <w:marRight w:val="0"/>
              <w:marTop w:val="0"/>
              <w:marBottom w:val="0"/>
              <w:divBdr>
                <w:top w:val="none" w:sz="0" w:space="0" w:color="auto"/>
                <w:left w:val="none" w:sz="0" w:space="0" w:color="auto"/>
                <w:bottom w:val="none" w:sz="0" w:space="0" w:color="auto"/>
                <w:right w:val="none" w:sz="0" w:space="0" w:color="auto"/>
              </w:divBdr>
              <w:divsChild>
                <w:div w:id="1467891115">
                  <w:marLeft w:val="0"/>
                  <w:marRight w:val="0"/>
                  <w:marTop w:val="0"/>
                  <w:marBottom w:val="0"/>
                  <w:divBdr>
                    <w:top w:val="none" w:sz="0" w:space="0" w:color="auto"/>
                    <w:left w:val="none" w:sz="0" w:space="0" w:color="auto"/>
                    <w:bottom w:val="none" w:sz="0" w:space="0" w:color="auto"/>
                    <w:right w:val="none" w:sz="0" w:space="0" w:color="auto"/>
                  </w:divBdr>
                  <w:divsChild>
                    <w:div w:id="480387705">
                      <w:marLeft w:val="0"/>
                      <w:marRight w:val="0"/>
                      <w:marTop w:val="0"/>
                      <w:marBottom w:val="0"/>
                      <w:divBdr>
                        <w:top w:val="none" w:sz="0" w:space="0" w:color="auto"/>
                        <w:left w:val="none" w:sz="0" w:space="0" w:color="auto"/>
                        <w:bottom w:val="none" w:sz="0" w:space="0" w:color="auto"/>
                        <w:right w:val="none" w:sz="0" w:space="0" w:color="auto"/>
                      </w:divBdr>
                      <w:divsChild>
                        <w:div w:id="20819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86689">
      <w:bodyDiv w:val="1"/>
      <w:marLeft w:val="0"/>
      <w:marRight w:val="0"/>
      <w:marTop w:val="0"/>
      <w:marBottom w:val="0"/>
      <w:divBdr>
        <w:top w:val="none" w:sz="0" w:space="0" w:color="auto"/>
        <w:left w:val="none" w:sz="0" w:space="0" w:color="auto"/>
        <w:bottom w:val="none" w:sz="0" w:space="0" w:color="auto"/>
        <w:right w:val="none" w:sz="0" w:space="0" w:color="auto"/>
      </w:divBdr>
      <w:divsChild>
        <w:div w:id="237326024">
          <w:marLeft w:val="126"/>
          <w:marRight w:val="126"/>
          <w:marTop w:val="0"/>
          <w:marBottom w:val="126"/>
          <w:divBdr>
            <w:top w:val="none" w:sz="0" w:space="0" w:color="auto"/>
            <w:left w:val="none" w:sz="0" w:space="0" w:color="auto"/>
            <w:bottom w:val="none" w:sz="0" w:space="0" w:color="auto"/>
            <w:right w:val="none" w:sz="0" w:space="0" w:color="auto"/>
          </w:divBdr>
          <w:divsChild>
            <w:div w:id="562181421">
              <w:marLeft w:val="0"/>
              <w:marRight w:val="0"/>
              <w:marTop w:val="0"/>
              <w:marBottom w:val="0"/>
              <w:divBdr>
                <w:top w:val="none" w:sz="0" w:space="0" w:color="auto"/>
                <w:left w:val="none" w:sz="0" w:space="0" w:color="auto"/>
                <w:bottom w:val="none" w:sz="0" w:space="0" w:color="auto"/>
                <w:right w:val="none" w:sz="0" w:space="0" w:color="auto"/>
              </w:divBdr>
              <w:divsChild>
                <w:div w:id="781612475">
                  <w:marLeft w:val="0"/>
                  <w:marRight w:val="0"/>
                  <w:marTop w:val="0"/>
                  <w:marBottom w:val="0"/>
                  <w:divBdr>
                    <w:top w:val="none" w:sz="0" w:space="0" w:color="auto"/>
                    <w:left w:val="none" w:sz="0" w:space="0" w:color="auto"/>
                    <w:bottom w:val="none" w:sz="0" w:space="0" w:color="auto"/>
                    <w:right w:val="none" w:sz="0" w:space="0" w:color="auto"/>
                  </w:divBdr>
                </w:div>
                <w:div w:id="1095783868">
                  <w:marLeft w:val="0"/>
                  <w:marRight w:val="108"/>
                  <w:marTop w:val="108"/>
                  <w:marBottom w:val="108"/>
                  <w:divBdr>
                    <w:top w:val="none" w:sz="0" w:space="0" w:color="auto"/>
                    <w:left w:val="none" w:sz="0" w:space="0" w:color="auto"/>
                    <w:bottom w:val="none" w:sz="0" w:space="0" w:color="auto"/>
                    <w:right w:val="none" w:sz="0" w:space="0" w:color="auto"/>
                  </w:divBdr>
                  <w:divsChild>
                    <w:div w:id="1552305786">
                      <w:marLeft w:val="0"/>
                      <w:marRight w:val="0"/>
                      <w:marTop w:val="0"/>
                      <w:marBottom w:val="0"/>
                      <w:divBdr>
                        <w:top w:val="none" w:sz="0" w:space="0" w:color="auto"/>
                        <w:left w:val="none" w:sz="0" w:space="0" w:color="auto"/>
                        <w:bottom w:val="none" w:sz="0" w:space="0" w:color="auto"/>
                        <w:right w:val="none" w:sz="0" w:space="0" w:color="auto"/>
                      </w:divBdr>
                      <w:divsChild>
                        <w:div w:id="170489887">
                          <w:marLeft w:val="0"/>
                          <w:marRight w:val="0"/>
                          <w:marTop w:val="0"/>
                          <w:marBottom w:val="0"/>
                          <w:divBdr>
                            <w:top w:val="none" w:sz="0" w:space="0" w:color="auto"/>
                            <w:left w:val="none" w:sz="0" w:space="0" w:color="auto"/>
                            <w:bottom w:val="none" w:sz="0" w:space="0" w:color="auto"/>
                            <w:right w:val="none" w:sz="0" w:space="0" w:color="auto"/>
                          </w:divBdr>
                          <w:divsChild>
                            <w:div w:id="45958500">
                              <w:marLeft w:val="0"/>
                              <w:marRight w:val="0"/>
                              <w:marTop w:val="0"/>
                              <w:marBottom w:val="0"/>
                              <w:divBdr>
                                <w:top w:val="none" w:sz="0" w:space="0" w:color="auto"/>
                                <w:left w:val="none" w:sz="0" w:space="0" w:color="auto"/>
                                <w:bottom w:val="none" w:sz="0" w:space="0" w:color="auto"/>
                                <w:right w:val="none" w:sz="0" w:space="0" w:color="auto"/>
                              </w:divBdr>
                              <w:divsChild>
                                <w:div w:id="11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7545592653631"/>
          <c:y val="0.0435073627844712"/>
          <c:w val="0.86446129795791"/>
          <c:h val="0.816671937092201"/>
        </c:manualLayout>
      </c:layout>
      <c:barChart>
        <c:barDir val="col"/>
        <c:grouping val="clustered"/>
        <c:varyColors val="0"/>
        <c:ser>
          <c:idx val="0"/>
          <c:order val="0"/>
          <c:tx>
            <c:strRef>
              <c:f>Sheet1!$B$14</c:f>
              <c:strCache>
                <c:ptCount val="1"/>
                <c:pt idx="0">
                  <c:v>Employed</c:v>
                </c:pt>
              </c:strCache>
            </c:strRef>
          </c:tx>
          <c:spPr>
            <a:solidFill>
              <a:schemeClr val="dk1">
                <a:tint val="88500"/>
              </a:schemeClr>
            </a:solidFill>
            <a:ln>
              <a:noFill/>
            </a:ln>
            <a:effectLst/>
          </c:spPr>
          <c:invertIfNegative val="0"/>
          <c:errBars>
            <c:errBarType val="both"/>
            <c:errValType val="cust"/>
            <c:noEndCap val="0"/>
            <c:plus>
              <c:numRef>
                <c:f>Sheet1!$C$18:$F$18</c:f>
                <c:numCache>
                  <c:formatCode>General</c:formatCode>
                  <c:ptCount val="4"/>
                  <c:pt idx="0">
                    <c:v>0.984</c:v>
                  </c:pt>
                  <c:pt idx="1">
                    <c:v>1.106</c:v>
                  </c:pt>
                  <c:pt idx="2">
                    <c:v>1.351</c:v>
                  </c:pt>
                  <c:pt idx="3">
                    <c:v>1.084</c:v>
                  </c:pt>
                </c:numCache>
              </c:numRef>
            </c:plus>
            <c:minus>
              <c:numRef>
                <c:f>Sheet1!$C$18:$F$18</c:f>
                <c:numCache>
                  <c:formatCode>General</c:formatCode>
                  <c:ptCount val="4"/>
                  <c:pt idx="0">
                    <c:v>0.984</c:v>
                  </c:pt>
                  <c:pt idx="1">
                    <c:v>1.106</c:v>
                  </c:pt>
                  <c:pt idx="2">
                    <c:v>1.351</c:v>
                  </c:pt>
                  <c:pt idx="3">
                    <c:v>1.084</c:v>
                  </c:pt>
                </c:numCache>
              </c:numRef>
            </c:minus>
            <c:spPr>
              <a:noFill/>
              <a:ln w="9525" cap="flat" cmpd="sng" algn="ctr">
                <a:solidFill>
                  <a:schemeClr val="tx1">
                    <a:lumMod val="65000"/>
                    <a:lumOff val="35000"/>
                  </a:schemeClr>
                </a:solidFill>
                <a:round/>
              </a:ln>
              <a:effectLst/>
            </c:spPr>
          </c:errBars>
          <c:cat>
            <c:strRef>
              <c:f>Sheet1!$C$13:$F$13</c:f>
              <c:strCache>
                <c:ptCount val="4"/>
                <c:pt idx="0">
                  <c:v>Catholic</c:v>
                </c:pt>
                <c:pt idx="1">
                  <c:v>Jewish</c:v>
                </c:pt>
                <c:pt idx="2">
                  <c:v>None</c:v>
                </c:pt>
                <c:pt idx="3">
                  <c:v>Protestant</c:v>
                </c:pt>
              </c:strCache>
            </c:strRef>
          </c:cat>
          <c:val>
            <c:numRef>
              <c:f>Sheet1!$C$14:$F$14</c:f>
              <c:numCache>
                <c:formatCode>General</c:formatCode>
                <c:ptCount val="4"/>
                <c:pt idx="0">
                  <c:v>7.666999999999997</c:v>
                </c:pt>
                <c:pt idx="1">
                  <c:v>7.591</c:v>
                </c:pt>
                <c:pt idx="2">
                  <c:v>7.673999999999999</c:v>
                </c:pt>
                <c:pt idx="3">
                  <c:v>7.511</c:v>
                </c:pt>
              </c:numCache>
            </c:numRef>
          </c:val>
        </c:ser>
        <c:ser>
          <c:idx val="1"/>
          <c:order val="1"/>
          <c:tx>
            <c:strRef>
              <c:f>Sheet1!$B$15</c:f>
              <c:strCache>
                <c:ptCount val="1"/>
                <c:pt idx="0">
                  <c:v>Unemployed</c:v>
                </c:pt>
              </c:strCache>
            </c:strRef>
          </c:tx>
          <c:spPr>
            <a:solidFill>
              <a:schemeClr val="dk1">
                <a:tint val="55000"/>
              </a:schemeClr>
            </a:solidFill>
            <a:ln>
              <a:noFill/>
            </a:ln>
            <a:effectLst/>
          </c:spPr>
          <c:invertIfNegative val="0"/>
          <c:errBars>
            <c:errBarType val="both"/>
            <c:errValType val="cust"/>
            <c:noEndCap val="0"/>
            <c:plus>
              <c:numRef>
                <c:f>Sheet1!$C$19:$F$19</c:f>
                <c:numCache>
                  <c:formatCode>General</c:formatCode>
                  <c:ptCount val="4"/>
                  <c:pt idx="0">
                    <c:v>1.095</c:v>
                  </c:pt>
                  <c:pt idx="1">
                    <c:v>1.214</c:v>
                  </c:pt>
                  <c:pt idx="2">
                    <c:v>1.185</c:v>
                  </c:pt>
                  <c:pt idx="3">
                    <c:v>1.194</c:v>
                  </c:pt>
                </c:numCache>
              </c:numRef>
            </c:plus>
            <c:minus>
              <c:numRef>
                <c:f>Sheet1!$C$19:$F$19</c:f>
                <c:numCache>
                  <c:formatCode>General</c:formatCode>
                  <c:ptCount val="4"/>
                  <c:pt idx="0">
                    <c:v>1.095</c:v>
                  </c:pt>
                  <c:pt idx="1">
                    <c:v>1.214</c:v>
                  </c:pt>
                  <c:pt idx="2">
                    <c:v>1.185</c:v>
                  </c:pt>
                  <c:pt idx="3">
                    <c:v>1.194</c:v>
                  </c:pt>
                </c:numCache>
              </c:numRef>
            </c:minus>
            <c:spPr>
              <a:noFill/>
              <a:ln w="9525" cap="flat" cmpd="sng" algn="ctr">
                <a:solidFill>
                  <a:schemeClr val="tx1">
                    <a:lumMod val="65000"/>
                    <a:lumOff val="35000"/>
                  </a:schemeClr>
                </a:solidFill>
                <a:round/>
              </a:ln>
              <a:effectLst/>
            </c:spPr>
          </c:errBars>
          <c:cat>
            <c:strRef>
              <c:f>Sheet1!$C$13:$F$13</c:f>
              <c:strCache>
                <c:ptCount val="4"/>
                <c:pt idx="0">
                  <c:v>Catholic</c:v>
                </c:pt>
                <c:pt idx="1">
                  <c:v>Jewish</c:v>
                </c:pt>
                <c:pt idx="2">
                  <c:v>None</c:v>
                </c:pt>
                <c:pt idx="3">
                  <c:v>Protestant</c:v>
                </c:pt>
              </c:strCache>
            </c:strRef>
          </c:cat>
          <c:val>
            <c:numRef>
              <c:f>Sheet1!$C$15:$F$15</c:f>
              <c:numCache>
                <c:formatCode>General</c:formatCode>
                <c:ptCount val="4"/>
                <c:pt idx="0">
                  <c:v>8.036</c:v>
                </c:pt>
                <c:pt idx="1">
                  <c:v>7.813</c:v>
                </c:pt>
                <c:pt idx="2">
                  <c:v>7.1</c:v>
                </c:pt>
                <c:pt idx="3">
                  <c:v>7.843</c:v>
                </c:pt>
              </c:numCache>
            </c:numRef>
          </c:val>
        </c:ser>
        <c:dLbls>
          <c:showLegendKey val="0"/>
          <c:showVal val="0"/>
          <c:showCatName val="0"/>
          <c:showSerName val="0"/>
          <c:showPercent val="0"/>
          <c:showBubbleSize val="0"/>
        </c:dLbls>
        <c:gapWidth val="219"/>
        <c:overlap val="-27"/>
        <c:axId val="-1391593504"/>
        <c:axId val="-1471791840"/>
      </c:barChart>
      <c:catAx>
        <c:axId val="-139159350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Religion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471791840"/>
        <c:crosses val="autoZero"/>
        <c:auto val="1"/>
        <c:lblAlgn val="ctr"/>
        <c:lblOffset val="100"/>
        <c:noMultiLvlLbl val="0"/>
      </c:catAx>
      <c:valAx>
        <c:axId val="-147179184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Attitudes Towards Drugs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391593504"/>
        <c:crosses val="autoZero"/>
        <c:crossBetween val="between"/>
      </c:valAx>
      <c:spPr>
        <a:noFill/>
        <a:ln>
          <a:noFill/>
        </a:ln>
        <a:effectLst/>
      </c:spPr>
    </c:plotArea>
    <c:legend>
      <c:legendPos val="b"/>
      <c:layout>
        <c:manualLayout>
          <c:xMode val="edge"/>
          <c:yMode val="edge"/>
          <c:x val="0.687532638846501"/>
          <c:y val="0.0332158028439216"/>
          <c:w val="0.30816072893989"/>
          <c:h val="0.070806849445024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2001</Words>
  <Characters>11411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183</cp:revision>
  <dcterms:created xsi:type="dcterms:W3CDTF">2016-02-22T05:27:00Z</dcterms:created>
  <dcterms:modified xsi:type="dcterms:W3CDTF">2017-03-07T05:43:00Z</dcterms:modified>
</cp:coreProperties>
</file>