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D89C6" w14:textId="585559BB" w:rsidR="009E38FF" w:rsidRPr="00B779CB" w:rsidRDefault="000E1574" w:rsidP="00261834">
      <w:pPr>
        <w:pStyle w:val="Title"/>
        <w:spacing w:after="0"/>
        <w:jc w:val="center"/>
        <w:rPr>
          <w:rFonts w:ascii="Times New Roman" w:hAnsi="Times New Roman" w:cs="Times New Roman"/>
          <w:color w:val="auto"/>
          <w:sz w:val="40"/>
          <w:szCs w:val="40"/>
        </w:rPr>
      </w:pPr>
      <w:r w:rsidRPr="00B779CB">
        <w:rPr>
          <w:rFonts w:ascii="Times New Roman" w:hAnsi="Times New Roman" w:cs="Times New Roman"/>
          <w:color w:val="auto"/>
          <w:sz w:val="40"/>
          <w:szCs w:val="40"/>
        </w:rPr>
        <w:t>PCA and EFA</w:t>
      </w:r>
    </w:p>
    <w:p w14:paraId="14DD02B8" w14:textId="77777777" w:rsidR="00D82726" w:rsidRPr="00B779CB" w:rsidRDefault="00D82726" w:rsidP="00D82726"/>
    <w:p w14:paraId="7DBE196B" w14:textId="77777777" w:rsidR="00D82726" w:rsidRPr="00B779CB" w:rsidRDefault="00C56460" w:rsidP="00261834">
      <w:r w:rsidRPr="00B779CB">
        <w:rPr>
          <w:b/>
        </w:rPr>
        <w:t>Description:</w:t>
      </w:r>
      <w:r w:rsidRPr="00B779CB">
        <w:t xml:space="preserve">  </w:t>
      </w:r>
    </w:p>
    <w:p w14:paraId="7B91E8B3" w14:textId="77777777" w:rsidR="00D82726" w:rsidRPr="00B779CB" w:rsidRDefault="00D82726" w:rsidP="00261834"/>
    <w:p w14:paraId="3348A931" w14:textId="77777777" w:rsidR="00D82726" w:rsidRPr="00B779CB" w:rsidRDefault="00195643" w:rsidP="00D82726">
      <w:pPr>
        <w:pStyle w:val="ListParagraph"/>
        <w:numPr>
          <w:ilvl w:val="0"/>
          <w:numId w:val="43"/>
        </w:numPr>
        <w:rPr>
          <w:rFonts w:ascii="Times New Roman" w:hAnsi="Times New Roman" w:cs="Times New Roman"/>
        </w:rPr>
      </w:pPr>
      <w:r w:rsidRPr="00B779CB">
        <w:rPr>
          <w:rFonts w:ascii="Times New Roman" w:hAnsi="Times New Roman" w:cs="Times New Roman"/>
        </w:rPr>
        <w:t>Both PCA and EFA are descriptive analyses used to understand the underlying pattern in the data.  They both group variables together based on the high correlations between patterns of answers on those variables.   They are used for data reduction.</w:t>
      </w:r>
    </w:p>
    <w:p w14:paraId="13489C30" w14:textId="058F9B71" w:rsidR="00195643" w:rsidRPr="00B779CB" w:rsidRDefault="00195643" w:rsidP="00D82726">
      <w:pPr>
        <w:pStyle w:val="ListParagraph"/>
        <w:numPr>
          <w:ilvl w:val="0"/>
          <w:numId w:val="43"/>
        </w:numPr>
        <w:rPr>
          <w:rFonts w:ascii="Times New Roman" w:hAnsi="Times New Roman" w:cs="Times New Roman"/>
        </w:rPr>
      </w:pPr>
      <w:r w:rsidRPr="00B779CB">
        <w:rPr>
          <w:rFonts w:ascii="Times New Roman" w:hAnsi="Times New Roman" w:cs="Times New Roman"/>
        </w:rPr>
        <w:t xml:space="preserve">PCA: </w:t>
      </w:r>
      <w:r w:rsidR="00CB6AC3" w:rsidRPr="00B779CB">
        <w:rPr>
          <w:rFonts w:ascii="Times New Roman" w:hAnsi="Times New Roman" w:cs="Times New Roman"/>
        </w:rPr>
        <w:t xml:space="preserve">Principle Components Analysis </w:t>
      </w:r>
    </w:p>
    <w:p w14:paraId="27C92820" w14:textId="76C27C7E" w:rsidR="00CB6AC3" w:rsidRPr="00B779CB" w:rsidRDefault="00CB6AC3" w:rsidP="00261834">
      <w:pPr>
        <w:pStyle w:val="ListParagraph"/>
        <w:numPr>
          <w:ilvl w:val="1"/>
          <w:numId w:val="2"/>
        </w:numPr>
        <w:rPr>
          <w:rFonts w:ascii="Times New Roman" w:hAnsi="Times New Roman" w:cs="Times New Roman"/>
        </w:rPr>
      </w:pPr>
      <w:r w:rsidRPr="00B779CB">
        <w:rPr>
          <w:rFonts w:ascii="Times New Roman" w:hAnsi="Times New Roman" w:cs="Times New Roman"/>
        </w:rPr>
        <w:t xml:space="preserve">Components are combinations of correlated variables, and the variables are thought to </w:t>
      </w:r>
      <w:r w:rsidRPr="00B779CB">
        <w:rPr>
          <w:rFonts w:ascii="Times New Roman" w:hAnsi="Times New Roman" w:cs="Times New Roman"/>
          <w:i/>
        </w:rPr>
        <w:t>cause</w:t>
      </w:r>
      <w:r w:rsidRPr="00B779CB">
        <w:rPr>
          <w:rFonts w:ascii="Times New Roman" w:hAnsi="Times New Roman" w:cs="Times New Roman"/>
        </w:rPr>
        <w:t xml:space="preserve"> the components.</w:t>
      </w:r>
    </w:p>
    <w:p w14:paraId="7ACDCD86" w14:textId="5F669ABF" w:rsidR="00CB6AC3" w:rsidRPr="00B779CB" w:rsidRDefault="00CB6AC3" w:rsidP="00261834">
      <w:pPr>
        <w:pStyle w:val="ListParagraph"/>
        <w:numPr>
          <w:ilvl w:val="1"/>
          <w:numId w:val="2"/>
        </w:numPr>
        <w:rPr>
          <w:rFonts w:ascii="Times New Roman" w:hAnsi="Times New Roman" w:cs="Times New Roman"/>
        </w:rPr>
      </w:pPr>
      <w:r w:rsidRPr="00B779CB">
        <w:rPr>
          <w:rFonts w:ascii="Times New Roman" w:hAnsi="Times New Roman" w:cs="Times New Roman"/>
        </w:rPr>
        <w:t>Components are produced, which is the term to use when writing up.</w:t>
      </w:r>
    </w:p>
    <w:p w14:paraId="2DD49023" w14:textId="77777777" w:rsidR="00D82726" w:rsidRPr="00B779CB" w:rsidRDefault="00CB6AC3" w:rsidP="00D82726">
      <w:pPr>
        <w:pStyle w:val="ListParagraph"/>
        <w:numPr>
          <w:ilvl w:val="1"/>
          <w:numId w:val="2"/>
        </w:numPr>
        <w:rPr>
          <w:rFonts w:ascii="Times New Roman" w:hAnsi="Times New Roman" w:cs="Times New Roman"/>
        </w:rPr>
      </w:pPr>
      <w:r w:rsidRPr="00B779CB">
        <w:rPr>
          <w:rFonts w:ascii="Times New Roman" w:hAnsi="Times New Roman" w:cs="Times New Roman"/>
        </w:rPr>
        <w:t>All the variance in the variables in analyzed</w:t>
      </w:r>
      <w:r w:rsidR="000E78F7" w:rsidRPr="00B779CB">
        <w:rPr>
          <w:rFonts w:ascii="Times New Roman" w:hAnsi="Times New Roman" w:cs="Times New Roman"/>
        </w:rPr>
        <w:t xml:space="preserve">, therefore the </w:t>
      </w:r>
      <w:r w:rsidR="000E78F7" w:rsidRPr="00B779CB">
        <w:rPr>
          <w:rFonts w:ascii="Times New Roman" w:hAnsi="Times New Roman" w:cs="Times New Roman"/>
          <w:i/>
        </w:rPr>
        <w:t xml:space="preserve">total </w:t>
      </w:r>
      <w:r w:rsidR="000E78F7" w:rsidRPr="00B779CB">
        <w:rPr>
          <w:rFonts w:ascii="Times New Roman" w:hAnsi="Times New Roman" w:cs="Times New Roman"/>
        </w:rPr>
        <w:t>variance is used</w:t>
      </w:r>
      <w:r w:rsidRPr="00B779CB">
        <w:rPr>
          <w:rFonts w:ascii="Times New Roman" w:hAnsi="Times New Roman" w:cs="Times New Roman"/>
        </w:rPr>
        <w:t>.</w:t>
      </w:r>
    </w:p>
    <w:p w14:paraId="000E923B" w14:textId="4EAA57B2" w:rsidR="00195643" w:rsidRPr="00B779CB" w:rsidRDefault="00195643" w:rsidP="00D82726">
      <w:pPr>
        <w:pStyle w:val="ListParagraph"/>
        <w:numPr>
          <w:ilvl w:val="0"/>
          <w:numId w:val="2"/>
        </w:numPr>
        <w:rPr>
          <w:rFonts w:ascii="Times New Roman" w:hAnsi="Times New Roman" w:cs="Times New Roman"/>
        </w:rPr>
      </w:pPr>
      <w:r w:rsidRPr="00B779CB">
        <w:rPr>
          <w:rFonts w:ascii="Times New Roman" w:hAnsi="Times New Roman" w:cs="Times New Roman"/>
        </w:rPr>
        <w:t>EFA: Exploratory Factor Analysis – describes the data and summarizes “factors”, often used as a first step on a scale or data.</w:t>
      </w:r>
      <w:r w:rsidR="00CB6AC3" w:rsidRPr="00B779CB">
        <w:rPr>
          <w:rFonts w:ascii="Times New Roman" w:hAnsi="Times New Roman" w:cs="Times New Roman"/>
        </w:rPr>
        <w:t xml:space="preserve">  </w:t>
      </w:r>
    </w:p>
    <w:p w14:paraId="32A1B099" w14:textId="2148787D" w:rsidR="00CB6AC3" w:rsidRPr="00B779CB" w:rsidRDefault="00CB6AC3" w:rsidP="00261834">
      <w:pPr>
        <w:pStyle w:val="ListParagraph"/>
        <w:numPr>
          <w:ilvl w:val="1"/>
          <w:numId w:val="2"/>
        </w:numPr>
        <w:rPr>
          <w:rFonts w:ascii="Times New Roman" w:hAnsi="Times New Roman" w:cs="Times New Roman"/>
        </w:rPr>
      </w:pPr>
      <w:r w:rsidRPr="00B779CB">
        <w:rPr>
          <w:rFonts w:ascii="Times New Roman" w:hAnsi="Times New Roman" w:cs="Times New Roman"/>
        </w:rPr>
        <w:t xml:space="preserve">Factors are thought to </w:t>
      </w:r>
      <w:r w:rsidRPr="00B779CB">
        <w:rPr>
          <w:rFonts w:ascii="Times New Roman" w:hAnsi="Times New Roman" w:cs="Times New Roman"/>
          <w:i/>
        </w:rPr>
        <w:t>cause</w:t>
      </w:r>
      <w:r w:rsidRPr="00B779CB">
        <w:rPr>
          <w:rFonts w:ascii="Times New Roman" w:hAnsi="Times New Roman" w:cs="Times New Roman"/>
        </w:rPr>
        <w:t xml:space="preserve"> </w:t>
      </w:r>
      <w:r w:rsidR="006D1B63" w:rsidRPr="00B779CB">
        <w:rPr>
          <w:rFonts w:ascii="Times New Roman" w:hAnsi="Times New Roman" w:cs="Times New Roman"/>
        </w:rPr>
        <w:t xml:space="preserve">the </w:t>
      </w:r>
      <w:r w:rsidRPr="00B779CB">
        <w:rPr>
          <w:rFonts w:ascii="Times New Roman" w:hAnsi="Times New Roman" w:cs="Times New Roman"/>
        </w:rPr>
        <w:t xml:space="preserve">variables, </w:t>
      </w:r>
      <w:r w:rsidR="006D1B63" w:rsidRPr="00B779CB">
        <w:rPr>
          <w:rFonts w:ascii="Times New Roman" w:hAnsi="Times New Roman" w:cs="Times New Roman"/>
        </w:rPr>
        <w:t xml:space="preserve">and </w:t>
      </w:r>
      <w:r w:rsidRPr="00B779CB">
        <w:rPr>
          <w:rFonts w:ascii="Times New Roman" w:hAnsi="Times New Roman" w:cs="Times New Roman"/>
        </w:rPr>
        <w:t>the underlying construct is what creates the scores on each variable.</w:t>
      </w:r>
    </w:p>
    <w:p w14:paraId="0BE6E130" w14:textId="60C68490" w:rsidR="00CB6AC3" w:rsidRPr="00B779CB" w:rsidRDefault="00CB6AC3" w:rsidP="00261834">
      <w:pPr>
        <w:pStyle w:val="ListParagraph"/>
        <w:numPr>
          <w:ilvl w:val="1"/>
          <w:numId w:val="2"/>
        </w:numPr>
        <w:rPr>
          <w:rFonts w:ascii="Times New Roman" w:hAnsi="Times New Roman" w:cs="Times New Roman"/>
        </w:rPr>
      </w:pPr>
      <w:r w:rsidRPr="00B779CB">
        <w:rPr>
          <w:rFonts w:ascii="Times New Roman" w:hAnsi="Times New Roman" w:cs="Times New Roman"/>
        </w:rPr>
        <w:t xml:space="preserve">Factors are produced, which is the term to use when writing up.  </w:t>
      </w:r>
    </w:p>
    <w:p w14:paraId="0FB9AA4A" w14:textId="534BA91A" w:rsidR="00CB6AC3" w:rsidRPr="00B779CB" w:rsidRDefault="00CB6AC3" w:rsidP="00261834">
      <w:pPr>
        <w:pStyle w:val="ListParagraph"/>
        <w:numPr>
          <w:ilvl w:val="1"/>
          <w:numId w:val="2"/>
        </w:numPr>
        <w:rPr>
          <w:rFonts w:ascii="Times New Roman" w:hAnsi="Times New Roman" w:cs="Times New Roman"/>
        </w:rPr>
      </w:pPr>
      <w:r w:rsidRPr="00B779CB">
        <w:rPr>
          <w:rFonts w:ascii="Times New Roman" w:hAnsi="Times New Roman" w:cs="Times New Roman"/>
        </w:rPr>
        <w:t xml:space="preserve">Only shared variables and </w:t>
      </w:r>
      <w:r w:rsidRPr="00B779CB">
        <w:rPr>
          <w:rFonts w:ascii="Times New Roman" w:hAnsi="Times New Roman" w:cs="Times New Roman"/>
          <w:i/>
        </w:rPr>
        <w:t>unique</w:t>
      </w:r>
      <w:r w:rsidRPr="00B779CB">
        <w:rPr>
          <w:rFonts w:ascii="Times New Roman" w:hAnsi="Times New Roman" w:cs="Times New Roman"/>
        </w:rPr>
        <w:t xml:space="preserve"> variance is analyzed</w:t>
      </w:r>
      <w:r w:rsidR="000E78F7" w:rsidRPr="00B779CB">
        <w:rPr>
          <w:rFonts w:ascii="Times New Roman" w:hAnsi="Times New Roman" w:cs="Times New Roman"/>
        </w:rPr>
        <w:t>, the left over variance is considered error</w:t>
      </w:r>
      <w:r w:rsidRPr="00B779CB">
        <w:rPr>
          <w:rFonts w:ascii="Times New Roman" w:hAnsi="Times New Roman" w:cs="Times New Roman"/>
        </w:rPr>
        <w:t>.</w:t>
      </w:r>
    </w:p>
    <w:p w14:paraId="0476C028" w14:textId="77777777" w:rsidR="00C56460" w:rsidRPr="00B779CB" w:rsidRDefault="00C56460" w:rsidP="00261834"/>
    <w:p w14:paraId="5AB66618" w14:textId="77777777" w:rsidR="00C56460" w:rsidRPr="00B779CB" w:rsidRDefault="00C56460" w:rsidP="00261834">
      <w:pPr>
        <w:rPr>
          <w:b/>
        </w:rPr>
      </w:pPr>
      <w:r w:rsidRPr="00B779CB">
        <w:rPr>
          <w:b/>
        </w:rPr>
        <w:t xml:space="preserve">Definitions/Abbreviations: </w:t>
      </w:r>
    </w:p>
    <w:p w14:paraId="528A3AAA" w14:textId="77777777" w:rsidR="00D82726" w:rsidRPr="00B779CB" w:rsidRDefault="00D82726" w:rsidP="00261834">
      <w:pPr>
        <w:rPr>
          <w:b/>
        </w:rPr>
      </w:pPr>
    </w:p>
    <w:p w14:paraId="41AE64EC" w14:textId="5A629BFB" w:rsidR="00E92E1F" w:rsidRPr="00B779CB" w:rsidRDefault="00E92E1F" w:rsidP="00261834">
      <w:pPr>
        <w:pStyle w:val="ListParagraph"/>
        <w:numPr>
          <w:ilvl w:val="0"/>
          <w:numId w:val="2"/>
        </w:numPr>
        <w:rPr>
          <w:rFonts w:ascii="Times New Roman" w:hAnsi="Times New Roman" w:cs="Times New Roman"/>
        </w:rPr>
      </w:pPr>
      <w:r w:rsidRPr="00B779CB">
        <w:rPr>
          <w:rFonts w:ascii="Times New Roman" w:hAnsi="Times New Roman" w:cs="Times New Roman"/>
        </w:rPr>
        <w:t>Variance Types</w:t>
      </w:r>
    </w:p>
    <w:p w14:paraId="2EEC6718" w14:textId="77777777" w:rsidR="006D2F8A"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Common variance = overlapping variance between items (systematic variance)</w:t>
      </w:r>
    </w:p>
    <w:p w14:paraId="3E3BDDEF" w14:textId="77777777" w:rsidR="006D2F8A"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 xml:space="preserve">Unique variance = </w:t>
      </w:r>
      <w:proofErr w:type="spellStart"/>
      <w:r w:rsidRPr="00B779CB">
        <w:rPr>
          <w:rFonts w:ascii="Times New Roman" w:hAnsi="Times New Roman" w:cs="Times New Roman"/>
        </w:rPr>
        <w:t>variance</w:t>
      </w:r>
      <w:proofErr w:type="spellEnd"/>
      <w:r w:rsidRPr="00B779CB">
        <w:rPr>
          <w:rFonts w:ascii="Times New Roman" w:hAnsi="Times New Roman" w:cs="Times New Roman"/>
        </w:rPr>
        <w:t xml:space="preserve"> only related to that item (error variance)</w:t>
      </w:r>
    </w:p>
    <w:p w14:paraId="3D96E470" w14:textId="77777777" w:rsidR="006D2F8A"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Communality – the common variance for the item</w:t>
      </w:r>
    </w:p>
    <w:p w14:paraId="02F2E555" w14:textId="1BF97B1B" w:rsidR="00E92E1F" w:rsidRPr="00B779CB" w:rsidRDefault="006D2F8A" w:rsidP="00261834">
      <w:pPr>
        <w:pStyle w:val="ListParagraph"/>
        <w:numPr>
          <w:ilvl w:val="2"/>
          <w:numId w:val="2"/>
        </w:numPr>
        <w:rPr>
          <w:rFonts w:ascii="Times New Roman" w:hAnsi="Times New Roman" w:cs="Times New Roman"/>
        </w:rPr>
      </w:pPr>
      <w:r w:rsidRPr="00B779CB">
        <w:rPr>
          <w:rFonts w:ascii="Times New Roman" w:hAnsi="Times New Roman" w:cs="Times New Roman"/>
        </w:rPr>
        <w:t xml:space="preserve">You can think of it as </w:t>
      </w:r>
      <w:r w:rsidR="00E92E1F" w:rsidRPr="00B779CB">
        <w:rPr>
          <w:rFonts w:ascii="Times New Roman" w:hAnsi="Times New Roman" w:cs="Times New Roman"/>
        </w:rPr>
        <w:t>R</w:t>
      </w:r>
      <w:r w:rsidR="00E92E1F" w:rsidRPr="00B779CB">
        <w:rPr>
          <w:rFonts w:ascii="Times New Roman" w:hAnsi="Times New Roman" w:cs="Times New Roman"/>
          <w:vertAlign w:val="superscript"/>
        </w:rPr>
        <w:t>2</w:t>
      </w:r>
      <w:r w:rsidR="00D82726" w:rsidRPr="00B779CB">
        <w:rPr>
          <w:rFonts w:ascii="Times New Roman" w:hAnsi="Times New Roman" w:cs="Times New Roman"/>
          <w:vertAlign w:val="superscript"/>
        </w:rPr>
        <w:t xml:space="preserve"> </w:t>
      </w:r>
      <w:r w:rsidR="00E92E1F" w:rsidRPr="00B779CB">
        <w:rPr>
          <w:rFonts w:ascii="Times New Roman" w:hAnsi="Times New Roman" w:cs="Times New Roman"/>
        </w:rPr>
        <w:t>for that item</w:t>
      </w:r>
    </w:p>
    <w:p w14:paraId="1E61EFFC" w14:textId="77777777" w:rsidR="006D2F8A"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EFA = describes the common variance</w:t>
      </w:r>
    </w:p>
    <w:p w14:paraId="0F89484B" w14:textId="44923C31" w:rsidR="00E92E1F"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PCA = describes common variance + unique variance</w:t>
      </w:r>
    </w:p>
    <w:p w14:paraId="75F5610C" w14:textId="77777777" w:rsidR="00936FC0" w:rsidRPr="00B779CB" w:rsidRDefault="00936FC0" w:rsidP="00261834"/>
    <w:p w14:paraId="41A109EA" w14:textId="4E311BEF" w:rsidR="00936FC0" w:rsidRPr="00B779CB" w:rsidRDefault="00936FC0" w:rsidP="00261834">
      <w:pPr>
        <w:jc w:val="center"/>
      </w:pPr>
      <w:r w:rsidRPr="00B779CB">
        <w:rPr>
          <w:noProof/>
        </w:rPr>
        <w:drawing>
          <wp:inline distT="0" distB="0" distL="0" distR="0" wp14:anchorId="11EF3D2C" wp14:editId="457A6922">
            <wp:extent cx="3449955" cy="2686156"/>
            <wp:effectExtent l="0" t="0" r="4445"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2686156"/>
                    </a:xfrm>
                    <a:prstGeom prst="rect">
                      <a:avLst/>
                    </a:prstGeom>
                    <a:noFill/>
                    <a:ln>
                      <a:noFill/>
                    </a:ln>
                  </pic:spPr>
                </pic:pic>
              </a:graphicData>
            </a:graphic>
          </wp:inline>
        </w:drawing>
      </w:r>
    </w:p>
    <w:p w14:paraId="391C001E" w14:textId="023D40FD" w:rsidR="00E92E1F" w:rsidRPr="00B779CB" w:rsidRDefault="00E92E1F" w:rsidP="00261834">
      <w:pPr>
        <w:pStyle w:val="ListParagraph"/>
        <w:numPr>
          <w:ilvl w:val="0"/>
          <w:numId w:val="2"/>
        </w:numPr>
        <w:rPr>
          <w:rFonts w:ascii="Times New Roman" w:hAnsi="Times New Roman" w:cs="Times New Roman"/>
        </w:rPr>
      </w:pPr>
      <w:r w:rsidRPr="00B779CB">
        <w:rPr>
          <w:rFonts w:ascii="Times New Roman" w:hAnsi="Times New Roman" w:cs="Times New Roman"/>
        </w:rPr>
        <w:lastRenderedPageBreak/>
        <w:t>Correlation Matrices</w:t>
      </w:r>
    </w:p>
    <w:p w14:paraId="1FEE8527" w14:textId="2D1138A5" w:rsidR="0016623E" w:rsidRPr="00B779CB" w:rsidRDefault="0016623E" w:rsidP="00261834">
      <w:pPr>
        <w:pStyle w:val="ListParagraph"/>
        <w:numPr>
          <w:ilvl w:val="1"/>
          <w:numId w:val="2"/>
        </w:numPr>
        <w:rPr>
          <w:rFonts w:ascii="Times New Roman" w:hAnsi="Times New Roman" w:cs="Times New Roman"/>
        </w:rPr>
      </w:pPr>
      <w:r w:rsidRPr="00B779CB">
        <w:rPr>
          <w:rFonts w:ascii="Times New Roman" w:hAnsi="Times New Roman" w:cs="Times New Roman"/>
        </w:rPr>
        <w:t>Observed correlation matrix – the correlations between all of the variables (very similar to doing a bivariate correlation chart).</w:t>
      </w:r>
    </w:p>
    <w:p w14:paraId="45EC0E4C" w14:textId="28A8385D" w:rsidR="0016623E" w:rsidRPr="00B779CB" w:rsidRDefault="0016623E" w:rsidP="00261834">
      <w:pPr>
        <w:pStyle w:val="ListParagraph"/>
        <w:numPr>
          <w:ilvl w:val="1"/>
          <w:numId w:val="2"/>
        </w:numPr>
        <w:rPr>
          <w:rFonts w:ascii="Times New Roman" w:hAnsi="Times New Roman" w:cs="Times New Roman"/>
        </w:rPr>
      </w:pPr>
      <w:r w:rsidRPr="00B779CB">
        <w:rPr>
          <w:rFonts w:ascii="Times New Roman" w:hAnsi="Times New Roman" w:cs="Times New Roman"/>
        </w:rPr>
        <w:t>Reproduced correlation matrix – correlation matrix created from the factors created.</w:t>
      </w:r>
    </w:p>
    <w:p w14:paraId="224E15D4" w14:textId="34E831F2" w:rsidR="0016623E" w:rsidRPr="00B779CB" w:rsidRDefault="0016623E" w:rsidP="00261834">
      <w:pPr>
        <w:pStyle w:val="ListParagraph"/>
        <w:numPr>
          <w:ilvl w:val="1"/>
          <w:numId w:val="2"/>
        </w:numPr>
        <w:rPr>
          <w:rFonts w:ascii="Times New Roman" w:hAnsi="Times New Roman" w:cs="Times New Roman"/>
        </w:rPr>
      </w:pPr>
      <w:r w:rsidRPr="00B779CB">
        <w:rPr>
          <w:rFonts w:ascii="Times New Roman" w:hAnsi="Times New Roman" w:cs="Times New Roman"/>
        </w:rPr>
        <w:t>Residual correlation matrix – the difference between original and re</w:t>
      </w:r>
      <w:r w:rsidR="001A69CE">
        <w:rPr>
          <w:rFonts w:ascii="Times New Roman" w:hAnsi="Times New Roman" w:cs="Times New Roman"/>
        </w:rPr>
        <w:t>pro</w:t>
      </w:r>
      <w:r w:rsidRPr="00B779CB">
        <w:rPr>
          <w:rFonts w:ascii="Times New Roman" w:hAnsi="Times New Roman" w:cs="Times New Roman"/>
        </w:rPr>
        <w:t>duced correlation matrix.  This matrix will be very small if you had a good fit for your model.</w:t>
      </w:r>
      <w:r w:rsidR="000555AE" w:rsidRPr="00B779CB">
        <w:rPr>
          <w:rFonts w:ascii="Times New Roman" w:hAnsi="Times New Roman" w:cs="Times New Roman"/>
        </w:rPr>
        <w:t xml:space="preserve"> The residual matrices are used to calculate how well the analysis went for you. </w:t>
      </w:r>
    </w:p>
    <w:p w14:paraId="675A10DC" w14:textId="77777777" w:rsidR="006D2F8A" w:rsidRPr="00B779CB" w:rsidRDefault="000A7152" w:rsidP="00261834">
      <w:pPr>
        <w:pStyle w:val="ListParagraph"/>
        <w:numPr>
          <w:ilvl w:val="0"/>
          <w:numId w:val="2"/>
        </w:numPr>
        <w:rPr>
          <w:rFonts w:ascii="Times New Roman" w:hAnsi="Times New Roman" w:cs="Times New Roman"/>
        </w:rPr>
      </w:pPr>
      <w:r w:rsidRPr="00B779CB">
        <w:rPr>
          <w:rFonts w:ascii="Times New Roman" w:hAnsi="Times New Roman" w:cs="Times New Roman"/>
        </w:rPr>
        <w:t xml:space="preserve">Eigenvalues – </w:t>
      </w:r>
      <w:r w:rsidR="006D2F8A" w:rsidRPr="00B779CB">
        <w:rPr>
          <w:rFonts w:ascii="Times New Roman" w:hAnsi="Times New Roman" w:cs="Times New Roman"/>
        </w:rPr>
        <w:t>A mathematical representation of the variance accounted for by that grouping of items</w:t>
      </w:r>
    </w:p>
    <w:p w14:paraId="16BB8ECE" w14:textId="581EA90F" w:rsidR="006D2F8A"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Confusing part:</w:t>
      </w:r>
      <w:r w:rsidR="00936FC0" w:rsidRPr="00B779CB">
        <w:rPr>
          <w:rFonts w:ascii="Times New Roman" w:hAnsi="Times New Roman" w:cs="Times New Roman"/>
        </w:rPr>
        <w:t xml:space="preserve"> </w:t>
      </w:r>
      <w:r w:rsidRPr="00B779CB">
        <w:rPr>
          <w:rFonts w:ascii="Times New Roman" w:hAnsi="Times New Roman" w:cs="Times New Roman"/>
        </w:rPr>
        <w:t>You will see the number of eigenvalues as you have items because they are calculated before extraction</w:t>
      </w:r>
      <w:r w:rsidR="0046389B" w:rsidRPr="00B779CB">
        <w:rPr>
          <w:rFonts w:ascii="Times New Roman" w:hAnsi="Times New Roman" w:cs="Times New Roman"/>
        </w:rPr>
        <w:t>.</w:t>
      </w:r>
    </w:p>
    <w:p w14:paraId="616876DE" w14:textId="4A24275F" w:rsidR="000A7152" w:rsidRPr="00B779CB" w:rsidRDefault="006D2F8A" w:rsidP="00261834">
      <w:pPr>
        <w:pStyle w:val="ListParagraph"/>
        <w:numPr>
          <w:ilvl w:val="1"/>
          <w:numId w:val="2"/>
        </w:numPr>
        <w:rPr>
          <w:rFonts w:ascii="Times New Roman" w:hAnsi="Times New Roman" w:cs="Times New Roman"/>
        </w:rPr>
      </w:pPr>
      <w:r w:rsidRPr="00B779CB">
        <w:rPr>
          <w:rFonts w:ascii="Times New Roman" w:hAnsi="Times New Roman" w:cs="Times New Roman"/>
        </w:rPr>
        <w:t>Only a few should be large</w:t>
      </w:r>
      <w:r w:rsidR="006D1B63" w:rsidRPr="00B779CB">
        <w:rPr>
          <w:rFonts w:ascii="Times New Roman" w:hAnsi="Times New Roman" w:cs="Times New Roman"/>
        </w:rPr>
        <w:t>.</w:t>
      </w:r>
    </w:p>
    <w:p w14:paraId="22777CF7" w14:textId="77777777" w:rsidR="00C56460" w:rsidRPr="00B779CB" w:rsidRDefault="00C56460" w:rsidP="00261834"/>
    <w:p w14:paraId="5D01C5D4" w14:textId="268304E7" w:rsidR="00C56460" w:rsidRPr="00B779CB" w:rsidRDefault="00BF6950" w:rsidP="00261834">
      <w:pPr>
        <w:rPr>
          <w:b/>
        </w:rPr>
      </w:pPr>
      <w:r w:rsidRPr="00B779CB">
        <w:rPr>
          <w:b/>
        </w:rPr>
        <w:t>Research Questions:</w:t>
      </w:r>
    </w:p>
    <w:p w14:paraId="43DB7421" w14:textId="77777777" w:rsidR="00DC49BB" w:rsidRPr="00B779CB" w:rsidRDefault="00DC49BB" w:rsidP="00261834">
      <w:pPr>
        <w:rPr>
          <w:b/>
        </w:rPr>
      </w:pPr>
    </w:p>
    <w:p w14:paraId="629C7009" w14:textId="27AED699" w:rsidR="00BF6950" w:rsidRPr="00B779CB" w:rsidRDefault="00BF6950" w:rsidP="00261834">
      <w:pPr>
        <w:pStyle w:val="ListParagraph"/>
        <w:numPr>
          <w:ilvl w:val="0"/>
          <w:numId w:val="2"/>
        </w:numPr>
        <w:rPr>
          <w:rFonts w:ascii="Times New Roman" w:hAnsi="Times New Roman" w:cs="Times New Roman"/>
        </w:rPr>
      </w:pPr>
      <w:r w:rsidRPr="00B779CB">
        <w:rPr>
          <w:rFonts w:ascii="Times New Roman" w:hAnsi="Times New Roman" w:cs="Times New Roman"/>
        </w:rPr>
        <w:t>Number of underlying patterns (factors/components): How many best fit the data?</w:t>
      </w:r>
    </w:p>
    <w:p w14:paraId="118A7D0F" w14:textId="08EC5197" w:rsidR="00B028BA" w:rsidRPr="00B779CB" w:rsidRDefault="00B028BA" w:rsidP="00261834">
      <w:pPr>
        <w:pStyle w:val="ListParagraph"/>
        <w:numPr>
          <w:ilvl w:val="1"/>
          <w:numId w:val="2"/>
        </w:numPr>
        <w:rPr>
          <w:rFonts w:ascii="Times New Roman" w:hAnsi="Times New Roman" w:cs="Times New Roman"/>
        </w:rPr>
      </w:pPr>
      <w:r w:rsidRPr="00B779CB">
        <w:rPr>
          <w:rFonts w:ascii="Times New Roman" w:hAnsi="Times New Roman" w:cs="Times New Roman"/>
        </w:rPr>
        <w:t>Does this match the expected theory?</w:t>
      </w:r>
    </w:p>
    <w:p w14:paraId="6D02B69D" w14:textId="1C249E0C" w:rsidR="00B028BA" w:rsidRPr="00B779CB" w:rsidRDefault="00B028BA" w:rsidP="00261834">
      <w:pPr>
        <w:pStyle w:val="ListParagraph"/>
        <w:numPr>
          <w:ilvl w:val="0"/>
          <w:numId w:val="2"/>
        </w:numPr>
        <w:rPr>
          <w:rFonts w:ascii="Times New Roman" w:hAnsi="Times New Roman" w:cs="Times New Roman"/>
        </w:rPr>
      </w:pPr>
      <w:r w:rsidRPr="00B779CB">
        <w:rPr>
          <w:rFonts w:ascii="Times New Roman" w:hAnsi="Times New Roman" w:cs="Times New Roman"/>
        </w:rPr>
        <w:t xml:space="preserve">Scale development: building a new measure, does it match your expected theory?  Does it measure what you are expecting it to measure?  </w:t>
      </w:r>
    </w:p>
    <w:p w14:paraId="0B5FE085" w14:textId="1BB67D23" w:rsidR="00BF6950" w:rsidRPr="00B779CB" w:rsidRDefault="00B028BA" w:rsidP="00261834">
      <w:pPr>
        <w:pStyle w:val="ListParagraph"/>
        <w:numPr>
          <w:ilvl w:val="1"/>
          <w:numId w:val="2"/>
        </w:numPr>
        <w:rPr>
          <w:rFonts w:ascii="Times New Roman" w:hAnsi="Times New Roman" w:cs="Times New Roman"/>
        </w:rPr>
      </w:pPr>
      <w:r w:rsidRPr="00B779CB">
        <w:rPr>
          <w:rFonts w:ascii="Times New Roman" w:hAnsi="Times New Roman" w:cs="Times New Roman"/>
        </w:rPr>
        <w:t>What are the underlying pieces?  How do the questions group together?</w:t>
      </w:r>
    </w:p>
    <w:p w14:paraId="43CFF353" w14:textId="42EB7437" w:rsidR="00B028BA" w:rsidRPr="00B779CB" w:rsidRDefault="00B028BA" w:rsidP="00261834">
      <w:pPr>
        <w:pStyle w:val="ListParagraph"/>
        <w:numPr>
          <w:ilvl w:val="1"/>
          <w:numId w:val="2"/>
        </w:numPr>
        <w:rPr>
          <w:rFonts w:ascii="Times New Roman" w:hAnsi="Times New Roman" w:cs="Times New Roman"/>
        </w:rPr>
      </w:pPr>
      <w:r w:rsidRPr="00B779CB">
        <w:rPr>
          <w:rFonts w:ascii="Times New Roman" w:hAnsi="Times New Roman" w:cs="Times New Roman"/>
        </w:rPr>
        <w:t>What questions can we eliminate as not being important?</w:t>
      </w:r>
    </w:p>
    <w:p w14:paraId="280F3567" w14:textId="77777777" w:rsidR="00C56460" w:rsidRPr="00B779CB" w:rsidRDefault="00C56460" w:rsidP="00261834"/>
    <w:p w14:paraId="6A806CA8" w14:textId="77777777" w:rsidR="00C56460" w:rsidRPr="00B779CB" w:rsidRDefault="00C56460" w:rsidP="00261834">
      <w:pPr>
        <w:rPr>
          <w:b/>
        </w:rPr>
      </w:pPr>
      <w:r w:rsidRPr="00B779CB">
        <w:rPr>
          <w:b/>
        </w:rPr>
        <w:t>Power:</w:t>
      </w:r>
    </w:p>
    <w:p w14:paraId="5502E4D0" w14:textId="77777777" w:rsidR="00DC49BB" w:rsidRPr="00B779CB" w:rsidRDefault="00DC49BB" w:rsidP="00261834">
      <w:pPr>
        <w:rPr>
          <w:b/>
        </w:rPr>
      </w:pPr>
    </w:p>
    <w:p w14:paraId="5BD56ABB" w14:textId="35C524F6" w:rsidR="00C56460" w:rsidRPr="00B779CB" w:rsidRDefault="007B5E66" w:rsidP="00261834">
      <w:pPr>
        <w:pStyle w:val="ListParagraph"/>
        <w:numPr>
          <w:ilvl w:val="0"/>
          <w:numId w:val="6"/>
        </w:numPr>
        <w:rPr>
          <w:rFonts w:ascii="Times New Roman" w:hAnsi="Times New Roman" w:cs="Times New Roman"/>
          <w:b/>
        </w:rPr>
      </w:pPr>
      <w:proofErr w:type="gramStart"/>
      <w:r w:rsidRPr="00B779CB">
        <w:rPr>
          <w:rFonts w:ascii="Times New Roman" w:hAnsi="Times New Roman" w:cs="Times New Roman"/>
        </w:rPr>
        <w:t>Generally</w:t>
      </w:r>
      <w:proofErr w:type="gramEnd"/>
      <w:r w:rsidRPr="00B779CB">
        <w:rPr>
          <w:rFonts w:ascii="Times New Roman" w:hAnsi="Times New Roman" w:cs="Times New Roman"/>
        </w:rPr>
        <w:t xml:space="preserve"> power is a problem of sample size, since PCA/EFA are testing model fit. Either your model is going to fit in an expected way or not.  If power is a concern, the solution is to test more participants.  </w:t>
      </w:r>
    </w:p>
    <w:p w14:paraId="14705DA4" w14:textId="61B6C427" w:rsidR="007B5E66" w:rsidRPr="00B779CB" w:rsidRDefault="007B5E66" w:rsidP="00261834">
      <w:pPr>
        <w:pStyle w:val="ListParagraph"/>
        <w:numPr>
          <w:ilvl w:val="0"/>
          <w:numId w:val="6"/>
        </w:numPr>
        <w:rPr>
          <w:rFonts w:ascii="Times New Roman" w:hAnsi="Times New Roman" w:cs="Times New Roman"/>
          <w:b/>
        </w:rPr>
      </w:pPr>
      <w:r w:rsidRPr="00B779CB">
        <w:rPr>
          <w:rFonts w:ascii="Times New Roman" w:hAnsi="Times New Roman" w:cs="Times New Roman"/>
        </w:rPr>
        <w:t>Large sample sizes are needed for either analysis, and usually scales are tested several times.  If you have a large dataset, people will often randomly split them to get two tests of the model as well.</w:t>
      </w:r>
    </w:p>
    <w:p w14:paraId="5C889718" w14:textId="0B61DA5D" w:rsidR="00936FC0" w:rsidRPr="00B779CB" w:rsidRDefault="00936FC0" w:rsidP="00261834">
      <w:pPr>
        <w:pStyle w:val="ListParagraph"/>
        <w:numPr>
          <w:ilvl w:val="0"/>
          <w:numId w:val="6"/>
        </w:numPr>
        <w:rPr>
          <w:rFonts w:ascii="Times New Roman" w:hAnsi="Times New Roman" w:cs="Times New Roman"/>
          <w:b/>
        </w:rPr>
      </w:pPr>
      <w:r w:rsidRPr="00B779CB">
        <w:rPr>
          <w:rFonts w:ascii="Times New Roman" w:hAnsi="Times New Roman" w:cs="Times New Roman"/>
        </w:rPr>
        <w:t>Rules of thumb:</w:t>
      </w:r>
    </w:p>
    <w:p w14:paraId="7F195F16" w14:textId="3AE1C6D7" w:rsidR="00936FC0" w:rsidRPr="00B779CB" w:rsidRDefault="00936FC0" w:rsidP="00261834">
      <w:pPr>
        <w:pStyle w:val="ListParagraph"/>
        <w:numPr>
          <w:ilvl w:val="1"/>
          <w:numId w:val="6"/>
        </w:numPr>
        <w:rPr>
          <w:rFonts w:ascii="Times New Roman" w:hAnsi="Times New Roman" w:cs="Times New Roman"/>
          <w:b/>
        </w:rPr>
      </w:pPr>
      <w:r w:rsidRPr="00B779CB">
        <w:rPr>
          <w:rFonts w:ascii="Times New Roman" w:hAnsi="Times New Roman" w:cs="Times New Roman"/>
        </w:rPr>
        <w:t>10-15 participants per item</w:t>
      </w:r>
    </w:p>
    <w:p w14:paraId="4402CF91" w14:textId="22A0BD1E" w:rsidR="00936FC0" w:rsidRPr="00B779CB" w:rsidRDefault="00936FC0" w:rsidP="00261834">
      <w:pPr>
        <w:pStyle w:val="ListParagraph"/>
        <w:numPr>
          <w:ilvl w:val="1"/>
          <w:numId w:val="6"/>
        </w:numPr>
        <w:rPr>
          <w:rFonts w:ascii="Times New Roman" w:hAnsi="Times New Roman" w:cs="Times New Roman"/>
          <w:b/>
        </w:rPr>
      </w:pPr>
      <w:r w:rsidRPr="00B779CB">
        <w:rPr>
          <w:rFonts w:ascii="Times New Roman" w:hAnsi="Times New Roman" w:cs="Times New Roman"/>
        </w:rPr>
        <w:t>&lt;100 is not acceptable (believe me, I know this</w:t>
      </w:r>
      <w:r w:rsidR="00AA6E9C" w:rsidRPr="00B779CB">
        <w:rPr>
          <w:rFonts w:ascii="Times New Roman" w:hAnsi="Times New Roman" w:cs="Times New Roman"/>
        </w:rPr>
        <w:t xml:space="preserve"> from experience</w:t>
      </w:r>
      <w:r w:rsidRPr="00B779CB">
        <w:rPr>
          <w:rFonts w:ascii="Times New Roman" w:hAnsi="Times New Roman" w:cs="Times New Roman"/>
        </w:rPr>
        <w:t>).</w:t>
      </w:r>
    </w:p>
    <w:p w14:paraId="029605CB" w14:textId="60C6D225" w:rsidR="00936FC0" w:rsidRPr="00B779CB" w:rsidRDefault="00936FC0" w:rsidP="00261834">
      <w:pPr>
        <w:pStyle w:val="ListParagraph"/>
        <w:numPr>
          <w:ilvl w:val="1"/>
          <w:numId w:val="6"/>
        </w:numPr>
        <w:rPr>
          <w:rFonts w:ascii="Times New Roman" w:hAnsi="Times New Roman" w:cs="Times New Roman"/>
          <w:b/>
        </w:rPr>
      </w:pPr>
      <w:r w:rsidRPr="00B779CB">
        <w:rPr>
          <w:rFonts w:ascii="Times New Roman" w:hAnsi="Times New Roman" w:cs="Times New Roman"/>
        </w:rPr>
        <w:t>300 is generally agreed upon as the best; however, most people see it as the gold criteria and are ok with less.</w:t>
      </w:r>
    </w:p>
    <w:p w14:paraId="3B8FE4BC" w14:textId="77777777" w:rsidR="007B5E66" w:rsidRPr="00B779CB" w:rsidRDefault="007B5E66" w:rsidP="00261834">
      <w:pPr>
        <w:rPr>
          <w:b/>
        </w:rPr>
      </w:pPr>
    </w:p>
    <w:p w14:paraId="256C71E2" w14:textId="77777777" w:rsidR="00C56460" w:rsidRPr="00B779CB" w:rsidRDefault="00C56460" w:rsidP="00261834">
      <w:pPr>
        <w:rPr>
          <w:b/>
        </w:rPr>
      </w:pPr>
      <w:r w:rsidRPr="00B779CB">
        <w:rPr>
          <w:b/>
        </w:rPr>
        <w:t>Assumptions:</w:t>
      </w:r>
    </w:p>
    <w:p w14:paraId="01ABB856" w14:textId="77777777" w:rsidR="0079251D" w:rsidRPr="00B779CB" w:rsidRDefault="0079251D" w:rsidP="00261834">
      <w:pPr>
        <w:rPr>
          <w:b/>
        </w:rPr>
      </w:pPr>
    </w:p>
    <w:p w14:paraId="33CB75C3" w14:textId="62C6108D" w:rsidR="0079251D" w:rsidRPr="00B779CB" w:rsidRDefault="0079251D" w:rsidP="00261834">
      <w:pPr>
        <w:pStyle w:val="ListParagraph"/>
        <w:numPr>
          <w:ilvl w:val="0"/>
          <w:numId w:val="3"/>
        </w:numPr>
        <w:rPr>
          <w:rFonts w:ascii="Times New Roman" w:hAnsi="Times New Roman" w:cs="Times New Roman"/>
        </w:rPr>
      </w:pPr>
      <w:r w:rsidRPr="00B779CB">
        <w:rPr>
          <w:rFonts w:ascii="Times New Roman" w:hAnsi="Times New Roman" w:cs="Times New Roman"/>
        </w:rPr>
        <w:t>Variables:</w:t>
      </w:r>
    </w:p>
    <w:p w14:paraId="4C59BECC" w14:textId="5A8593F5" w:rsidR="00C56460" w:rsidRPr="00B779CB" w:rsidRDefault="00F730A3" w:rsidP="0079251D">
      <w:pPr>
        <w:pStyle w:val="ListParagraph"/>
        <w:numPr>
          <w:ilvl w:val="1"/>
          <w:numId w:val="3"/>
        </w:numPr>
        <w:rPr>
          <w:rFonts w:ascii="Times New Roman" w:hAnsi="Times New Roman" w:cs="Times New Roman"/>
        </w:rPr>
      </w:pPr>
      <w:r w:rsidRPr="00B779CB">
        <w:rPr>
          <w:rFonts w:ascii="Times New Roman" w:hAnsi="Times New Roman" w:cs="Times New Roman"/>
        </w:rPr>
        <w:t>Number of variables</w:t>
      </w:r>
      <w:r w:rsidR="007F5B58" w:rsidRPr="00B779CB">
        <w:rPr>
          <w:rFonts w:ascii="Times New Roman" w:hAnsi="Times New Roman" w:cs="Times New Roman"/>
        </w:rPr>
        <w:t xml:space="preserve"> – EFA/PCA </w:t>
      </w:r>
      <w:r w:rsidR="00C87D1A" w:rsidRPr="00B779CB">
        <w:rPr>
          <w:rFonts w:ascii="Times New Roman" w:hAnsi="Times New Roman" w:cs="Times New Roman"/>
        </w:rPr>
        <w:t>group</w:t>
      </w:r>
      <w:r w:rsidR="00DC5F8D" w:rsidRPr="00B779CB">
        <w:rPr>
          <w:rFonts w:ascii="Times New Roman" w:hAnsi="Times New Roman" w:cs="Times New Roman"/>
        </w:rPr>
        <w:t xml:space="preserve"> </w:t>
      </w:r>
      <w:r w:rsidR="00C87D1A" w:rsidRPr="00B779CB">
        <w:rPr>
          <w:rFonts w:ascii="Times New Roman" w:hAnsi="Times New Roman" w:cs="Times New Roman"/>
        </w:rPr>
        <w:t>variables into factors/components</w:t>
      </w:r>
      <w:r w:rsidR="00DC5F8D" w:rsidRPr="00B779CB">
        <w:rPr>
          <w:rFonts w:ascii="Times New Roman" w:hAnsi="Times New Roman" w:cs="Times New Roman"/>
        </w:rPr>
        <w:t xml:space="preserve">, so only using 5 variables </w:t>
      </w:r>
      <w:r w:rsidR="008A4382" w:rsidRPr="00B779CB">
        <w:rPr>
          <w:rFonts w:ascii="Times New Roman" w:hAnsi="Times New Roman" w:cs="Times New Roman"/>
        </w:rPr>
        <w:t>does not</w:t>
      </w:r>
      <w:r w:rsidR="00DC5F8D" w:rsidRPr="00B779CB">
        <w:rPr>
          <w:rFonts w:ascii="Times New Roman" w:hAnsi="Times New Roman" w:cs="Times New Roman"/>
        </w:rPr>
        <w:t xml:space="preserve"> allow you to create </w:t>
      </w:r>
      <w:r w:rsidR="00D163FF" w:rsidRPr="00B779CB">
        <w:rPr>
          <w:rFonts w:ascii="Times New Roman" w:hAnsi="Times New Roman" w:cs="Times New Roman"/>
        </w:rPr>
        <w:t>those clusters</w:t>
      </w:r>
      <w:r w:rsidR="00DC5F8D" w:rsidRPr="00B779CB">
        <w:rPr>
          <w:rFonts w:ascii="Times New Roman" w:hAnsi="Times New Roman" w:cs="Times New Roman"/>
        </w:rPr>
        <w:t xml:space="preserve"> easily.  At least 10 variables </w:t>
      </w:r>
      <w:r w:rsidR="00EA42A2" w:rsidRPr="00B779CB">
        <w:rPr>
          <w:rFonts w:ascii="Times New Roman" w:hAnsi="Times New Roman" w:cs="Times New Roman"/>
        </w:rPr>
        <w:t>are</w:t>
      </w:r>
      <w:r w:rsidR="00DC5F8D" w:rsidRPr="00B779CB">
        <w:rPr>
          <w:rFonts w:ascii="Times New Roman" w:hAnsi="Times New Roman" w:cs="Times New Roman"/>
        </w:rPr>
        <w:t xml:space="preserve"> recommended.</w:t>
      </w:r>
    </w:p>
    <w:p w14:paraId="680EF93A" w14:textId="5B79ED4A" w:rsidR="00847C9A" w:rsidRPr="00B779CB" w:rsidRDefault="00847C9A" w:rsidP="00753920">
      <w:pPr>
        <w:pStyle w:val="ListParagraph"/>
        <w:numPr>
          <w:ilvl w:val="1"/>
          <w:numId w:val="3"/>
        </w:numPr>
        <w:rPr>
          <w:rFonts w:ascii="Times New Roman" w:hAnsi="Times New Roman" w:cs="Times New Roman"/>
        </w:rPr>
      </w:pPr>
      <w:r w:rsidRPr="00B779CB">
        <w:rPr>
          <w:rFonts w:ascii="Times New Roman" w:hAnsi="Times New Roman" w:cs="Times New Roman"/>
        </w:rPr>
        <w:t>Types of variables – without running special types of analysis, interval or ratio data are recommended for EFA/PCA.</w:t>
      </w:r>
    </w:p>
    <w:p w14:paraId="3CC6971E" w14:textId="2EB0FD01" w:rsidR="00936FC0" w:rsidRPr="00B779CB" w:rsidRDefault="00936FC0" w:rsidP="00261834">
      <w:pPr>
        <w:pStyle w:val="ListParagraph"/>
        <w:numPr>
          <w:ilvl w:val="0"/>
          <w:numId w:val="3"/>
        </w:numPr>
        <w:rPr>
          <w:rFonts w:ascii="Times New Roman" w:hAnsi="Times New Roman" w:cs="Times New Roman"/>
        </w:rPr>
      </w:pPr>
      <w:r w:rsidRPr="00B779CB">
        <w:rPr>
          <w:rFonts w:ascii="Times New Roman" w:hAnsi="Times New Roman" w:cs="Times New Roman"/>
        </w:rPr>
        <w:lastRenderedPageBreak/>
        <w:t>Sample size – see above under power.</w:t>
      </w:r>
    </w:p>
    <w:p w14:paraId="4EBF2D04" w14:textId="785D768E" w:rsidR="00753920" w:rsidRPr="00B779CB" w:rsidRDefault="00753920" w:rsidP="00261834">
      <w:pPr>
        <w:pStyle w:val="ListParagraph"/>
        <w:numPr>
          <w:ilvl w:val="0"/>
          <w:numId w:val="3"/>
        </w:numPr>
        <w:rPr>
          <w:rFonts w:ascii="Times New Roman" w:hAnsi="Times New Roman" w:cs="Times New Roman"/>
        </w:rPr>
      </w:pPr>
      <w:r w:rsidRPr="00B779CB">
        <w:rPr>
          <w:rFonts w:ascii="Times New Roman" w:hAnsi="Times New Roman" w:cs="Times New Roman"/>
        </w:rPr>
        <w:t>Normal data screening:</w:t>
      </w:r>
    </w:p>
    <w:p w14:paraId="172EC58D" w14:textId="1C252B18" w:rsidR="00753920" w:rsidRPr="00B779CB" w:rsidRDefault="00753920" w:rsidP="00753920">
      <w:pPr>
        <w:pStyle w:val="ListParagraph"/>
        <w:numPr>
          <w:ilvl w:val="1"/>
          <w:numId w:val="3"/>
        </w:numPr>
        <w:rPr>
          <w:rFonts w:ascii="Times New Roman" w:hAnsi="Times New Roman" w:cs="Times New Roman"/>
        </w:rPr>
      </w:pPr>
      <w:r w:rsidRPr="00B779CB">
        <w:rPr>
          <w:rFonts w:ascii="Times New Roman" w:hAnsi="Times New Roman" w:cs="Times New Roman"/>
        </w:rPr>
        <w:t>Screen: Accuracy, missing, outliers</w:t>
      </w:r>
    </w:p>
    <w:p w14:paraId="71FC2214" w14:textId="77777777" w:rsidR="00753920" w:rsidRPr="00B779CB" w:rsidRDefault="00753920" w:rsidP="00753920">
      <w:pPr>
        <w:pStyle w:val="ListParagraph"/>
        <w:numPr>
          <w:ilvl w:val="1"/>
          <w:numId w:val="3"/>
        </w:numPr>
        <w:rPr>
          <w:rFonts w:ascii="Times New Roman" w:hAnsi="Times New Roman" w:cs="Times New Roman"/>
        </w:rPr>
      </w:pPr>
      <w:r w:rsidRPr="00B779CB">
        <w:rPr>
          <w:rFonts w:ascii="Times New Roman" w:hAnsi="Times New Roman" w:cs="Times New Roman"/>
        </w:rPr>
        <w:t>Assumptions: Additivity*, Linearity, Normality, Homogeneity, and Homoscedasticity</w:t>
      </w:r>
    </w:p>
    <w:p w14:paraId="44126D97" w14:textId="16FC31B8" w:rsidR="00753920" w:rsidRPr="00B779CB" w:rsidRDefault="00753920" w:rsidP="00753920">
      <w:pPr>
        <w:pStyle w:val="ListParagraph"/>
        <w:numPr>
          <w:ilvl w:val="1"/>
          <w:numId w:val="3"/>
        </w:numPr>
        <w:rPr>
          <w:rFonts w:ascii="Times New Roman" w:hAnsi="Times New Roman" w:cs="Times New Roman"/>
        </w:rPr>
      </w:pPr>
      <w:r w:rsidRPr="00B779CB">
        <w:rPr>
          <w:rFonts w:ascii="Times New Roman" w:hAnsi="Times New Roman" w:cs="Times New Roman"/>
        </w:rPr>
        <w:t>* Additivity is checked to make sure that variables</w:t>
      </w:r>
      <w:r w:rsidR="00CB5938" w:rsidRPr="00B779CB">
        <w:rPr>
          <w:rFonts w:ascii="Times New Roman" w:hAnsi="Times New Roman" w:cs="Times New Roman"/>
        </w:rPr>
        <w:t xml:space="preserve"> </w:t>
      </w:r>
      <w:r w:rsidRPr="00B779CB">
        <w:rPr>
          <w:rFonts w:ascii="Times New Roman" w:hAnsi="Times New Roman" w:cs="Times New Roman"/>
        </w:rPr>
        <w:t xml:space="preserve">aren’t perfectly correlated so the analysis will run. You expect variables to be highly correlated, as that is the point of the analysis. </w:t>
      </w:r>
    </w:p>
    <w:p w14:paraId="128258F0" w14:textId="77777777" w:rsidR="00CA490B" w:rsidRPr="00B779CB" w:rsidRDefault="00CA490B" w:rsidP="00261834"/>
    <w:p w14:paraId="6F78A7B6" w14:textId="0A0A56C0" w:rsidR="00936FC0" w:rsidRPr="00B779CB" w:rsidRDefault="00CA490B" w:rsidP="00EB000F">
      <w:pPr>
        <w:rPr>
          <w:b/>
        </w:rPr>
      </w:pPr>
      <w:r w:rsidRPr="00B779CB">
        <w:rPr>
          <w:b/>
        </w:rPr>
        <w:t>Rules</w:t>
      </w:r>
      <w:r w:rsidR="00936FC0" w:rsidRPr="00B779CB">
        <w:rPr>
          <w:b/>
        </w:rPr>
        <w:t>/Questions to ask yourself</w:t>
      </w:r>
      <w:r w:rsidRPr="00B779CB">
        <w:rPr>
          <w:b/>
        </w:rPr>
        <w:t>:</w:t>
      </w:r>
    </w:p>
    <w:p w14:paraId="5BF967A7" w14:textId="77777777" w:rsidR="00EB000F" w:rsidRPr="00B779CB" w:rsidRDefault="00EB000F" w:rsidP="00261834">
      <w:pPr>
        <w:rPr>
          <w:b/>
        </w:rPr>
      </w:pPr>
    </w:p>
    <w:p w14:paraId="143F5BE7" w14:textId="5DB56629" w:rsidR="00936FC0" w:rsidRPr="00B779CB" w:rsidRDefault="00936FC0" w:rsidP="00261834">
      <w:pPr>
        <w:pStyle w:val="ListParagraph"/>
        <w:numPr>
          <w:ilvl w:val="0"/>
          <w:numId w:val="4"/>
        </w:numPr>
        <w:rPr>
          <w:rFonts w:ascii="Times New Roman" w:hAnsi="Times New Roman" w:cs="Times New Roman"/>
        </w:rPr>
      </w:pPr>
      <w:r w:rsidRPr="00B779CB">
        <w:rPr>
          <w:rFonts w:ascii="Times New Roman" w:hAnsi="Times New Roman" w:cs="Times New Roman"/>
          <w:b/>
        </w:rPr>
        <w:t>How many factors/components do I have?</w:t>
      </w:r>
    </w:p>
    <w:p w14:paraId="3B1CC62A" w14:textId="787FBA60" w:rsidR="00BA19F8" w:rsidRPr="00B779CB" w:rsidRDefault="00936FC0" w:rsidP="00261834">
      <w:pPr>
        <w:pStyle w:val="ListParagraph"/>
        <w:numPr>
          <w:ilvl w:val="1"/>
          <w:numId w:val="4"/>
        </w:numPr>
        <w:rPr>
          <w:rFonts w:ascii="Times New Roman" w:hAnsi="Times New Roman" w:cs="Times New Roman"/>
        </w:rPr>
      </w:pPr>
      <w:r w:rsidRPr="00B779CB">
        <w:rPr>
          <w:rFonts w:ascii="Times New Roman" w:hAnsi="Times New Roman" w:cs="Times New Roman"/>
        </w:rPr>
        <w:t>Theory – Y</w:t>
      </w:r>
      <w:r w:rsidR="000A7152" w:rsidRPr="00B779CB">
        <w:rPr>
          <w:rFonts w:ascii="Times New Roman" w:hAnsi="Times New Roman" w:cs="Times New Roman"/>
        </w:rPr>
        <w:t xml:space="preserve">ou might have a theory on how many factors you expect from the scale.  If you do have a theory, people generally run that many factors and then two more (1 more factor, 1 less factor).  </w:t>
      </w:r>
    </w:p>
    <w:p w14:paraId="59EB1C29" w14:textId="41155352" w:rsidR="00BA19F8" w:rsidRPr="00B779CB" w:rsidRDefault="00BA19F8" w:rsidP="00261834">
      <w:pPr>
        <w:pStyle w:val="ListParagraph"/>
        <w:numPr>
          <w:ilvl w:val="1"/>
          <w:numId w:val="4"/>
        </w:numPr>
        <w:rPr>
          <w:rFonts w:ascii="Times New Roman" w:hAnsi="Times New Roman" w:cs="Times New Roman"/>
        </w:rPr>
      </w:pPr>
      <w:r w:rsidRPr="00B779CB">
        <w:rPr>
          <w:rFonts w:ascii="Times New Roman" w:hAnsi="Times New Roman" w:cs="Times New Roman"/>
        </w:rPr>
        <w:t>Scree Plots</w:t>
      </w:r>
      <w:r w:rsidR="000A7152" w:rsidRPr="00B779CB">
        <w:rPr>
          <w:rFonts w:ascii="Times New Roman" w:hAnsi="Times New Roman" w:cs="Times New Roman"/>
        </w:rPr>
        <w:t xml:space="preserve"> – scree plots are a visual depiction of the eigenvalues.</w:t>
      </w:r>
      <w:r w:rsidR="00797F85" w:rsidRPr="00B779CB">
        <w:rPr>
          <w:rFonts w:ascii="Times New Roman" w:hAnsi="Times New Roman" w:cs="Times New Roman"/>
        </w:rPr>
        <w:t xml:space="preserve">  You will look for the large drop off to figure out how many to use:</w:t>
      </w:r>
    </w:p>
    <w:p w14:paraId="460E038F" w14:textId="77777777" w:rsidR="00797F85" w:rsidRPr="00B779CB" w:rsidRDefault="00797F85" w:rsidP="00261834"/>
    <w:p w14:paraId="22AB68FB" w14:textId="684C3815" w:rsidR="00797F85" w:rsidRPr="00B779CB" w:rsidRDefault="00797F85" w:rsidP="00EB000F">
      <w:pPr>
        <w:jc w:val="center"/>
      </w:pPr>
      <w:r w:rsidRPr="00B779CB">
        <w:rPr>
          <w:noProof/>
        </w:rPr>
        <w:drawing>
          <wp:inline distT="0" distB="0" distL="0" distR="0" wp14:anchorId="4525EF37" wp14:editId="0FDB39FC">
            <wp:extent cx="4114800" cy="3019902"/>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a:stretch>
                      <a:fillRect/>
                    </a:stretch>
                  </pic:blipFill>
                  <pic:spPr bwMode="auto">
                    <a:xfrm>
                      <a:off x="0" y="0"/>
                      <a:ext cx="4115125" cy="3020141"/>
                    </a:xfrm>
                    <a:prstGeom prst="rect">
                      <a:avLst/>
                    </a:prstGeom>
                    <a:noFill/>
                    <a:ln w="9525">
                      <a:noFill/>
                      <a:miter lim="800000"/>
                      <a:headEnd/>
                      <a:tailEnd/>
                    </a:ln>
                  </pic:spPr>
                </pic:pic>
              </a:graphicData>
            </a:graphic>
          </wp:inline>
        </w:drawing>
      </w:r>
    </w:p>
    <w:p w14:paraId="49AEC623" w14:textId="77777777" w:rsidR="00EB000F" w:rsidRPr="00B779CB" w:rsidRDefault="00EB000F" w:rsidP="00EB000F">
      <w:pPr>
        <w:jc w:val="center"/>
      </w:pPr>
    </w:p>
    <w:p w14:paraId="7A122E99" w14:textId="47547CAD" w:rsidR="00EB000F" w:rsidRPr="00F515F5" w:rsidRDefault="00BA19F8" w:rsidP="00EB000F">
      <w:pPr>
        <w:pStyle w:val="ListParagraph"/>
        <w:numPr>
          <w:ilvl w:val="1"/>
          <w:numId w:val="4"/>
        </w:numPr>
        <w:rPr>
          <w:rFonts w:ascii="Times New Roman" w:hAnsi="Times New Roman" w:cs="Times New Roman"/>
        </w:rPr>
      </w:pPr>
      <w:r w:rsidRPr="00B779CB">
        <w:rPr>
          <w:rFonts w:ascii="Times New Roman" w:hAnsi="Times New Roman" w:cs="Times New Roman"/>
        </w:rPr>
        <w:t>Parallel Analysis</w:t>
      </w:r>
      <w:r w:rsidR="00215698" w:rsidRPr="00B779CB">
        <w:rPr>
          <w:rFonts w:ascii="Times New Roman" w:hAnsi="Times New Roman" w:cs="Times New Roman"/>
        </w:rPr>
        <w:t xml:space="preserve"> </w:t>
      </w:r>
      <w:r w:rsidR="00700685" w:rsidRPr="00B779CB">
        <w:rPr>
          <w:rFonts w:ascii="Times New Roman" w:hAnsi="Times New Roman" w:cs="Times New Roman"/>
        </w:rPr>
        <w:t>–</w:t>
      </w:r>
      <w:r w:rsidR="00A734AE" w:rsidRPr="00B779CB">
        <w:rPr>
          <w:rFonts w:ascii="Times New Roman" w:hAnsi="Times New Roman" w:cs="Times New Roman"/>
        </w:rPr>
        <w:t xml:space="preserve"> </w:t>
      </w:r>
      <w:r w:rsidR="00700685" w:rsidRPr="00B779CB">
        <w:rPr>
          <w:rFonts w:ascii="Times New Roman" w:hAnsi="Times New Roman" w:cs="Times New Roman"/>
        </w:rPr>
        <w:t xml:space="preserve">this analysis </w:t>
      </w:r>
      <w:r w:rsidR="00F34201" w:rsidRPr="00B779CB">
        <w:rPr>
          <w:rFonts w:ascii="Times New Roman" w:hAnsi="Times New Roman" w:cs="Times New Roman"/>
        </w:rPr>
        <w:t>tells</w:t>
      </w:r>
      <w:r w:rsidR="00700685" w:rsidRPr="00B779CB">
        <w:rPr>
          <w:rFonts w:ascii="Times New Roman" w:hAnsi="Times New Roman" w:cs="Times New Roman"/>
        </w:rPr>
        <w:t xml:space="preserve"> you how many factors are greater than chance, </w:t>
      </w:r>
      <w:r w:rsidR="00E751D0" w:rsidRPr="00B779CB">
        <w:rPr>
          <w:rFonts w:ascii="Times New Roman" w:hAnsi="Times New Roman" w:cs="Times New Roman"/>
        </w:rPr>
        <w:t>which you can use in combination with a scree plot to look at the number of factors.</w:t>
      </w:r>
    </w:p>
    <w:p w14:paraId="571DDE99" w14:textId="5CD12793" w:rsidR="00936FC0" w:rsidRPr="00B779CB" w:rsidRDefault="00936FC0" w:rsidP="00261834">
      <w:pPr>
        <w:pStyle w:val="ListParagraph"/>
        <w:numPr>
          <w:ilvl w:val="1"/>
          <w:numId w:val="4"/>
        </w:numPr>
        <w:rPr>
          <w:rFonts w:ascii="Times New Roman" w:hAnsi="Times New Roman" w:cs="Times New Roman"/>
        </w:rPr>
      </w:pPr>
      <w:r w:rsidRPr="00B779CB">
        <w:rPr>
          <w:rFonts w:ascii="Times New Roman" w:hAnsi="Times New Roman" w:cs="Times New Roman"/>
        </w:rPr>
        <w:t>Kaiser criterion – this method is an older rule of thumb that is not well supported anymore.  You would look at the number of eigenvalues that are greater than 1 (or .70 in new literature).  This rule tends to overestimate the number of factors/components needed.</w:t>
      </w:r>
    </w:p>
    <w:p w14:paraId="1868E9E0" w14:textId="2850EAAF" w:rsidR="00936FC0" w:rsidRPr="00B779CB" w:rsidRDefault="00936FC0" w:rsidP="00261834">
      <w:pPr>
        <w:pStyle w:val="ListParagraph"/>
        <w:numPr>
          <w:ilvl w:val="0"/>
          <w:numId w:val="4"/>
        </w:numPr>
        <w:rPr>
          <w:rFonts w:ascii="Times New Roman" w:hAnsi="Times New Roman" w:cs="Times New Roman"/>
        </w:rPr>
      </w:pPr>
      <w:r w:rsidRPr="00B779CB">
        <w:rPr>
          <w:rFonts w:ascii="Times New Roman" w:hAnsi="Times New Roman" w:cs="Times New Roman"/>
          <w:b/>
        </w:rPr>
        <w:t xml:space="preserve">Can I achieve </w:t>
      </w:r>
      <w:r w:rsidRPr="00B779CB">
        <w:rPr>
          <w:rFonts w:ascii="Times New Roman" w:hAnsi="Times New Roman" w:cs="Times New Roman"/>
          <w:b/>
          <w:i/>
        </w:rPr>
        <w:t>simple structure</w:t>
      </w:r>
      <w:r w:rsidRPr="00B779CB">
        <w:rPr>
          <w:rFonts w:ascii="Times New Roman" w:hAnsi="Times New Roman" w:cs="Times New Roman"/>
          <w:b/>
        </w:rPr>
        <w:t>?</w:t>
      </w:r>
    </w:p>
    <w:p w14:paraId="4BE19654" w14:textId="7AB54D8A" w:rsidR="00936FC0" w:rsidRPr="00B779CB" w:rsidRDefault="00936FC0" w:rsidP="00261834">
      <w:pPr>
        <w:pStyle w:val="ListParagraph"/>
        <w:numPr>
          <w:ilvl w:val="1"/>
          <w:numId w:val="4"/>
        </w:numPr>
        <w:rPr>
          <w:rFonts w:ascii="Times New Roman" w:hAnsi="Times New Roman" w:cs="Times New Roman"/>
        </w:rPr>
      </w:pPr>
      <w:r w:rsidRPr="00B779CB">
        <w:rPr>
          <w:rFonts w:ascii="Times New Roman" w:hAnsi="Times New Roman" w:cs="Times New Roman"/>
        </w:rPr>
        <w:t xml:space="preserve">Simple structure is the final solution of a factor analysis that has the </w:t>
      </w:r>
      <w:r w:rsidR="00F64BA4" w:rsidRPr="00B779CB">
        <w:rPr>
          <w:rFonts w:ascii="Times New Roman" w:hAnsi="Times New Roman" w:cs="Times New Roman"/>
        </w:rPr>
        <w:t>simplest</w:t>
      </w:r>
      <w:r w:rsidRPr="00B779CB">
        <w:rPr>
          <w:rFonts w:ascii="Times New Roman" w:hAnsi="Times New Roman" w:cs="Times New Roman"/>
        </w:rPr>
        <w:t xml:space="preserve"> solution.  </w:t>
      </w:r>
    </w:p>
    <w:p w14:paraId="186CA6E3" w14:textId="47298418" w:rsidR="00F64BA4" w:rsidRPr="00B779CB" w:rsidRDefault="00F64BA4" w:rsidP="00261834">
      <w:pPr>
        <w:pStyle w:val="ListParagraph"/>
        <w:numPr>
          <w:ilvl w:val="1"/>
          <w:numId w:val="4"/>
        </w:numPr>
        <w:rPr>
          <w:rFonts w:ascii="Times New Roman" w:hAnsi="Times New Roman" w:cs="Times New Roman"/>
        </w:rPr>
      </w:pPr>
      <w:r w:rsidRPr="00B779CB">
        <w:rPr>
          <w:rFonts w:ascii="Times New Roman" w:hAnsi="Times New Roman" w:cs="Times New Roman"/>
          <w:b/>
        </w:rPr>
        <w:lastRenderedPageBreak/>
        <w:t>How can I get to simple structure (</w:t>
      </w:r>
      <w:r w:rsidR="00316A8C" w:rsidRPr="00B779CB">
        <w:rPr>
          <w:rFonts w:ascii="Times New Roman" w:hAnsi="Times New Roman" w:cs="Times New Roman"/>
          <w:b/>
        </w:rPr>
        <w:t xml:space="preserve">how to </w:t>
      </w:r>
      <w:r w:rsidRPr="00B779CB">
        <w:rPr>
          <w:rFonts w:ascii="Times New Roman" w:hAnsi="Times New Roman" w:cs="Times New Roman"/>
          <w:b/>
        </w:rPr>
        <w:t>set up the analysis)?</w:t>
      </w:r>
    </w:p>
    <w:p w14:paraId="75C8CEB5" w14:textId="77777777" w:rsidR="00F64BA4" w:rsidRPr="00B779CB" w:rsidRDefault="00F64BA4" w:rsidP="00261834">
      <w:pPr>
        <w:pStyle w:val="ListParagraph"/>
        <w:numPr>
          <w:ilvl w:val="2"/>
          <w:numId w:val="4"/>
        </w:numPr>
        <w:rPr>
          <w:rFonts w:ascii="Times New Roman" w:hAnsi="Times New Roman" w:cs="Times New Roman"/>
        </w:rPr>
      </w:pPr>
      <w:r w:rsidRPr="00B779CB">
        <w:rPr>
          <w:rFonts w:ascii="Times New Roman" w:hAnsi="Times New Roman" w:cs="Times New Roman"/>
        </w:rPr>
        <w:t>Factor rotation – process by which the solution is made “better” (smaller residuals) without changing the mathematical properties.</w:t>
      </w:r>
    </w:p>
    <w:p w14:paraId="33AEECF7" w14:textId="77777777" w:rsidR="00F64BA4" w:rsidRPr="00B779CB" w:rsidRDefault="00F64BA4" w:rsidP="00261834">
      <w:pPr>
        <w:pStyle w:val="ListParagraph"/>
        <w:numPr>
          <w:ilvl w:val="3"/>
          <w:numId w:val="4"/>
        </w:numPr>
        <w:rPr>
          <w:rFonts w:ascii="Times New Roman" w:hAnsi="Times New Roman" w:cs="Times New Roman"/>
        </w:rPr>
      </w:pPr>
      <w:r w:rsidRPr="00B779CB">
        <w:rPr>
          <w:rFonts w:ascii="Times New Roman" w:hAnsi="Times New Roman" w:cs="Times New Roman"/>
          <w:b/>
        </w:rPr>
        <w:t>Oblique</w:t>
      </w:r>
      <w:r w:rsidRPr="00B779CB">
        <w:rPr>
          <w:rFonts w:ascii="Times New Roman" w:hAnsi="Times New Roman" w:cs="Times New Roman"/>
        </w:rPr>
        <w:t xml:space="preserve"> – </w:t>
      </w:r>
      <w:proofErr w:type="spellStart"/>
      <w:r w:rsidRPr="00B779CB">
        <w:rPr>
          <w:rFonts w:ascii="Times New Roman" w:hAnsi="Times New Roman" w:cs="Times New Roman"/>
        </w:rPr>
        <w:t>Oblimin</w:t>
      </w:r>
      <w:proofErr w:type="spellEnd"/>
      <w:r w:rsidRPr="00B779CB">
        <w:rPr>
          <w:rFonts w:ascii="Times New Roman" w:hAnsi="Times New Roman" w:cs="Times New Roman"/>
        </w:rPr>
        <w:t xml:space="preserve"> is the most common rotation.  Factors are allowed to be correlation when they are rotated.</w:t>
      </w:r>
    </w:p>
    <w:p w14:paraId="58C59945" w14:textId="77777777" w:rsidR="00F64BA4" w:rsidRPr="00B779CB" w:rsidRDefault="00F64BA4" w:rsidP="00261834">
      <w:pPr>
        <w:pStyle w:val="ListParagraph"/>
        <w:numPr>
          <w:ilvl w:val="3"/>
          <w:numId w:val="4"/>
        </w:numPr>
        <w:rPr>
          <w:rFonts w:ascii="Times New Roman" w:hAnsi="Times New Roman" w:cs="Times New Roman"/>
        </w:rPr>
      </w:pPr>
      <w:r w:rsidRPr="00B779CB">
        <w:rPr>
          <w:rFonts w:ascii="Times New Roman" w:hAnsi="Times New Roman" w:cs="Times New Roman"/>
        </w:rPr>
        <w:t xml:space="preserve">Orthogonal – </w:t>
      </w:r>
      <w:proofErr w:type="spellStart"/>
      <w:r w:rsidRPr="00B779CB">
        <w:rPr>
          <w:rFonts w:ascii="Times New Roman" w:hAnsi="Times New Roman" w:cs="Times New Roman"/>
        </w:rPr>
        <w:t>Varimax</w:t>
      </w:r>
      <w:proofErr w:type="spellEnd"/>
      <w:r w:rsidRPr="00B779CB">
        <w:rPr>
          <w:rFonts w:ascii="Times New Roman" w:hAnsi="Times New Roman" w:cs="Times New Roman"/>
        </w:rPr>
        <w:t xml:space="preserve"> is the most common rotation.  Orthogonal rotation holds factors completely uncorrelated.</w:t>
      </w:r>
    </w:p>
    <w:p w14:paraId="3C71497E" w14:textId="77777777" w:rsidR="006D2F8A" w:rsidRPr="00B779CB" w:rsidRDefault="006D2F8A" w:rsidP="00261834">
      <w:pPr>
        <w:pStyle w:val="ListParagraph"/>
        <w:numPr>
          <w:ilvl w:val="2"/>
          <w:numId w:val="4"/>
        </w:numPr>
        <w:rPr>
          <w:rFonts w:ascii="Times New Roman" w:hAnsi="Times New Roman" w:cs="Times New Roman"/>
        </w:rPr>
      </w:pPr>
      <w:r w:rsidRPr="00B779CB">
        <w:rPr>
          <w:rFonts w:ascii="Times New Roman" w:hAnsi="Times New Roman" w:cs="Times New Roman"/>
        </w:rPr>
        <w:t>Fitting estimation = MATH that is used to determine factor loadings.</w:t>
      </w:r>
    </w:p>
    <w:p w14:paraId="56644AE9" w14:textId="7629696D" w:rsidR="00936FC0" w:rsidRPr="00B779CB" w:rsidRDefault="006D2F8A" w:rsidP="00261834">
      <w:pPr>
        <w:pStyle w:val="ListParagraph"/>
        <w:numPr>
          <w:ilvl w:val="3"/>
          <w:numId w:val="4"/>
        </w:numPr>
        <w:rPr>
          <w:rFonts w:ascii="Times New Roman" w:hAnsi="Times New Roman" w:cs="Times New Roman"/>
        </w:rPr>
      </w:pPr>
      <w:r w:rsidRPr="00B779CB">
        <w:rPr>
          <w:rFonts w:ascii="Times New Roman" w:hAnsi="Times New Roman" w:cs="Times New Roman"/>
        </w:rPr>
        <w:t>For EFA – maximum likelihood is the most common fitting estimation.</w:t>
      </w:r>
    </w:p>
    <w:p w14:paraId="32D37B2E" w14:textId="047A85E6" w:rsidR="006D2F8A" w:rsidRPr="00B779CB" w:rsidRDefault="006D2F8A" w:rsidP="00261834">
      <w:pPr>
        <w:pStyle w:val="ListParagraph"/>
        <w:numPr>
          <w:ilvl w:val="3"/>
          <w:numId w:val="4"/>
        </w:numPr>
        <w:rPr>
          <w:rFonts w:ascii="Times New Roman" w:hAnsi="Times New Roman" w:cs="Times New Roman"/>
        </w:rPr>
      </w:pPr>
      <w:r w:rsidRPr="00B779CB">
        <w:rPr>
          <w:rFonts w:ascii="Times New Roman" w:hAnsi="Times New Roman" w:cs="Times New Roman"/>
        </w:rPr>
        <w:t xml:space="preserve">For PCA – principle components </w:t>
      </w:r>
      <w:proofErr w:type="gramStart"/>
      <w:r w:rsidRPr="00B779CB">
        <w:rPr>
          <w:rFonts w:ascii="Times New Roman" w:hAnsi="Times New Roman" w:cs="Times New Roman"/>
        </w:rPr>
        <w:t>is</w:t>
      </w:r>
      <w:proofErr w:type="gramEnd"/>
      <w:r w:rsidRPr="00B779CB">
        <w:rPr>
          <w:rFonts w:ascii="Times New Roman" w:hAnsi="Times New Roman" w:cs="Times New Roman"/>
        </w:rPr>
        <w:t xml:space="preserve"> the most common fitting estimation.</w:t>
      </w:r>
    </w:p>
    <w:p w14:paraId="5E4B2941" w14:textId="6B1CDACB" w:rsidR="006D2F8A" w:rsidRPr="00B779CB" w:rsidRDefault="006D2F8A" w:rsidP="00261834">
      <w:pPr>
        <w:pStyle w:val="ListParagraph"/>
        <w:numPr>
          <w:ilvl w:val="3"/>
          <w:numId w:val="4"/>
        </w:numPr>
        <w:rPr>
          <w:rFonts w:ascii="Times New Roman" w:hAnsi="Times New Roman" w:cs="Times New Roman"/>
        </w:rPr>
      </w:pPr>
      <w:r w:rsidRPr="00B779CB">
        <w:rPr>
          <w:rFonts w:ascii="Times New Roman" w:hAnsi="Times New Roman" w:cs="Times New Roman"/>
        </w:rPr>
        <w:t xml:space="preserve">Half-half – principle axis factoring is </w:t>
      </w:r>
      <w:r w:rsidR="009950AD" w:rsidRPr="00B779CB">
        <w:rPr>
          <w:rFonts w:ascii="Times New Roman" w:hAnsi="Times New Roman" w:cs="Times New Roman"/>
        </w:rPr>
        <w:t>the type of fitting estimation that’s sort of both analyses.</w:t>
      </w:r>
    </w:p>
    <w:p w14:paraId="64D8C57B" w14:textId="77777777" w:rsidR="009950AD" w:rsidRPr="00B779CB" w:rsidRDefault="009950AD" w:rsidP="00261834"/>
    <w:p w14:paraId="6C8D941B" w14:textId="5BA48CB9" w:rsidR="009950AD" w:rsidRPr="00B779CB" w:rsidRDefault="009950AD" w:rsidP="00261834">
      <w:pPr>
        <w:jc w:val="center"/>
      </w:pPr>
      <w:r w:rsidRPr="00B779CB">
        <w:rPr>
          <w:noProof/>
        </w:rPr>
        <w:drawing>
          <wp:inline distT="0" distB="0" distL="0" distR="0" wp14:anchorId="52B77830" wp14:editId="638AAEE3">
            <wp:extent cx="5486400" cy="2816860"/>
            <wp:effectExtent l="0" t="0" r="0" b="254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0"/>
                    <a:srcRect/>
                    <a:stretch>
                      <a:fillRect/>
                    </a:stretch>
                  </pic:blipFill>
                  <pic:spPr bwMode="auto">
                    <a:xfrm>
                      <a:off x="0" y="0"/>
                      <a:ext cx="5486400" cy="2816860"/>
                    </a:xfrm>
                    <a:prstGeom prst="rect">
                      <a:avLst/>
                    </a:prstGeom>
                    <a:noFill/>
                    <a:ln w="9525">
                      <a:noFill/>
                      <a:miter lim="800000"/>
                      <a:headEnd/>
                      <a:tailEnd/>
                    </a:ln>
                    <a:effectLst/>
                  </pic:spPr>
                </pic:pic>
              </a:graphicData>
            </a:graphic>
          </wp:inline>
        </w:drawing>
      </w:r>
    </w:p>
    <w:p w14:paraId="63F792DB" w14:textId="77777777" w:rsidR="009950AD" w:rsidRPr="00B779CB" w:rsidRDefault="009950AD" w:rsidP="00261834"/>
    <w:p w14:paraId="2BC9C463" w14:textId="77777777" w:rsidR="009950AD" w:rsidRPr="00B779CB" w:rsidRDefault="009950AD" w:rsidP="00261834">
      <w:pPr>
        <w:pStyle w:val="ListParagraph"/>
        <w:numPr>
          <w:ilvl w:val="1"/>
          <w:numId w:val="4"/>
        </w:numPr>
        <w:rPr>
          <w:rFonts w:ascii="Times New Roman" w:hAnsi="Times New Roman" w:cs="Times New Roman"/>
        </w:rPr>
      </w:pPr>
      <w:r w:rsidRPr="00B779CB">
        <w:rPr>
          <w:rFonts w:ascii="Times New Roman" w:hAnsi="Times New Roman" w:cs="Times New Roman"/>
          <w:b/>
        </w:rPr>
        <w:t>How do I tell if my set up achieved simple structure?</w:t>
      </w:r>
    </w:p>
    <w:p w14:paraId="1E3D0218" w14:textId="77777777" w:rsidR="009950AD" w:rsidRPr="00B779CB" w:rsidRDefault="00BA19F8" w:rsidP="00261834">
      <w:pPr>
        <w:pStyle w:val="ListParagraph"/>
        <w:numPr>
          <w:ilvl w:val="2"/>
          <w:numId w:val="4"/>
        </w:numPr>
        <w:rPr>
          <w:rFonts w:ascii="Times New Roman" w:hAnsi="Times New Roman" w:cs="Times New Roman"/>
        </w:rPr>
      </w:pPr>
      <w:r w:rsidRPr="00B779CB">
        <w:rPr>
          <w:rFonts w:ascii="Times New Roman" w:hAnsi="Times New Roman" w:cs="Times New Roman"/>
        </w:rPr>
        <w:t xml:space="preserve">Variable </w:t>
      </w:r>
      <w:proofErr w:type="gramStart"/>
      <w:r w:rsidRPr="00B779CB">
        <w:rPr>
          <w:rFonts w:ascii="Times New Roman" w:hAnsi="Times New Roman" w:cs="Times New Roman"/>
        </w:rPr>
        <w:t xml:space="preserve">Loading </w:t>
      </w:r>
      <w:r w:rsidR="00E751D0" w:rsidRPr="00B779CB">
        <w:rPr>
          <w:rFonts w:ascii="Times New Roman" w:hAnsi="Times New Roman" w:cs="Times New Roman"/>
        </w:rPr>
        <w:t xml:space="preserve"> -</w:t>
      </w:r>
      <w:proofErr w:type="gramEnd"/>
      <w:r w:rsidR="00E751D0" w:rsidRPr="00B779CB">
        <w:rPr>
          <w:rFonts w:ascii="Times New Roman" w:hAnsi="Times New Roman" w:cs="Times New Roman"/>
        </w:rPr>
        <w:t xml:space="preserve"> variables “load” on a factor when they have a value over &gt;.300.  </w:t>
      </w:r>
    </w:p>
    <w:p w14:paraId="1B8C3BDE" w14:textId="683A3F78" w:rsidR="00CA490B" w:rsidRPr="00B779CB" w:rsidRDefault="00E751D0" w:rsidP="00261834">
      <w:pPr>
        <w:pStyle w:val="ListParagraph"/>
        <w:numPr>
          <w:ilvl w:val="2"/>
          <w:numId w:val="4"/>
        </w:numPr>
        <w:rPr>
          <w:rFonts w:ascii="Times New Roman" w:hAnsi="Times New Roman" w:cs="Times New Roman"/>
        </w:rPr>
      </w:pPr>
      <w:r w:rsidRPr="00B779CB">
        <w:rPr>
          <w:rFonts w:ascii="Times New Roman" w:hAnsi="Times New Roman" w:cs="Times New Roman"/>
        </w:rPr>
        <w:t>You want variables to load onto only one factor</w:t>
      </w:r>
      <w:r w:rsidR="00682A00" w:rsidRPr="00B779CB">
        <w:rPr>
          <w:rFonts w:ascii="Times New Roman" w:hAnsi="Times New Roman" w:cs="Times New Roman"/>
        </w:rPr>
        <w:t xml:space="preserve"> (and only one</w:t>
      </w:r>
      <w:r w:rsidR="00DC7082" w:rsidRPr="00B779CB">
        <w:rPr>
          <w:rFonts w:ascii="Times New Roman" w:hAnsi="Times New Roman" w:cs="Times New Roman"/>
        </w:rPr>
        <w:t>; hence the simple solution name</w:t>
      </w:r>
      <w:r w:rsidR="00682A00" w:rsidRPr="00B779CB">
        <w:rPr>
          <w:rFonts w:ascii="Times New Roman" w:hAnsi="Times New Roman" w:cs="Times New Roman"/>
        </w:rPr>
        <w:t>)</w:t>
      </w:r>
      <w:r w:rsidRPr="00B779CB">
        <w:rPr>
          <w:rFonts w:ascii="Times New Roman" w:hAnsi="Times New Roman" w:cs="Times New Roman"/>
        </w:rPr>
        <w:t>.</w:t>
      </w:r>
    </w:p>
    <w:p w14:paraId="03294888" w14:textId="09434E3F" w:rsidR="00E751D0" w:rsidRPr="00B779CB" w:rsidRDefault="00E751D0" w:rsidP="00261834">
      <w:pPr>
        <w:pStyle w:val="ListParagraph"/>
        <w:numPr>
          <w:ilvl w:val="2"/>
          <w:numId w:val="4"/>
        </w:numPr>
        <w:rPr>
          <w:rFonts w:ascii="Times New Roman" w:hAnsi="Times New Roman" w:cs="Times New Roman"/>
        </w:rPr>
      </w:pPr>
      <w:r w:rsidRPr="00B779CB">
        <w:rPr>
          <w:rFonts w:ascii="Times New Roman" w:hAnsi="Times New Roman" w:cs="Times New Roman"/>
        </w:rPr>
        <w:t>Split variables – you want to get rid of variables that load onto two or more factors.</w:t>
      </w:r>
    </w:p>
    <w:p w14:paraId="214C211D" w14:textId="7E4D8241" w:rsidR="00DC619A" w:rsidRPr="00B779CB" w:rsidRDefault="00BA19F8" w:rsidP="00261834">
      <w:pPr>
        <w:pStyle w:val="ListParagraph"/>
        <w:numPr>
          <w:ilvl w:val="2"/>
          <w:numId w:val="4"/>
        </w:numPr>
        <w:rPr>
          <w:rFonts w:ascii="Times New Roman" w:hAnsi="Times New Roman" w:cs="Times New Roman"/>
        </w:rPr>
      </w:pPr>
      <w:r w:rsidRPr="00B779CB">
        <w:rPr>
          <w:rFonts w:ascii="Times New Roman" w:hAnsi="Times New Roman" w:cs="Times New Roman"/>
        </w:rPr>
        <w:t>Non-Loading Variables</w:t>
      </w:r>
      <w:r w:rsidR="00E751D0" w:rsidRPr="00B779CB">
        <w:rPr>
          <w:rFonts w:ascii="Times New Roman" w:hAnsi="Times New Roman" w:cs="Times New Roman"/>
        </w:rPr>
        <w:t xml:space="preserve"> – you want </w:t>
      </w:r>
      <w:r w:rsidR="00F001DD" w:rsidRPr="00B779CB">
        <w:rPr>
          <w:rFonts w:ascii="Times New Roman" w:hAnsi="Times New Roman" w:cs="Times New Roman"/>
        </w:rPr>
        <w:t>to get rid of variables that don’t load on any factor.</w:t>
      </w:r>
    </w:p>
    <w:p w14:paraId="37CE7B9D" w14:textId="7BE5ABC5" w:rsidR="009950AD" w:rsidRPr="00B779CB" w:rsidRDefault="00933140" w:rsidP="00261834">
      <w:pPr>
        <w:pStyle w:val="ListParagraph"/>
        <w:numPr>
          <w:ilvl w:val="2"/>
          <w:numId w:val="4"/>
        </w:numPr>
        <w:rPr>
          <w:rFonts w:ascii="Times New Roman" w:hAnsi="Times New Roman" w:cs="Times New Roman"/>
        </w:rPr>
      </w:pPr>
      <w:r w:rsidRPr="00B779CB">
        <w:rPr>
          <w:rFonts w:ascii="Times New Roman" w:hAnsi="Times New Roman" w:cs="Times New Roman"/>
        </w:rPr>
        <w:t>F</w:t>
      </w:r>
      <w:r w:rsidR="009950AD" w:rsidRPr="00B779CB">
        <w:rPr>
          <w:rFonts w:ascii="Times New Roman" w:hAnsi="Times New Roman" w:cs="Times New Roman"/>
        </w:rPr>
        <w:t>actors</w:t>
      </w:r>
      <w:r w:rsidRPr="00B779CB">
        <w:rPr>
          <w:rFonts w:ascii="Times New Roman" w:hAnsi="Times New Roman" w:cs="Times New Roman"/>
        </w:rPr>
        <w:t>/C</w:t>
      </w:r>
      <w:r w:rsidR="009950AD" w:rsidRPr="00B779CB">
        <w:rPr>
          <w:rFonts w:ascii="Times New Roman" w:hAnsi="Times New Roman" w:cs="Times New Roman"/>
        </w:rPr>
        <w:t>omponents</w:t>
      </w:r>
      <w:r w:rsidRPr="00B779CB">
        <w:rPr>
          <w:rFonts w:ascii="Times New Roman" w:hAnsi="Times New Roman" w:cs="Times New Roman"/>
        </w:rPr>
        <w:t xml:space="preserve"> with only one/two items loading onto it are considered </w:t>
      </w:r>
      <w:r w:rsidRPr="00B779CB">
        <w:rPr>
          <w:rFonts w:ascii="Times New Roman" w:hAnsi="Times New Roman" w:cs="Times New Roman"/>
          <w:i/>
          <w:iCs/>
        </w:rPr>
        <w:t>unique</w:t>
      </w:r>
      <w:r w:rsidR="009950AD" w:rsidRPr="00B779CB">
        <w:rPr>
          <w:rFonts w:ascii="Times New Roman" w:hAnsi="Times New Roman" w:cs="Times New Roman"/>
          <w:i/>
          <w:iCs/>
        </w:rPr>
        <w:t xml:space="preserve">. </w:t>
      </w:r>
      <w:r w:rsidR="009950AD" w:rsidRPr="00B779CB">
        <w:rPr>
          <w:rFonts w:ascii="Times New Roman" w:hAnsi="Times New Roman" w:cs="Times New Roman"/>
        </w:rPr>
        <w:t>Three to four items are suggested for each factor/component.</w:t>
      </w:r>
    </w:p>
    <w:p w14:paraId="1958E9B0" w14:textId="77777777" w:rsidR="00933140" w:rsidRPr="00B779CB" w:rsidRDefault="00933140" w:rsidP="00261834">
      <w:pPr>
        <w:pStyle w:val="ListParagraph"/>
        <w:numPr>
          <w:ilvl w:val="2"/>
          <w:numId w:val="4"/>
        </w:numPr>
        <w:rPr>
          <w:rFonts w:ascii="Times New Roman" w:hAnsi="Times New Roman" w:cs="Times New Roman"/>
        </w:rPr>
      </w:pPr>
      <w:r w:rsidRPr="00B779CB">
        <w:rPr>
          <w:rFonts w:ascii="Times New Roman" w:hAnsi="Times New Roman" w:cs="Times New Roman"/>
        </w:rPr>
        <w:t>What to do if bad items?</w:t>
      </w:r>
    </w:p>
    <w:p w14:paraId="04C94DD1" w14:textId="2E8B83A1" w:rsidR="00172953" w:rsidRPr="00B779CB" w:rsidRDefault="00933140" w:rsidP="00261834">
      <w:pPr>
        <w:pStyle w:val="ListParagraph"/>
        <w:numPr>
          <w:ilvl w:val="3"/>
          <w:numId w:val="4"/>
        </w:numPr>
        <w:rPr>
          <w:rFonts w:ascii="Times New Roman" w:hAnsi="Times New Roman" w:cs="Times New Roman"/>
        </w:rPr>
      </w:pPr>
      <w:r w:rsidRPr="00B779CB">
        <w:rPr>
          <w:rFonts w:ascii="Times New Roman" w:hAnsi="Times New Roman" w:cs="Times New Roman"/>
        </w:rPr>
        <w:lastRenderedPageBreak/>
        <w:t xml:space="preserve">In this step you might run </w:t>
      </w:r>
      <w:r w:rsidRPr="00B779CB">
        <w:rPr>
          <w:rFonts w:ascii="Times New Roman" w:hAnsi="Times New Roman" w:cs="Times New Roman"/>
          <w:b/>
        </w:rPr>
        <w:t>several rounds</w:t>
      </w:r>
      <w:r w:rsidR="00172953" w:rsidRPr="00B779CB">
        <w:rPr>
          <w:rFonts w:ascii="Times New Roman" w:hAnsi="Times New Roman" w:cs="Times New Roman"/>
        </w:rPr>
        <w:t xml:space="preserve"> of analyses. </w:t>
      </w:r>
      <w:r w:rsidRPr="00B779CB">
        <w:rPr>
          <w:rFonts w:ascii="Times New Roman" w:hAnsi="Times New Roman" w:cs="Times New Roman"/>
        </w:rPr>
        <w:t>Find the bad items, run the EFA/PCA again without them</w:t>
      </w:r>
      <w:r w:rsidR="00172953" w:rsidRPr="00B779CB">
        <w:rPr>
          <w:rFonts w:ascii="Times New Roman" w:hAnsi="Times New Roman" w:cs="Times New Roman"/>
        </w:rPr>
        <w:t>.</w:t>
      </w:r>
    </w:p>
    <w:p w14:paraId="12324B9D" w14:textId="38EB82F8" w:rsidR="00172953" w:rsidRPr="00B779CB" w:rsidRDefault="00172953" w:rsidP="00261834">
      <w:pPr>
        <w:pStyle w:val="ListParagraph"/>
        <w:numPr>
          <w:ilvl w:val="0"/>
          <w:numId w:val="4"/>
        </w:numPr>
        <w:rPr>
          <w:rFonts w:ascii="Times New Roman" w:hAnsi="Times New Roman" w:cs="Times New Roman"/>
        </w:rPr>
      </w:pPr>
      <w:r w:rsidRPr="00B779CB">
        <w:rPr>
          <w:rFonts w:ascii="Times New Roman" w:hAnsi="Times New Roman" w:cs="Times New Roman"/>
          <w:b/>
        </w:rPr>
        <w:t>How adequate is my model?</w:t>
      </w:r>
    </w:p>
    <w:p w14:paraId="394576CE" w14:textId="4EA35A05" w:rsidR="00172953" w:rsidRPr="00B779CB" w:rsidRDefault="00172953" w:rsidP="00261834">
      <w:pPr>
        <w:pStyle w:val="ListParagraph"/>
        <w:numPr>
          <w:ilvl w:val="1"/>
          <w:numId w:val="4"/>
        </w:numPr>
        <w:rPr>
          <w:rFonts w:ascii="Times New Roman" w:hAnsi="Times New Roman" w:cs="Times New Roman"/>
        </w:rPr>
      </w:pPr>
      <w:r w:rsidRPr="00B779CB">
        <w:rPr>
          <w:rFonts w:ascii="Times New Roman" w:hAnsi="Times New Roman" w:cs="Times New Roman"/>
        </w:rPr>
        <w:t xml:space="preserve">So is that simple structure any good?  This step is akin to checking </w:t>
      </w:r>
      <w:r w:rsidRPr="00B779CB">
        <w:rPr>
          <w:rFonts w:ascii="Times New Roman" w:hAnsi="Times New Roman" w:cs="Times New Roman"/>
          <w:i/>
        </w:rPr>
        <w:t>p</w:t>
      </w:r>
      <w:r w:rsidRPr="00B779CB">
        <w:rPr>
          <w:rFonts w:ascii="Times New Roman" w:hAnsi="Times New Roman" w:cs="Times New Roman"/>
        </w:rPr>
        <w:t xml:space="preserve">-values and effect sizes to determine if that structure is appropriate (i.e. your means might be different in ANOVA, but you </w:t>
      </w:r>
      <w:r w:rsidR="005675CF" w:rsidRPr="00B779CB">
        <w:rPr>
          <w:rFonts w:ascii="Times New Roman" w:hAnsi="Times New Roman" w:cs="Times New Roman"/>
        </w:rPr>
        <w:t>cannot</w:t>
      </w:r>
      <w:r w:rsidRPr="00B779CB">
        <w:rPr>
          <w:rFonts w:ascii="Times New Roman" w:hAnsi="Times New Roman" w:cs="Times New Roman"/>
        </w:rPr>
        <w:t xml:space="preserve"> say that unless </w:t>
      </w:r>
      <w:r w:rsidR="005675CF" w:rsidRPr="00B779CB">
        <w:rPr>
          <w:rFonts w:ascii="Times New Roman" w:hAnsi="Times New Roman" w:cs="Times New Roman"/>
        </w:rPr>
        <w:t>it is</w:t>
      </w:r>
      <w:r w:rsidRPr="00B779CB">
        <w:rPr>
          <w:rFonts w:ascii="Times New Roman" w:hAnsi="Times New Roman" w:cs="Times New Roman"/>
        </w:rPr>
        <w:t xml:space="preserve"> significant or has a large effect size).</w:t>
      </w:r>
    </w:p>
    <w:p w14:paraId="38FDA9AF" w14:textId="234709DE" w:rsidR="00933140" w:rsidRPr="00B779CB" w:rsidRDefault="00172953" w:rsidP="00261834">
      <w:pPr>
        <w:pStyle w:val="ListParagraph"/>
        <w:numPr>
          <w:ilvl w:val="1"/>
          <w:numId w:val="4"/>
        </w:numPr>
        <w:rPr>
          <w:rFonts w:ascii="Times New Roman" w:hAnsi="Times New Roman" w:cs="Times New Roman"/>
        </w:rPr>
      </w:pPr>
      <w:r w:rsidRPr="00B779CB">
        <w:rPr>
          <w:rFonts w:ascii="Times New Roman" w:hAnsi="Times New Roman" w:cs="Times New Roman"/>
        </w:rPr>
        <w:t xml:space="preserve">Fit indices – </w:t>
      </w:r>
      <w:r w:rsidR="00933140" w:rsidRPr="00B779CB">
        <w:rPr>
          <w:rFonts w:ascii="Times New Roman" w:hAnsi="Times New Roman" w:cs="Times New Roman"/>
        </w:rPr>
        <w:t>a measure of how well the rotated matrix matches the original matrix</w:t>
      </w:r>
    </w:p>
    <w:p w14:paraId="4FCDF471" w14:textId="77777777" w:rsidR="00933140" w:rsidRPr="00B779CB" w:rsidRDefault="00933140" w:rsidP="00261834">
      <w:pPr>
        <w:pStyle w:val="ListParagraph"/>
        <w:numPr>
          <w:ilvl w:val="2"/>
          <w:numId w:val="4"/>
        </w:numPr>
        <w:rPr>
          <w:rFonts w:ascii="Times New Roman" w:hAnsi="Times New Roman" w:cs="Times New Roman"/>
        </w:rPr>
      </w:pPr>
      <w:r w:rsidRPr="00B779CB">
        <w:rPr>
          <w:rFonts w:ascii="Times New Roman" w:hAnsi="Times New Roman" w:cs="Times New Roman"/>
        </w:rPr>
        <w:t>Goodness of fit statistics – want large values, compares reproduced correlation matrix to real correlation matrix</w:t>
      </w:r>
    </w:p>
    <w:p w14:paraId="30E58E5D" w14:textId="77777777" w:rsidR="00933140" w:rsidRPr="00B779CB" w:rsidRDefault="00933140" w:rsidP="00261834">
      <w:pPr>
        <w:pStyle w:val="ListParagraph"/>
        <w:numPr>
          <w:ilvl w:val="2"/>
          <w:numId w:val="4"/>
        </w:numPr>
        <w:rPr>
          <w:rFonts w:ascii="Times New Roman" w:hAnsi="Times New Roman" w:cs="Times New Roman"/>
        </w:rPr>
      </w:pPr>
      <w:r w:rsidRPr="00B779CB">
        <w:rPr>
          <w:rFonts w:ascii="Times New Roman" w:hAnsi="Times New Roman" w:cs="Times New Roman"/>
        </w:rPr>
        <w:t>Residual statistics – want small values, look at the residual matrix (i.e. reproduced – real correlation table)</w:t>
      </w:r>
    </w:p>
    <w:p w14:paraId="32B01BDA" w14:textId="77777777" w:rsidR="00172953" w:rsidRPr="00B779CB" w:rsidRDefault="00172953" w:rsidP="00261834"/>
    <w:p w14:paraId="6571043A" w14:textId="0B9BA75F" w:rsidR="00172953" w:rsidRPr="00B779CB" w:rsidRDefault="00172953" w:rsidP="00261834">
      <w:r w:rsidRPr="00B779CB">
        <w:t>Goodness of fit statistics:</w:t>
      </w:r>
    </w:p>
    <w:tbl>
      <w:tblPr>
        <w:tblW w:w="5000" w:type="pct"/>
        <w:tblCellMar>
          <w:left w:w="0" w:type="dxa"/>
          <w:right w:w="0" w:type="dxa"/>
        </w:tblCellMar>
        <w:tblLook w:val="0420" w:firstRow="1" w:lastRow="0" w:firstColumn="0" w:lastColumn="0" w:noHBand="0" w:noVBand="1"/>
      </w:tblPr>
      <w:tblGrid>
        <w:gridCol w:w="1320"/>
        <w:gridCol w:w="4247"/>
        <w:gridCol w:w="1351"/>
        <w:gridCol w:w="1700"/>
        <w:gridCol w:w="1030"/>
      </w:tblGrid>
      <w:tr w:rsidR="00172953" w:rsidRPr="00B779CB" w14:paraId="0C288769" w14:textId="77777777" w:rsidTr="00A6728D">
        <w:trPr>
          <w:trHeight w:val="1123"/>
        </w:trPr>
        <w:tc>
          <w:tcPr>
            <w:tcW w:w="6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00FB16" w14:textId="77777777" w:rsidR="00933140" w:rsidRPr="00B779CB" w:rsidRDefault="00172953" w:rsidP="00261834">
            <w:r w:rsidRPr="00B779CB">
              <w:rPr>
                <w:b/>
                <w:bCs/>
              </w:rPr>
              <w:t>Fit</w:t>
            </w:r>
          </w:p>
        </w:tc>
        <w:tc>
          <w:tcPr>
            <w:tcW w:w="22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1AD3CA1" w14:textId="77777777" w:rsidR="00933140" w:rsidRPr="00B779CB" w:rsidRDefault="00172953" w:rsidP="00261834">
            <w:r w:rsidRPr="00B779CB">
              <w:rPr>
                <w:b/>
                <w:bCs/>
              </w:rPr>
              <w:t>Name</w:t>
            </w:r>
          </w:p>
        </w:tc>
        <w:tc>
          <w:tcPr>
            <w:tcW w:w="70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FBCAD2" w14:textId="33F31848" w:rsidR="00933140" w:rsidRPr="00B779CB" w:rsidRDefault="000D6D58" w:rsidP="00261834">
            <w:r w:rsidRPr="00B779CB">
              <w:rPr>
                <w:b/>
                <w:bCs/>
              </w:rPr>
              <w:t>Excellent</w:t>
            </w:r>
          </w:p>
        </w:tc>
        <w:tc>
          <w:tcPr>
            <w:tcW w:w="88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FA0CE6E" w14:textId="77777777" w:rsidR="00933140" w:rsidRPr="00B779CB" w:rsidRDefault="00172953" w:rsidP="00261834">
            <w:r w:rsidRPr="00B779CB">
              <w:rPr>
                <w:b/>
                <w:bCs/>
              </w:rPr>
              <w:t>Acceptable</w:t>
            </w:r>
          </w:p>
        </w:tc>
        <w:tc>
          <w:tcPr>
            <w:tcW w:w="53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71C1A44" w14:textId="77777777" w:rsidR="00933140" w:rsidRPr="00B779CB" w:rsidRDefault="00172953" w:rsidP="00261834">
            <w:r w:rsidRPr="00B779CB">
              <w:rPr>
                <w:b/>
                <w:bCs/>
              </w:rPr>
              <w:t>Poor</w:t>
            </w:r>
          </w:p>
        </w:tc>
      </w:tr>
      <w:tr w:rsidR="00172953" w:rsidRPr="00B779CB" w14:paraId="6FEFF84A" w14:textId="77777777" w:rsidTr="00A6728D">
        <w:trPr>
          <w:trHeight w:val="651"/>
        </w:trPr>
        <w:tc>
          <w:tcPr>
            <w:tcW w:w="6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DF7F6B" w14:textId="77777777" w:rsidR="00933140" w:rsidRPr="00B779CB" w:rsidRDefault="00172953" w:rsidP="00261834">
            <w:r w:rsidRPr="00B779CB">
              <w:t>NNFI/TLI</w:t>
            </w:r>
          </w:p>
        </w:tc>
        <w:tc>
          <w:tcPr>
            <w:tcW w:w="22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27EF28" w14:textId="77777777" w:rsidR="00933140" w:rsidRPr="00B779CB" w:rsidRDefault="00172953" w:rsidP="00261834">
            <w:r w:rsidRPr="00B779CB">
              <w:t>Non-normed fit index, Tucker-Lewis index</w:t>
            </w:r>
          </w:p>
        </w:tc>
        <w:tc>
          <w:tcPr>
            <w:tcW w:w="70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0EAFB7" w14:textId="77777777" w:rsidR="00933140" w:rsidRPr="00B779CB" w:rsidRDefault="00172953" w:rsidP="00261834">
            <w:r w:rsidRPr="00B779CB">
              <w:t>&gt;.95</w:t>
            </w:r>
          </w:p>
        </w:tc>
        <w:tc>
          <w:tcPr>
            <w:tcW w:w="88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77E5AE" w14:textId="77777777" w:rsidR="00933140" w:rsidRPr="00B779CB" w:rsidRDefault="00172953" w:rsidP="00261834">
            <w:r w:rsidRPr="00B779CB">
              <w:t>&gt;.90</w:t>
            </w:r>
          </w:p>
        </w:tc>
        <w:tc>
          <w:tcPr>
            <w:tcW w:w="53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B33B1F" w14:textId="77777777" w:rsidR="00933140" w:rsidRPr="00B779CB" w:rsidRDefault="00172953" w:rsidP="00261834">
            <w:r w:rsidRPr="00B779CB">
              <w:t>&lt;.90</w:t>
            </w:r>
          </w:p>
        </w:tc>
      </w:tr>
    </w:tbl>
    <w:p w14:paraId="12284F2A" w14:textId="77777777" w:rsidR="00172953" w:rsidRPr="00B779CB" w:rsidRDefault="00172953" w:rsidP="00261834"/>
    <w:p w14:paraId="7D629402" w14:textId="2D8D3CDA" w:rsidR="00172953" w:rsidRPr="00B779CB" w:rsidRDefault="00172953" w:rsidP="00261834">
      <w:r w:rsidRPr="00B779CB">
        <w:t>Residual fit statistics:</w:t>
      </w:r>
    </w:p>
    <w:tbl>
      <w:tblPr>
        <w:tblW w:w="5000" w:type="pct"/>
        <w:tblCellMar>
          <w:left w:w="0" w:type="dxa"/>
          <w:right w:w="0" w:type="dxa"/>
        </w:tblCellMar>
        <w:tblLook w:val="0420" w:firstRow="1" w:lastRow="0" w:firstColumn="0" w:lastColumn="0" w:noHBand="0" w:noVBand="1"/>
      </w:tblPr>
      <w:tblGrid>
        <w:gridCol w:w="1320"/>
        <w:gridCol w:w="4247"/>
        <w:gridCol w:w="1351"/>
        <w:gridCol w:w="1700"/>
        <w:gridCol w:w="1030"/>
      </w:tblGrid>
      <w:tr w:rsidR="00172953" w:rsidRPr="00B779CB" w14:paraId="19BBCD57" w14:textId="77777777" w:rsidTr="00F515F5">
        <w:trPr>
          <w:trHeight w:val="1123"/>
        </w:trPr>
        <w:tc>
          <w:tcPr>
            <w:tcW w:w="6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026097A" w14:textId="77777777" w:rsidR="00933140" w:rsidRPr="00B779CB" w:rsidRDefault="00172953" w:rsidP="00261834">
            <w:r w:rsidRPr="00B779CB">
              <w:rPr>
                <w:b/>
                <w:bCs/>
              </w:rPr>
              <w:t>Fit</w:t>
            </w:r>
          </w:p>
        </w:tc>
        <w:tc>
          <w:tcPr>
            <w:tcW w:w="22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466835" w14:textId="77777777" w:rsidR="00933140" w:rsidRPr="00B779CB" w:rsidRDefault="00172953" w:rsidP="00261834">
            <w:r w:rsidRPr="00B779CB">
              <w:rPr>
                <w:b/>
                <w:bCs/>
              </w:rPr>
              <w:t>Name</w:t>
            </w:r>
          </w:p>
        </w:tc>
        <w:tc>
          <w:tcPr>
            <w:tcW w:w="70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E189FC1" w14:textId="1FEFF30B" w:rsidR="00933140" w:rsidRPr="00B779CB" w:rsidRDefault="000D6D58" w:rsidP="00261834">
            <w:r w:rsidRPr="00B779CB">
              <w:rPr>
                <w:b/>
                <w:bCs/>
              </w:rPr>
              <w:t>Excellent</w:t>
            </w:r>
          </w:p>
        </w:tc>
        <w:tc>
          <w:tcPr>
            <w:tcW w:w="88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B59B89" w14:textId="77777777" w:rsidR="00933140" w:rsidRPr="00B779CB" w:rsidRDefault="00172953" w:rsidP="00261834">
            <w:r w:rsidRPr="00B779CB">
              <w:rPr>
                <w:b/>
                <w:bCs/>
              </w:rPr>
              <w:t>Acceptable</w:t>
            </w:r>
          </w:p>
        </w:tc>
        <w:tc>
          <w:tcPr>
            <w:tcW w:w="53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CAA3D" w14:textId="77777777" w:rsidR="00933140" w:rsidRPr="00B779CB" w:rsidRDefault="00172953" w:rsidP="00261834">
            <w:r w:rsidRPr="00B779CB">
              <w:rPr>
                <w:b/>
                <w:bCs/>
              </w:rPr>
              <w:t>Poor</w:t>
            </w:r>
          </w:p>
        </w:tc>
      </w:tr>
      <w:tr w:rsidR="00172953" w:rsidRPr="00B779CB" w14:paraId="0F9663BE" w14:textId="77777777" w:rsidTr="00F515F5">
        <w:trPr>
          <w:trHeight w:val="651"/>
        </w:trPr>
        <w:tc>
          <w:tcPr>
            <w:tcW w:w="6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13AA7" w14:textId="77777777" w:rsidR="00933140" w:rsidRPr="00B779CB" w:rsidRDefault="00172953" w:rsidP="00261834">
            <w:r w:rsidRPr="00B779CB">
              <w:t>RMSEA</w:t>
            </w:r>
          </w:p>
        </w:tc>
        <w:tc>
          <w:tcPr>
            <w:tcW w:w="22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F3ED6A" w14:textId="77777777" w:rsidR="00933140" w:rsidRPr="00B779CB" w:rsidRDefault="00172953" w:rsidP="00261834">
            <w:r w:rsidRPr="00B779CB">
              <w:t>Root mean square error of approximation</w:t>
            </w:r>
          </w:p>
        </w:tc>
        <w:tc>
          <w:tcPr>
            <w:tcW w:w="70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E7BFB2" w14:textId="77777777" w:rsidR="00933140" w:rsidRPr="00B779CB" w:rsidRDefault="00172953" w:rsidP="00261834">
            <w:r w:rsidRPr="00B779CB">
              <w:t>&lt;.06</w:t>
            </w:r>
          </w:p>
        </w:tc>
        <w:tc>
          <w:tcPr>
            <w:tcW w:w="88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B1CE61" w14:textId="77777777" w:rsidR="00933140" w:rsidRPr="00B779CB" w:rsidRDefault="00172953" w:rsidP="00261834">
            <w:r w:rsidRPr="00B779CB">
              <w:t>.06-.08</w:t>
            </w:r>
          </w:p>
        </w:tc>
        <w:tc>
          <w:tcPr>
            <w:tcW w:w="53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473A59" w14:textId="77777777" w:rsidR="00933140" w:rsidRPr="00B779CB" w:rsidRDefault="00172953" w:rsidP="00261834">
            <w:r w:rsidRPr="00B779CB">
              <w:t>&gt;.10</w:t>
            </w:r>
          </w:p>
        </w:tc>
      </w:tr>
    </w:tbl>
    <w:p w14:paraId="49D50132" w14:textId="77777777" w:rsidR="00172953" w:rsidRPr="00B779CB" w:rsidRDefault="00172953" w:rsidP="00261834"/>
    <w:p w14:paraId="1BBA90E3" w14:textId="059A0949" w:rsidR="00933140" w:rsidRPr="00B779CB" w:rsidRDefault="00172953" w:rsidP="00261834">
      <w:pPr>
        <w:pStyle w:val="ListParagraph"/>
        <w:numPr>
          <w:ilvl w:val="1"/>
          <w:numId w:val="4"/>
        </w:numPr>
        <w:rPr>
          <w:rFonts w:ascii="Times New Roman" w:hAnsi="Times New Roman" w:cs="Times New Roman"/>
        </w:rPr>
      </w:pPr>
      <w:r w:rsidRPr="00B779CB">
        <w:rPr>
          <w:rFonts w:ascii="Times New Roman" w:hAnsi="Times New Roman" w:cs="Times New Roman"/>
        </w:rPr>
        <w:t xml:space="preserve">Reliability – </w:t>
      </w:r>
      <w:r w:rsidR="00933140" w:rsidRPr="00B779CB">
        <w:rPr>
          <w:rFonts w:ascii="Times New Roman" w:hAnsi="Times New Roman" w:cs="Times New Roman"/>
        </w:rPr>
        <w:t>an estimate of how much your items “hang together” and might replicate</w:t>
      </w:r>
    </w:p>
    <w:p w14:paraId="5F550F35" w14:textId="77777777" w:rsidR="00933140" w:rsidRPr="00B779CB" w:rsidRDefault="00933140" w:rsidP="00261834">
      <w:pPr>
        <w:pStyle w:val="ListParagraph"/>
        <w:numPr>
          <w:ilvl w:val="2"/>
          <w:numId w:val="4"/>
        </w:numPr>
        <w:rPr>
          <w:rFonts w:ascii="Times New Roman" w:hAnsi="Times New Roman" w:cs="Times New Roman"/>
        </w:rPr>
      </w:pPr>
      <w:r w:rsidRPr="00B779CB">
        <w:rPr>
          <w:rFonts w:ascii="Times New Roman" w:hAnsi="Times New Roman" w:cs="Times New Roman"/>
        </w:rPr>
        <w:t>Cronbach’s alpha most common</w:t>
      </w:r>
    </w:p>
    <w:p w14:paraId="3AAFAE75" w14:textId="43A85A73" w:rsidR="00172953" w:rsidRPr="00B779CB" w:rsidRDefault="00933140" w:rsidP="00261834">
      <w:pPr>
        <w:pStyle w:val="ListParagraph"/>
        <w:numPr>
          <w:ilvl w:val="2"/>
          <w:numId w:val="4"/>
        </w:numPr>
        <w:rPr>
          <w:rFonts w:ascii="Times New Roman" w:hAnsi="Times New Roman" w:cs="Times New Roman"/>
        </w:rPr>
      </w:pPr>
      <w:r w:rsidRPr="00B779CB">
        <w:rPr>
          <w:rFonts w:ascii="Times New Roman" w:hAnsi="Times New Roman" w:cs="Times New Roman"/>
        </w:rPr>
        <w:t>.70 or .80 is acceptable</w:t>
      </w:r>
    </w:p>
    <w:p w14:paraId="43EBBF7A" w14:textId="35FFAEFB" w:rsidR="00933140" w:rsidRPr="00B779CB" w:rsidRDefault="00172953" w:rsidP="00261834">
      <w:pPr>
        <w:pStyle w:val="ListParagraph"/>
        <w:numPr>
          <w:ilvl w:val="1"/>
          <w:numId w:val="4"/>
        </w:numPr>
        <w:rPr>
          <w:rFonts w:ascii="Times New Roman" w:hAnsi="Times New Roman" w:cs="Times New Roman"/>
        </w:rPr>
      </w:pPr>
      <w:r w:rsidRPr="00B779CB">
        <w:rPr>
          <w:rFonts w:ascii="Times New Roman" w:hAnsi="Times New Roman" w:cs="Times New Roman"/>
        </w:rPr>
        <w:t>Theory</w:t>
      </w:r>
      <w:r w:rsidR="00E66370" w:rsidRPr="00B779CB">
        <w:rPr>
          <w:rFonts w:ascii="Times New Roman" w:hAnsi="Times New Roman" w:cs="Times New Roman"/>
        </w:rPr>
        <w:t xml:space="preserve"> –</w:t>
      </w:r>
      <w:r w:rsidR="00933140" w:rsidRPr="00B779CB">
        <w:rPr>
          <w:rFonts w:ascii="Times New Roman" w:hAnsi="Times New Roman" w:cs="Times New Roman"/>
        </w:rPr>
        <w:t>Do the item loadings make any sense?</w:t>
      </w:r>
      <w:r w:rsidR="00E66370" w:rsidRPr="00B779CB">
        <w:rPr>
          <w:rFonts w:ascii="Times New Roman" w:hAnsi="Times New Roman" w:cs="Times New Roman"/>
        </w:rPr>
        <w:t xml:space="preserve"> </w:t>
      </w:r>
      <w:r w:rsidR="00933140" w:rsidRPr="00B779CB">
        <w:rPr>
          <w:rFonts w:ascii="Times New Roman" w:hAnsi="Times New Roman" w:cs="Times New Roman"/>
        </w:rPr>
        <w:t xml:space="preserve">Can you label the </w:t>
      </w:r>
      <w:r w:rsidR="00E66370" w:rsidRPr="00B779CB">
        <w:rPr>
          <w:rFonts w:ascii="Times New Roman" w:hAnsi="Times New Roman" w:cs="Times New Roman"/>
        </w:rPr>
        <w:t>factor/component?</w:t>
      </w:r>
    </w:p>
    <w:p w14:paraId="1093DF77" w14:textId="2CA2D3E8" w:rsidR="00172953" w:rsidRPr="00B779CB" w:rsidRDefault="00172953" w:rsidP="00261834"/>
    <w:p w14:paraId="1D3CBF8E" w14:textId="77777777" w:rsidR="00A6151A" w:rsidRPr="00B779CB" w:rsidRDefault="00A6151A" w:rsidP="00261834">
      <w:pPr>
        <w:pStyle w:val="Heading1"/>
        <w:spacing w:before="0"/>
        <w:jc w:val="center"/>
        <w:rPr>
          <w:rFonts w:ascii="Times New Roman" w:hAnsi="Times New Roman" w:cs="Times New Roman"/>
          <w:color w:val="auto"/>
          <w:sz w:val="24"/>
          <w:szCs w:val="24"/>
        </w:rPr>
      </w:pPr>
      <w:r w:rsidRPr="00B779CB">
        <w:rPr>
          <w:rFonts w:ascii="Times New Roman" w:hAnsi="Times New Roman" w:cs="Times New Roman"/>
          <w:color w:val="auto"/>
          <w:sz w:val="24"/>
          <w:szCs w:val="24"/>
        </w:rPr>
        <w:br w:type="page"/>
      </w:r>
    </w:p>
    <w:p w14:paraId="731D09F1" w14:textId="77777777" w:rsidR="006E7D23" w:rsidRPr="00B779CB" w:rsidRDefault="006E7D23" w:rsidP="006E7D23">
      <w:pPr>
        <w:pStyle w:val="Heading1"/>
        <w:spacing w:before="0"/>
        <w:jc w:val="center"/>
        <w:rPr>
          <w:rStyle w:val="BookTitle"/>
          <w:rFonts w:ascii="Times New Roman" w:hAnsi="Times New Roman" w:cs="Times New Roman"/>
          <w:color w:val="auto"/>
        </w:rPr>
      </w:pPr>
      <w:r w:rsidRPr="00B779CB">
        <w:rPr>
          <w:rStyle w:val="BookTitle"/>
          <w:rFonts w:ascii="Times New Roman" w:hAnsi="Times New Roman" w:cs="Times New Roman"/>
          <w:color w:val="auto"/>
        </w:rPr>
        <w:lastRenderedPageBreak/>
        <w:t xml:space="preserve">Complete Example </w:t>
      </w:r>
    </w:p>
    <w:p w14:paraId="010E0321" w14:textId="3C134AA0" w:rsidR="006E7D23" w:rsidRPr="00B779CB" w:rsidRDefault="006E7D23" w:rsidP="006E7D23">
      <w:pPr>
        <w:pStyle w:val="Heading1"/>
        <w:spacing w:before="0"/>
        <w:jc w:val="center"/>
        <w:rPr>
          <w:rStyle w:val="BookTitle"/>
          <w:rFonts w:ascii="Times New Roman" w:hAnsi="Times New Roman" w:cs="Times New Roman"/>
          <w:color w:val="auto"/>
        </w:rPr>
      </w:pPr>
      <w:r w:rsidRPr="00B779CB">
        <w:rPr>
          <w:rStyle w:val="BookTitle"/>
          <w:rFonts w:ascii="Times New Roman" w:hAnsi="Times New Roman" w:cs="Times New Roman"/>
          <w:color w:val="auto"/>
        </w:rPr>
        <w:t>Exploratory Factor Analysis</w:t>
      </w:r>
    </w:p>
    <w:p w14:paraId="119AAF5B" w14:textId="77777777" w:rsidR="006E7D23" w:rsidRPr="00B779CB" w:rsidRDefault="006E7D23" w:rsidP="006E7D23"/>
    <w:p w14:paraId="4B22C181" w14:textId="77777777" w:rsidR="006E7D23" w:rsidRPr="00B779CB" w:rsidRDefault="00A6151A" w:rsidP="00261834">
      <w:pPr>
        <w:rPr>
          <w:b/>
        </w:rPr>
      </w:pPr>
      <w:r w:rsidRPr="00B779CB">
        <w:rPr>
          <w:b/>
        </w:rPr>
        <w:t xml:space="preserve">Research Question: </w:t>
      </w:r>
    </w:p>
    <w:p w14:paraId="611179F8" w14:textId="77777777" w:rsidR="006E7D23" w:rsidRPr="00B779CB" w:rsidRDefault="006E7D23" w:rsidP="00261834">
      <w:pPr>
        <w:rPr>
          <w:b/>
        </w:rPr>
      </w:pPr>
    </w:p>
    <w:p w14:paraId="77C88F7B" w14:textId="0F66427D" w:rsidR="00A6151A" w:rsidRPr="00B779CB" w:rsidRDefault="00E531AC" w:rsidP="00261834">
      <w:r w:rsidRPr="00B779CB">
        <w:t xml:space="preserve">Many people are interested in self-determination theory – a theory of motivation that “is concerned with supporting our natural or intrinsic tendencies to behave in effective and healthy ways”. </w:t>
      </w:r>
      <w:r w:rsidR="00E6048B" w:rsidRPr="00B779CB">
        <w:t>In line with this idea, a scale for assessing why students are in college was developed.  Here we will test if those questions fit a factor structure.</w:t>
      </w:r>
      <w:r w:rsidR="00D07EB3" w:rsidRPr="00B779CB">
        <w:t xml:space="preserve">  See the attached guide for the list of questions used. </w:t>
      </w:r>
    </w:p>
    <w:p w14:paraId="64355D50" w14:textId="77777777" w:rsidR="00A6151A" w:rsidRDefault="00A6151A" w:rsidP="00261834"/>
    <w:p w14:paraId="42CE7296" w14:textId="1FA32BD5" w:rsidR="00407636" w:rsidRDefault="00407636" w:rsidP="00261834">
      <w:pPr>
        <w:rPr>
          <w:b/>
        </w:rPr>
      </w:pPr>
      <w:r>
        <w:rPr>
          <w:b/>
        </w:rPr>
        <w:t>How many factors?</w:t>
      </w:r>
    </w:p>
    <w:p w14:paraId="6C1AAF2A" w14:textId="6FD14FFF" w:rsidR="00A81875" w:rsidRDefault="00A81875" w:rsidP="00261834">
      <w:pPr>
        <w:rPr>
          <w:b/>
        </w:rPr>
      </w:pPr>
      <w:r>
        <w:rPr>
          <w:b/>
        </w:rPr>
        <w:t>Parallel analysis suggests 6 factors.</w:t>
      </w:r>
    </w:p>
    <w:p w14:paraId="56BEC67B" w14:textId="3FD07C2C" w:rsidR="00A81875" w:rsidRDefault="00A81875" w:rsidP="00261834">
      <w:pPr>
        <w:rPr>
          <w:b/>
        </w:rPr>
      </w:pPr>
      <w:r>
        <w:rPr>
          <w:b/>
        </w:rPr>
        <w:t xml:space="preserve">Theory </w:t>
      </w:r>
      <w:r w:rsidR="00A76A82">
        <w:rPr>
          <w:b/>
        </w:rPr>
        <w:t>two to three factors.</w:t>
      </w:r>
    </w:p>
    <w:p w14:paraId="391A44DC" w14:textId="77777777" w:rsidR="00A76A82" w:rsidRDefault="00A76A82" w:rsidP="00261834">
      <w:pPr>
        <w:rPr>
          <w:b/>
        </w:rPr>
      </w:pPr>
    </w:p>
    <w:p w14:paraId="73624550" w14:textId="77777777" w:rsidR="00A76A82" w:rsidRDefault="00A76A82" w:rsidP="00A76A82">
      <w:pPr>
        <w:pStyle w:val="Heading3"/>
        <w:rPr>
          <w:rFonts w:ascii="Times New Roman" w:eastAsia="Times New Roman" w:hAnsi="Times New Roman" w:cs="Times New Roman"/>
          <w:sz w:val="27"/>
          <w:szCs w:val="27"/>
        </w:rPr>
      </w:pPr>
      <w:r>
        <w:rPr>
          <w:rFonts w:eastAsia="Times New Roman"/>
        </w:rPr>
        <w:t>Scree Plot</w:t>
      </w:r>
    </w:p>
    <w:p w14:paraId="1C09F59E" w14:textId="2D32CC7A" w:rsidR="00A76A82" w:rsidRDefault="00A76A82" w:rsidP="00A76A82">
      <w:pPr>
        <w:rPr>
          <w:rFonts w:eastAsia="Times New Roman"/>
        </w:rPr>
      </w:pPr>
      <w:r>
        <w:rPr>
          <w:rFonts w:eastAsia="Times New Roman"/>
          <w:noProof/>
        </w:rPr>
        <w:drawing>
          <wp:inline distT="0" distB="0" distL="0" distR="0" wp14:anchorId="13B72064" wp14:editId="72FF40D8">
            <wp:extent cx="4244580" cy="4244580"/>
            <wp:effectExtent l="0" t="0" r="0" b="0"/>
            <wp:docPr id="2" name="Picture 2" descr="/Users/buchanan/.JASP/temp/clipboard/resources/0/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chanan/.JASP/temp/clipboard/resources/0/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332" cy="4246332"/>
                    </a:xfrm>
                    <a:prstGeom prst="rect">
                      <a:avLst/>
                    </a:prstGeom>
                    <a:noFill/>
                    <a:ln>
                      <a:noFill/>
                    </a:ln>
                  </pic:spPr>
                </pic:pic>
              </a:graphicData>
            </a:graphic>
          </wp:inline>
        </w:drawing>
      </w:r>
    </w:p>
    <w:p w14:paraId="45678C8A" w14:textId="51ADC240" w:rsidR="00A76A82" w:rsidRDefault="00A76A82" w:rsidP="00A76A82">
      <w:pPr>
        <w:rPr>
          <w:rFonts w:eastAsia="Times New Roman"/>
        </w:rPr>
      </w:pPr>
      <w:r>
        <w:rPr>
          <w:rFonts w:eastAsia="Times New Roman"/>
        </w:rPr>
        <w:t>Scree says three factors.</w:t>
      </w:r>
    </w:p>
    <w:p w14:paraId="0584C608" w14:textId="4DF477CB" w:rsidR="00A76A82" w:rsidRDefault="008E01E1" w:rsidP="00A76A82">
      <w:pPr>
        <w:rPr>
          <w:rFonts w:eastAsia="Times New Roman"/>
        </w:rPr>
      </w:pPr>
      <w:r>
        <w:rPr>
          <w:rFonts w:eastAsia="Times New Roman"/>
        </w:rPr>
        <w:t>Kaiser s</w:t>
      </w:r>
      <w:r w:rsidR="009156BC">
        <w:rPr>
          <w:rFonts w:eastAsia="Times New Roman"/>
        </w:rPr>
        <w:t>ays three</w:t>
      </w:r>
      <w:r>
        <w:rPr>
          <w:rFonts w:eastAsia="Times New Roman"/>
        </w:rPr>
        <w:t xml:space="preserve"> factors over 1. </w:t>
      </w:r>
    </w:p>
    <w:p w14:paraId="1201E493" w14:textId="77777777" w:rsidR="00A76A82" w:rsidRDefault="00A76A82" w:rsidP="00A76A82">
      <w:pPr>
        <w:rPr>
          <w:rFonts w:eastAsia="Times New Roman"/>
        </w:rPr>
      </w:pPr>
    </w:p>
    <w:p w14:paraId="3C386C11" w14:textId="77777777" w:rsidR="00A76A82" w:rsidRDefault="00A76A82" w:rsidP="00261834">
      <w:pPr>
        <w:rPr>
          <w:b/>
        </w:rPr>
      </w:pPr>
    </w:p>
    <w:p w14:paraId="050EB0D9" w14:textId="77777777" w:rsidR="00407636" w:rsidRDefault="00407636" w:rsidP="00261834">
      <w:pPr>
        <w:rPr>
          <w:b/>
        </w:rPr>
      </w:pPr>
    </w:p>
    <w:p w14:paraId="51D54A4B" w14:textId="73FA76AC" w:rsidR="00407636" w:rsidRDefault="00407636" w:rsidP="00261834">
      <w:pPr>
        <w:rPr>
          <w:b/>
        </w:rPr>
      </w:pPr>
      <w:r>
        <w:rPr>
          <w:b/>
        </w:rPr>
        <w:lastRenderedPageBreak/>
        <w:t>Can I achieve simple structure?</w:t>
      </w:r>
    </w:p>
    <w:p w14:paraId="36A4865B" w14:textId="5A1336B4" w:rsidR="009156BC" w:rsidRDefault="008E4842" w:rsidP="00261834">
      <w:pPr>
        <w:rPr>
          <w:b/>
        </w:rPr>
      </w:pPr>
      <w:r>
        <w:rPr>
          <w:b/>
        </w:rPr>
        <w:t>Removed questions 4 and 15 for double loading, then simple structure was achieved.</w:t>
      </w:r>
    </w:p>
    <w:p w14:paraId="49A5008E" w14:textId="77777777" w:rsidR="008E4842" w:rsidRDefault="008E4842" w:rsidP="00261834">
      <w:pPr>
        <w:rPr>
          <w:b/>
        </w:rPr>
      </w:pPr>
    </w:p>
    <w:tbl>
      <w:tblPr>
        <w:tblW w:w="0" w:type="auto"/>
        <w:tblCellMar>
          <w:top w:w="15" w:type="dxa"/>
          <w:left w:w="15" w:type="dxa"/>
          <w:bottom w:w="15" w:type="dxa"/>
          <w:right w:w="15" w:type="dxa"/>
        </w:tblCellMar>
        <w:tblLook w:val="04A0" w:firstRow="1" w:lastRow="0" w:firstColumn="1" w:lastColumn="0" w:noHBand="0" w:noVBand="1"/>
      </w:tblPr>
      <w:tblGrid>
        <w:gridCol w:w="551"/>
        <w:gridCol w:w="36"/>
        <w:gridCol w:w="840"/>
        <w:gridCol w:w="50"/>
        <w:gridCol w:w="840"/>
        <w:gridCol w:w="50"/>
        <w:gridCol w:w="840"/>
        <w:gridCol w:w="50"/>
        <w:gridCol w:w="1132"/>
        <w:gridCol w:w="72"/>
      </w:tblGrid>
      <w:tr w:rsidR="008E4842" w14:paraId="79B7F128" w14:textId="77777777" w:rsidTr="008E4842">
        <w:trPr>
          <w:tblHeader/>
        </w:trPr>
        <w:tc>
          <w:tcPr>
            <w:tcW w:w="0" w:type="auto"/>
            <w:gridSpan w:val="10"/>
            <w:tcBorders>
              <w:top w:val="nil"/>
              <w:left w:val="nil"/>
              <w:bottom w:val="single" w:sz="6" w:space="0" w:color="000000"/>
              <w:right w:val="nil"/>
            </w:tcBorders>
            <w:vAlign w:val="center"/>
            <w:hideMark/>
          </w:tcPr>
          <w:p w14:paraId="107F2B97" w14:textId="77777777" w:rsidR="008E4842" w:rsidRDefault="008E4842" w:rsidP="008E4842">
            <w:pPr>
              <w:rPr>
                <w:rFonts w:eastAsia="Times New Roman"/>
                <w:b/>
                <w:bCs/>
              </w:rPr>
            </w:pPr>
            <w:r>
              <w:rPr>
                <w:rFonts w:eastAsia="Times New Roman"/>
                <w:b/>
                <w:bCs/>
              </w:rPr>
              <w:t xml:space="preserve">Factor Loadings </w:t>
            </w:r>
          </w:p>
        </w:tc>
      </w:tr>
      <w:tr w:rsidR="008E4842" w14:paraId="40EEEE70" w14:textId="77777777" w:rsidTr="008E4842">
        <w:trPr>
          <w:tblHeader/>
        </w:trPr>
        <w:tc>
          <w:tcPr>
            <w:tcW w:w="0" w:type="auto"/>
            <w:gridSpan w:val="2"/>
            <w:tcBorders>
              <w:top w:val="nil"/>
              <w:left w:val="nil"/>
              <w:bottom w:val="single" w:sz="6" w:space="0" w:color="000000"/>
              <w:right w:val="nil"/>
            </w:tcBorders>
            <w:vAlign w:val="center"/>
            <w:hideMark/>
          </w:tcPr>
          <w:p w14:paraId="20AB794E" w14:textId="77777777" w:rsidR="008E4842" w:rsidRDefault="008E4842">
            <w:pPr>
              <w:jc w:val="center"/>
              <w:rPr>
                <w:rFonts w:eastAsia="Times New Roman"/>
                <w:b/>
                <w:bCs/>
              </w:rPr>
            </w:pPr>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6D595CDB" w14:textId="77777777" w:rsidR="008E4842" w:rsidRDefault="008E4842">
            <w:pPr>
              <w:jc w:val="center"/>
              <w:rPr>
                <w:rFonts w:eastAsia="Times New Roman"/>
                <w:b/>
                <w:bCs/>
              </w:rPr>
            </w:pPr>
            <w:r>
              <w:rPr>
                <w:rFonts w:eastAsia="Times New Roman"/>
                <w:b/>
                <w:bCs/>
              </w:rPr>
              <w:t xml:space="preserve">Factor 1 </w:t>
            </w:r>
          </w:p>
        </w:tc>
        <w:tc>
          <w:tcPr>
            <w:tcW w:w="0" w:type="auto"/>
            <w:gridSpan w:val="2"/>
            <w:tcBorders>
              <w:top w:val="nil"/>
              <w:left w:val="nil"/>
              <w:bottom w:val="single" w:sz="6" w:space="0" w:color="000000"/>
              <w:right w:val="nil"/>
            </w:tcBorders>
            <w:vAlign w:val="center"/>
            <w:hideMark/>
          </w:tcPr>
          <w:p w14:paraId="184C2E41" w14:textId="77777777" w:rsidR="008E4842" w:rsidRDefault="008E4842">
            <w:pPr>
              <w:jc w:val="center"/>
              <w:rPr>
                <w:rFonts w:eastAsia="Times New Roman"/>
                <w:b/>
                <w:bCs/>
              </w:rPr>
            </w:pPr>
            <w:r>
              <w:rPr>
                <w:rFonts w:eastAsia="Times New Roman"/>
                <w:b/>
                <w:bCs/>
              </w:rPr>
              <w:t xml:space="preserve">Factor 2 </w:t>
            </w:r>
          </w:p>
        </w:tc>
        <w:tc>
          <w:tcPr>
            <w:tcW w:w="0" w:type="auto"/>
            <w:gridSpan w:val="2"/>
            <w:tcBorders>
              <w:top w:val="nil"/>
              <w:left w:val="nil"/>
              <w:bottom w:val="single" w:sz="6" w:space="0" w:color="000000"/>
              <w:right w:val="nil"/>
            </w:tcBorders>
            <w:vAlign w:val="center"/>
            <w:hideMark/>
          </w:tcPr>
          <w:p w14:paraId="3D972E48" w14:textId="77777777" w:rsidR="008E4842" w:rsidRDefault="008E4842">
            <w:pPr>
              <w:jc w:val="center"/>
              <w:rPr>
                <w:rFonts w:eastAsia="Times New Roman"/>
                <w:b/>
                <w:bCs/>
              </w:rPr>
            </w:pPr>
            <w:r>
              <w:rPr>
                <w:rFonts w:eastAsia="Times New Roman"/>
                <w:b/>
                <w:bCs/>
              </w:rPr>
              <w:t xml:space="preserve">Factor 3 </w:t>
            </w:r>
          </w:p>
        </w:tc>
        <w:tc>
          <w:tcPr>
            <w:tcW w:w="0" w:type="auto"/>
            <w:gridSpan w:val="2"/>
            <w:tcBorders>
              <w:top w:val="nil"/>
              <w:left w:val="nil"/>
              <w:bottom w:val="single" w:sz="6" w:space="0" w:color="000000"/>
              <w:right w:val="nil"/>
            </w:tcBorders>
            <w:vAlign w:val="center"/>
            <w:hideMark/>
          </w:tcPr>
          <w:p w14:paraId="6BD7629C" w14:textId="77777777" w:rsidR="008E4842" w:rsidRDefault="008E4842">
            <w:pPr>
              <w:jc w:val="center"/>
              <w:rPr>
                <w:rFonts w:eastAsia="Times New Roman"/>
                <w:b/>
                <w:bCs/>
              </w:rPr>
            </w:pPr>
            <w:r>
              <w:rPr>
                <w:rFonts w:eastAsia="Times New Roman"/>
                <w:b/>
                <w:bCs/>
              </w:rPr>
              <w:t xml:space="preserve">Uniqueness </w:t>
            </w:r>
          </w:p>
        </w:tc>
      </w:tr>
      <w:tr w:rsidR="008E4842" w14:paraId="51892458" w14:textId="77777777" w:rsidTr="008E4842">
        <w:tc>
          <w:tcPr>
            <w:tcW w:w="0" w:type="auto"/>
            <w:tcBorders>
              <w:top w:val="nil"/>
              <w:left w:val="nil"/>
              <w:bottom w:val="nil"/>
              <w:right w:val="nil"/>
            </w:tcBorders>
            <w:vAlign w:val="center"/>
            <w:hideMark/>
          </w:tcPr>
          <w:p w14:paraId="293E0A97" w14:textId="77777777" w:rsidR="008E4842" w:rsidRDefault="008E4842">
            <w:pPr>
              <w:rPr>
                <w:rFonts w:eastAsia="Times New Roman"/>
              </w:rPr>
            </w:pPr>
            <w:r>
              <w:rPr>
                <w:rFonts w:eastAsia="Times New Roman"/>
              </w:rPr>
              <w:t xml:space="preserve">q1 </w:t>
            </w:r>
          </w:p>
        </w:tc>
        <w:tc>
          <w:tcPr>
            <w:tcW w:w="0" w:type="auto"/>
            <w:tcBorders>
              <w:top w:val="nil"/>
              <w:left w:val="nil"/>
              <w:bottom w:val="nil"/>
              <w:right w:val="nil"/>
            </w:tcBorders>
            <w:vAlign w:val="center"/>
            <w:hideMark/>
          </w:tcPr>
          <w:p w14:paraId="4C291CC5" w14:textId="77777777" w:rsidR="008E4842" w:rsidRDefault="008E4842">
            <w:pPr>
              <w:rPr>
                <w:rFonts w:eastAsia="Times New Roman"/>
              </w:rPr>
            </w:pPr>
          </w:p>
        </w:tc>
        <w:tc>
          <w:tcPr>
            <w:tcW w:w="0" w:type="auto"/>
            <w:tcBorders>
              <w:top w:val="nil"/>
              <w:left w:val="nil"/>
              <w:bottom w:val="nil"/>
              <w:right w:val="nil"/>
            </w:tcBorders>
            <w:vAlign w:val="center"/>
            <w:hideMark/>
          </w:tcPr>
          <w:p w14:paraId="60418A34" w14:textId="77777777" w:rsidR="008E4842" w:rsidRDefault="008E4842">
            <w:pPr>
              <w:jc w:val="right"/>
              <w:rPr>
                <w:rFonts w:eastAsia="Times New Roman"/>
              </w:rPr>
            </w:pPr>
            <w:r>
              <w:rPr>
                <w:rFonts w:eastAsia="Times New Roman"/>
              </w:rPr>
              <w:t xml:space="preserve">0.491 </w:t>
            </w:r>
          </w:p>
        </w:tc>
        <w:tc>
          <w:tcPr>
            <w:tcW w:w="0" w:type="auto"/>
            <w:tcBorders>
              <w:top w:val="nil"/>
              <w:left w:val="nil"/>
              <w:bottom w:val="nil"/>
              <w:right w:val="nil"/>
            </w:tcBorders>
            <w:vAlign w:val="center"/>
            <w:hideMark/>
          </w:tcPr>
          <w:p w14:paraId="4D5FE88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3682B47" w14:textId="77777777" w:rsidR="008E4842" w:rsidRDefault="008E4842">
            <w:pPr>
              <w:jc w:val="right"/>
              <w:rPr>
                <w:rFonts w:eastAsia="Times New Roman"/>
              </w:rPr>
            </w:pPr>
            <w:r>
              <w:rPr>
                <w:rFonts w:eastAsia="Times New Roman"/>
              </w:rPr>
              <w:t xml:space="preserve">0.168 </w:t>
            </w:r>
          </w:p>
        </w:tc>
        <w:tc>
          <w:tcPr>
            <w:tcW w:w="0" w:type="auto"/>
            <w:tcBorders>
              <w:top w:val="nil"/>
              <w:left w:val="nil"/>
              <w:bottom w:val="nil"/>
              <w:right w:val="nil"/>
            </w:tcBorders>
            <w:vAlign w:val="center"/>
            <w:hideMark/>
          </w:tcPr>
          <w:p w14:paraId="7E513162"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BE080B4" w14:textId="77777777" w:rsidR="008E4842" w:rsidRDefault="008E4842">
            <w:pPr>
              <w:jc w:val="right"/>
              <w:rPr>
                <w:rFonts w:eastAsia="Times New Roman"/>
              </w:rPr>
            </w:pPr>
            <w:r>
              <w:rPr>
                <w:rFonts w:eastAsia="Times New Roman"/>
              </w:rPr>
              <w:t xml:space="preserve">0.221 </w:t>
            </w:r>
          </w:p>
        </w:tc>
        <w:tc>
          <w:tcPr>
            <w:tcW w:w="0" w:type="auto"/>
            <w:tcBorders>
              <w:top w:val="nil"/>
              <w:left w:val="nil"/>
              <w:bottom w:val="nil"/>
              <w:right w:val="nil"/>
            </w:tcBorders>
            <w:vAlign w:val="center"/>
            <w:hideMark/>
          </w:tcPr>
          <w:p w14:paraId="3EB635D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F3D02CC" w14:textId="77777777" w:rsidR="008E4842" w:rsidRDefault="008E4842">
            <w:pPr>
              <w:jc w:val="right"/>
              <w:rPr>
                <w:rFonts w:eastAsia="Times New Roman"/>
              </w:rPr>
            </w:pPr>
            <w:r>
              <w:rPr>
                <w:rFonts w:eastAsia="Times New Roman"/>
              </w:rPr>
              <w:t xml:space="preserve">0.547 </w:t>
            </w:r>
          </w:p>
        </w:tc>
        <w:tc>
          <w:tcPr>
            <w:tcW w:w="0" w:type="auto"/>
            <w:tcBorders>
              <w:top w:val="nil"/>
              <w:left w:val="nil"/>
              <w:bottom w:val="nil"/>
              <w:right w:val="nil"/>
            </w:tcBorders>
            <w:vAlign w:val="center"/>
            <w:hideMark/>
          </w:tcPr>
          <w:p w14:paraId="12A15010" w14:textId="77777777" w:rsidR="008E4842" w:rsidRDefault="008E4842">
            <w:pPr>
              <w:jc w:val="right"/>
              <w:rPr>
                <w:rFonts w:eastAsia="Times New Roman"/>
              </w:rPr>
            </w:pPr>
          </w:p>
        </w:tc>
      </w:tr>
      <w:tr w:rsidR="008E4842" w14:paraId="3A3D8C07" w14:textId="77777777" w:rsidTr="008E4842">
        <w:tc>
          <w:tcPr>
            <w:tcW w:w="0" w:type="auto"/>
            <w:tcBorders>
              <w:top w:val="nil"/>
              <w:left w:val="nil"/>
              <w:bottom w:val="nil"/>
              <w:right w:val="nil"/>
            </w:tcBorders>
            <w:vAlign w:val="center"/>
            <w:hideMark/>
          </w:tcPr>
          <w:p w14:paraId="15441618" w14:textId="77777777" w:rsidR="008E4842" w:rsidRDefault="008E4842">
            <w:pPr>
              <w:rPr>
                <w:rFonts w:eastAsia="Times New Roman"/>
              </w:rPr>
            </w:pPr>
            <w:r>
              <w:rPr>
                <w:rFonts w:eastAsia="Times New Roman"/>
              </w:rPr>
              <w:t xml:space="preserve">q10 </w:t>
            </w:r>
          </w:p>
        </w:tc>
        <w:tc>
          <w:tcPr>
            <w:tcW w:w="0" w:type="auto"/>
            <w:tcBorders>
              <w:top w:val="nil"/>
              <w:left w:val="nil"/>
              <w:bottom w:val="nil"/>
              <w:right w:val="nil"/>
            </w:tcBorders>
            <w:vAlign w:val="center"/>
            <w:hideMark/>
          </w:tcPr>
          <w:p w14:paraId="70104D30" w14:textId="77777777" w:rsidR="008E4842" w:rsidRDefault="008E4842">
            <w:pPr>
              <w:rPr>
                <w:rFonts w:eastAsia="Times New Roman"/>
              </w:rPr>
            </w:pPr>
          </w:p>
        </w:tc>
        <w:tc>
          <w:tcPr>
            <w:tcW w:w="0" w:type="auto"/>
            <w:tcBorders>
              <w:top w:val="nil"/>
              <w:left w:val="nil"/>
              <w:bottom w:val="nil"/>
              <w:right w:val="nil"/>
            </w:tcBorders>
            <w:vAlign w:val="center"/>
            <w:hideMark/>
          </w:tcPr>
          <w:p w14:paraId="3C6E2CAA" w14:textId="77777777" w:rsidR="008E4842" w:rsidRDefault="008E4842">
            <w:pPr>
              <w:jc w:val="right"/>
              <w:rPr>
                <w:rFonts w:eastAsia="Times New Roman"/>
              </w:rPr>
            </w:pPr>
            <w:r>
              <w:rPr>
                <w:rFonts w:eastAsia="Times New Roman"/>
              </w:rPr>
              <w:t xml:space="preserve">0.528 </w:t>
            </w:r>
          </w:p>
        </w:tc>
        <w:tc>
          <w:tcPr>
            <w:tcW w:w="0" w:type="auto"/>
            <w:tcBorders>
              <w:top w:val="nil"/>
              <w:left w:val="nil"/>
              <w:bottom w:val="nil"/>
              <w:right w:val="nil"/>
            </w:tcBorders>
            <w:vAlign w:val="center"/>
            <w:hideMark/>
          </w:tcPr>
          <w:p w14:paraId="69B443E8"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39E066E" w14:textId="77777777" w:rsidR="008E4842" w:rsidRDefault="008E4842">
            <w:pPr>
              <w:jc w:val="right"/>
              <w:rPr>
                <w:rFonts w:eastAsia="Times New Roman"/>
              </w:rPr>
            </w:pPr>
            <w:r>
              <w:rPr>
                <w:rFonts w:eastAsia="Times New Roman"/>
              </w:rPr>
              <w:t xml:space="preserve">-0.070 </w:t>
            </w:r>
          </w:p>
        </w:tc>
        <w:tc>
          <w:tcPr>
            <w:tcW w:w="0" w:type="auto"/>
            <w:tcBorders>
              <w:top w:val="nil"/>
              <w:left w:val="nil"/>
              <w:bottom w:val="nil"/>
              <w:right w:val="nil"/>
            </w:tcBorders>
            <w:vAlign w:val="center"/>
            <w:hideMark/>
          </w:tcPr>
          <w:p w14:paraId="20697A10"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97C71F6" w14:textId="77777777" w:rsidR="008E4842" w:rsidRDefault="008E4842">
            <w:pPr>
              <w:jc w:val="right"/>
              <w:rPr>
                <w:rFonts w:eastAsia="Times New Roman"/>
              </w:rPr>
            </w:pPr>
            <w:r>
              <w:rPr>
                <w:rFonts w:eastAsia="Times New Roman"/>
              </w:rPr>
              <w:t xml:space="preserve">0.032 </w:t>
            </w:r>
          </w:p>
        </w:tc>
        <w:tc>
          <w:tcPr>
            <w:tcW w:w="0" w:type="auto"/>
            <w:tcBorders>
              <w:top w:val="nil"/>
              <w:left w:val="nil"/>
              <w:bottom w:val="nil"/>
              <w:right w:val="nil"/>
            </w:tcBorders>
            <w:vAlign w:val="center"/>
            <w:hideMark/>
          </w:tcPr>
          <w:p w14:paraId="062C9C0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86B3C3E" w14:textId="77777777" w:rsidR="008E4842" w:rsidRDefault="008E4842">
            <w:pPr>
              <w:jc w:val="right"/>
              <w:rPr>
                <w:rFonts w:eastAsia="Times New Roman"/>
              </w:rPr>
            </w:pPr>
            <w:r>
              <w:rPr>
                <w:rFonts w:eastAsia="Times New Roman"/>
              </w:rPr>
              <w:t xml:space="preserve">0.716 </w:t>
            </w:r>
          </w:p>
        </w:tc>
        <w:tc>
          <w:tcPr>
            <w:tcW w:w="0" w:type="auto"/>
            <w:tcBorders>
              <w:top w:val="nil"/>
              <w:left w:val="nil"/>
              <w:bottom w:val="nil"/>
              <w:right w:val="nil"/>
            </w:tcBorders>
            <w:vAlign w:val="center"/>
            <w:hideMark/>
          </w:tcPr>
          <w:p w14:paraId="44F30617" w14:textId="77777777" w:rsidR="008E4842" w:rsidRDefault="008E4842">
            <w:pPr>
              <w:jc w:val="right"/>
              <w:rPr>
                <w:rFonts w:eastAsia="Times New Roman"/>
              </w:rPr>
            </w:pPr>
          </w:p>
        </w:tc>
      </w:tr>
      <w:tr w:rsidR="008E4842" w14:paraId="3EBAD763" w14:textId="77777777" w:rsidTr="008E4842">
        <w:tc>
          <w:tcPr>
            <w:tcW w:w="0" w:type="auto"/>
            <w:tcBorders>
              <w:top w:val="nil"/>
              <w:left w:val="nil"/>
              <w:bottom w:val="nil"/>
              <w:right w:val="nil"/>
            </w:tcBorders>
            <w:vAlign w:val="center"/>
            <w:hideMark/>
          </w:tcPr>
          <w:p w14:paraId="6631C30E" w14:textId="77777777" w:rsidR="008E4842" w:rsidRDefault="008E4842">
            <w:pPr>
              <w:rPr>
                <w:rFonts w:eastAsia="Times New Roman"/>
              </w:rPr>
            </w:pPr>
            <w:r>
              <w:rPr>
                <w:rFonts w:eastAsia="Times New Roman"/>
              </w:rPr>
              <w:t xml:space="preserve">q11 </w:t>
            </w:r>
          </w:p>
        </w:tc>
        <w:tc>
          <w:tcPr>
            <w:tcW w:w="0" w:type="auto"/>
            <w:tcBorders>
              <w:top w:val="nil"/>
              <w:left w:val="nil"/>
              <w:bottom w:val="nil"/>
              <w:right w:val="nil"/>
            </w:tcBorders>
            <w:vAlign w:val="center"/>
            <w:hideMark/>
          </w:tcPr>
          <w:p w14:paraId="1E14DA1D" w14:textId="77777777" w:rsidR="008E4842" w:rsidRDefault="008E4842">
            <w:pPr>
              <w:rPr>
                <w:rFonts w:eastAsia="Times New Roman"/>
              </w:rPr>
            </w:pPr>
          </w:p>
        </w:tc>
        <w:tc>
          <w:tcPr>
            <w:tcW w:w="0" w:type="auto"/>
            <w:tcBorders>
              <w:top w:val="nil"/>
              <w:left w:val="nil"/>
              <w:bottom w:val="nil"/>
              <w:right w:val="nil"/>
            </w:tcBorders>
            <w:vAlign w:val="center"/>
            <w:hideMark/>
          </w:tcPr>
          <w:p w14:paraId="21003ED6" w14:textId="77777777" w:rsidR="008E4842" w:rsidRDefault="008E4842">
            <w:pPr>
              <w:jc w:val="right"/>
              <w:rPr>
                <w:rFonts w:eastAsia="Times New Roman"/>
              </w:rPr>
            </w:pPr>
            <w:r>
              <w:rPr>
                <w:rFonts w:eastAsia="Times New Roman"/>
              </w:rPr>
              <w:t xml:space="preserve">0.530 </w:t>
            </w:r>
          </w:p>
        </w:tc>
        <w:tc>
          <w:tcPr>
            <w:tcW w:w="0" w:type="auto"/>
            <w:tcBorders>
              <w:top w:val="nil"/>
              <w:left w:val="nil"/>
              <w:bottom w:val="nil"/>
              <w:right w:val="nil"/>
            </w:tcBorders>
            <w:vAlign w:val="center"/>
            <w:hideMark/>
          </w:tcPr>
          <w:p w14:paraId="21776957"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D110106" w14:textId="77777777" w:rsidR="008E4842" w:rsidRDefault="008E4842">
            <w:pPr>
              <w:jc w:val="right"/>
              <w:rPr>
                <w:rFonts w:eastAsia="Times New Roman"/>
              </w:rPr>
            </w:pPr>
            <w:r>
              <w:rPr>
                <w:rFonts w:eastAsia="Times New Roman"/>
              </w:rPr>
              <w:t xml:space="preserve">0.241 </w:t>
            </w:r>
          </w:p>
        </w:tc>
        <w:tc>
          <w:tcPr>
            <w:tcW w:w="0" w:type="auto"/>
            <w:tcBorders>
              <w:top w:val="nil"/>
              <w:left w:val="nil"/>
              <w:bottom w:val="nil"/>
              <w:right w:val="nil"/>
            </w:tcBorders>
            <w:vAlign w:val="center"/>
            <w:hideMark/>
          </w:tcPr>
          <w:p w14:paraId="10613BE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D436547" w14:textId="77777777" w:rsidR="008E4842" w:rsidRDefault="008E4842">
            <w:pPr>
              <w:jc w:val="right"/>
              <w:rPr>
                <w:rFonts w:eastAsia="Times New Roman"/>
              </w:rPr>
            </w:pPr>
            <w:r>
              <w:rPr>
                <w:rFonts w:eastAsia="Times New Roman"/>
              </w:rPr>
              <w:t xml:space="preserve">0.151 </w:t>
            </w:r>
          </w:p>
        </w:tc>
        <w:tc>
          <w:tcPr>
            <w:tcW w:w="0" w:type="auto"/>
            <w:tcBorders>
              <w:top w:val="nil"/>
              <w:left w:val="nil"/>
              <w:bottom w:val="nil"/>
              <w:right w:val="nil"/>
            </w:tcBorders>
            <w:vAlign w:val="center"/>
            <w:hideMark/>
          </w:tcPr>
          <w:p w14:paraId="1D9151A0"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AF53247" w14:textId="77777777" w:rsidR="008E4842" w:rsidRDefault="008E4842">
            <w:pPr>
              <w:jc w:val="right"/>
              <w:rPr>
                <w:rFonts w:eastAsia="Times New Roman"/>
              </w:rPr>
            </w:pPr>
            <w:r>
              <w:rPr>
                <w:rFonts w:eastAsia="Times New Roman"/>
              </w:rPr>
              <w:t xml:space="preserve">0.512 </w:t>
            </w:r>
          </w:p>
        </w:tc>
        <w:tc>
          <w:tcPr>
            <w:tcW w:w="0" w:type="auto"/>
            <w:tcBorders>
              <w:top w:val="nil"/>
              <w:left w:val="nil"/>
              <w:bottom w:val="nil"/>
              <w:right w:val="nil"/>
            </w:tcBorders>
            <w:vAlign w:val="center"/>
            <w:hideMark/>
          </w:tcPr>
          <w:p w14:paraId="5B96AEC0" w14:textId="77777777" w:rsidR="008E4842" w:rsidRDefault="008E4842">
            <w:pPr>
              <w:jc w:val="right"/>
              <w:rPr>
                <w:rFonts w:eastAsia="Times New Roman"/>
              </w:rPr>
            </w:pPr>
          </w:p>
        </w:tc>
      </w:tr>
      <w:tr w:rsidR="008E4842" w14:paraId="2E62D5F6" w14:textId="77777777" w:rsidTr="008E4842">
        <w:tc>
          <w:tcPr>
            <w:tcW w:w="0" w:type="auto"/>
            <w:tcBorders>
              <w:top w:val="nil"/>
              <w:left w:val="nil"/>
              <w:bottom w:val="nil"/>
              <w:right w:val="nil"/>
            </w:tcBorders>
            <w:vAlign w:val="center"/>
            <w:hideMark/>
          </w:tcPr>
          <w:p w14:paraId="20E5D06D" w14:textId="77777777" w:rsidR="008E4842" w:rsidRDefault="008E4842">
            <w:pPr>
              <w:rPr>
                <w:rFonts w:eastAsia="Times New Roman"/>
              </w:rPr>
            </w:pPr>
            <w:r>
              <w:rPr>
                <w:rFonts w:eastAsia="Times New Roman"/>
              </w:rPr>
              <w:t xml:space="preserve">q12 </w:t>
            </w:r>
          </w:p>
        </w:tc>
        <w:tc>
          <w:tcPr>
            <w:tcW w:w="0" w:type="auto"/>
            <w:tcBorders>
              <w:top w:val="nil"/>
              <w:left w:val="nil"/>
              <w:bottom w:val="nil"/>
              <w:right w:val="nil"/>
            </w:tcBorders>
            <w:vAlign w:val="center"/>
            <w:hideMark/>
          </w:tcPr>
          <w:p w14:paraId="2B79A8CF" w14:textId="77777777" w:rsidR="008E4842" w:rsidRDefault="008E4842">
            <w:pPr>
              <w:rPr>
                <w:rFonts w:eastAsia="Times New Roman"/>
              </w:rPr>
            </w:pPr>
          </w:p>
        </w:tc>
        <w:tc>
          <w:tcPr>
            <w:tcW w:w="0" w:type="auto"/>
            <w:tcBorders>
              <w:top w:val="nil"/>
              <w:left w:val="nil"/>
              <w:bottom w:val="nil"/>
              <w:right w:val="nil"/>
            </w:tcBorders>
            <w:vAlign w:val="center"/>
            <w:hideMark/>
          </w:tcPr>
          <w:p w14:paraId="754DE46A" w14:textId="77777777" w:rsidR="008E4842" w:rsidRDefault="008E4842">
            <w:pPr>
              <w:jc w:val="right"/>
              <w:rPr>
                <w:rFonts w:eastAsia="Times New Roman"/>
              </w:rPr>
            </w:pPr>
            <w:r>
              <w:rPr>
                <w:rFonts w:eastAsia="Times New Roman"/>
              </w:rPr>
              <w:t xml:space="preserve">0.572 </w:t>
            </w:r>
          </w:p>
        </w:tc>
        <w:tc>
          <w:tcPr>
            <w:tcW w:w="0" w:type="auto"/>
            <w:tcBorders>
              <w:top w:val="nil"/>
              <w:left w:val="nil"/>
              <w:bottom w:val="nil"/>
              <w:right w:val="nil"/>
            </w:tcBorders>
            <w:vAlign w:val="center"/>
            <w:hideMark/>
          </w:tcPr>
          <w:p w14:paraId="4840A0D5"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266DBA0" w14:textId="77777777" w:rsidR="008E4842" w:rsidRDefault="008E4842">
            <w:pPr>
              <w:jc w:val="right"/>
              <w:rPr>
                <w:rFonts w:eastAsia="Times New Roman"/>
              </w:rPr>
            </w:pPr>
            <w:r>
              <w:rPr>
                <w:rFonts w:eastAsia="Times New Roman"/>
              </w:rPr>
              <w:t xml:space="preserve">0.291 </w:t>
            </w:r>
          </w:p>
        </w:tc>
        <w:tc>
          <w:tcPr>
            <w:tcW w:w="0" w:type="auto"/>
            <w:tcBorders>
              <w:top w:val="nil"/>
              <w:left w:val="nil"/>
              <w:bottom w:val="nil"/>
              <w:right w:val="nil"/>
            </w:tcBorders>
            <w:vAlign w:val="center"/>
            <w:hideMark/>
          </w:tcPr>
          <w:p w14:paraId="6F04779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96BEBFE" w14:textId="77777777" w:rsidR="008E4842" w:rsidRDefault="008E4842">
            <w:pPr>
              <w:jc w:val="right"/>
              <w:rPr>
                <w:rFonts w:eastAsia="Times New Roman"/>
              </w:rPr>
            </w:pPr>
            <w:r>
              <w:rPr>
                <w:rFonts w:eastAsia="Times New Roman"/>
              </w:rPr>
              <w:t xml:space="preserve">0.173 </w:t>
            </w:r>
          </w:p>
        </w:tc>
        <w:tc>
          <w:tcPr>
            <w:tcW w:w="0" w:type="auto"/>
            <w:tcBorders>
              <w:top w:val="nil"/>
              <w:left w:val="nil"/>
              <w:bottom w:val="nil"/>
              <w:right w:val="nil"/>
            </w:tcBorders>
            <w:vAlign w:val="center"/>
            <w:hideMark/>
          </w:tcPr>
          <w:p w14:paraId="5C491B8E"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BB2FDD5" w14:textId="77777777" w:rsidR="008E4842" w:rsidRDefault="008E4842">
            <w:pPr>
              <w:jc w:val="right"/>
              <w:rPr>
                <w:rFonts w:eastAsia="Times New Roman"/>
              </w:rPr>
            </w:pPr>
            <w:r>
              <w:rPr>
                <w:rFonts w:eastAsia="Times New Roman"/>
              </w:rPr>
              <w:t xml:space="preserve">0.395 </w:t>
            </w:r>
          </w:p>
        </w:tc>
        <w:tc>
          <w:tcPr>
            <w:tcW w:w="0" w:type="auto"/>
            <w:tcBorders>
              <w:top w:val="nil"/>
              <w:left w:val="nil"/>
              <w:bottom w:val="nil"/>
              <w:right w:val="nil"/>
            </w:tcBorders>
            <w:vAlign w:val="center"/>
            <w:hideMark/>
          </w:tcPr>
          <w:p w14:paraId="1CC0E01F" w14:textId="77777777" w:rsidR="008E4842" w:rsidRDefault="008E4842">
            <w:pPr>
              <w:jc w:val="right"/>
              <w:rPr>
                <w:rFonts w:eastAsia="Times New Roman"/>
              </w:rPr>
            </w:pPr>
          </w:p>
        </w:tc>
      </w:tr>
      <w:tr w:rsidR="008E4842" w14:paraId="36179D9F" w14:textId="77777777" w:rsidTr="008E4842">
        <w:tc>
          <w:tcPr>
            <w:tcW w:w="0" w:type="auto"/>
            <w:tcBorders>
              <w:top w:val="nil"/>
              <w:left w:val="nil"/>
              <w:bottom w:val="nil"/>
              <w:right w:val="nil"/>
            </w:tcBorders>
            <w:vAlign w:val="center"/>
            <w:hideMark/>
          </w:tcPr>
          <w:p w14:paraId="20B709E6" w14:textId="77777777" w:rsidR="008E4842" w:rsidRDefault="008E4842">
            <w:pPr>
              <w:rPr>
                <w:rFonts w:eastAsia="Times New Roman"/>
              </w:rPr>
            </w:pPr>
            <w:r>
              <w:rPr>
                <w:rFonts w:eastAsia="Times New Roman"/>
              </w:rPr>
              <w:t xml:space="preserve">q13 </w:t>
            </w:r>
          </w:p>
        </w:tc>
        <w:tc>
          <w:tcPr>
            <w:tcW w:w="0" w:type="auto"/>
            <w:tcBorders>
              <w:top w:val="nil"/>
              <w:left w:val="nil"/>
              <w:bottom w:val="nil"/>
              <w:right w:val="nil"/>
            </w:tcBorders>
            <w:vAlign w:val="center"/>
            <w:hideMark/>
          </w:tcPr>
          <w:p w14:paraId="290373A1" w14:textId="77777777" w:rsidR="008E4842" w:rsidRDefault="008E4842">
            <w:pPr>
              <w:rPr>
                <w:rFonts w:eastAsia="Times New Roman"/>
              </w:rPr>
            </w:pPr>
          </w:p>
        </w:tc>
        <w:tc>
          <w:tcPr>
            <w:tcW w:w="0" w:type="auto"/>
            <w:tcBorders>
              <w:top w:val="nil"/>
              <w:left w:val="nil"/>
              <w:bottom w:val="nil"/>
              <w:right w:val="nil"/>
            </w:tcBorders>
            <w:vAlign w:val="center"/>
            <w:hideMark/>
          </w:tcPr>
          <w:p w14:paraId="0477AE60" w14:textId="77777777" w:rsidR="008E4842" w:rsidRDefault="008E4842">
            <w:pPr>
              <w:jc w:val="right"/>
              <w:rPr>
                <w:rFonts w:eastAsia="Times New Roman"/>
              </w:rPr>
            </w:pPr>
            <w:r>
              <w:rPr>
                <w:rFonts w:eastAsia="Times New Roman"/>
              </w:rPr>
              <w:t xml:space="preserve">0.009 </w:t>
            </w:r>
          </w:p>
        </w:tc>
        <w:tc>
          <w:tcPr>
            <w:tcW w:w="0" w:type="auto"/>
            <w:tcBorders>
              <w:top w:val="nil"/>
              <w:left w:val="nil"/>
              <w:bottom w:val="nil"/>
              <w:right w:val="nil"/>
            </w:tcBorders>
            <w:vAlign w:val="center"/>
            <w:hideMark/>
          </w:tcPr>
          <w:p w14:paraId="7E6945E7"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7ABB57E" w14:textId="77777777" w:rsidR="008E4842" w:rsidRDefault="008E4842">
            <w:pPr>
              <w:jc w:val="right"/>
              <w:rPr>
                <w:rFonts w:eastAsia="Times New Roman"/>
              </w:rPr>
            </w:pPr>
            <w:r>
              <w:rPr>
                <w:rFonts w:eastAsia="Times New Roman"/>
              </w:rPr>
              <w:t xml:space="preserve">-0.155 </w:t>
            </w:r>
          </w:p>
        </w:tc>
        <w:tc>
          <w:tcPr>
            <w:tcW w:w="0" w:type="auto"/>
            <w:tcBorders>
              <w:top w:val="nil"/>
              <w:left w:val="nil"/>
              <w:bottom w:val="nil"/>
              <w:right w:val="nil"/>
            </w:tcBorders>
            <w:vAlign w:val="center"/>
            <w:hideMark/>
          </w:tcPr>
          <w:p w14:paraId="015E5EF2"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C6D17EC" w14:textId="77777777" w:rsidR="008E4842" w:rsidRDefault="008E4842">
            <w:pPr>
              <w:jc w:val="right"/>
              <w:rPr>
                <w:rFonts w:eastAsia="Times New Roman"/>
              </w:rPr>
            </w:pPr>
            <w:r>
              <w:rPr>
                <w:rFonts w:eastAsia="Times New Roman"/>
              </w:rPr>
              <w:t xml:space="preserve">0.768 </w:t>
            </w:r>
          </w:p>
        </w:tc>
        <w:tc>
          <w:tcPr>
            <w:tcW w:w="0" w:type="auto"/>
            <w:tcBorders>
              <w:top w:val="nil"/>
              <w:left w:val="nil"/>
              <w:bottom w:val="nil"/>
              <w:right w:val="nil"/>
            </w:tcBorders>
            <w:vAlign w:val="center"/>
            <w:hideMark/>
          </w:tcPr>
          <w:p w14:paraId="203B8072"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5BB4DE0" w14:textId="77777777" w:rsidR="008E4842" w:rsidRDefault="008E4842">
            <w:pPr>
              <w:jc w:val="right"/>
              <w:rPr>
                <w:rFonts w:eastAsia="Times New Roman"/>
              </w:rPr>
            </w:pPr>
            <w:r>
              <w:rPr>
                <w:rFonts w:eastAsia="Times New Roman"/>
              </w:rPr>
              <w:t xml:space="preserve">0.492 </w:t>
            </w:r>
          </w:p>
        </w:tc>
        <w:tc>
          <w:tcPr>
            <w:tcW w:w="0" w:type="auto"/>
            <w:tcBorders>
              <w:top w:val="nil"/>
              <w:left w:val="nil"/>
              <w:bottom w:val="nil"/>
              <w:right w:val="nil"/>
            </w:tcBorders>
            <w:vAlign w:val="center"/>
            <w:hideMark/>
          </w:tcPr>
          <w:p w14:paraId="1DA74BE7" w14:textId="77777777" w:rsidR="008E4842" w:rsidRDefault="008E4842">
            <w:pPr>
              <w:jc w:val="right"/>
              <w:rPr>
                <w:rFonts w:eastAsia="Times New Roman"/>
              </w:rPr>
            </w:pPr>
          </w:p>
        </w:tc>
      </w:tr>
      <w:tr w:rsidR="008E4842" w14:paraId="1F8E249C" w14:textId="77777777" w:rsidTr="008E4842">
        <w:tc>
          <w:tcPr>
            <w:tcW w:w="0" w:type="auto"/>
            <w:tcBorders>
              <w:top w:val="nil"/>
              <w:left w:val="nil"/>
              <w:bottom w:val="nil"/>
              <w:right w:val="nil"/>
            </w:tcBorders>
            <w:vAlign w:val="center"/>
            <w:hideMark/>
          </w:tcPr>
          <w:p w14:paraId="43069D8A" w14:textId="77777777" w:rsidR="008E4842" w:rsidRDefault="008E4842">
            <w:pPr>
              <w:rPr>
                <w:rFonts w:eastAsia="Times New Roman"/>
              </w:rPr>
            </w:pPr>
            <w:r>
              <w:rPr>
                <w:rFonts w:eastAsia="Times New Roman"/>
              </w:rPr>
              <w:t xml:space="preserve">q14 </w:t>
            </w:r>
          </w:p>
        </w:tc>
        <w:tc>
          <w:tcPr>
            <w:tcW w:w="0" w:type="auto"/>
            <w:tcBorders>
              <w:top w:val="nil"/>
              <w:left w:val="nil"/>
              <w:bottom w:val="nil"/>
              <w:right w:val="nil"/>
            </w:tcBorders>
            <w:vAlign w:val="center"/>
            <w:hideMark/>
          </w:tcPr>
          <w:p w14:paraId="6FD67EE9" w14:textId="77777777" w:rsidR="008E4842" w:rsidRDefault="008E4842">
            <w:pPr>
              <w:rPr>
                <w:rFonts w:eastAsia="Times New Roman"/>
              </w:rPr>
            </w:pPr>
          </w:p>
        </w:tc>
        <w:tc>
          <w:tcPr>
            <w:tcW w:w="0" w:type="auto"/>
            <w:tcBorders>
              <w:top w:val="nil"/>
              <w:left w:val="nil"/>
              <w:bottom w:val="nil"/>
              <w:right w:val="nil"/>
            </w:tcBorders>
            <w:vAlign w:val="center"/>
            <w:hideMark/>
          </w:tcPr>
          <w:p w14:paraId="12CFB14D" w14:textId="77777777" w:rsidR="008E4842" w:rsidRDefault="008E4842">
            <w:pPr>
              <w:jc w:val="right"/>
              <w:rPr>
                <w:rFonts w:eastAsia="Times New Roman"/>
              </w:rPr>
            </w:pPr>
            <w:r>
              <w:rPr>
                <w:rFonts w:eastAsia="Times New Roman"/>
              </w:rPr>
              <w:t xml:space="preserve">0.712 </w:t>
            </w:r>
          </w:p>
        </w:tc>
        <w:tc>
          <w:tcPr>
            <w:tcW w:w="0" w:type="auto"/>
            <w:tcBorders>
              <w:top w:val="nil"/>
              <w:left w:val="nil"/>
              <w:bottom w:val="nil"/>
              <w:right w:val="nil"/>
            </w:tcBorders>
            <w:vAlign w:val="center"/>
            <w:hideMark/>
          </w:tcPr>
          <w:p w14:paraId="44D185CE"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506F778" w14:textId="77777777" w:rsidR="008E4842" w:rsidRDefault="008E4842">
            <w:pPr>
              <w:jc w:val="right"/>
              <w:rPr>
                <w:rFonts w:eastAsia="Times New Roman"/>
              </w:rPr>
            </w:pPr>
            <w:r>
              <w:rPr>
                <w:rFonts w:eastAsia="Times New Roman"/>
              </w:rPr>
              <w:t xml:space="preserve">-0.004 </w:t>
            </w:r>
          </w:p>
        </w:tc>
        <w:tc>
          <w:tcPr>
            <w:tcW w:w="0" w:type="auto"/>
            <w:tcBorders>
              <w:top w:val="nil"/>
              <w:left w:val="nil"/>
              <w:bottom w:val="nil"/>
              <w:right w:val="nil"/>
            </w:tcBorders>
            <w:vAlign w:val="center"/>
            <w:hideMark/>
          </w:tcPr>
          <w:p w14:paraId="675082F2"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6BC5B47" w14:textId="77777777" w:rsidR="008E4842" w:rsidRDefault="008E4842">
            <w:pPr>
              <w:jc w:val="right"/>
              <w:rPr>
                <w:rFonts w:eastAsia="Times New Roman"/>
              </w:rPr>
            </w:pPr>
            <w:r>
              <w:rPr>
                <w:rFonts w:eastAsia="Times New Roman"/>
              </w:rPr>
              <w:t xml:space="preserve">0.169 </w:t>
            </w:r>
          </w:p>
        </w:tc>
        <w:tc>
          <w:tcPr>
            <w:tcW w:w="0" w:type="auto"/>
            <w:tcBorders>
              <w:top w:val="nil"/>
              <w:left w:val="nil"/>
              <w:bottom w:val="nil"/>
              <w:right w:val="nil"/>
            </w:tcBorders>
            <w:vAlign w:val="center"/>
            <w:hideMark/>
          </w:tcPr>
          <w:p w14:paraId="530672B5"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96B6145" w14:textId="77777777" w:rsidR="008E4842" w:rsidRDefault="008E4842">
            <w:pPr>
              <w:jc w:val="right"/>
              <w:rPr>
                <w:rFonts w:eastAsia="Times New Roman"/>
              </w:rPr>
            </w:pPr>
            <w:r>
              <w:rPr>
                <w:rFonts w:eastAsia="Times New Roman"/>
              </w:rPr>
              <w:t xml:space="preserve">0.381 </w:t>
            </w:r>
          </w:p>
        </w:tc>
        <w:tc>
          <w:tcPr>
            <w:tcW w:w="0" w:type="auto"/>
            <w:tcBorders>
              <w:top w:val="nil"/>
              <w:left w:val="nil"/>
              <w:bottom w:val="nil"/>
              <w:right w:val="nil"/>
            </w:tcBorders>
            <w:vAlign w:val="center"/>
            <w:hideMark/>
          </w:tcPr>
          <w:p w14:paraId="677F73E6" w14:textId="77777777" w:rsidR="008E4842" w:rsidRDefault="008E4842">
            <w:pPr>
              <w:jc w:val="right"/>
              <w:rPr>
                <w:rFonts w:eastAsia="Times New Roman"/>
              </w:rPr>
            </w:pPr>
          </w:p>
        </w:tc>
      </w:tr>
      <w:tr w:rsidR="008E4842" w14:paraId="4547BC76" w14:textId="77777777" w:rsidTr="008E4842">
        <w:tc>
          <w:tcPr>
            <w:tcW w:w="0" w:type="auto"/>
            <w:tcBorders>
              <w:top w:val="nil"/>
              <w:left w:val="nil"/>
              <w:bottom w:val="nil"/>
              <w:right w:val="nil"/>
            </w:tcBorders>
            <w:vAlign w:val="center"/>
            <w:hideMark/>
          </w:tcPr>
          <w:p w14:paraId="2B1F3749" w14:textId="77777777" w:rsidR="008E4842" w:rsidRDefault="008E4842">
            <w:pPr>
              <w:rPr>
                <w:rFonts w:eastAsia="Times New Roman"/>
              </w:rPr>
            </w:pPr>
            <w:r>
              <w:rPr>
                <w:rFonts w:eastAsia="Times New Roman"/>
              </w:rPr>
              <w:t xml:space="preserve">q16 </w:t>
            </w:r>
          </w:p>
        </w:tc>
        <w:tc>
          <w:tcPr>
            <w:tcW w:w="0" w:type="auto"/>
            <w:tcBorders>
              <w:top w:val="nil"/>
              <w:left w:val="nil"/>
              <w:bottom w:val="nil"/>
              <w:right w:val="nil"/>
            </w:tcBorders>
            <w:vAlign w:val="center"/>
            <w:hideMark/>
          </w:tcPr>
          <w:p w14:paraId="6798B15A" w14:textId="77777777" w:rsidR="008E4842" w:rsidRDefault="008E4842">
            <w:pPr>
              <w:rPr>
                <w:rFonts w:eastAsia="Times New Roman"/>
              </w:rPr>
            </w:pPr>
          </w:p>
        </w:tc>
        <w:tc>
          <w:tcPr>
            <w:tcW w:w="0" w:type="auto"/>
            <w:tcBorders>
              <w:top w:val="nil"/>
              <w:left w:val="nil"/>
              <w:bottom w:val="nil"/>
              <w:right w:val="nil"/>
            </w:tcBorders>
            <w:vAlign w:val="center"/>
            <w:hideMark/>
          </w:tcPr>
          <w:p w14:paraId="67D8AE9F" w14:textId="77777777" w:rsidR="008E4842" w:rsidRDefault="008E4842">
            <w:pPr>
              <w:jc w:val="right"/>
              <w:rPr>
                <w:rFonts w:eastAsia="Times New Roman"/>
              </w:rPr>
            </w:pPr>
            <w:r>
              <w:rPr>
                <w:rFonts w:eastAsia="Times New Roman"/>
              </w:rPr>
              <w:t xml:space="preserve">0.788 </w:t>
            </w:r>
          </w:p>
        </w:tc>
        <w:tc>
          <w:tcPr>
            <w:tcW w:w="0" w:type="auto"/>
            <w:tcBorders>
              <w:top w:val="nil"/>
              <w:left w:val="nil"/>
              <w:bottom w:val="nil"/>
              <w:right w:val="nil"/>
            </w:tcBorders>
            <w:vAlign w:val="center"/>
            <w:hideMark/>
          </w:tcPr>
          <w:p w14:paraId="7EAFFD4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0955042" w14:textId="77777777" w:rsidR="008E4842" w:rsidRDefault="008E4842">
            <w:pPr>
              <w:jc w:val="right"/>
              <w:rPr>
                <w:rFonts w:eastAsia="Times New Roman"/>
              </w:rPr>
            </w:pPr>
            <w:r>
              <w:rPr>
                <w:rFonts w:eastAsia="Times New Roman"/>
              </w:rPr>
              <w:t xml:space="preserve">-0.179 </w:t>
            </w:r>
          </w:p>
        </w:tc>
        <w:tc>
          <w:tcPr>
            <w:tcW w:w="0" w:type="auto"/>
            <w:tcBorders>
              <w:top w:val="nil"/>
              <w:left w:val="nil"/>
              <w:bottom w:val="nil"/>
              <w:right w:val="nil"/>
            </w:tcBorders>
            <w:vAlign w:val="center"/>
            <w:hideMark/>
          </w:tcPr>
          <w:p w14:paraId="3B34D35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49D5306" w14:textId="77777777" w:rsidR="008E4842" w:rsidRDefault="008E4842">
            <w:pPr>
              <w:jc w:val="right"/>
              <w:rPr>
                <w:rFonts w:eastAsia="Times New Roman"/>
              </w:rPr>
            </w:pPr>
            <w:r>
              <w:rPr>
                <w:rFonts w:eastAsia="Times New Roman"/>
              </w:rPr>
              <w:t xml:space="preserve">-0.179 </w:t>
            </w:r>
          </w:p>
        </w:tc>
        <w:tc>
          <w:tcPr>
            <w:tcW w:w="0" w:type="auto"/>
            <w:tcBorders>
              <w:top w:val="nil"/>
              <w:left w:val="nil"/>
              <w:bottom w:val="nil"/>
              <w:right w:val="nil"/>
            </w:tcBorders>
            <w:vAlign w:val="center"/>
            <w:hideMark/>
          </w:tcPr>
          <w:p w14:paraId="52870EE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252B7C4" w14:textId="77777777" w:rsidR="008E4842" w:rsidRDefault="008E4842">
            <w:pPr>
              <w:jc w:val="right"/>
              <w:rPr>
                <w:rFonts w:eastAsia="Times New Roman"/>
              </w:rPr>
            </w:pPr>
            <w:r>
              <w:rPr>
                <w:rFonts w:eastAsia="Times New Roman"/>
              </w:rPr>
              <w:t xml:space="preserve">0.424 </w:t>
            </w:r>
          </w:p>
        </w:tc>
        <w:tc>
          <w:tcPr>
            <w:tcW w:w="0" w:type="auto"/>
            <w:tcBorders>
              <w:top w:val="nil"/>
              <w:left w:val="nil"/>
              <w:bottom w:val="nil"/>
              <w:right w:val="nil"/>
            </w:tcBorders>
            <w:vAlign w:val="center"/>
            <w:hideMark/>
          </w:tcPr>
          <w:p w14:paraId="5A608E80" w14:textId="77777777" w:rsidR="008E4842" w:rsidRDefault="008E4842">
            <w:pPr>
              <w:jc w:val="right"/>
              <w:rPr>
                <w:rFonts w:eastAsia="Times New Roman"/>
              </w:rPr>
            </w:pPr>
          </w:p>
        </w:tc>
      </w:tr>
      <w:tr w:rsidR="008E4842" w14:paraId="27B15072" w14:textId="77777777" w:rsidTr="008E4842">
        <w:tc>
          <w:tcPr>
            <w:tcW w:w="0" w:type="auto"/>
            <w:tcBorders>
              <w:top w:val="nil"/>
              <w:left w:val="nil"/>
              <w:bottom w:val="nil"/>
              <w:right w:val="nil"/>
            </w:tcBorders>
            <w:vAlign w:val="center"/>
            <w:hideMark/>
          </w:tcPr>
          <w:p w14:paraId="6C15CD49" w14:textId="77777777" w:rsidR="008E4842" w:rsidRDefault="008E4842">
            <w:pPr>
              <w:rPr>
                <w:rFonts w:eastAsia="Times New Roman"/>
              </w:rPr>
            </w:pPr>
            <w:r>
              <w:rPr>
                <w:rFonts w:eastAsia="Times New Roman"/>
              </w:rPr>
              <w:t xml:space="preserve">q17R </w:t>
            </w:r>
          </w:p>
        </w:tc>
        <w:tc>
          <w:tcPr>
            <w:tcW w:w="0" w:type="auto"/>
            <w:tcBorders>
              <w:top w:val="nil"/>
              <w:left w:val="nil"/>
              <w:bottom w:val="nil"/>
              <w:right w:val="nil"/>
            </w:tcBorders>
            <w:vAlign w:val="center"/>
            <w:hideMark/>
          </w:tcPr>
          <w:p w14:paraId="1B71623B" w14:textId="77777777" w:rsidR="008E4842" w:rsidRDefault="008E4842">
            <w:pPr>
              <w:rPr>
                <w:rFonts w:eastAsia="Times New Roman"/>
              </w:rPr>
            </w:pPr>
          </w:p>
        </w:tc>
        <w:tc>
          <w:tcPr>
            <w:tcW w:w="0" w:type="auto"/>
            <w:tcBorders>
              <w:top w:val="nil"/>
              <w:left w:val="nil"/>
              <w:bottom w:val="nil"/>
              <w:right w:val="nil"/>
            </w:tcBorders>
            <w:vAlign w:val="center"/>
            <w:hideMark/>
          </w:tcPr>
          <w:p w14:paraId="67D23CE2" w14:textId="77777777" w:rsidR="008E4842" w:rsidRDefault="008E4842">
            <w:pPr>
              <w:jc w:val="right"/>
              <w:rPr>
                <w:rFonts w:eastAsia="Times New Roman"/>
              </w:rPr>
            </w:pPr>
            <w:r>
              <w:rPr>
                <w:rFonts w:eastAsia="Times New Roman"/>
              </w:rPr>
              <w:t xml:space="preserve">0.029 </w:t>
            </w:r>
          </w:p>
        </w:tc>
        <w:tc>
          <w:tcPr>
            <w:tcW w:w="0" w:type="auto"/>
            <w:tcBorders>
              <w:top w:val="nil"/>
              <w:left w:val="nil"/>
              <w:bottom w:val="nil"/>
              <w:right w:val="nil"/>
            </w:tcBorders>
            <w:vAlign w:val="center"/>
            <w:hideMark/>
          </w:tcPr>
          <w:p w14:paraId="0776A6F0"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DEEE9D3" w14:textId="77777777" w:rsidR="008E4842" w:rsidRDefault="008E4842">
            <w:pPr>
              <w:jc w:val="right"/>
              <w:rPr>
                <w:rFonts w:eastAsia="Times New Roman"/>
              </w:rPr>
            </w:pPr>
            <w:r>
              <w:rPr>
                <w:rFonts w:eastAsia="Times New Roman"/>
              </w:rPr>
              <w:t xml:space="preserve">0.871 </w:t>
            </w:r>
          </w:p>
        </w:tc>
        <w:tc>
          <w:tcPr>
            <w:tcW w:w="0" w:type="auto"/>
            <w:tcBorders>
              <w:top w:val="nil"/>
              <w:left w:val="nil"/>
              <w:bottom w:val="nil"/>
              <w:right w:val="nil"/>
            </w:tcBorders>
            <w:vAlign w:val="center"/>
            <w:hideMark/>
          </w:tcPr>
          <w:p w14:paraId="018D3D0A"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26B6600" w14:textId="77777777" w:rsidR="008E4842" w:rsidRDefault="008E4842">
            <w:pPr>
              <w:jc w:val="right"/>
              <w:rPr>
                <w:rFonts w:eastAsia="Times New Roman"/>
              </w:rPr>
            </w:pPr>
            <w:r>
              <w:rPr>
                <w:rFonts w:eastAsia="Times New Roman"/>
              </w:rPr>
              <w:t xml:space="preserve">-0.085 </w:t>
            </w:r>
          </w:p>
        </w:tc>
        <w:tc>
          <w:tcPr>
            <w:tcW w:w="0" w:type="auto"/>
            <w:tcBorders>
              <w:top w:val="nil"/>
              <w:left w:val="nil"/>
              <w:bottom w:val="nil"/>
              <w:right w:val="nil"/>
            </w:tcBorders>
            <w:vAlign w:val="center"/>
            <w:hideMark/>
          </w:tcPr>
          <w:p w14:paraId="0D34DEC7"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0532FED" w14:textId="77777777" w:rsidR="008E4842" w:rsidRDefault="008E4842">
            <w:pPr>
              <w:jc w:val="right"/>
              <w:rPr>
                <w:rFonts w:eastAsia="Times New Roman"/>
              </w:rPr>
            </w:pPr>
            <w:r>
              <w:rPr>
                <w:rFonts w:eastAsia="Times New Roman"/>
              </w:rPr>
              <w:t xml:space="preserve">0.298 </w:t>
            </w:r>
          </w:p>
        </w:tc>
        <w:tc>
          <w:tcPr>
            <w:tcW w:w="0" w:type="auto"/>
            <w:tcBorders>
              <w:top w:val="nil"/>
              <w:left w:val="nil"/>
              <w:bottom w:val="nil"/>
              <w:right w:val="nil"/>
            </w:tcBorders>
            <w:vAlign w:val="center"/>
            <w:hideMark/>
          </w:tcPr>
          <w:p w14:paraId="52627F0F" w14:textId="77777777" w:rsidR="008E4842" w:rsidRDefault="008E4842">
            <w:pPr>
              <w:jc w:val="right"/>
              <w:rPr>
                <w:rFonts w:eastAsia="Times New Roman"/>
              </w:rPr>
            </w:pPr>
          </w:p>
        </w:tc>
      </w:tr>
      <w:tr w:rsidR="008E4842" w14:paraId="14795D4D" w14:textId="77777777" w:rsidTr="008E4842">
        <w:tc>
          <w:tcPr>
            <w:tcW w:w="0" w:type="auto"/>
            <w:tcBorders>
              <w:top w:val="nil"/>
              <w:left w:val="nil"/>
              <w:bottom w:val="nil"/>
              <w:right w:val="nil"/>
            </w:tcBorders>
            <w:vAlign w:val="center"/>
            <w:hideMark/>
          </w:tcPr>
          <w:p w14:paraId="5867F1C4" w14:textId="77777777" w:rsidR="008E4842" w:rsidRDefault="008E4842">
            <w:pPr>
              <w:rPr>
                <w:rFonts w:eastAsia="Times New Roman"/>
              </w:rPr>
            </w:pPr>
            <w:r>
              <w:rPr>
                <w:rFonts w:eastAsia="Times New Roman"/>
              </w:rPr>
              <w:t xml:space="preserve">q18 </w:t>
            </w:r>
          </w:p>
        </w:tc>
        <w:tc>
          <w:tcPr>
            <w:tcW w:w="0" w:type="auto"/>
            <w:tcBorders>
              <w:top w:val="nil"/>
              <w:left w:val="nil"/>
              <w:bottom w:val="nil"/>
              <w:right w:val="nil"/>
            </w:tcBorders>
            <w:vAlign w:val="center"/>
            <w:hideMark/>
          </w:tcPr>
          <w:p w14:paraId="26B2C991" w14:textId="77777777" w:rsidR="008E4842" w:rsidRDefault="008E4842">
            <w:pPr>
              <w:rPr>
                <w:rFonts w:eastAsia="Times New Roman"/>
              </w:rPr>
            </w:pPr>
          </w:p>
        </w:tc>
        <w:tc>
          <w:tcPr>
            <w:tcW w:w="0" w:type="auto"/>
            <w:tcBorders>
              <w:top w:val="nil"/>
              <w:left w:val="nil"/>
              <w:bottom w:val="nil"/>
              <w:right w:val="nil"/>
            </w:tcBorders>
            <w:vAlign w:val="center"/>
            <w:hideMark/>
          </w:tcPr>
          <w:p w14:paraId="33EB7F97" w14:textId="77777777" w:rsidR="008E4842" w:rsidRDefault="008E4842">
            <w:pPr>
              <w:jc w:val="right"/>
              <w:rPr>
                <w:rFonts w:eastAsia="Times New Roman"/>
              </w:rPr>
            </w:pPr>
            <w:r>
              <w:rPr>
                <w:rFonts w:eastAsia="Times New Roman"/>
              </w:rPr>
              <w:t xml:space="preserve">0.655 </w:t>
            </w:r>
          </w:p>
        </w:tc>
        <w:tc>
          <w:tcPr>
            <w:tcW w:w="0" w:type="auto"/>
            <w:tcBorders>
              <w:top w:val="nil"/>
              <w:left w:val="nil"/>
              <w:bottom w:val="nil"/>
              <w:right w:val="nil"/>
            </w:tcBorders>
            <w:vAlign w:val="center"/>
            <w:hideMark/>
          </w:tcPr>
          <w:p w14:paraId="6C8A9B5F"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C776B59" w14:textId="77777777" w:rsidR="008E4842" w:rsidRDefault="008E4842">
            <w:pPr>
              <w:jc w:val="right"/>
              <w:rPr>
                <w:rFonts w:eastAsia="Times New Roman"/>
              </w:rPr>
            </w:pPr>
            <w:r>
              <w:rPr>
                <w:rFonts w:eastAsia="Times New Roman"/>
              </w:rPr>
              <w:t xml:space="preserve">0.053 </w:t>
            </w:r>
          </w:p>
        </w:tc>
        <w:tc>
          <w:tcPr>
            <w:tcW w:w="0" w:type="auto"/>
            <w:tcBorders>
              <w:top w:val="nil"/>
              <w:left w:val="nil"/>
              <w:bottom w:val="nil"/>
              <w:right w:val="nil"/>
            </w:tcBorders>
            <w:vAlign w:val="center"/>
            <w:hideMark/>
          </w:tcPr>
          <w:p w14:paraId="2C5DF519"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B9089AA" w14:textId="77777777" w:rsidR="008E4842" w:rsidRDefault="008E4842">
            <w:pPr>
              <w:jc w:val="right"/>
              <w:rPr>
                <w:rFonts w:eastAsia="Times New Roman"/>
              </w:rPr>
            </w:pPr>
            <w:r>
              <w:rPr>
                <w:rFonts w:eastAsia="Times New Roman"/>
              </w:rPr>
              <w:t xml:space="preserve">0.175 </w:t>
            </w:r>
          </w:p>
        </w:tc>
        <w:tc>
          <w:tcPr>
            <w:tcW w:w="0" w:type="auto"/>
            <w:tcBorders>
              <w:top w:val="nil"/>
              <w:left w:val="nil"/>
              <w:bottom w:val="nil"/>
              <w:right w:val="nil"/>
            </w:tcBorders>
            <w:vAlign w:val="center"/>
            <w:hideMark/>
          </w:tcPr>
          <w:p w14:paraId="62FE0078"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564E0E6" w14:textId="77777777" w:rsidR="008E4842" w:rsidRDefault="008E4842">
            <w:pPr>
              <w:jc w:val="right"/>
              <w:rPr>
                <w:rFonts w:eastAsia="Times New Roman"/>
              </w:rPr>
            </w:pPr>
            <w:r>
              <w:rPr>
                <w:rFonts w:eastAsia="Times New Roman"/>
              </w:rPr>
              <w:t xml:space="preserve">0.438 </w:t>
            </w:r>
          </w:p>
        </w:tc>
        <w:tc>
          <w:tcPr>
            <w:tcW w:w="0" w:type="auto"/>
            <w:tcBorders>
              <w:top w:val="nil"/>
              <w:left w:val="nil"/>
              <w:bottom w:val="nil"/>
              <w:right w:val="nil"/>
            </w:tcBorders>
            <w:vAlign w:val="center"/>
            <w:hideMark/>
          </w:tcPr>
          <w:p w14:paraId="4A14A135" w14:textId="77777777" w:rsidR="008E4842" w:rsidRDefault="008E4842">
            <w:pPr>
              <w:jc w:val="right"/>
              <w:rPr>
                <w:rFonts w:eastAsia="Times New Roman"/>
              </w:rPr>
            </w:pPr>
          </w:p>
        </w:tc>
      </w:tr>
      <w:tr w:rsidR="008E4842" w14:paraId="3A7A2B9B" w14:textId="77777777" w:rsidTr="008E4842">
        <w:tc>
          <w:tcPr>
            <w:tcW w:w="0" w:type="auto"/>
            <w:tcBorders>
              <w:top w:val="nil"/>
              <w:left w:val="nil"/>
              <w:bottom w:val="nil"/>
              <w:right w:val="nil"/>
            </w:tcBorders>
            <w:vAlign w:val="center"/>
            <w:hideMark/>
          </w:tcPr>
          <w:p w14:paraId="0EFD0DCB" w14:textId="77777777" w:rsidR="008E4842" w:rsidRDefault="008E4842">
            <w:pPr>
              <w:rPr>
                <w:rFonts w:eastAsia="Times New Roman"/>
              </w:rPr>
            </w:pPr>
            <w:r>
              <w:rPr>
                <w:rFonts w:eastAsia="Times New Roman"/>
              </w:rPr>
              <w:t xml:space="preserve">q19 </w:t>
            </w:r>
          </w:p>
        </w:tc>
        <w:tc>
          <w:tcPr>
            <w:tcW w:w="0" w:type="auto"/>
            <w:tcBorders>
              <w:top w:val="nil"/>
              <w:left w:val="nil"/>
              <w:bottom w:val="nil"/>
              <w:right w:val="nil"/>
            </w:tcBorders>
            <w:vAlign w:val="center"/>
            <w:hideMark/>
          </w:tcPr>
          <w:p w14:paraId="1D06EEC7" w14:textId="77777777" w:rsidR="008E4842" w:rsidRDefault="008E4842">
            <w:pPr>
              <w:rPr>
                <w:rFonts w:eastAsia="Times New Roman"/>
              </w:rPr>
            </w:pPr>
          </w:p>
        </w:tc>
        <w:tc>
          <w:tcPr>
            <w:tcW w:w="0" w:type="auto"/>
            <w:tcBorders>
              <w:top w:val="nil"/>
              <w:left w:val="nil"/>
              <w:bottom w:val="nil"/>
              <w:right w:val="nil"/>
            </w:tcBorders>
            <w:vAlign w:val="center"/>
            <w:hideMark/>
          </w:tcPr>
          <w:p w14:paraId="2E030D74" w14:textId="77777777" w:rsidR="008E4842" w:rsidRDefault="008E4842">
            <w:pPr>
              <w:jc w:val="right"/>
              <w:rPr>
                <w:rFonts w:eastAsia="Times New Roman"/>
              </w:rPr>
            </w:pPr>
            <w:r>
              <w:rPr>
                <w:rFonts w:eastAsia="Times New Roman"/>
              </w:rPr>
              <w:t xml:space="preserve">-0.015 </w:t>
            </w:r>
          </w:p>
        </w:tc>
        <w:tc>
          <w:tcPr>
            <w:tcW w:w="0" w:type="auto"/>
            <w:tcBorders>
              <w:top w:val="nil"/>
              <w:left w:val="nil"/>
              <w:bottom w:val="nil"/>
              <w:right w:val="nil"/>
            </w:tcBorders>
            <w:vAlign w:val="center"/>
            <w:hideMark/>
          </w:tcPr>
          <w:p w14:paraId="4627E7B8"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3F149C0" w14:textId="77777777" w:rsidR="008E4842" w:rsidRDefault="008E4842">
            <w:pPr>
              <w:jc w:val="right"/>
              <w:rPr>
                <w:rFonts w:eastAsia="Times New Roman"/>
              </w:rPr>
            </w:pPr>
            <w:r>
              <w:rPr>
                <w:rFonts w:eastAsia="Times New Roman"/>
              </w:rPr>
              <w:t xml:space="preserve">-0.140 </w:t>
            </w:r>
          </w:p>
        </w:tc>
        <w:tc>
          <w:tcPr>
            <w:tcW w:w="0" w:type="auto"/>
            <w:tcBorders>
              <w:top w:val="nil"/>
              <w:left w:val="nil"/>
              <w:bottom w:val="nil"/>
              <w:right w:val="nil"/>
            </w:tcBorders>
            <w:vAlign w:val="center"/>
            <w:hideMark/>
          </w:tcPr>
          <w:p w14:paraId="5AA6FE4D"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376A89D" w14:textId="77777777" w:rsidR="008E4842" w:rsidRDefault="008E4842">
            <w:pPr>
              <w:jc w:val="right"/>
              <w:rPr>
                <w:rFonts w:eastAsia="Times New Roman"/>
              </w:rPr>
            </w:pPr>
            <w:r>
              <w:rPr>
                <w:rFonts w:eastAsia="Times New Roman"/>
              </w:rPr>
              <w:t xml:space="preserve">0.739 </w:t>
            </w:r>
          </w:p>
        </w:tc>
        <w:tc>
          <w:tcPr>
            <w:tcW w:w="0" w:type="auto"/>
            <w:tcBorders>
              <w:top w:val="nil"/>
              <w:left w:val="nil"/>
              <w:bottom w:val="nil"/>
              <w:right w:val="nil"/>
            </w:tcBorders>
            <w:vAlign w:val="center"/>
            <w:hideMark/>
          </w:tcPr>
          <w:p w14:paraId="0A2F644F"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727D2EF" w14:textId="77777777" w:rsidR="008E4842" w:rsidRDefault="008E4842">
            <w:pPr>
              <w:jc w:val="right"/>
              <w:rPr>
                <w:rFonts w:eastAsia="Times New Roman"/>
              </w:rPr>
            </w:pPr>
            <w:r>
              <w:rPr>
                <w:rFonts w:eastAsia="Times New Roman"/>
              </w:rPr>
              <w:t xml:space="preserve">0.538 </w:t>
            </w:r>
          </w:p>
        </w:tc>
        <w:tc>
          <w:tcPr>
            <w:tcW w:w="0" w:type="auto"/>
            <w:tcBorders>
              <w:top w:val="nil"/>
              <w:left w:val="nil"/>
              <w:bottom w:val="nil"/>
              <w:right w:val="nil"/>
            </w:tcBorders>
            <w:vAlign w:val="center"/>
            <w:hideMark/>
          </w:tcPr>
          <w:p w14:paraId="2DD4096B" w14:textId="77777777" w:rsidR="008E4842" w:rsidRDefault="008E4842">
            <w:pPr>
              <w:jc w:val="right"/>
              <w:rPr>
                <w:rFonts w:eastAsia="Times New Roman"/>
              </w:rPr>
            </w:pPr>
          </w:p>
        </w:tc>
      </w:tr>
      <w:tr w:rsidR="008E4842" w14:paraId="77841CF3" w14:textId="77777777" w:rsidTr="008E4842">
        <w:tc>
          <w:tcPr>
            <w:tcW w:w="0" w:type="auto"/>
            <w:tcBorders>
              <w:top w:val="nil"/>
              <w:left w:val="nil"/>
              <w:bottom w:val="nil"/>
              <w:right w:val="nil"/>
            </w:tcBorders>
            <w:vAlign w:val="center"/>
            <w:hideMark/>
          </w:tcPr>
          <w:p w14:paraId="7BE7BC10" w14:textId="77777777" w:rsidR="008E4842" w:rsidRDefault="008E4842">
            <w:pPr>
              <w:rPr>
                <w:rFonts w:eastAsia="Times New Roman"/>
              </w:rPr>
            </w:pPr>
            <w:r>
              <w:rPr>
                <w:rFonts w:eastAsia="Times New Roman"/>
              </w:rPr>
              <w:t xml:space="preserve">q2 </w:t>
            </w:r>
          </w:p>
        </w:tc>
        <w:tc>
          <w:tcPr>
            <w:tcW w:w="0" w:type="auto"/>
            <w:tcBorders>
              <w:top w:val="nil"/>
              <w:left w:val="nil"/>
              <w:bottom w:val="nil"/>
              <w:right w:val="nil"/>
            </w:tcBorders>
            <w:vAlign w:val="center"/>
            <w:hideMark/>
          </w:tcPr>
          <w:p w14:paraId="04269B17" w14:textId="77777777" w:rsidR="008E4842" w:rsidRDefault="008E4842">
            <w:pPr>
              <w:rPr>
                <w:rFonts w:eastAsia="Times New Roman"/>
              </w:rPr>
            </w:pPr>
          </w:p>
        </w:tc>
        <w:tc>
          <w:tcPr>
            <w:tcW w:w="0" w:type="auto"/>
            <w:tcBorders>
              <w:top w:val="nil"/>
              <w:left w:val="nil"/>
              <w:bottom w:val="nil"/>
              <w:right w:val="nil"/>
            </w:tcBorders>
            <w:vAlign w:val="center"/>
            <w:hideMark/>
          </w:tcPr>
          <w:p w14:paraId="58187CC6" w14:textId="77777777" w:rsidR="008E4842" w:rsidRDefault="008E4842">
            <w:pPr>
              <w:jc w:val="right"/>
              <w:rPr>
                <w:rFonts w:eastAsia="Times New Roman"/>
              </w:rPr>
            </w:pPr>
            <w:r>
              <w:rPr>
                <w:rFonts w:eastAsia="Times New Roman"/>
              </w:rPr>
              <w:t xml:space="preserve">-0.088 </w:t>
            </w:r>
          </w:p>
        </w:tc>
        <w:tc>
          <w:tcPr>
            <w:tcW w:w="0" w:type="auto"/>
            <w:tcBorders>
              <w:top w:val="nil"/>
              <w:left w:val="nil"/>
              <w:bottom w:val="nil"/>
              <w:right w:val="nil"/>
            </w:tcBorders>
            <w:vAlign w:val="center"/>
            <w:hideMark/>
          </w:tcPr>
          <w:p w14:paraId="3E779358"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C5C6187" w14:textId="77777777" w:rsidR="008E4842" w:rsidRDefault="008E4842">
            <w:pPr>
              <w:jc w:val="right"/>
              <w:rPr>
                <w:rFonts w:eastAsia="Times New Roman"/>
              </w:rPr>
            </w:pPr>
            <w:r>
              <w:rPr>
                <w:rFonts w:eastAsia="Times New Roman"/>
              </w:rPr>
              <w:t xml:space="preserve">0.186 </w:t>
            </w:r>
          </w:p>
        </w:tc>
        <w:tc>
          <w:tcPr>
            <w:tcW w:w="0" w:type="auto"/>
            <w:tcBorders>
              <w:top w:val="nil"/>
              <w:left w:val="nil"/>
              <w:bottom w:val="nil"/>
              <w:right w:val="nil"/>
            </w:tcBorders>
            <w:vAlign w:val="center"/>
            <w:hideMark/>
          </w:tcPr>
          <w:p w14:paraId="4F16214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F0690B5" w14:textId="77777777" w:rsidR="008E4842" w:rsidRDefault="008E4842">
            <w:pPr>
              <w:jc w:val="right"/>
              <w:rPr>
                <w:rFonts w:eastAsia="Times New Roman"/>
              </w:rPr>
            </w:pPr>
            <w:r>
              <w:rPr>
                <w:rFonts w:eastAsia="Times New Roman"/>
              </w:rPr>
              <w:t xml:space="preserve">0.509 </w:t>
            </w:r>
          </w:p>
        </w:tc>
        <w:tc>
          <w:tcPr>
            <w:tcW w:w="0" w:type="auto"/>
            <w:tcBorders>
              <w:top w:val="nil"/>
              <w:left w:val="nil"/>
              <w:bottom w:val="nil"/>
              <w:right w:val="nil"/>
            </w:tcBorders>
            <w:vAlign w:val="center"/>
            <w:hideMark/>
          </w:tcPr>
          <w:p w14:paraId="59EA3E47"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A64116C" w14:textId="77777777" w:rsidR="008E4842" w:rsidRDefault="008E4842">
            <w:pPr>
              <w:jc w:val="right"/>
              <w:rPr>
                <w:rFonts w:eastAsia="Times New Roman"/>
              </w:rPr>
            </w:pPr>
            <w:r>
              <w:rPr>
                <w:rFonts w:eastAsia="Times New Roman"/>
              </w:rPr>
              <w:t xml:space="preserve">0.647 </w:t>
            </w:r>
          </w:p>
        </w:tc>
        <w:tc>
          <w:tcPr>
            <w:tcW w:w="0" w:type="auto"/>
            <w:tcBorders>
              <w:top w:val="nil"/>
              <w:left w:val="nil"/>
              <w:bottom w:val="nil"/>
              <w:right w:val="nil"/>
            </w:tcBorders>
            <w:vAlign w:val="center"/>
            <w:hideMark/>
          </w:tcPr>
          <w:p w14:paraId="3BFD17BA" w14:textId="77777777" w:rsidR="008E4842" w:rsidRDefault="008E4842">
            <w:pPr>
              <w:jc w:val="right"/>
              <w:rPr>
                <w:rFonts w:eastAsia="Times New Roman"/>
              </w:rPr>
            </w:pPr>
          </w:p>
        </w:tc>
      </w:tr>
      <w:tr w:rsidR="008E4842" w14:paraId="337BB7C5" w14:textId="77777777" w:rsidTr="008E4842">
        <w:tc>
          <w:tcPr>
            <w:tcW w:w="0" w:type="auto"/>
            <w:tcBorders>
              <w:top w:val="nil"/>
              <w:left w:val="nil"/>
              <w:bottom w:val="nil"/>
              <w:right w:val="nil"/>
            </w:tcBorders>
            <w:vAlign w:val="center"/>
            <w:hideMark/>
          </w:tcPr>
          <w:p w14:paraId="22578313" w14:textId="77777777" w:rsidR="008E4842" w:rsidRDefault="008E4842">
            <w:pPr>
              <w:rPr>
                <w:rFonts w:eastAsia="Times New Roman"/>
              </w:rPr>
            </w:pPr>
            <w:r>
              <w:rPr>
                <w:rFonts w:eastAsia="Times New Roman"/>
              </w:rPr>
              <w:t xml:space="preserve">q20 </w:t>
            </w:r>
          </w:p>
        </w:tc>
        <w:tc>
          <w:tcPr>
            <w:tcW w:w="0" w:type="auto"/>
            <w:tcBorders>
              <w:top w:val="nil"/>
              <w:left w:val="nil"/>
              <w:bottom w:val="nil"/>
              <w:right w:val="nil"/>
            </w:tcBorders>
            <w:vAlign w:val="center"/>
            <w:hideMark/>
          </w:tcPr>
          <w:p w14:paraId="124C3FDB" w14:textId="77777777" w:rsidR="008E4842" w:rsidRDefault="008E4842">
            <w:pPr>
              <w:rPr>
                <w:rFonts w:eastAsia="Times New Roman"/>
              </w:rPr>
            </w:pPr>
          </w:p>
        </w:tc>
        <w:tc>
          <w:tcPr>
            <w:tcW w:w="0" w:type="auto"/>
            <w:tcBorders>
              <w:top w:val="nil"/>
              <w:left w:val="nil"/>
              <w:bottom w:val="nil"/>
              <w:right w:val="nil"/>
            </w:tcBorders>
            <w:vAlign w:val="center"/>
            <w:hideMark/>
          </w:tcPr>
          <w:p w14:paraId="123A60C5" w14:textId="77777777" w:rsidR="008E4842" w:rsidRDefault="008E4842">
            <w:pPr>
              <w:jc w:val="right"/>
              <w:rPr>
                <w:rFonts w:eastAsia="Times New Roman"/>
              </w:rPr>
            </w:pPr>
            <w:r>
              <w:rPr>
                <w:rFonts w:eastAsia="Times New Roman"/>
              </w:rPr>
              <w:t xml:space="preserve">0.728 </w:t>
            </w:r>
          </w:p>
        </w:tc>
        <w:tc>
          <w:tcPr>
            <w:tcW w:w="0" w:type="auto"/>
            <w:tcBorders>
              <w:top w:val="nil"/>
              <w:left w:val="nil"/>
              <w:bottom w:val="nil"/>
              <w:right w:val="nil"/>
            </w:tcBorders>
            <w:vAlign w:val="center"/>
            <w:hideMark/>
          </w:tcPr>
          <w:p w14:paraId="649F1F7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787C18C" w14:textId="77777777" w:rsidR="008E4842" w:rsidRDefault="008E4842">
            <w:pPr>
              <w:jc w:val="right"/>
              <w:rPr>
                <w:rFonts w:eastAsia="Times New Roman"/>
              </w:rPr>
            </w:pPr>
            <w:r>
              <w:rPr>
                <w:rFonts w:eastAsia="Times New Roman"/>
              </w:rPr>
              <w:t xml:space="preserve">0.052 </w:t>
            </w:r>
          </w:p>
        </w:tc>
        <w:tc>
          <w:tcPr>
            <w:tcW w:w="0" w:type="auto"/>
            <w:tcBorders>
              <w:top w:val="nil"/>
              <w:left w:val="nil"/>
              <w:bottom w:val="nil"/>
              <w:right w:val="nil"/>
            </w:tcBorders>
            <w:vAlign w:val="center"/>
            <w:hideMark/>
          </w:tcPr>
          <w:p w14:paraId="3E18E81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C8D4240" w14:textId="77777777" w:rsidR="008E4842" w:rsidRDefault="008E4842">
            <w:pPr>
              <w:jc w:val="right"/>
              <w:rPr>
                <w:rFonts w:eastAsia="Times New Roman"/>
              </w:rPr>
            </w:pPr>
            <w:r>
              <w:rPr>
                <w:rFonts w:eastAsia="Times New Roman"/>
              </w:rPr>
              <w:t xml:space="preserve">0.152 </w:t>
            </w:r>
          </w:p>
        </w:tc>
        <w:tc>
          <w:tcPr>
            <w:tcW w:w="0" w:type="auto"/>
            <w:tcBorders>
              <w:top w:val="nil"/>
              <w:left w:val="nil"/>
              <w:bottom w:val="nil"/>
              <w:right w:val="nil"/>
            </w:tcBorders>
            <w:vAlign w:val="center"/>
            <w:hideMark/>
          </w:tcPr>
          <w:p w14:paraId="3233876A"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DDEB224" w14:textId="77777777" w:rsidR="008E4842" w:rsidRDefault="008E4842">
            <w:pPr>
              <w:jc w:val="right"/>
              <w:rPr>
                <w:rFonts w:eastAsia="Times New Roman"/>
              </w:rPr>
            </w:pPr>
            <w:r>
              <w:rPr>
                <w:rFonts w:eastAsia="Times New Roman"/>
              </w:rPr>
              <w:t xml:space="preserve">0.347 </w:t>
            </w:r>
          </w:p>
        </w:tc>
        <w:tc>
          <w:tcPr>
            <w:tcW w:w="0" w:type="auto"/>
            <w:tcBorders>
              <w:top w:val="nil"/>
              <w:left w:val="nil"/>
              <w:bottom w:val="nil"/>
              <w:right w:val="nil"/>
            </w:tcBorders>
            <w:vAlign w:val="center"/>
            <w:hideMark/>
          </w:tcPr>
          <w:p w14:paraId="6364F79A" w14:textId="77777777" w:rsidR="008E4842" w:rsidRDefault="008E4842">
            <w:pPr>
              <w:jc w:val="right"/>
              <w:rPr>
                <w:rFonts w:eastAsia="Times New Roman"/>
              </w:rPr>
            </w:pPr>
          </w:p>
        </w:tc>
      </w:tr>
      <w:tr w:rsidR="008E4842" w14:paraId="61430A8F" w14:textId="77777777" w:rsidTr="008E4842">
        <w:tc>
          <w:tcPr>
            <w:tcW w:w="0" w:type="auto"/>
            <w:tcBorders>
              <w:top w:val="nil"/>
              <w:left w:val="nil"/>
              <w:bottom w:val="nil"/>
              <w:right w:val="nil"/>
            </w:tcBorders>
            <w:vAlign w:val="center"/>
            <w:hideMark/>
          </w:tcPr>
          <w:p w14:paraId="2C45DED4" w14:textId="77777777" w:rsidR="008E4842" w:rsidRDefault="008E4842">
            <w:pPr>
              <w:rPr>
                <w:rFonts w:eastAsia="Times New Roman"/>
              </w:rPr>
            </w:pPr>
            <w:r>
              <w:rPr>
                <w:rFonts w:eastAsia="Times New Roman"/>
              </w:rPr>
              <w:t xml:space="preserve">q21 </w:t>
            </w:r>
          </w:p>
        </w:tc>
        <w:tc>
          <w:tcPr>
            <w:tcW w:w="0" w:type="auto"/>
            <w:tcBorders>
              <w:top w:val="nil"/>
              <w:left w:val="nil"/>
              <w:bottom w:val="nil"/>
              <w:right w:val="nil"/>
            </w:tcBorders>
            <w:vAlign w:val="center"/>
            <w:hideMark/>
          </w:tcPr>
          <w:p w14:paraId="0F8231D3" w14:textId="77777777" w:rsidR="008E4842" w:rsidRDefault="008E4842">
            <w:pPr>
              <w:rPr>
                <w:rFonts w:eastAsia="Times New Roman"/>
              </w:rPr>
            </w:pPr>
          </w:p>
        </w:tc>
        <w:tc>
          <w:tcPr>
            <w:tcW w:w="0" w:type="auto"/>
            <w:tcBorders>
              <w:top w:val="nil"/>
              <w:left w:val="nil"/>
              <w:bottom w:val="nil"/>
              <w:right w:val="nil"/>
            </w:tcBorders>
            <w:vAlign w:val="center"/>
            <w:hideMark/>
          </w:tcPr>
          <w:p w14:paraId="10BE3815" w14:textId="77777777" w:rsidR="008E4842" w:rsidRDefault="008E4842">
            <w:pPr>
              <w:jc w:val="right"/>
              <w:rPr>
                <w:rFonts w:eastAsia="Times New Roman"/>
              </w:rPr>
            </w:pPr>
            <w:r>
              <w:rPr>
                <w:rFonts w:eastAsia="Times New Roman"/>
              </w:rPr>
              <w:t xml:space="preserve">0.819 </w:t>
            </w:r>
          </w:p>
        </w:tc>
        <w:tc>
          <w:tcPr>
            <w:tcW w:w="0" w:type="auto"/>
            <w:tcBorders>
              <w:top w:val="nil"/>
              <w:left w:val="nil"/>
              <w:bottom w:val="nil"/>
              <w:right w:val="nil"/>
            </w:tcBorders>
            <w:vAlign w:val="center"/>
            <w:hideMark/>
          </w:tcPr>
          <w:p w14:paraId="6C7A3B98"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84D1860" w14:textId="77777777" w:rsidR="008E4842" w:rsidRDefault="008E4842">
            <w:pPr>
              <w:jc w:val="right"/>
              <w:rPr>
                <w:rFonts w:eastAsia="Times New Roman"/>
              </w:rPr>
            </w:pPr>
            <w:r>
              <w:rPr>
                <w:rFonts w:eastAsia="Times New Roman"/>
              </w:rPr>
              <w:t xml:space="preserve">-0.169 </w:t>
            </w:r>
          </w:p>
        </w:tc>
        <w:tc>
          <w:tcPr>
            <w:tcW w:w="0" w:type="auto"/>
            <w:tcBorders>
              <w:top w:val="nil"/>
              <w:left w:val="nil"/>
              <w:bottom w:val="nil"/>
              <w:right w:val="nil"/>
            </w:tcBorders>
            <w:vAlign w:val="center"/>
            <w:hideMark/>
          </w:tcPr>
          <w:p w14:paraId="30ACF2EB"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5EFE541" w14:textId="77777777" w:rsidR="008E4842" w:rsidRDefault="008E4842">
            <w:pPr>
              <w:jc w:val="right"/>
              <w:rPr>
                <w:rFonts w:eastAsia="Times New Roman"/>
              </w:rPr>
            </w:pPr>
            <w:r>
              <w:rPr>
                <w:rFonts w:eastAsia="Times New Roman"/>
              </w:rPr>
              <w:t xml:space="preserve">-0.152 </w:t>
            </w:r>
          </w:p>
        </w:tc>
        <w:tc>
          <w:tcPr>
            <w:tcW w:w="0" w:type="auto"/>
            <w:tcBorders>
              <w:top w:val="nil"/>
              <w:left w:val="nil"/>
              <w:bottom w:val="nil"/>
              <w:right w:val="nil"/>
            </w:tcBorders>
            <w:vAlign w:val="center"/>
            <w:hideMark/>
          </w:tcPr>
          <w:p w14:paraId="0F3ADE2F"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06A7662" w14:textId="77777777" w:rsidR="008E4842" w:rsidRDefault="008E4842">
            <w:pPr>
              <w:jc w:val="right"/>
              <w:rPr>
                <w:rFonts w:eastAsia="Times New Roman"/>
              </w:rPr>
            </w:pPr>
            <w:r>
              <w:rPr>
                <w:rFonts w:eastAsia="Times New Roman"/>
              </w:rPr>
              <w:t xml:space="preserve">0.381 </w:t>
            </w:r>
          </w:p>
        </w:tc>
        <w:tc>
          <w:tcPr>
            <w:tcW w:w="0" w:type="auto"/>
            <w:tcBorders>
              <w:top w:val="nil"/>
              <w:left w:val="nil"/>
              <w:bottom w:val="nil"/>
              <w:right w:val="nil"/>
            </w:tcBorders>
            <w:vAlign w:val="center"/>
            <w:hideMark/>
          </w:tcPr>
          <w:p w14:paraId="6F4C681D" w14:textId="77777777" w:rsidR="008E4842" w:rsidRDefault="008E4842">
            <w:pPr>
              <w:jc w:val="right"/>
              <w:rPr>
                <w:rFonts w:eastAsia="Times New Roman"/>
              </w:rPr>
            </w:pPr>
          </w:p>
        </w:tc>
      </w:tr>
      <w:tr w:rsidR="008E4842" w14:paraId="2FFE18C3" w14:textId="77777777" w:rsidTr="008E4842">
        <w:tc>
          <w:tcPr>
            <w:tcW w:w="0" w:type="auto"/>
            <w:tcBorders>
              <w:top w:val="nil"/>
              <w:left w:val="nil"/>
              <w:bottom w:val="nil"/>
              <w:right w:val="nil"/>
            </w:tcBorders>
            <w:vAlign w:val="center"/>
            <w:hideMark/>
          </w:tcPr>
          <w:p w14:paraId="63F8EAAF" w14:textId="77777777" w:rsidR="008E4842" w:rsidRDefault="008E4842">
            <w:pPr>
              <w:rPr>
                <w:rFonts w:eastAsia="Times New Roman"/>
              </w:rPr>
            </w:pPr>
            <w:r>
              <w:rPr>
                <w:rFonts w:eastAsia="Times New Roman"/>
              </w:rPr>
              <w:t xml:space="preserve">q22 </w:t>
            </w:r>
          </w:p>
        </w:tc>
        <w:tc>
          <w:tcPr>
            <w:tcW w:w="0" w:type="auto"/>
            <w:tcBorders>
              <w:top w:val="nil"/>
              <w:left w:val="nil"/>
              <w:bottom w:val="nil"/>
              <w:right w:val="nil"/>
            </w:tcBorders>
            <w:vAlign w:val="center"/>
            <w:hideMark/>
          </w:tcPr>
          <w:p w14:paraId="5F503A80" w14:textId="77777777" w:rsidR="008E4842" w:rsidRDefault="008E4842">
            <w:pPr>
              <w:rPr>
                <w:rFonts w:eastAsia="Times New Roman"/>
              </w:rPr>
            </w:pPr>
          </w:p>
        </w:tc>
        <w:tc>
          <w:tcPr>
            <w:tcW w:w="0" w:type="auto"/>
            <w:tcBorders>
              <w:top w:val="nil"/>
              <w:left w:val="nil"/>
              <w:bottom w:val="nil"/>
              <w:right w:val="nil"/>
            </w:tcBorders>
            <w:vAlign w:val="center"/>
            <w:hideMark/>
          </w:tcPr>
          <w:p w14:paraId="23E1352A" w14:textId="77777777" w:rsidR="008E4842" w:rsidRDefault="008E4842">
            <w:pPr>
              <w:jc w:val="right"/>
              <w:rPr>
                <w:rFonts w:eastAsia="Times New Roman"/>
              </w:rPr>
            </w:pPr>
            <w:r>
              <w:rPr>
                <w:rFonts w:eastAsia="Times New Roman"/>
              </w:rPr>
              <w:t xml:space="preserve">0.736 </w:t>
            </w:r>
          </w:p>
        </w:tc>
        <w:tc>
          <w:tcPr>
            <w:tcW w:w="0" w:type="auto"/>
            <w:tcBorders>
              <w:top w:val="nil"/>
              <w:left w:val="nil"/>
              <w:bottom w:val="nil"/>
              <w:right w:val="nil"/>
            </w:tcBorders>
            <w:vAlign w:val="center"/>
            <w:hideMark/>
          </w:tcPr>
          <w:p w14:paraId="11C15EFB"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2658B0A" w14:textId="77777777" w:rsidR="008E4842" w:rsidRDefault="008E4842">
            <w:pPr>
              <w:jc w:val="right"/>
              <w:rPr>
                <w:rFonts w:eastAsia="Times New Roman"/>
              </w:rPr>
            </w:pPr>
            <w:r>
              <w:rPr>
                <w:rFonts w:eastAsia="Times New Roman"/>
              </w:rPr>
              <w:t xml:space="preserve">0.056 </w:t>
            </w:r>
          </w:p>
        </w:tc>
        <w:tc>
          <w:tcPr>
            <w:tcW w:w="0" w:type="auto"/>
            <w:tcBorders>
              <w:top w:val="nil"/>
              <w:left w:val="nil"/>
              <w:bottom w:val="nil"/>
              <w:right w:val="nil"/>
            </w:tcBorders>
            <w:vAlign w:val="center"/>
            <w:hideMark/>
          </w:tcPr>
          <w:p w14:paraId="4C93DFE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000FED3" w14:textId="77777777" w:rsidR="008E4842" w:rsidRDefault="008E4842">
            <w:pPr>
              <w:jc w:val="right"/>
              <w:rPr>
                <w:rFonts w:eastAsia="Times New Roman"/>
              </w:rPr>
            </w:pPr>
            <w:r>
              <w:rPr>
                <w:rFonts w:eastAsia="Times New Roman"/>
              </w:rPr>
              <w:t xml:space="preserve">-0.065 </w:t>
            </w:r>
          </w:p>
        </w:tc>
        <w:tc>
          <w:tcPr>
            <w:tcW w:w="0" w:type="auto"/>
            <w:tcBorders>
              <w:top w:val="nil"/>
              <w:left w:val="nil"/>
              <w:bottom w:val="nil"/>
              <w:right w:val="nil"/>
            </w:tcBorders>
            <w:vAlign w:val="center"/>
            <w:hideMark/>
          </w:tcPr>
          <w:p w14:paraId="213CCC0E"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46D020A" w14:textId="77777777" w:rsidR="008E4842" w:rsidRDefault="008E4842">
            <w:pPr>
              <w:jc w:val="right"/>
              <w:rPr>
                <w:rFonts w:eastAsia="Times New Roman"/>
              </w:rPr>
            </w:pPr>
            <w:r>
              <w:rPr>
                <w:rFonts w:eastAsia="Times New Roman"/>
              </w:rPr>
              <w:t xml:space="preserve">0.477 </w:t>
            </w:r>
          </w:p>
        </w:tc>
        <w:tc>
          <w:tcPr>
            <w:tcW w:w="0" w:type="auto"/>
            <w:tcBorders>
              <w:top w:val="nil"/>
              <w:left w:val="nil"/>
              <w:bottom w:val="nil"/>
              <w:right w:val="nil"/>
            </w:tcBorders>
            <w:vAlign w:val="center"/>
            <w:hideMark/>
          </w:tcPr>
          <w:p w14:paraId="54F40203" w14:textId="77777777" w:rsidR="008E4842" w:rsidRDefault="008E4842">
            <w:pPr>
              <w:jc w:val="right"/>
              <w:rPr>
                <w:rFonts w:eastAsia="Times New Roman"/>
              </w:rPr>
            </w:pPr>
          </w:p>
        </w:tc>
      </w:tr>
      <w:tr w:rsidR="008E4842" w14:paraId="6B5857AA" w14:textId="77777777" w:rsidTr="008E4842">
        <w:tc>
          <w:tcPr>
            <w:tcW w:w="0" w:type="auto"/>
            <w:tcBorders>
              <w:top w:val="nil"/>
              <w:left w:val="nil"/>
              <w:bottom w:val="nil"/>
              <w:right w:val="nil"/>
            </w:tcBorders>
            <w:vAlign w:val="center"/>
            <w:hideMark/>
          </w:tcPr>
          <w:p w14:paraId="4208CB5A" w14:textId="77777777" w:rsidR="008E4842" w:rsidRDefault="008E4842">
            <w:pPr>
              <w:rPr>
                <w:rFonts w:eastAsia="Times New Roman"/>
              </w:rPr>
            </w:pPr>
            <w:r>
              <w:rPr>
                <w:rFonts w:eastAsia="Times New Roman"/>
              </w:rPr>
              <w:t xml:space="preserve">q23 </w:t>
            </w:r>
          </w:p>
        </w:tc>
        <w:tc>
          <w:tcPr>
            <w:tcW w:w="0" w:type="auto"/>
            <w:tcBorders>
              <w:top w:val="nil"/>
              <w:left w:val="nil"/>
              <w:bottom w:val="nil"/>
              <w:right w:val="nil"/>
            </w:tcBorders>
            <w:vAlign w:val="center"/>
            <w:hideMark/>
          </w:tcPr>
          <w:p w14:paraId="666E25B8" w14:textId="77777777" w:rsidR="008E4842" w:rsidRDefault="008E4842">
            <w:pPr>
              <w:rPr>
                <w:rFonts w:eastAsia="Times New Roman"/>
              </w:rPr>
            </w:pPr>
          </w:p>
        </w:tc>
        <w:tc>
          <w:tcPr>
            <w:tcW w:w="0" w:type="auto"/>
            <w:tcBorders>
              <w:top w:val="nil"/>
              <w:left w:val="nil"/>
              <w:bottom w:val="nil"/>
              <w:right w:val="nil"/>
            </w:tcBorders>
            <w:vAlign w:val="center"/>
            <w:hideMark/>
          </w:tcPr>
          <w:p w14:paraId="2AA9DE82" w14:textId="77777777" w:rsidR="008E4842" w:rsidRDefault="008E4842">
            <w:pPr>
              <w:jc w:val="right"/>
              <w:rPr>
                <w:rFonts w:eastAsia="Times New Roman"/>
              </w:rPr>
            </w:pPr>
            <w:r>
              <w:rPr>
                <w:rFonts w:eastAsia="Times New Roman"/>
              </w:rPr>
              <w:t xml:space="preserve">0.566 </w:t>
            </w:r>
          </w:p>
        </w:tc>
        <w:tc>
          <w:tcPr>
            <w:tcW w:w="0" w:type="auto"/>
            <w:tcBorders>
              <w:top w:val="nil"/>
              <w:left w:val="nil"/>
              <w:bottom w:val="nil"/>
              <w:right w:val="nil"/>
            </w:tcBorders>
            <w:vAlign w:val="center"/>
            <w:hideMark/>
          </w:tcPr>
          <w:p w14:paraId="51C9F2D3"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B755B13" w14:textId="77777777" w:rsidR="008E4842" w:rsidRDefault="008E4842">
            <w:pPr>
              <w:jc w:val="right"/>
              <w:rPr>
                <w:rFonts w:eastAsia="Times New Roman"/>
              </w:rPr>
            </w:pPr>
            <w:r>
              <w:rPr>
                <w:rFonts w:eastAsia="Times New Roman"/>
              </w:rPr>
              <w:t xml:space="preserve">0.166 </w:t>
            </w:r>
          </w:p>
        </w:tc>
        <w:tc>
          <w:tcPr>
            <w:tcW w:w="0" w:type="auto"/>
            <w:tcBorders>
              <w:top w:val="nil"/>
              <w:left w:val="nil"/>
              <w:bottom w:val="nil"/>
              <w:right w:val="nil"/>
            </w:tcBorders>
            <w:vAlign w:val="center"/>
            <w:hideMark/>
          </w:tcPr>
          <w:p w14:paraId="7033BA3F"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B7CF4A2" w14:textId="77777777" w:rsidR="008E4842" w:rsidRDefault="008E4842">
            <w:pPr>
              <w:jc w:val="right"/>
              <w:rPr>
                <w:rFonts w:eastAsia="Times New Roman"/>
              </w:rPr>
            </w:pPr>
            <w:r>
              <w:rPr>
                <w:rFonts w:eastAsia="Times New Roman"/>
              </w:rPr>
              <w:t xml:space="preserve">0.222 </w:t>
            </w:r>
          </w:p>
        </w:tc>
        <w:tc>
          <w:tcPr>
            <w:tcW w:w="0" w:type="auto"/>
            <w:tcBorders>
              <w:top w:val="nil"/>
              <w:left w:val="nil"/>
              <w:bottom w:val="nil"/>
              <w:right w:val="nil"/>
            </w:tcBorders>
            <w:vAlign w:val="center"/>
            <w:hideMark/>
          </w:tcPr>
          <w:p w14:paraId="53C19423"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45CDFC7" w14:textId="77777777" w:rsidR="008E4842" w:rsidRDefault="008E4842">
            <w:pPr>
              <w:jc w:val="right"/>
              <w:rPr>
                <w:rFonts w:eastAsia="Times New Roman"/>
              </w:rPr>
            </w:pPr>
            <w:r>
              <w:rPr>
                <w:rFonts w:eastAsia="Times New Roman"/>
              </w:rPr>
              <w:t xml:space="preserve">0.453 </w:t>
            </w:r>
          </w:p>
        </w:tc>
        <w:tc>
          <w:tcPr>
            <w:tcW w:w="0" w:type="auto"/>
            <w:tcBorders>
              <w:top w:val="nil"/>
              <w:left w:val="nil"/>
              <w:bottom w:val="nil"/>
              <w:right w:val="nil"/>
            </w:tcBorders>
            <w:vAlign w:val="center"/>
            <w:hideMark/>
          </w:tcPr>
          <w:p w14:paraId="3A019FB3" w14:textId="77777777" w:rsidR="008E4842" w:rsidRDefault="008E4842">
            <w:pPr>
              <w:jc w:val="right"/>
              <w:rPr>
                <w:rFonts w:eastAsia="Times New Roman"/>
              </w:rPr>
            </w:pPr>
          </w:p>
        </w:tc>
      </w:tr>
      <w:tr w:rsidR="008E4842" w14:paraId="18DD9F5F" w14:textId="77777777" w:rsidTr="008E4842">
        <w:tc>
          <w:tcPr>
            <w:tcW w:w="0" w:type="auto"/>
            <w:tcBorders>
              <w:top w:val="nil"/>
              <w:left w:val="nil"/>
              <w:bottom w:val="nil"/>
              <w:right w:val="nil"/>
            </w:tcBorders>
            <w:vAlign w:val="center"/>
            <w:hideMark/>
          </w:tcPr>
          <w:p w14:paraId="3727F318" w14:textId="77777777" w:rsidR="008E4842" w:rsidRDefault="008E4842">
            <w:pPr>
              <w:rPr>
                <w:rFonts w:eastAsia="Times New Roman"/>
              </w:rPr>
            </w:pPr>
            <w:r>
              <w:rPr>
                <w:rFonts w:eastAsia="Times New Roman"/>
              </w:rPr>
              <w:t xml:space="preserve">q24 </w:t>
            </w:r>
          </w:p>
        </w:tc>
        <w:tc>
          <w:tcPr>
            <w:tcW w:w="0" w:type="auto"/>
            <w:tcBorders>
              <w:top w:val="nil"/>
              <w:left w:val="nil"/>
              <w:bottom w:val="nil"/>
              <w:right w:val="nil"/>
            </w:tcBorders>
            <w:vAlign w:val="center"/>
            <w:hideMark/>
          </w:tcPr>
          <w:p w14:paraId="12A5AD93" w14:textId="77777777" w:rsidR="008E4842" w:rsidRDefault="008E4842">
            <w:pPr>
              <w:rPr>
                <w:rFonts w:eastAsia="Times New Roman"/>
              </w:rPr>
            </w:pPr>
          </w:p>
        </w:tc>
        <w:tc>
          <w:tcPr>
            <w:tcW w:w="0" w:type="auto"/>
            <w:tcBorders>
              <w:top w:val="nil"/>
              <w:left w:val="nil"/>
              <w:bottom w:val="nil"/>
              <w:right w:val="nil"/>
            </w:tcBorders>
            <w:vAlign w:val="center"/>
            <w:hideMark/>
          </w:tcPr>
          <w:p w14:paraId="7900894F" w14:textId="77777777" w:rsidR="008E4842" w:rsidRDefault="008E4842">
            <w:pPr>
              <w:jc w:val="right"/>
              <w:rPr>
                <w:rFonts w:eastAsia="Times New Roman"/>
              </w:rPr>
            </w:pPr>
            <w:r>
              <w:rPr>
                <w:rFonts w:eastAsia="Times New Roman"/>
              </w:rPr>
              <w:t xml:space="preserve">0.475 </w:t>
            </w:r>
          </w:p>
        </w:tc>
        <w:tc>
          <w:tcPr>
            <w:tcW w:w="0" w:type="auto"/>
            <w:tcBorders>
              <w:top w:val="nil"/>
              <w:left w:val="nil"/>
              <w:bottom w:val="nil"/>
              <w:right w:val="nil"/>
            </w:tcBorders>
            <w:vAlign w:val="center"/>
            <w:hideMark/>
          </w:tcPr>
          <w:p w14:paraId="24A0A2A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18C7307" w14:textId="77777777" w:rsidR="008E4842" w:rsidRDefault="008E4842">
            <w:pPr>
              <w:jc w:val="right"/>
              <w:rPr>
                <w:rFonts w:eastAsia="Times New Roman"/>
              </w:rPr>
            </w:pPr>
            <w:r>
              <w:rPr>
                <w:rFonts w:eastAsia="Times New Roman"/>
              </w:rPr>
              <w:t xml:space="preserve">0.267 </w:t>
            </w:r>
          </w:p>
        </w:tc>
        <w:tc>
          <w:tcPr>
            <w:tcW w:w="0" w:type="auto"/>
            <w:tcBorders>
              <w:top w:val="nil"/>
              <w:left w:val="nil"/>
              <w:bottom w:val="nil"/>
              <w:right w:val="nil"/>
            </w:tcBorders>
            <w:vAlign w:val="center"/>
            <w:hideMark/>
          </w:tcPr>
          <w:p w14:paraId="44259A4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19C5B40" w14:textId="77777777" w:rsidR="008E4842" w:rsidRDefault="008E4842">
            <w:pPr>
              <w:jc w:val="right"/>
              <w:rPr>
                <w:rFonts w:eastAsia="Times New Roman"/>
              </w:rPr>
            </w:pPr>
            <w:r>
              <w:rPr>
                <w:rFonts w:eastAsia="Times New Roman"/>
              </w:rPr>
              <w:t xml:space="preserve">0.157 </w:t>
            </w:r>
          </w:p>
        </w:tc>
        <w:tc>
          <w:tcPr>
            <w:tcW w:w="0" w:type="auto"/>
            <w:tcBorders>
              <w:top w:val="nil"/>
              <w:left w:val="nil"/>
              <w:bottom w:val="nil"/>
              <w:right w:val="nil"/>
            </w:tcBorders>
            <w:vAlign w:val="center"/>
            <w:hideMark/>
          </w:tcPr>
          <w:p w14:paraId="16658EB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1204AF5" w14:textId="77777777" w:rsidR="008E4842" w:rsidRDefault="008E4842">
            <w:pPr>
              <w:jc w:val="right"/>
              <w:rPr>
                <w:rFonts w:eastAsia="Times New Roman"/>
              </w:rPr>
            </w:pPr>
            <w:r>
              <w:rPr>
                <w:rFonts w:eastAsia="Times New Roman"/>
              </w:rPr>
              <w:t xml:space="preserve">0.551 </w:t>
            </w:r>
          </w:p>
        </w:tc>
        <w:tc>
          <w:tcPr>
            <w:tcW w:w="0" w:type="auto"/>
            <w:tcBorders>
              <w:top w:val="nil"/>
              <w:left w:val="nil"/>
              <w:bottom w:val="nil"/>
              <w:right w:val="nil"/>
            </w:tcBorders>
            <w:vAlign w:val="center"/>
            <w:hideMark/>
          </w:tcPr>
          <w:p w14:paraId="5EE8825A" w14:textId="77777777" w:rsidR="008E4842" w:rsidRDefault="008E4842">
            <w:pPr>
              <w:jc w:val="right"/>
              <w:rPr>
                <w:rFonts w:eastAsia="Times New Roman"/>
              </w:rPr>
            </w:pPr>
          </w:p>
        </w:tc>
      </w:tr>
      <w:tr w:rsidR="008E4842" w14:paraId="18D2B6F9" w14:textId="77777777" w:rsidTr="008E4842">
        <w:tc>
          <w:tcPr>
            <w:tcW w:w="0" w:type="auto"/>
            <w:tcBorders>
              <w:top w:val="nil"/>
              <w:left w:val="nil"/>
              <w:bottom w:val="nil"/>
              <w:right w:val="nil"/>
            </w:tcBorders>
            <w:vAlign w:val="center"/>
            <w:hideMark/>
          </w:tcPr>
          <w:p w14:paraId="0937CFD7" w14:textId="77777777" w:rsidR="008E4842" w:rsidRDefault="008E4842">
            <w:pPr>
              <w:rPr>
                <w:rFonts w:eastAsia="Times New Roman"/>
              </w:rPr>
            </w:pPr>
            <w:r>
              <w:rPr>
                <w:rFonts w:eastAsia="Times New Roman"/>
              </w:rPr>
              <w:t xml:space="preserve">q25 </w:t>
            </w:r>
          </w:p>
        </w:tc>
        <w:tc>
          <w:tcPr>
            <w:tcW w:w="0" w:type="auto"/>
            <w:tcBorders>
              <w:top w:val="nil"/>
              <w:left w:val="nil"/>
              <w:bottom w:val="nil"/>
              <w:right w:val="nil"/>
            </w:tcBorders>
            <w:vAlign w:val="center"/>
            <w:hideMark/>
          </w:tcPr>
          <w:p w14:paraId="3D2D13CB" w14:textId="77777777" w:rsidR="008E4842" w:rsidRDefault="008E4842">
            <w:pPr>
              <w:rPr>
                <w:rFonts w:eastAsia="Times New Roman"/>
              </w:rPr>
            </w:pPr>
          </w:p>
        </w:tc>
        <w:tc>
          <w:tcPr>
            <w:tcW w:w="0" w:type="auto"/>
            <w:tcBorders>
              <w:top w:val="nil"/>
              <w:left w:val="nil"/>
              <w:bottom w:val="nil"/>
              <w:right w:val="nil"/>
            </w:tcBorders>
            <w:vAlign w:val="center"/>
            <w:hideMark/>
          </w:tcPr>
          <w:p w14:paraId="055D1E6D" w14:textId="77777777" w:rsidR="008E4842" w:rsidRDefault="008E4842">
            <w:pPr>
              <w:jc w:val="right"/>
              <w:rPr>
                <w:rFonts w:eastAsia="Times New Roman"/>
              </w:rPr>
            </w:pPr>
            <w:r>
              <w:rPr>
                <w:rFonts w:eastAsia="Times New Roman"/>
              </w:rPr>
              <w:t xml:space="preserve">0.641 </w:t>
            </w:r>
          </w:p>
        </w:tc>
        <w:tc>
          <w:tcPr>
            <w:tcW w:w="0" w:type="auto"/>
            <w:tcBorders>
              <w:top w:val="nil"/>
              <w:left w:val="nil"/>
              <w:bottom w:val="nil"/>
              <w:right w:val="nil"/>
            </w:tcBorders>
            <w:vAlign w:val="center"/>
            <w:hideMark/>
          </w:tcPr>
          <w:p w14:paraId="6065009B"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DD51F50" w14:textId="77777777" w:rsidR="008E4842" w:rsidRDefault="008E4842">
            <w:pPr>
              <w:jc w:val="right"/>
              <w:rPr>
                <w:rFonts w:eastAsia="Times New Roman"/>
              </w:rPr>
            </w:pPr>
            <w:r>
              <w:rPr>
                <w:rFonts w:eastAsia="Times New Roman"/>
              </w:rPr>
              <w:t xml:space="preserve">0.171 </w:t>
            </w:r>
          </w:p>
        </w:tc>
        <w:tc>
          <w:tcPr>
            <w:tcW w:w="0" w:type="auto"/>
            <w:tcBorders>
              <w:top w:val="nil"/>
              <w:left w:val="nil"/>
              <w:bottom w:val="nil"/>
              <w:right w:val="nil"/>
            </w:tcBorders>
            <w:vAlign w:val="center"/>
            <w:hideMark/>
          </w:tcPr>
          <w:p w14:paraId="141F143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7570E6C" w14:textId="77777777" w:rsidR="008E4842" w:rsidRDefault="008E4842">
            <w:pPr>
              <w:jc w:val="right"/>
              <w:rPr>
                <w:rFonts w:eastAsia="Times New Roman"/>
              </w:rPr>
            </w:pPr>
            <w:r>
              <w:rPr>
                <w:rFonts w:eastAsia="Times New Roman"/>
              </w:rPr>
              <w:t xml:space="preserve">0.251 </w:t>
            </w:r>
          </w:p>
        </w:tc>
        <w:tc>
          <w:tcPr>
            <w:tcW w:w="0" w:type="auto"/>
            <w:tcBorders>
              <w:top w:val="nil"/>
              <w:left w:val="nil"/>
              <w:bottom w:val="nil"/>
              <w:right w:val="nil"/>
            </w:tcBorders>
            <w:vAlign w:val="center"/>
            <w:hideMark/>
          </w:tcPr>
          <w:p w14:paraId="31D0FE8E"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9C265B4" w14:textId="77777777" w:rsidR="008E4842" w:rsidRDefault="008E4842">
            <w:pPr>
              <w:jc w:val="right"/>
              <w:rPr>
                <w:rFonts w:eastAsia="Times New Roman"/>
              </w:rPr>
            </w:pPr>
            <w:r>
              <w:rPr>
                <w:rFonts w:eastAsia="Times New Roman"/>
              </w:rPr>
              <w:t xml:space="preserve">0.312 </w:t>
            </w:r>
          </w:p>
        </w:tc>
        <w:tc>
          <w:tcPr>
            <w:tcW w:w="0" w:type="auto"/>
            <w:tcBorders>
              <w:top w:val="nil"/>
              <w:left w:val="nil"/>
              <w:bottom w:val="nil"/>
              <w:right w:val="nil"/>
            </w:tcBorders>
            <w:vAlign w:val="center"/>
            <w:hideMark/>
          </w:tcPr>
          <w:p w14:paraId="71C4753E" w14:textId="77777777" w:rsidR="008E4842" w:rsidRDefault="008E4842">
            <w:pPr>
              <w:jc w:val="right"/>
              <w:rPr>
                <w:rFonts w:eastAsia="Times New Roman"/>
              </w:rPr>
            </w:pPr>
          </w:p>
        </w:tc>
      </w:tr>
      <w:tr w:rsidR="008E4842" w14:paraId="2454C83C" w14:textId="77777777" w:rsidTr="008E4842">
        <w:tc>
          <w:tcPr>
            <w:tcW w:w="0" w:type="auto"/>
            <w:tcBorders>
              <w:top w:val="nil"/>
              <w:left w:val="nil"/>
              <w:bottom w:val="nil"/>
              <w:right w:val="nil"/>
            </w:tcBorders>
            <w:vAlign w:val="center"/>
            <w:hideMark/>
          </w:tcPr>
          <w:p w14:paraId="66C23437" w14:textId="77777777" w:rsidR="008E4842" w:rsidRDefault="008E4842">
            <w:pPr>
              <w:rPr>
                <w:rFonts w:eastAsia="Times New Roman"/>
              </w:rPr>
            </w:pPr>
            <w:r>
              <w:rPr>
                <w:rFonts w:eastAsia="Times New Roman"/>
              </w:rPr>
              <w:t xml:space="preserve">q26 </w:t>
            </w:r>
          </w:p>
        </w:tc>
        <w:tc>
          <w:tcPr>
            <w:tcW w:w="0" w:type="auto"/>
            <w:tcBorders>
              <w:top w:val="nil"/>
              <w:left w:val="nil"/>
              <w:bottom w:val="nil"/>
              <w:right w:val="nil"/>
            </w:tcBorders>
            <w:vAlign w:val="center"/>
            <w:hideMark/>
          </w:tcPr>
          <w:p w14:paraId="4359FFF1" w14:textId="77777777" w:rsidR="008E4842" w:rsidRDefault="008E4842">
            <w:pPr>
              <w:rPr>
                <w:rFonts w:eastAsia="Times New Roman"/>
              </w:rPr>
            </w:pPr>
          </w:p>
        </w:tc>
        <w:tc>
          <w:tcPr>
            <w:tcW w:w="0" w:type="auto"/>
            <w:tcBorders>
              <w:top w:val="nil"/>
              <w:left w:val="nil"/>
              <w:bottom w:val="nil"/>
              <w:right w:val="nil"/>
            </w:tcBorders>
            <w:vAlign w:val="center"/>
            <w:hideMark/>
          </w:tcPr>
          <w:p w14:paraId="6EBC91D8" w14:textId="77777777" w:rsidR="008E4842" w:rsidRDefault="008E4842">
            <w:pPr>
              <w:jc w:val="right"/>
              <w:rPr>
                <w:rFonts w:eastAsia="Times New Roman"/>
              </w:rPr>
            </w:pPr>
            <w:r>
              <w:rPr>
                <w:rFonts w:eastAsia="Times New Roman"/>
              </w:rPr>
              <w:t xml:space="preserve">0.103 </w:t>
            </w:r>
          </w:p>
        </w:tc>
        <w:tc>
          <w:tcPr>
            <w:tcW w:w="0" w:type="auto"/>
            <w:tcBorders>
              <w:top w:val="nil"/>
              <w:left w:val="nil"/>
              <w:bottom w:val="nil"/>
              <w:right w:val="nil"/>
            </w:tcBorders>
            <w:vAlign w:val="center"/>
            <w:hideMark/>
          </w:tcPr>
          <w:p w14:paraId="53340EBE"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F2671DB" w14:textId="77777777" w:rsidR="008E4842" w:rsidRDefault="008E4842">
            <w:pPr>
              <w:jc w:val="right"/>
              <w:rPr>
                <w:rFonts w:eastAsia="Times New Roman"/>
              </w:rPr>
            </w:pPr>
            <w:r>
              <w:rPr>
                <w:rFonts w:eastAsia="Times New Roman"/>
              </w:rPr>
              <w:t xml:space="preserve">0.232 </w:t>
            </w:r>
          </w:p>
        </w:tc>
        <w:tc>
          <w:tcPr>
            <w:tcW w:w="0" w:type="auto"/>
            <w:tcBorders>
              <w:top w:val="nil"/>
              <w:left w:val="nil"/>
              <w:bottom w:val="nil"/>
              <w:right w:val="nil"/>
            </w:tcBorders>
            <w:vAlign w:val="center"/>
            <w:hideMark/>
          </w:tcPr>
          <w:p w14:paraId="50EAA870"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54CAE46" w14:textId="77777777" w:rsidR="008E4842" w:rsidRDefault="008E4842">
            <w:pPr>
              <w:jc w:val="right"/>
              <w:rPr>
                <w:rFonts w:eastAsia="Times New Roman"/>
              </w:rPr>
            </w:pPr>
            <w:r>
              <w:rPr>
                <w:rFonts w:eastAsia="Times New Roman"/>
              </w:rPr>
              <w:t xml:space="preserve">0.633 </w:t>
            </w:r>
          </w:p>
        </w:tc>
        <w:tc>
          <w:tcPr>
            <w:tcW w:w="0" w:type="auto"/>
            <w:tcBorders>
              <w:top w:val="nil"/>
              <w:left w:val="nil"/>
              <w:bottom w:val="nil"/>
              <w:right w:val="nil"/>
            </w:tcBorders>
            <w:vAlign w:val="center"/>
            <w:hideMark/>
          </w:tcPr>
          <w:p w14:paraId="79C6883F"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065CA67" w14:textId="77777777" w:rsidR="008E4842" w:rsidRDefault="008E4842">
            <w:pPr>
              <w:jc w:val="right"/>
              <w:rPr>
                <w:rFonts w:eastAsia="Times New Roman"/>
              </w:rPr>
            </w:pPr>
            <w:r>
              <w:rPr>
                <w:rFonts w:eastAsia="Times New Roman"/>
              </w:rPr>
              <w:t xml:space="preserve">0.345 </w:t>
            </w:r>
          </w:p>
        </w:tc>
        <w:tc>
          <w:tcPr>
            <w:tcW w:w="0" w:type="auto"/>
            <w:tcBorders>
              <w:top w:val="nil"/>
              <w:left w:val="nil"/>
              <w:bottom w:val="nil"/>
              <w:right w:val="nil"/>
            </w:tcBorders>
            <w:vAlign w:val="center"/>
            <w:hideMark/>
          </w:tcPr>
          <w:p w14:paraId="6C12B273" w14:textId="77777777" w:rsidR="008E4842" w:rsidRDefault="008E4842">
            <w:pPr>
              <w:jc w:val="right"/>
              <w:rPr>
                <w:rFonts w:eastAsia="Times New Roman"/>
              </w:rPr>
            </w:pPr>
          </w:p>
        </w:tc>
      </w:tr>
      <w:tr w:rsidR="008E4842" w14:paraId="3C2A9B97" w14:textId="77777777" w:rsidTr="008E4842">
        <w:tc>
          <w:tcPr>
            <w:tcW w:w="0" w:type="auto"/>
            <w:tcBorders>
              <w:top w:val="nil"/>
              <w:left w:val="nil"/>
              <w:bottom w:val="nil"/>
              <w:right w:val="nil"/>
            </w:tcBorders>
            <w:vAlign w:val="center"/>
            <w:hideMark/>
          </w:tcPr>
          <w:p w14:paraId="63927359" w14:textId="77777777" w:rsidR="008E4842" w:rsidRDefault="008E4842">
            <w:pPr>
              <w:rPr>
                <w:rFonts w:eastAsia="Times New Roman"/>
              </w:rPr>
            </w:pPr>
            <w:r>
              <w:rPr>
                <w:rFonts w:eastAsia="Times New Roman"/>
              </w:rPr>
              <w:t xml:space="preserve">q27R </w:t>
            </w:r>
          </w:p>
        </w:tc>
        <w:tc>
          <w:tcPr>
            <w:tcW w:w="0" w:type="auto"/>
            <w:tcBorders>
              <w:top w:val="nil"/>
              <w:left w:val="nil"/>
              <w:bottom w:val="nil"/>
              <w:right w:val="nil"/>
            </w:tcBorders>
            <w:vAlign w:val="center"/>
            <w:hideMark/>
          </w:tcPr>
          <w:p w14:paraId="045FF71A" w14:textId="77777777" w:rsidR="008E4842" w:rsidRDefault="008E4842">
            <w:pPr>
              <w:rPr>
                <w:rFonts w:eastAsia="Times New Roman"/>
              </w:rPr>
            </w:pPr>
          </w:p>
        </w:tc>
        <w:tc>
          <w:tcPr>
            <w:tcW w:w="0" w:type="auto"/>
            <w:tcBorders>
              <w:top w:val="nil"/>
              <w:left w:val="nil"/>
              <w:bottom w:val="nil"/>
              <w:right w:val="nil"/>
            </w:tcBorders>
            <w:vAlign w:val="center"/>
            <w:hideMark/>
          </w:tcPr>
          <w:p w14:paraId="709744C8" w14:textId="77777777" w:rsidR="008E4842" w:rsidRDefault="008E4842">
            <w:pPr>
              <w:jc w:val="right"/>
              <w:rPr>
                <w:rFonts w:eastAsia="Times New Roman"/>
              </w:rPr>
            </w:pPr>
            <w:r>
              <w:rPr>
                <w:rFonts w:eastAsia="Times New Roman"/>
              </w:rPr>
              <w:t xml:space="preserve">-0.108 </w:t>
            </w:r>
          </w:p>
        </w:tc>
        <w:tc>
          <w:tcPr>
            <w:tcW w:w="0" w:type="auto"/>
            <w:tcBorders>
              <w:top w:val="nil"/>
              <w:left w:val="nil"/>
              <w:bottom w:val="nil"/>
              <w:right w:val="nil"/>
            </w:tcBorders>
            <w:vAlign w:val="center"/>
            <w:hideMark/>
          </w:tcPr>
          <w:p w14:paraId="7636B087"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B1F1F42" w14:textId="77777777" w:rsidR="008E4842" w:rsidRDefault="008E4842">
            <w:pPr>
              <w:jc w:val="right"/>
              <w:rPr>
                <w:rFonts w:eastAsia="Times New Roman"/>
              </w:rPr>
            </w:pPr>
            <w:r>
              <w:rPr>
                <w:rFonts w:eastAsia="Times New Roman"/>
              </w:rPr>
              <w:t xml:space="preserve">0.744 </w:t>
            </w:r>
          </w:p>
        </w:tc>
        <w:tc>
          <w:tcPr>
            <w:tcW w:w="0" w:type="auto"/>
            <w:tcBorders>
              <w:top w:val="nil"/>
              <w:left w:val="nil"/>
              <w:bottom w:val="nil"/>
              <w:right w:val="nil"/>
            </w:tcBorders>
            <w:vAlign w:val="center"/>
            <w:hideMark/>
          </w:tcPr>
          <w:p w14:paraId="63FEF653"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73CB5B4" w14:textId="77777777" w:rsidR="008E4842" w:rsidRDefault="008E4842">
            <w:pPr>
              <w:jc w:val="right"/>
              <w:rPr>
                <w:rFonts w:eastAsia="Times New Roman"/>
              </w:rPr>
            </w:pPr>
            <w:r>
              <w:rPr>
                <w:rFonts w:eastAsia="Times New Roman"/>
              </w:rPr>
              <w:t xml:space="preserve">0.033 </w:t>
            </w:r>
          </w:p>
        </w:tc>
        <w:tc>
          <w:tcPr>
            <w:tcW w:w="0" w:type="auto"/>
            <w:tcBorders>
              <w:top w:val="nil"/>
              <w:left w:val="nil"/>
              <w:bottom w:val="nil"/>
              <w:right w:val="nil"/>
            </w:tcBorders>
            <w:vAlign w:val="center"/>
            <w:hideMark/>
          </w:tcPr>
          <w:p w14:paraId="7F13954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D52AB4C" w14:textId="77777777" w:rsidR="008E4842" w:rsidRDefault="008E4842">
            <w:pPr>
              <w:jc w:val="right"/>
              <w:rPr>
                <w:rFonts w:eastAsia="Times New Roman"/>
              </w:rPr>
            </w:pPr>
            <w:r>
              <w:rPr>
                <w:rFonts w:eastAsia="Times New Roman"/>
              </w:rPr>
              <w:t xml:space="preserve">0.436 </w:t>
            </w:r>
          </w:p>
        </w:tc>
        <w:tc>
          <w:tcPr>
            <w:tcW w:w="0" w:type="auto"/>
            <w:tcBorders>
              <w:top w:val="nil"/>
              <w:left w:val="nil"/>
              <w:bottom w:val="nil"/>
              <w:right w:val="nil"/>
            </w:tcBorders>
            <w:vAlign w:val="center"/>
            <w:hideMark/>
          </w:tcPr>
          <w:p w14:paraId="578248AB" w14:textId="77777777" w:rsidR="008E4842" w:rsidRDefault="008E4842">
            <w:pPr>
              <w:jc w:val="right"/>
              <w:rPr>
                <w:rFonts w:eastAsia="Times New Roman"/>
              </w:rPr>
            </w:pPr>
          </w:p>
        </w:tc>
      </w:tr>
      <w:tr w:rsidR="008E4842" w14:paraId="456B20D8" w14:textId="77777777" w:rsidTr="008E4842">
        <w:tc>
          <w:tcPr>
            <w:tcW w:w="0" w:type="auto"/>
            <w:tcBorders>
              <w:top w:val="nil"/>
              <w:left w:val="nil"/>
              <w:bottom w:val="nil"/>
              <w:right w:val="nil"/>
            </w:tcBorders>
            <w:vAlign w:val="center"/>
            <w:hideMark/>
          </w:tcPr>
          <w:p w14:paraId="499FD708" w14:textId="77777777" w:rsidR="008E4842" w:rsidRDefault="008E4842">
            <w:pPr>
              <w:rPr>
                <w:rFonts w:eastAsia="Times New Roman"/>
              </w:rPr>
            </w:pPr>
            <w:r>
              <w:rPr>
                <w:rFonts w:eastAsia="Times New Roman"/>
              </w:rPr>
              <w:t xml:space="preserve">q28 </w:t>
            </w:r>
          </w:p>
        </w:tc>
        <w:tc>
          <w:tcPr>
            <w:tcW w:w="0" w:type="auto"/>
            <w:tcBorders>
              <w:top w:val="nil"/>
              <w:left w:val="nil"/>
              <w:bottom w:val="nil"/>
              <w:right w:val="nil"/>
            </w:tcBorders>
            <w:vAlign w:val="center"/>
            <w:hideMark/>
          </w:tcPr>
          <w:p w14:paraId="14092C52" w14:textId="77777777" w:rsidR="008E4842" w:rsidRDefault="008E4842">
            <w:pPr>
              <w:rPr>
                <w:rFonts w:eastAsia="Times New Roman"/>
              </w:rPr>
            </w:pPr>
          </w:p>
        </w:tc>
        <w:tc>
          <w:tcPr>
            <w:tcW w:w="0" w:type="auto"/>
            <w:tcBorders>
              <w:top w:val="nil"/>
              <w:left w:val="nil"/>
              <w:bottom w:val="nil"/>
              <w:right w:val="nil"/>
            </w:tcBorders>
            <w:vAlign w:val="center"/>
            <w:hideMark/>
          </w:tcPr>
          <w:p w14:paraId="3EF5F42C" w14:textId="77777777" w:rsidR="008E4842" w:rsidRDefault="008E4842">
            <w:pPr>
              <w:jc w:val="right"/>
              <w:rPr>
                <w:rFonts w:eastAsia="Times New Roman"/>
              </w:rPr>
            </w:pPr>
            <w:r>
              <w:rPr>
                <w:rFonts w:eastAsia="Times New Roman"/>
              </w:rPr>
              <w:t xml:space="preserve">-0.018 </w:t>
            </w:r>
          </w:p>
        </w:tc>
        <w:tc>
          <w:tcPr>
            <w:tcW w:w="0" w:type="auto"/>
            <w:tcBorders>
              <w:top w:val="nil"/>
              <w:left w:val="nil"/>
              <w:bottom w:val="nil"/>
              <w:right w:val="nil"/>
            </w:tcBorders>
            <w:vAlign w:val="center"/>
            <w:hideMark/>
          </w:tcPr>
          <w:p w14:paraId="7CA5002A"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10456B3" w14:textId="77777777" w:rsidR="008E4842" w:rsidRDefault="008E4842">
            <w:pPr>
              <w:jc w:val="right"/>
              <w:rPr>
                <w:rFonts w:eastAsia="Times New Roman"/>
              </w:rPr>
            </w:pPr>
            <w:r>
              <w:rPr>
                <w:rFonts w:eastAsia="Times New Roman"/>
              </w:rPr>
              <w:t xml:space="preserve">-0.073 </w:t>
            </w:r>
          </w:p>
        </w:tc>
        <w:tc>
          <w:tcPr>
            <w:tcW w:w="0" w:type="auto"/>
            <w:tcBorders>
              <w:top w:val="nil"/>
              <w:left w:val="nil"/>
              <w:bottom w:val="nil"/>
              <w:right w:val="nil"/>
            </w:tcBorders>
            <w:vAlign w:val="center"/>
            <w:hideMark/>
          </w:tcPr>
          <w:p w14:paraId="7E7EEC3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638D5FE" w14:textId="77777777" w:rsidR="008E4842" w:rsidRDefault="008E4842">
            <w:pPr>
              <w:jc w:val="right"/>
              <w:rPr>
                <w:rFonts w:eastAsia="Times New Roman"/>
              </w:rPr>
            </w:pPr>
            <w:r>
              <w:rPr>
                <w:rFonts w:eastAsia="Times New Roman"/>
              </w:rPr>
              <w:t xml:space="preserve">0.549 </w:t>
            </w:r>
          </w:p>
        </w:tc>
        <w:tc>
          <w:tcPr>
            <w:tcW w:w="0" w:type="auto"/>
            <w:tcBorders>
              <w:top w:val="nil"/>
              <w:left w:val="nil"/>
              <w:bottom w:val="nil"/>
              <w:right w:val="nil"/>
            </w:tcBorders>
            <w:vAlign w:val="center"/>
            <w:hideMark/>
          </w:tcPr>
          <w:p w14:paraId="2D764D3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E7CE596" w14:textId="77777777" w:rsidR="008E4842" w:rsidRDefault="008E4842">
            <w:pPr>
              <w:jc w:val="right"/>
              <w:rPr>
                <w:rFonts w:eastAsia="Times New Roman"/>
              </w:rPr>
            </w:pPr>
            <w:r>
              <w:rPr>
                <w:rFonts w:eastAsia="Times New Roman"/>
              </w:rPr>
              <w:t xml:space="preserve">0.737 </w:t>
            </w:r>
          </w:p>
        </w:tc>
        <w:tc>
          <w:tcPr>
            <w:tcW w:w="0" w:type="auto"/>
            <w:tcBorders>
              <w:top w:val="nil"/>
              <w:left w:val="nil"/>
              <w:bottom w:val="nil"/>
              <w:right w:val="nil"/>
            </w:tcBorders>
            <w:vAlign w:val="center"/>
            <w:hideMark/>
          </w:tcPr>
          <w:p w14:paraId="08808496" w14:textId="77777777" w:rsidR="008E4842" w:rsidRDefault="008E4842">
            <w:pPr>
              <w:jc w:val="right"/>
              <w:rPr>
                <w:rFonts w:eastAsia="Times New Roman"/>
              </w:rPr>
            </w:pPr>
          </w:p>
        </w:tc>
      </w:tr>
      <w:tr w:rsidR="008E4842" w14:paraId="0F376358" w14:textId="77777777" w:rsidTr="008E4842">
        <w:tc>
          <w:tcPr>
            <w:tcW w:w="0" w:type="auto"/>
            <w:tcBorders>
              <w:top w:val="nil"/>
              <w:left w:val="nil"/>
              <w:bottom w:val="nil"/>
              <w:right w:val="nil"/>
            </w:tcBorders>
            <w:vAlign w:val="center"/>
            <w:hideMark/>
          </w:tcPr>
          <w:p w14:paraId="39D7DAB5" w14:textId="77777777" w:rsidR="008E4842" w:rsidRDefault="008E4842">
            <w:pPr>
              <w:rPr>
                <w:rFonts w:eastAsia="Times New Roman"/>
              </w:rPr>
            </w:pPr>
            <w:r>
              <w:rPr>
                <w:rFonts w:eastAsia="Times New Roman"/>
              </w:rPr>
              <w:t xml:space="preserve">q29 </w:t>
            </w:r>
          </w:p>
        </w:tc>
        <w:tc>
          <w:tcPr>
            <w:tcW w:w="0" w:type="auto"/>
            <w:tcBorders>
              <w:top w:val="nil"/>
              <w:left w:val="nil"/>
              <w:bottom w:val="nil"/>
              <w:right w:val="nil"/>
            </w:tcBorders>
            <w:vAlign w:val="center"/>
            <w:hideMark/>
          </w:tcPr>
          <w:p w14:paraId="28EE1C3C" w14:textId="77777777" w:rsidR="008E4842" w:rsidRDefault="008E4842">
            <w:pPr>
              <w:rPr>
                <w:rFonts w:eastAsia="Times New Roman"/>
              </w:rPr>
            </w:pPr>
          </w:p>
        </w:tc>
        <w:tc>
          <w:tcPr>
            <w:tcW w:w="0" w:type="auto"/>
            <w:tcBorders>
              <w:top w:val="nil"/>
              <w:left w:val="nil"/>
              <w:bottom w:val="nil"/>
              <w:right w:val="nil"/>
            </w:tcBorders>
            <w:vAlign w:val="center"/>
            <w:hideMark/>
          </w:tcPr>
          <w:p w14:paraId="51BDF267" w14:textId="77777777" w:rsidR="008E4842" w:rsidRDefault="008E4842">
            <w:pPr>
              <w:jc w:val="right"/>
              <w:rPr>
                <w:rFonts w:eastAsia="Times New Roman"/>
              </w:rPr>
            </w:pPr>
            <w:r>
              <w:rPr>
                <w:rFonts w:eastAsia="Times New Roman"/>
              </w:rPr>
              <w:t xml:space="preserve">0.620 </w:t>
            </w:r>
          </w:p>
        </w:tc>
        <w:tc>
          <w:tcPr>
            <w:tcW w:w="0" w:type="auto"/>
            <w:tcBorders>
              <w:top w:val="nil"/>
              <w:left w:val="nil"/>
              <w:bottom w:val="nil"/>
              <w:right w:val="nil"/>
            </w:tcBorders>
            <w:vAlign w:val="center"/>
            <w:hideMark/>
          </w:tcPr>
          <w:p w14:paraId="7F0933A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F0E9C01" w14:textId="77777777" w:rsidR="008E4842" w:rsidRDefault="008E4842">
            <w:pPr>
              <w:jc w:val="right"/>
              <w:rPr>
                <w:rFonts w:eastAsia="Times New Roman"/>
              </w:rPr>
            </w:pPr>
            <w:r>
              <w:rPr>
                <w:rFonts w:eastAsia="Times New Roman"/>
              </w:rPr>
              <w:t xml:space="preserve">0.038 </w:t>
            </w:r>
          </w:p>
        </w:tc>
        <w:tc>
          <w:tcPr>
            <w:tcW w:w="0" w:type="auto"/>
            <w:tcBorders>
              <w:top w:val="nil"/>
              <w:left w:val="nil"/>
              <w:bottom w:val="nil"/>
              <w:right w:val="nil"/>
            </w:tcBorders>
            <w:vAlign w:val="center"/>
            <w:hideMark/>
          </w:tcPr>
          <w:p w14:paraId="0E83973A"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94D3CC6" w14:textId="77777777" w:rsidR="008E4842" w:rsidRDefault="008E4842">
            <w:pPr>
              <w:jc w:val="right"/>
              <w:rPr>
                <w:rFonts w:eastAsia="Times New Roman"/>
              </w:rPr>
            </w:pPr>
            <w:r>
              <w:rPr>
                <w:rFonts w:eastAsia="Times New Roman"/>
              </w:rPr>
              <w:t xml:space="preserve">0.138 </w:t>
            </w:r>
          </w:p>
        </w:tc>
        <w:tc>
          <w:tcPr>
            <w:tcW w:w="0" w:type="auto"/>
            <w:tcBorders>
              <w:top w:val="nil"/>
              <w:left w:val="nil"/>
              <w:bottom w:val="nil"/>
              <w:right w:val="nil"/>
            </w:tcBorders>
            <w:vAlign w:val="center"/>
            <w:hideMark/>
          </w:tcPr>
          <w:p w14:paraId="5321545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0AC7FD7" w14:textId="77777777" w:rsidR="008E4842" w:rsidRDefault="008E4842">
            <w:pPr>
              <w:jc w:val="right"/>
              <w:rPr>
                <w:rFonts w:eastAsia="Times New Roman"/>
              </w:rPr>
            </w:pPr>
            <w:r>
              <w:rPr>
                <w:rFonts w:eastAsia="Times New Roman"/>
              </w:rPr>
              <w:t xml:space="preserve">0.524 </w:t>
            </w:r>
          </w:p>
        </w:tc>
        <w:tc>
          <w:tcPr>
            <w:tcW w:w="0" w:type="auto"/>
            <w:tcBorders>
              <w:top w:val="nil"/>
              <w:left w:val="nil"/>
              <w:bottom w:val="nil"/>
              <w:right w:val="nil"/>
            </w:tcBorders>
            <w:vAlign w:val="center"/>
            <w:hideMark/>
          </w:tcPr>
          <w:p w14:paraId="34B141D5" w14:textId="77777777" w:rsidR="008E4842" w:rsidRDefault="008E4842">
            <w:pPr>
              <w:jc w:val="right"/>
              <w:rPr>
                <w:rFonts w:eastAsia="Times New Roman"/>
              </w:rPr>
            </w:pPr>
          </w:p>
        </w:tc>
      </w:tr>
      <w:tr w:rsidR="008E4842" w14:paraId="7E70A09E" w14:textId="77777777" w:rsidTr="008E4842">
        <w:tc>
          <w:tcPr>
            <w:tcW w:w="0" w:type="auto"/>
            <w:tcBorders>
              <w:top w:val="nil"/>
              <w:left w:val="nil"/>
              <w:bottom w:val="nil"/>
              <w:right w:val="nil"/>
            </w:tcBorders>
            <w:vAlign w:val="center"/>
            <w:hideMark/>
          </w:tcPr>
          <w:p w14:paraId="5AEAEE13" w14:textId="77777777" w:rsidR="008E4842" w:rsidRDefault="008E4842">
            <w:pPr>
              <w:rPr>
                <w:rFonts w:eastAsia="Times New Roman"/>
              </w:rPr>
            </w:pPr>
            <w:r>
              <w:rPr>
                <w:rFonts w:eastAsia="Times New Roman"/>
              </w:rPr>
              <w:t xml:space="preserve">q3 </w:t>
            </w:r>
          </w:p>
        </w:tc>
        <w:tc>
          <w:tcPr>
            <w:tcW w:w="0" w:type="auto"/>
            <w:tcBorders>
              <w:top w:val="nil"/>
              <w:left w:val="nil"/>
              <w:bottom w:val="nil"/>
              <w:right w:val="nil"/>
            </w:tcBorders>
            <w:vAlign w:val="center"/>
            <w:hideMark/>
          </w:tcPr>
          <w:p w14:paraId="01BC3735" w14:textId="77777777" w:rsidR="008E4842" w:rsidRDefault="008E4842">
            <w:pPr>
              <w:rPr>
                <w:rFonts w:eastAsia="Times New Roman"/>
              </w:rPr>
            </w:pPr>
          </w:p>
        </w:tc>
        <w:tc>
          <w:tcPr>
            <w:tcW w:w="0" w:type="auto"/>
            <w:tcBorders>
              <w:top w:val="nil"/>
              <w:left w:val="nil"/>
              <w:bottom w:val="nil"/>
              <w:right w:val="nil"/>
            </w:tcBorders>
            <w:vAlign w:val="center"/>
            <w:hideMark/>
          </w:tcPr>
          <w:p w14:paraId="2C9E99BD" w14:textId="77777777" w:rsidR="008E4842" w:rsidRDefault="008E4842">
            <w:pPr>
              <w:jc w:val="right"/>
              <w:rPr>
                <w:rFonts w:eastAsia="Times New Roman"/>
              </w:rPr>
            </w:pPr>
            <w:r>
              <w:rPr>
                <w:rFonts w:eastAsia="Times New Roman"/>
              </w:rPr>
              <w:t xml:space="preserve">0.548 </w:t>
            </w:r>
          </w:p>
        </w:tc>
        <w:tc>
          <w:tcPr>
            <w:tcW w:w="0" w:type="auto"/>
            <w:tcBorders>
              <w:top w:val="nil"/>
              <w:left w:val="nil"/>
              <w:bottom w:val="nil"/>
              <w:right w:val="nil"/>
            </w:tcBorders>
            <w:vAlign w:val="center"/>
            <w:hideMark/>
          </w:tcPr>
          <w:p w14:paraId="5B7CA4F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7D10572" w14:textId="77777777" w:rsidR="008E4842" w:rsidRDefault="008E4842">
            <w:pPr>
              <w:jc w:val="right"/>
              <w:rPr>
                <w:rFonts w:eastAsia="Times New Roman"/>
              </w:rPr>
            </w:pPr>
            <w:r>
              <w:rPr>
                <w:rFonts w:eastAsia="Times New Roman"/>
              </w:rPr>
              <w:t xml:space="preserve">0.030 </w:t>
            </w:r>
          </w:p>
        </w:tc>
        <w:tc>
          <w:tcPr>
            <w:tcW w:w="0" w:type="auto"/>
            <w:tcBorders>
              <w:top w:val="nil"/>
              <w:left w:val="nil"/>
              <w:bottom w:val="nil"/>
              <w:right w:val="nil"/>
            </w:tcBorders>
            <w:vAlign w:val="center"/>
            <w:hideMark/>
          </w:tcPr>
          <w:p w14:paraId="08CADA55"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926A247" w14:textId="77777777" w:rsidR="008E4842" w:rsidRDefault="008E4842">
            <w:pPr>
              <w:jc w:val="right"/>
              <w:rPr>
                <w:rFonts w:eastAsia="Times New Roman"/>
              </w:rPr>
            </w:pPr>
            <w:r>
              <w:rPr>
                <w:rFonts w:eastAsia="Times New Roman"/>
              </w:rPr>
              <w:t xml:space="preserve">0.089 </w:t>
            </w:r>
          </w:p>
        </w:tc>
        <w:tc>
          <w:tcPr>
            <w:tcW w:w="0" w:type="auto"/>
            <w:tcBorders>
              <w:top w:val="nil"/>
              <w:left w:val="nil"/>
              <w:bottom w:val="nil"/>
              <w:right w:val="nil"/>
            </w:tcBorders>
            <w:vAlign w:val="center"/>
            <w:hideMark/>
          </w:tcPr>
          <w:p w14:paraId="0A2C6EDD"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5A5CB6E" w14:textId="77777777" w:rsidR="008E4842" w:rsidRDefault="008E4842">
            <w:pPr>
              <w:jc w:val="right"/>
              <w:rPr>
                <w:rFonts w:eastAsia="Times New Roman"/>
              </w:rPr>
            </w:pPr>
            <w:r>
              <w:rPr>
                <w:rFonts w:eastAsia="Times New Roman"/>
              </w:rPr>
              <w:t xml:space="preserve">0.650 </w:t>
            </w:r>
          </w:p>
        </w:tc>
        <w:tc>
          <w:tcPr>
            <w:tcW w:w="0" w:type="auto"/>
            <w:tcBorders>
              <w:top w:val="nil"/>
              <w:left w:val="nil"/>
              <w:bottom w:val="nil"/>
              <w:right w:val="nil"/>
            </w:tcBorders>
            <w:vAlign w:val="center"/>
            <w:hideMark/>
          </w:tcPr>
          <w:p w14:paraId="247A2F2D" w14:textId="77777777" w:rsidR="008E4842" w:rsidRDefault="008E4842">
            <w:pPr>
              <w:jc w:val="right"/>
              <w:rPr>
                <w:rFonts w:eastAsia="Times New Roman"/>
              </w:rPr>
            </w:pPr>
          </w:p>
        </w:tc>
      </w:tr>
      <w:tr w:rsidR="008E4842" w14:paraId="545D0A3F" w14:textId="77777777" w:rsidTr="008E4842">
        <w:tc>
          <w:tcPr>
            <w:tcW w:w="0" w:type="auto"/>
            <w:tcBorders>
              <w:top w:val="nil"/>
              <w:left w:val="nil"/>
              <w:bottom w:val="nil"/>
              <w:right w:val="nil"/>
            </w:tcBorders>
            <w:vAlign w:val="center"/>
            <w:hideMark/>
          </w:tcPr>
          <w:p w14:paraId="41CED458" w14:textId="77777777" w:rsidR="008E4842" w:rsidRDefault="008E4842">
            <w:pPr>
              <w:rPr>
                <w:rFonts w:eastAsia="Times New Roman"/>
              </w:rPr>
            </w:pPr>
            <w:r>
              <w:rPr>
                <w:rFonts w:eastAsia="Times New Roman"/>
              </w:rPr>
              <w:t xml:space="preserve">q30 </w:t>
            </w:r>
          </w:p>
        </w:tc>
        <w:tc>
          <w:tcPr>
            <w:tcW w:w="0" w:type="auto"/>
            <w:tcBorders>
              <w:top w:val="nil"/>
              <w:left w:val="nil"/>
              <w:bottom w:val="nil"/>
              <w:right w:val="nil"/>
            </w:tcBorders>
            <w:vAlign w:val="center"/>
            <w:hideMark/>
          </w:tcPr>
          <w:p w14:paraId="36B5130E" w14:textId="77777777" w:rsidR="008E4842" w:rsidRDefault="008E4842">
            <w:pPr>
              <w:rPr>
                <w:rFonts w:eastAsia="Times New Roman"/>
              </w:rPr>
            </w:pPr>
          </w:p>
        </w:tc>
        <w:tc>
          <w:tcPr>
            <w:tcW w:w="0" w:type="auto"/>
            <w:tcBorders>
              <w:top w:val="nil"/>
              <w:left w:val="nil"/>
              <w:bottom w:val="nil"/>
              <w:right w:val="nil"/>
            </w:tcBorders>
            <w:vAlign w:val="center"/>
            <w:hideMark/>
          </w:tcPr>
          <w:p w14:paraId="5BA8C6D1" w14:textId="77777777" w:rsidR="008E4842" w:rsidRDefault="008E4842">
            <w:pPr>
              <w:jc w:val="right"/>
              <w:rPr>
                <w:rFonts w:eastAsia="Times New Roman"/>
              </w:rPr>
            </w:pPr>
            <w:r>
              <w:rPr>
                <w:rFonts w:eastAsia="Times New Roman"/>
              </w:rPr>
              <w:t xml:space="preserve">0.077 </w:t>
            </w:r>
          </w:p>
        </w:tc>
        <w:tc>
          <w:tcPr>
            <w:tcW w:w="0" w:type="auto"/>
            <w:tcBorders>
              <w:top w:val="nil"/>
              <w:left w:val="nil"/>
              <w:bottom w:val="nil"/>
              <w:right w:val="nil"/>
            </w:tcBorders>
            <w:vAlign w:val="center"/>
            <w:hideMark/>
          </w:tcPr>
          <w:p w14:paraId="74E02BBF"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6FB26D6" w14:textId="77777777" w:rsidR="008E4842" w:rsidRDefault="008E4842">
            <w:pPr>
              <w:jc w:val="right"/>
              <w:rPr>
                <w:rFonts w:eastAsia="Times New Roman"/>
              </w:rPr>
            </w:pPr>
            <w:r>
              <w:rPr>
                <w:rFonts w:eastAsia="Times New Roman"/>
              </w:rPr>
              <w:t xml:space="preserve">0.050 </w:t>
            </w:r>
          </w:p>
        </w:tc>
        <w:tc>
          <w:tcPr>
            <w:tcW w:w="0" w:type="auto"/>
            <w:tcBorders>
              <w:top w:val="nil"/>
              <w:left w:val="nil"/>
              <w:bottom w:val="nil"/>
              <w:right w:val="nil"/>
            </w:tcBorders>
            <w:vAlign w:val="center"/>
            <w:hideMark/>
          </w:tcPr>
          <w:p w14:paraId="7C0DC1A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6CBCCD6" w14:textId="77777777" w:rsidR="008E4842" w:rsidRDefault="008E4842">
            <w:pPr>
              <w:jc w:val="right"/>
              <w:rPr>
                <w:rFonts w:eastAsia="Times New Roman"/>
              </w:rPr>
            </w:pPr>
            <w:r>
              <w:rPr>
                <w:rFonts w:eastAsia="Times New Roman"/>
              </w:rPr>
              <w:t xml:space="preserve">0.730 </w:t>
            </w:r>
          </w:p>
        </w:tc>
        <w:tc>
          <w:tcPr>
            <w:tcW w:w="0" w:type="auto"/>
            <w:tcBorders>
              <w:top w:val="nil"/>
              <w:left w:val="nil"/>
              <w:bottom w:val="nil"/>
              <w:right w:val="nil"/>
            </w:tcBorders>
            <w:vAlign w:val="center"/>
            <w:hideMark/>
          </w:tcPr>
          <w:p w14:paraId="437DF03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174D926" w14:textId="77777777" w:rsidR="008E4842" w:rsidRDefault="008E4842">
            <w:pPr>
              <w:jc w:val="right"/>
              <w:rPr>
                <w:rFonts w:eastAsia="Times New Roman"/>
              </w:rPr>
            </w:pPr>
            <w:r>
              <w:rPr>
                <w:rFonts w:eastAsia="Times New Roman"/>
              </w:rPr>
              <w:t xml:space="preserve">0.384 </w:t>
            </w:r>
          </w:p>
        </w:tc>
        <w:tc>
          <w:tcPr>
            <w:tcW w:w="0" w:type="auto"/>
            <w:tcBorders>
              <w:top w:val="nil"/>
              <w:left w:val="nil"/>
              <w:bottom w:val="nil"/>
              <w:right w:val="nil"/>
            </w:tcBorders>
            <w:vAlign w:val="center"/>
            <w:hideMark/>
          </w:tcPr>
          <w:p w14:paraId="0ABB73FB" w14:textId="77777777" w:rsidR="008E4842" w:rsidRDefault="008E4842">
            <w:pPr>
              <w:jc w:val="right"/>
              <w:rPr>
                <w:rFonts w:eastAsia="Times New Roman"/>
              </w:rPr>
            </w:pPr>
          </w:p>
        </w:tc>
      </w:tr>
      <w:tr w:rsidR="008E4842" w14:paraId="71CA815F" w14:textId="77777777" w:rsidTr="008E4842">
        <w:tc>
          <w:tcPr>
            <w:tcW w:w="0" w:type="auto"/>
            <w:tcBorders>
              <w:top w:val="nil"/>
              <w:left w:val="nil"/>
              <w:bottom w:val="nil"/>
              <w:right w:val="nil"/>
            </w:tcBorders>
            <w:vAlign w:val="center"/>
            <w:hideMark/>
          </w:tcPr>
          <w:p w14:paraId="105EF738" w14:textId="77777777" w:rsidR="008E4842" w:rsidRDefault="008E4842">
            <w:pPr>
              <w:rPr>
                <w:rFonts w:eastAsia="Times New Roman"/>
              </w:rPr>
            </w:pPr>
            <w:r>
              <w:rPr>
                <w:rFonts w:eastAsia="Times New Roman"/>
              </w:rPr>
              <w:t xml:space="preserve">q31 </w:t>
            </w:r>
          </w:p>
        </w:tc>
        <w:tc>
          <w:tcPr>
            <w:tcW w:w="0" w:type="auto"/>
            <w:tcBorders>
              <w:top w:val="nil"/>
              <w:left w:val="nil"/>
              <w:bottom w:val="nil"/>
              <w:right w:val="nil"/>
            </w:tcBorders>
            <w:vAlign w:val="center"/>
            <w:hideMark/>
          </w:tcPr>
          <w:p w14:paraId="263EDB23" w14:textId="77777777" w:rsidR="008E4842" w:rsidRDefault="008E4842">
            <w:pPr>
              <w:rPr>
                <w:rFonts w:eastAsia="Times New Roman"/>
              </w:rPr>
            </w:pPr>
          </w:p>
        </w:tc>
        <w:tc>
          <w:tcPr>
            <w:tcW w:w="0" w:type="auto"/>
            <w:tcBorders>
              <w:top w:val="nil"/>
              <w:left w:val="nil"/>
              <w:bottom w:val="nil"/>
              <w:right w:val="nil"/>
            </w:tcBorders>
            <w:vAlign w:val="center"/>
            <w:hideMark/>
          </w:tcPr>
          <w:p w14:paraId="5469A59B" w14:textId="77777777" w:rsidR="008E4842" w:rsidRDefault="008E4842">
            <w:pPr>
              <w:jc w:val="right"/>
              <w:rPr>
                <w:rFonts w:eastAsia="Times New Roman"/>
              </w:rPr>
            </w:pPr>
            <w:r>
              <w:rPr>
                <w:rFonts w:eastAsia="Times New Roman"/>
              </w:rPr>
              <w:t xml:space="preserve">0.491 </w:t>
            </w:r>
          </w:p>
        </w:tc>
        <w:tc>
          <w:tcPr>
            <w:tcW w:w="0" w:type="auto"/>
            <w:tcBorders>
              <w:top w:val="nil"/>
              <w:left w:val="nil"/>
              <w:bottom w:val="nil"/>
              <w:right w:val="nil"/>
            </w:tcBorders>
            <w:vAlign w:val="center"/>
            <w:hideMark/>
          </w:tcPr>
          <w:p w14:paraId="7403079E"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3483036" w14:textId="77777777" w:rsidR="008E4842" w:rsidRDefault="008E4842">
            <w:pPr>
              <w:jc w:val="right"/>
              <w:rPr>
                <w:rFonts w:eastAsia="Times New Roman"/>
              </w:rPr>
            </w:pPr>
            <w:r>
              <w:rPr>
                <w:rFonts w:eastAsia="Times New Roman"/>
              </w:rPr>
              <w:t xml:space="preserve">0.109 </w:t>
            </w:r>
          </w:p>
        </w:tc>
        <w:tc>
          <w:tcPr>
            <w:tcW w:w="0" w:type="auto"/>
            <w:tcBorders>
              <w:top w:val="nil"/>
              <w:left w:val="nil"/>
              <w:bottom w:val="nil"/>
              <w:right w:val="nil"/>
            </w:tcBorders>
            <w:vAlign w:val="center"/>
            <w:hideMark/>
          </w:tcPr>
          <w:p w14:paraId="736E4C2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96D3BE7" w14:textId="77777777" w:rsidR="008E4842" w:rsidRDefault="008E4842">
            <w:pPr>
              <w:jc w:val="right"/>
              <w:rPr>
                <w:rFonts w:eastAsia="Times New Roman"/>
              </w:rPr>
            </w:pPr>
            <w:r>
              <w:rPr>
                <w:rFonts w:eastAsia="Times New Roman"/>
              </w:rPr>
              <w:t xml:space="preserve">0.136 </w:t>
            </w:r>
          </w:p>
        </w:tc>
        <w:tc>
          <w:tcPr>
            <w:tcW w:w="0" w:type="auto"/>
            <w:tcBorders>
              <w:top w:val="nil"/>
              <w:left w:val="nil"/>
              <w:bottom w:val="nil"/>
              <w:right w:val="nil"/>
            </w:tcBorders>
            <w:vAlign w:val="center"/>
            <w:hideMark/>
          </w:tcPr>
          <w:p w14:paraId="1E9FF9F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A44510A" w14:textId="77777777" w:rsidR="008E4842" w:rsidRDefault="008E4842">
            <w:pPr>
              <w:jc w:val="right"/>
              <w:rPr>
                <w:rFonts w:eastAsia="Times New Roman"/>
              </w:rPr>
            </w:pPr>
            <w:r>
              <w:rPr>
                <w:rFonts w:eastAsia="Times New Roman"/>
              </w:rPr>
              <w:t xml:space="preserve">0.653 </w:t>
            </w:r>
          </w:p>
        </w:tc>
        <w:tc>
          <w:tcPr>
            <w:tcW w:w="0" w:type="auto"/>
            <w:tcBorders>
              <w:top w:val="nil"/>
              <w:left w:val="nil"/>
              <w:bottom w:val="nil"/>
              <w:right w:val="nil"/>
            </w:tcBorders>
            <w:vAlign w:val="center"/>
            <w:hideMark/>
          </w:tcPr>
          <w:p w14:paraId="29E5D935" w14:textId="77777777" w:rsidR="008E4842" w:rsidRDefault="008E4842">
            <w:pPr>
              <w:jc w:val="right"/>
              <w:rPr>
                <w:rFonts w:eastAsia="Times New Roman"/>
              </w:rPr>
            </w:pPr>
          </w:p>
        </w:tc>
      </w:tr>
      <w:tr w:rsidR="008E4842" w14:paraId="152C90FC" w14:textId="77777777" w:rsidTr="008E4842">
        <w:tc>
          <w:tcPr>
            <w:tcW w:w="0" w:type="auto"/>
            <w:tcBorders>
              <w:top w:val="nil"/>
              <w:left w:val="nil"/>
              <w:bottom w:val="nil"/>
              <w:right w:val="nil"/>
            </w:tcBorders>
            <w:vAlign w:val="center"/>
            <w:hideMark/>
          </w:tcPr>
          <w:p w14:paraId="00D1FF6B" w14:textId="77777777" w:rsidR="008E4842" w:rsidRDefault="008E4842">
            <w:pPr>
              <w:rPr>
                <w:rFonts w:eastAsia="Times New Roman"/>
              </w:rPr>
            </w:pPr>
            <w:r>
              <w:rPr>
                <w:rFonts w:eastAsia="Times New Roman"/>
              </w:rPr>
              <w:t xml:space="preserve">q32 </w:t>
            </w:r>
          </w:p>
        </w:tc>
        <w:tc>
          <w:tcPr>
            <w:tcW w:w="0" w:type="auto"/>
            <w:tcBorders>
              <w:top w:val="nil"/>
              <w:left w:val="nil"/>
              <w:bottom w:val="nil"/>
              <w:right w:val="nil"/>
            </w:tcBorders>
            <w:vAlign w:val="center"/>
            <w:hideMark/>
          </w:tcPr>
          <w:p w14:paraId="1340608C" w14:textId="77777777" w:rsidR="008E4842" w:rsidRDefault="008E4842">
            <w:pPr>
              <w:rPr>
                <w:rFonts w:eastAsia="Times New Roman"/>
              </w:rPr>
            </w:pPr>
          </w:p>
        </w:tc>
        <w:tc>
          <w:tcPr>
            <w:tcW w:w="0" w:type="auto"/>
            <w:tcBorders>
              <w:top w:val="nil"/>
              <w:left w:val="nil"/>
              <w:bottom w:val="nil"/>
              <w:right w:val="nil"/>
            </w:tcBorders>
            <w:vAlign w:val="center"/>
            <w:hideMark/>
          </w:tcPr>
          <w:p w14:paraId="27C4A8F0" w14:textId="77777777" w:rsidR="008E4842" w:rsidRDefault="008E4842">
            <w:pPr>
              <w:jc w:val="right"/>
              <w:rPr>
                <w:rFonts w:eastAsia="Times New Roman"/>
              </w:rPr>
            </w:pPr>
            <w:r>
              <w:rPr>
                <w:rFonts w:eastAsia="Times New Roman"/>
              </w:rPr>
              <w:t xml:space="preserve">0.755 </w:t>
            </w:r>
          </w:p>
        </w:tc>
        <w:tc>
          <w:tcPr>
            <w:tcW w:w="0" w:type="auto"/>
            <w:tcBorders>
              <w:top w:val="nil"/>
              <w:left w:val="nil"/>
              <w:bottom w:val="nil"/>
              <w:right w:val="nil"/>
            </w:tcBorders>
            <w:vAlign w:val="center"/>
            <w:hideMark/>
          </w:tcPr>
          <w:p w14:paraId="3E91C88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9C5DFBA" w14:textId="77777777" w:rsidR="008E4842" w:rsidRDefault="008E4842">
            <w:pPr>
              <w:jc w:val="right"/>
              <w:rPr>
                <w:rFonts w:eastAsia="Times New Roman"/>
              </w:rPr>
            </w:pPr>
            <w:r>
              <w:rPr>
                <w:rFonts w:eastAsia="Times New Roman"/>
              </w:rPr>
              <w:t xml:space="preserve">-0.157 </w:t>
            </w:r>
          </w:p>
        </w:tc>
        <w:tc>
          <w:tcPr>
            <w:tcW w:w="0" w:type="auto"/>
            <w:tcBorders>
              <w:top w:val="nil"/>
              <w:left w:val="nil"/>
              <w:bottom w:val="nil"/>
              <w:right w:val="nil"/>
            </w:tcBorders>
            <w:vAlign w:val="center"/>
            <w:hideMark/>
          </w:tcPr>
          <w:p w14:paraId="3724E97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E1C6C18" w14:textId="77777777" w:rsidR="008E4842" w:rsidRDefault="008E4842">
            <w:pPr>
              <w:jc w:val="right"/>
              <w:rPr>
                <w:rFonts w:eastAsia="Times New Roman"/>
              </w:rPr>
            </w:pPr>
            <w:r>
              <w:rPr>
                <w:rFonts w:eastAsia="Times New Roman"/>
              </w:rPr>
              <w:t xml:space="preserve">-0.155 </w:t>
            </w:r>
          </w:p>
        </w:tc>
        <w:tc>
          <w:tcPr>
            <w:tcW w:w="0" w:type="auto"/>
            <w:tcBorders>
              <w:top w:val="nil"/>
              <w:left w:val="nil"/>
              <w:bottom w:val="nil"/>
              <w:right w:val="nil"/>
            </w:tcBorders>
            <w:vAlign w:val="center"/>
            <w:hideMark/>
          </w:tcPr>
          <w:p w14:paraId="436B989B"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1CA3B84" w14:textId="77777777" w:rsidR="008E4842" w:rsidRDefault="008E4842">
            <w:pPr>
              <w:jc w:val="right"/>
              <w:rPr>
                <w:rFonts w:eastAsia="Times New Roman"/>
              </w:rPr>
            </w:pPr>
            <w:r>
              <w:rPr>
                <w:rFonts w:eastAsia="Times New Roman"/>
              </w:rPr>
              <w:t xml:space="preserve">0.476 </w:t>
            </w:r>
          </w:p>
        </w:tc>
        <w:tc>
          <w:tcPr>
            <w:tcW w:w="0" w:type="auto"/>
            <w:tcBorders>
              <w:top w:val="nil"/>
              <w:left w:val="nil"/>
              <w:bottom w:val="nil"/>
              <w:right w:val="nil"/>
            </w:tcBorders>
            <w:vAlign w:val="center"/>
            <w:hideMark/>
          </w:tcPr>
          <w:p w14:paraId="1659FC31" w14:textId="77777777" w:rsidR="008E4842" w:rsidRDefault="008E4842">
            <w:pPr>
              <w:jc w:val="right"/>
              <w:rPr>
                <w:rFonts w:eastAsia="Times New Roman"/>
              </w:rPr>
            </w:pPr>
          </w:p>
        </w:tc>
      </w:tr>
      <w:tr w:rsidR="008E4842" w14:paraId="155CD70A" w14:textId="77777777" w:rsidTr="008E4842">
        <w:tc>
          <w:tcPr>
            <w:tcW w:w="0" w:type="auto"/>
            <w:tcBorders>
              <w:top w:val="nil"/>
              <w:left w:val="nil"/>
              <w:bottom w:val="nil"/>
              <w:right w:val="nil"/>
            </w:tcBorders>
            <w:vAlign w:val="center"/>
            <w:hideMark/>
          </w:tcPr>
          <w:p w14:paraId="69C2DB53" w14:textId="77777777" w:rsidR="008E4842" w:rsidRDefault="008E4842">
            <w:pPr>
              <w:rPr>
                <w:rFonts w:eastAsia="Times New Roman"/>
              </w:rPr>
            </w:pPr>
            <w:r>
              <w:rPr>
                <w:rFonts w:eastAsia="Times New Roman"/>
              </w:rPr>
              <w:t xml:space="preserve">q5 </w:t>
            </w:r>
          </w:p>
        </w:tc>
        <w:tc>
          <w:tcPr>
            <w:tcW w:w="0" w:type="auto"/>
            <w:tcBorders>
              <w:top w:val="nil"/>
              <w:left w:val="nil"/>
              <w:bottom w:val="nil"/>
              <w:right w:val="nil"/>
            </w:tcBorders>
            <w:vAlign w:val="center"/>
            <w:hideMark/>
          </w:tcPr>
          <w:p w14:paraId="7364FFCD" w14:textId="77777777" w:rsidR="008E4842" w:rsidRDefault="008E4842">
            <w:pPr>
              <w:rPr>
                <w:rFonts w:eastAsia="Times New Roman"/>
              </w:rPr>
            </w:pPr>
          </w:p>
        </w:tc>
        <w:tc>
          <w:tcPr>
            <w:tcW w:w="0" w:type="auto"/>
            <w:tcBorders>
              <w:top w:val="nil"/>
              <w:left w:val="nil"/>
              <w:bottom w:val="nil"/>
              <w:right w:val="nil"/>
            </w:tcBorders>
            <w:vAlign w:val="center"/>
            <w:hideMark/>
          </w:tcPr>
          <w:p w14:paraId="04B656F5" w14:textId="77777777" w:rsidR="008E4842" w:rsidRDefault="008E4842">
            <w:pPr>
              <w:jc w:val="right"/>
              <w:rPr>
                <w:rFonts w:eastAsia="Times New Roman"/>
              </w:rPr>
            </w:pPr>
            <w:r>
              <w:rPr>
                <w:rFonts w:eastAsia="Times New Roman"/>
              </w:rPr>
              <w:t xml:space="preserve">0.196 </w:t>
            </w:r>
          </w:p>
        </w:tc>
        <w:tc>
          <w:tcPr>
            <w:tcW w:w="0" w:type="auto"/>
            <w:tcBorders>
              <w:top w:val="nil"/>
              <w:left w:val="nil"/>
              <w:bottom w:val="nil"/>
              <w:right w:val="nil"/>
            </w:tcBorders>
            <w:vAlign w:val="center"/>
            <w:hideMark/>
          </w:tcPr>
          <w:p w14:paraId="6232B5AA"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E703198" w14:textId="77777777" w:rsidR="008E4842" w:rsidRDefault="008E4842">
            <w:pPr>
              <w:jc w:val="right"/>
              <w:rPr>
                <w:rFonts w:eastAsia="Times New Roman"/>
              </w:rPr>
            </w:pPr>
            <w:r>
              <w:rPr>
                <w:rFonts w:eastAsia="Times New Roman"/>
              </w:rPr>
              <w:t xml:space="preserve">0.231 </w:t>
            </w:r>
          </w:p>
        </w:tc>
        <w:tc>
          <w:tcPr>
            <w:tcW w:w="0" w:type="auto"/>
            <w:tcBorders>
              <w:top w:val="nil"/>
              <w:left w:val="nil"/>
              <w:bottom w:val="nil"/>
              <w:right w:val="nil"/>
            </w:tcBorders>
            <w:vAlign w:val="center"/>
            <w:hideMark/>
          </w:tcPr>
          <w:p w14:paraId="412B713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AA2C1B1" w14:textId="77777777" w:rsidR="008E4842" w:rsidRDefault="008E4842">
            <w:pPr>
              <w:jc w:val="right"/>
              <w:rPr>
                <w:rFonts w:eastAsia="Times New Roman"/>
              </w:rPr>
            </w:pPr>
            <w:r>
              <w:rPr>
                <w:rFonts w:eastAsia="Times New Roman"/>
              </w:rPr>
              <w:t xml:space="preserve">0.387 </w:t>
            </w:r>
          </w:p>
        </w:tc>
        <w:tc>
          <w:tcPr>
            <w:tcW w:w="0" w:type="auto"/>
            <w:tcBorders>
              <w:top w:val="nil"/>
              <w:left w:val="nil"/>
              <w:bottom w:val="nil"/>
              <w:right w:val="nil"/>
            </w:tcBorders>
            <w:vAlign w:val="center"/>
            <w:hideMark/>
          </w:tcPr>
          <w:p w14:paraId="10ED6910"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7EE44268" w14:textId="77777777" w:rsidR="008E4842" w:rsidRDefault="008E4842">
            <w:pPr>
              <w:jc w:val="right"/>
              <w:rPr>
                <w:rFonts w:eastAsia="Times New Roman"/>
              </w:rPr>
            </w:pPr>
            <w:r>
              <w:rPr>
                <w:rFonts w:eastAsia="Times New Roman"/>
              </w:rPr>
              <w:t xml:space="preserve">0.609 </w:t>
            </w:r>
          </w:p>
        </w:tc>
        <w:tc>
          <w:tcPr>
            <w:tcW w:w="0" w:type="auto"/>
            <w:tcBorders>
              <w:top w:val="nil"/>
              <w:left w:val="nil"/>
              <w:bottom w:val="nil"/>
              <w:right w:val="nil"/>
            </w:tcBorders>
            <w:vAlign w:val="center"/>
            <w:hideMark/>
          </w:tcPr>
          <w:p w14:paraId="15D48772" w14:textId="77777777" w:rsidR="008E4842" w:rsidRDefault="008E4842">
            <w:pPr>
              <w:jc w:val="right"/>
              <w:rPr>
                <w:rFonts w:eastAsia="Times New Roman"/>
              </w:rPr>
            </w:pPr>
          </w:p>
        </w:tc>
      </w:tr>
      <w:tr w:rsidR="008E4842" w14:paraId="1542F6A2" w14:textId="77777777" w:rsidTr="008E4842">
        <w:tc>
          <w:tcPr>
            <w:tcW w:w="0" w:type="auto"/>
            <w:tcBorders>
              <w:top w:val="nil"/>
              <w:left w:val="nil"/>
              <w:bottom w:val="nil"/>
              <w:right w:val="nil"/>
            </w:tcBorders>
            <w:vAlign w:val="center"/>
            <w:hideMark/>
          </w:tcPr>
          <w:p w14:paraId="25B25E12" w14:textId="77777777" w:rsidR="008E4842" w:rsidRDefault="008E4842">
            <w:pPr>
              <w:rPr>
                <w:rFonts w:eastAsia="Times New Roman"/>
              </w:rPr>
            </w:pPr>
            <w:r>
              <w:rPr>
                <w:rFonts w:eastAsia="Times New Roman"/>
              </w:rPr>
              <w:t xml:space="preserve">q6R </w:t>
            </w:r>
          </w:p>
        </w:tc>
        <w:tc>
          <w:tcPr>
            <w:tcW w:w="0" w:type="auto"/>
            <w:tcBorders>
              <w:top w:val="nil"/>
              <w:left w:val="nil"/>
              <w:bottom w:val="nil"/>
              <w:right w:val="nil"/>
            </w:tcBorders>
            <w:vAlign w:val="center"/>
            <w:hideMark/>
          </w:tcPr>
          <w:p w14:paraId="46CF9E4C" w14:textId="77777777" w:rsidR="008E4842" w:rsidRDefault="008E4842">
            <w:pPr>
              <w:rPr>
                <w:rFonts w:eastAsia="Times New Roman"/>
              </w:rPr>
            </w:pPr>
          </w:p>
        </w:tc>
        <w:tc>
          <w:tcPr>
            <w:tcW w:w="0" w:type="auto"/>
            <w:tcBorders>
              <w:top w:val="nil"/>
              <w:left w:val="nil"/>
              <w:bottom w:val="nil"/>
              <w:right w:val="nil"/>
            </w:tcBorders>
            <w:vAlign w:val="center"/>
            <w:hideMark/>
          </w:tcPr>
          <w:p w14:paraId="25F8A792" w14:textId="77777777" w:rsidR="008E4842" w:rsidRDefault="008E4842">
            <w:pPr>
              <w:jc w:val="right"/>
              <w:rPr>
                <w:rFonts w:eastAsia="Times New Roman"/>
              </w:rPr>
            </w:pPr>
            <w:r>
              <w:rPr>
                <w:rFonts w:eastAsia="Times New Roman"/>
              </w:rPr>
              <w:t xml:space="preserve">-0.001 </w:t>
            </w:r>
          </w:p>
        </w:tc>
        <w:tc>
          <w:tcPr>
            <w:tcW w:w="0" w:type="auto"/>
            <w:tcBorders>
              <w:top w:val="nil"/>
              <w:left w:val="nil"/>
              <w:bottom w:val="nil"/>
              <w:right w:val="nil"/>
            </w:tcBorders>
            <w:vAlign w:val="center"/>
            <w:hideMark/>
          </w:tcPr>
          <w:p w14:paraId="4F415D5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19A68928" w14:textId="77777777" w:rsidR="008E4842" w:rsidRDefault="008E4842">
            <w:pPr>
              <w:jc w:val="right"/>
              <w:rPr>
                <w:rFonts w:eastAsia="Times New Roman"/>
              </w:rPr>
            </w:pPr>
            <w:r>
              <w:rPr>
                <w:rFonts w:eastAsia="Times New Roman"/>
              </w:rPr>
              <w:t xml:space="preserve">0.780 </w:t>
            </w:r>
          </w:p>
        </w:tc>
        <w:tc>
          <w:tcPr>
            <w:tcW w:w="0" w:type="auto"/>
            <w:tcBorders>
              <w:top w:val="nil"/>
              <w:left w:val="nil"/>
              <w:bottom w:val="nil"/>
              <w:right w:val="nil"/>
            </w:tcBorders>
            <w:vAlign w:val="center"/>
            <w:hideMark/>
          </w:tcPr>
          <w:p w14:paraId="24E88000"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068349E2" w14:textId="77777777" w:rsidR="008E4842" w:rsidRDefault="008E4842">
            <w:pPr>
              <w:jc w:val="right"/>
              <w:rPr>
                <w:rFonts w:eastAsia="Times New Roman"/>
              </w:rPr>
            </w:pPr>
            <w:r>
              <w:rPr>
                <w:rFonts w:eastAsia="Times New Roman"/>
              </w:rPr>
              <w:t xml:space="preserve">0.012 </w:t>
            </w:r>
          </w:p>
        </w:tc>
        <w:tc>
          <w:tcPr>
            <w:tcW w:w="0" w:type="auto"/>
            <w:tcBorders>
              <w:top w:val="nil"/>
              <w:left w:val="nil"/>
              <w:bottom w:val="nil"/>
              <w:right w:val="nil"/>
            </w:tcBorders>
            <w:vAlign w:val="center"/>
            <w:hideMark/>
          </w:tcPr>
          <w:p w14:paraId="75B61A52"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61CB6F8" w14:textId="77777777" w:rsidR="008E4842" w:rsidRDefault="008E4842">
            <w:pPr>
              <w:jc w:val="right"/>
              <w:rPr>
                <w:rFonts w:eastAsia="Times New Roman"/>
              </w:rPr>
            </w:pPr>
            <w:r>
              <w:rPr>
                <w:rFonts w:eastAsia="Times New Roman"/>
              </w:rPr>
              <w:t xml:space="preserve">0.383 </w:t>
            </w:r>
          </w:p>
        </w:tc>
        <w:tc>
          <w:tcPr>
            <w:tcW w:w="0" w:type="auto"/>
            <w:tcBorders>
              <w:top w:val="nil"/>
              <w:left w:val="nil"/>
              <w:bottom w:val="nil"/>
              <w:right w:val="nil"/>
            </w:tcBorders>
            <w:vAlign w:val="center"/>
            <w:hideMark/>
          </w:tcPr>
          <w:p w14:paraId="76A4399B" w14:textId="77777777" w:rsidR="008E4842" w:rsidRDefault="008E4842">
            <w:pPr>
              <w:jc w:val="right"/>
              <w:rPr>
                <w:rFonts w:eastAsia="Times New Roman"/>
              </w:rPr>
            </w:pPr>
          </w:p>
        </w:tc>
      </w:tr>
      <w:tr w:rsidR="008E4842" w14:paraId="5AAB9970" w14:textId="77777777" w:rsidTr="008E4842">
        <w:tc>
          <w:tcPr>
            <w:tcW w:w="0" w:type="auto"/>
            <w:tcBorders>
              <w:top w:val="nil"/>
              <w:left w:val="nil"/>
              <w:bottom w:val="nil"/>
              <w:right w:val="nil"/>
            </w:tcBorders>
            <w:vAlign w:val="center"/>
            <w:hideMark/>
          </w:tcPr>
          <w:p w14:paraId="44FC5A20" w14:textId="77777777" w:rsidR="008E4842" w:rsidRDefault="008E4842">
            <w:pPr>
              <w:rPr>
                <w:rFonts w:eastAsia="Times New Roman"/>
              </w:rPr>
            </w:pPr>
            <w:r>
              <w:rPr>
                <w:rFonts w:eastAsia="Times New Roman"/>
              </w:rPr>
              <w:t xml:space="preserve">q7 </w:t>
            </w:r>
          </w:p>
        </w:tc>
        <w:tc>
          <w:tcPr>
            <w:tcW w:w="0" w:type="auto"/>
            <w:tcBorders>
              <w:top w:val="nil"/>
              <w:left w:val="nil"/>
              <w:bottom w:val="nil"/>
              <w:right w:val="nil"/>
            </w:tcBorders>
            <w:vAlign w:val="center"/>
            <w:hideMark/>
          </w:tcPr>
          <w:p w14:paraId="201A5D16" w14:textId="77777777" w:rsidR="008E4842" w:rsidRDefault="008E4842">
            <w:pPr>
              <w:rPr>
                <w:rFonts w:eastAsia="Times New Roman"/>
              </w:rPr>
            </w:pPr>
          </w:p>
        </w:tc>
        <w:tc>
          <w:tcPr>
            <w:tcW w:w="0" w:type="auto"/>
            <w:tcBorders>
              <w:top w:val="nil"/>
              <w:left w:val="nil"/>
              <w:bottom w:val="nil"/>
              <w:right w:val="nil"/>
            </w:tcBorders>
            <w:vAlign w:val="center"/>
            <w:hideMark/>
          </w:tcPr>
          <w:p w14:paraId="2E71D834" w14:textId="77777777" w:rsidR="008E4842" w:rsidRDefault="008E4842">
            <w:pPr>
              <w:jc w:val="right"/>
              <w:rPr>
                <w:rFonts w:eastAsia="Times New Roman"/>
              </w:rPr>
            </w:pPr>
            <w:r>
              <w:rPr>
                <w:rFonts w:eastAsia="Times New Roman"/>
              </w:rPr>
              <w:t xml:space="preserve">0.819 </w:t>
            </w:r>
          </w:p>
        </w:tc>
        <w:tc>
          <w:tcPr>
            <w:tcW w:w="0" w:type="auto"/>
            <w:tcBorders>
              <w:top w:val="nil"/>
              <w:left w:val="nil"/>
              <w:bottom w:val="nil"/>
              <w:right w:val="nil"/>
            </w:tcBorders>
            <w:vAlign w:val="center"/>
            <w:hideMark/>
          </w:tcPr>
          <w:p w14:paraId="60801A1B"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2D766822" w14:textId="77777777" w:rsidR="008E4842" w:rsidRDefault="008E4842">
            <w:pPr>
              <w:jc w:val="right"/>
              <w:rPr>
                <w:rFonts w:eastAsia="Times New Roman"/>
              </w:rPr>
            </w:pPr>
            <w:r>
              <w:rPr>
                <w:rFonts w:eastAsia="Times New Roman"/>
              </w:rPr>
              <w:t xml:space="preserve">-0.036 </w:t>
            </w:r>
          </w:p>
        </w:tc>
        <w:tc>
          <w:tcPr>
            <w:tcW w:w="0" w:type="auto"/>
            <w:tcBorders>
              <w:top w:val="nil"/>
              <w:left w:val="nil"/>
              <w:bottom w:val="nil"/>
              <w:right w:val="nil"/>
            </w:tcBorders>
            <w:vAlign w:val="center"/>
            <w:hideMark/>
          </w:tcPr>
          <w:p w14:paraId="3285B087"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4DD1EC28" w14:textId="77777777" w:rsidR="008E4842" w:rsidRDefault="008E4842">
            <w:pPr>
              <w:jc w:val="right"/>
              <w:rPr>
                <w:rFonts w:eastAsia="Times New Roman"/>
              </w:rPr>
            </w:pPr>
            <w:r>
              <w:rPr>
                <w:rFonts w:eastAsia="Times New Roman"/>
              </w:rPr>
              <w:t xml:space="preserve">-0.046 </w:t>
            </w:r>
          </w:p>
        </w:tc>
        <w:tc>
          <w:tcPr>
            <w:tcW w:w="0" w:type="auto"/>
            <w:tcBorders>
              <w:top w:val="nil"/>
              <w:left w:val="nil"/>
              <w:bottom w:val="nil"/>
              <w:right w:val="nil"/>
            </w:tcBorders>
            <w:vAlign w:val="center"/>
            <w:hideMark/>
          </w:tcPr>
          <w:p w14:paraId="095D8E7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652EBC66" w14:textId="77777777" w:rsidR="008E4842" w:rsidRDefault="008E4842">
            <w:pPr>
              <w:jc w:val="right"/>
              <w:rPr>
                <w:rFonts w:eastAsia="Times New Roman"/>
              </w:rPr>
            </w:pPr>
            <w:r>
              <w:rPr>
                <w:rFonts w:eastAsia="Times New Roman"/>
              </w:rPr>
              <w:t xml:space="preserve">0.358 </w:t>
            </w:r>
          </w:p>
        </w:tc>
        <w:tc>
          <w:tcPr>
            <w:tcW w:w="0" w:type="auto"/>
            <w:tcBorders>
              <w:top w:val="nil"/>
              <w:left w:val="nil"/>
              <w:bottom w:val="nil"/>
              <w:right w:val="nil"/>
            </w:tcBorders>
            <w:vAlign w:val="center"/>
            <w:hideMark/>
          </w:tcPr>
          <w:p w14:paraId="4CFE811A" w14:textId="77777777" w:rsidR="008E4842" w:rsidRDefault="008E4842">
            <w:pPr>
              <w:jc w:val="right"/>
              <w:rPr>
                <w:rFonts w:eastAsia="Times New Roman"/>
              </w:rPr>
            </w:pPr>
          </w:p>
        </w:tc>
      </w:tr>
      <w:tr w:rsidR="008E4842" w14:paraId="10107301" w14:textId="77777777" w:rsidTr="008E4842">
        <w:tc>
          <w:tcPr>
            <w:tcW w:w="0" w:type="auto"/>
            <w:tcBorders>
              <w:top w:val="nil"/>
              <w:left w:val="nil"/>
              <w:bottom w:val="nil"/>
              <w:right w:val="nil"/>
            </w:tcBorders>
            <w:vAlign w:val="center"/>
            <w:hideMark/>
          </w:tcPr>
          <w:p w14:paraId="042A331C" w14:textId="77777777" w:rsidR="008E4842" w:rsidRDefault="008E4842">
            <w:pPr>
              <w:rPr>
                <w:rFonts w:eastAsia="Times New Roman"/>
              </w:rPr>
            </w:pPr>
            <w:r>
              <w:rPr>
                <w:rFonts w:eastAsia="Times New Roman"/>
              </w:rPr>
              <w:t xml:space="preserve">q8 </w:t>
            </w:r>
          </w:p>
        </w:tc>
        <w:tc>
          <w:tcPr>
            <w:tcW w:w="0" w:type="auto"/>
            <w:tcBorders>
              <w:top w:val="nil"/>
              <w:left w:val="nil"/>
              <w:bottom w:val="nil"/>
              <w:right w:val="nil"/>
            </w:tcBorders>
            <w:vAlign w:val="center"/>
            <w:hideMark/>
          </w:tcPr>
          <w:p w14:paraId="61F76F58" w14:textId="77777777" w:rsidR="008E4842" w:rsidRDefault="008E4842">
            <w:pPr>
              <w:rPr>
                <w:rFonts w:eastAsia="Times New Roman"/>
              </w:rPr>
            </w:pPr>
          </w:p>
        </w:tc>
        <w:tc>
          <w:tcPr>
            <w:tcW w:w="0" w:type="auto"/>
            <w:tcBorders>
              <w:top w:val="nil"/>
              <w:left w:val="nil"/>
              <w:bottom w:val="nil"/>
              <w:right w:val="nil"/>
            </w:tcBorders>
            <w:vAlign w:val="center"/>
            <w:hideMark/>
          </w:tcPr>
          <w:p w14:paraId="6C776952" w14:textId="77777777" w:rsidR="008E4842" w:rsidRDefault="008E4842">
            <w:pPr>
              <w:jc w:val="right"/>
              <w:rPr>
                <w:rFonts w:eastAsia="Times New Roman"/>
              </w:rPr>
            </w:pPr>
            <w:r>
              <w:rPr>
                <w:rFonts w:eastAsia="Times New Roman"/>
              </w:rPr>
              <w:t xml:space="preserve">0.775 </w:t>
            </w:r>
          </w:p>
        </w:tc>
        <w:tc>
          <w:tcPr>
            <w:tcW w:w="0" w:type="auto"/>
            <w:tcBorders>
              <w:top w:val="nil"/>
              <w:left w:val="nil"/>
              <w:bottom w:val="nil"/>
              <w:right w:val="nil"/>
            </w:tcBorders>
            <w:vAlign w:val="center"/>
            <w:hideMark/>
          </w:tcPr>
          <w:p w14:paraId="3C104D46"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8715237" w14:textId="77777777" w:rsidR="008E4842" w:rsidRDefault="008E4842">
            <w:pPr>
              <w:jc w:val="right"/>
              <w:rPr>
                <w:rFonts w:eastAsia="Times New Roman"/>
              </w:rPr>
            </w:pPr>
            <w:r>
              <w:rPr>
                <w:rFonts w:eastAsia="Times New Roman"/>
              </w:rPr>
              <w:t xml:space="preserve">-0.004 </w:t>
            </w:r>
          </w:p>
        </w:tc>
        <w:tc>
          <w:tcPr>
            <w:tcW w:w="0" w:type="auto"/>
            <w:tcBorders>
              <w:top w:val="nil"/>
              <w:left w:val="nil"/>
              <w:bottom w:val="nil"/>
              <w:right w:val="nil"/>
            </w:tcBorders>
            <w:vAlign w:val="center"/>
            <w:hideMark/>
          </w:tcPr>
          <w:p w14:paraId="0E6BF561"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EB14535" w14:textId="77777777" w:rsidR="008E4842" w:rsidRDefault="008E4842">
            <w:pPr>
              <w:jc w:val="right"/>
              <w:rPr>
                <w:rFonts w:eastAsia="Times New Roman"/>
              </w:rPr>
            </w:pPr>
            <w:r>
              <w:rPr>
                <w:rFonts w:eastAsia="Times New Roman"/>
              </w:rPr>
              <w:t xml:space="preserve">-0.105 </w:t>
            </w:r>
          </w:p>
        </w:tc>
        <w:tc>
          <w:tcPr>
            <w:tcW w:w="0" w:type="auto"/>
            <w:tcBorders>
              <w:top w:val="nil"/>
              <w:left w:val="nil"/>
              <w:bottom w:val="nil"/>
              <w:right w:val="nil"/>
            </w:tcBorders>
            <w:vAlign w:val="center"/>
            <w:hideMark/>
          </w:tcPr>
          <w:p w14:paraId="51B8DA38"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3B9879A0" w14:textId="77777777" w:rsidR="008E4842" w:rsidRDefault="008E4842">
            <w:pPr>
              <w:jc w:val="right"/>
              <w:rPr>
                <w:rFonts w:eastAsia="Times New Roman"/>
              </w:rPr>
            </w:pPr>
            <w:r>
              <w:rPr>
                <w:rFonts w:eastAsia="Times New Roman"/>
              </w:rPr>
              <w:t xml:space="preserve">0.446 </w:t>
            </w:r>
          </w:p>
        </w:tc>
        <w:tc>
          <w:tcPr>
            <w:tcW w:w="0" w:type="auto"/>
            <w:tcBorders>
              <w:top w:val="nil"/>
              <w:left w:val="nil"/>
              <w:bottom w:val="nil"/>
              <w:right w:val="nil"/>
            </w:tcBorders>
            <w:vAlign w:val="center"/>
            <w:hideMark/>
          </w:tcPr>
          <w:p w14:paraId="637EBC73" w14:textId="77777777" w:rsidR="008E4842" w:rsidRDefault="008E4842">
            <w:pPr>
              <w:jc w:val="right"/>
              <w:rPr>
                <w:rFonts w:eastAsia="Times New Roman"/>
              </w:rPr>
            </w:pPr>
          </w:p>
        </w:tc>
      </w:tr>
      <w:tr w:rsidR="008E4842" w14:paraId="7FA58641" w14:textId="77777777" w:rsidTr="008E4842">
        <w:tc>
          <w:tcPr>
            <w:tcW w:w="0" w:type="auto"/>
            <w:tcBorders>
              <w:top w:val="nil"/>
              <w:left w:val="nil"/>
              <w:bottom w:val="nil"/>
              <w:right w:val="nil"/>
            </w:tcBorders>
            <w:vAlign w:val="center"/>
            <w:hideMark/>
          </w:tcPr>
          <w:p w14:paraId="62189E11" w14:textId="77777777" w:rsidR="008E4842" w:rsidRDefault="008E4842">
            <w:pPr>
              <w:rPr>
                <w:rFonts w:eastAsia="Times New Roman"/>
              </w:rPr>
            </w:pPr>
            <w:r>
              <w:rPr>
                <w:rFonts w:eastAsia="Times New Roman"/>
              </w:rPr>
              <w:t xml:space="preserve">q9R </w:t>
            </w:r>
          </w:p>
        </w:tc>
        <w:tc>
          <w:tcPr>
            <w:tcW w:w="0" w:type="auto"/>
            <w:tcBorders>
              <w:top w:val="nil"/>
              <w:left w:val="nil"/>
              <w:bottom w:val="nil"/>
              <w:right w:val="nil"/>
            </w:tcBorders>
            <w:vAlign w:val="center"/>
            <w:hideMark/>
          </w:tcPr>
          <w:p w14:paraId="6574CE8F" w14:textId="77777777" w:rsidR="008E4842" w:rsidRDefault="008E4842">
            <w:pPr>
              <w:rPr>
                <w:rFonts w:eastAsia="Times New Roman"/>
              </w:rPr>
            </w:pPr>
          </w:p>
        </w:tc>
        <w:tc>
          <w:tcPr>
            <w:tcW w:w="0" w:type="auto"/>
            <w:tcBorders>
              <w:top w:val="nil"/>
              <w:left w:val="nil"/>
              <w:bottom w:val="nil"/>
              <w:right w:val="nil"/>
            </w:tcBorders>
            <w:vAlign w:val="center"/>
            <w:hideMark/>
          </w:tcPr>
          <w:p w14:paraId="4D2542BA" w14:textId="77777777" w:rsidR="008E4842" w:rsidRDefault="008E4842">
            <w:pPr>
              <w:jc w:val="right"/>
              <w:rPr>
                <w:rFonts w:eastAsia="Times New Roman"/>
              </w:rPr>
            </w:pPr>
            <w:r>
              <w:rPr>
                <w:rFonts w:eastAsia="Times New Roman"/>
              </w:rPr>
              <w:t xml:space="preserve">-0.005 </w:t>
            </w:r>
          </w:p>
        </w:tc>
        <w:tc>
          <w:tcPr>
            <w:tcW w:w="0" w:type="auto"/>
            <w:tcBorders>
              <w:top w:val="nil"/>
              <w:left w:val="nil"/>
              <w:bottom w:val="nil"/>
              <w:right w:val="nil"/>
            </w:tcBorders>
            <w:vAlign w:val="center"/>
            <w:hideMark/>
          </w:tcPr>
          <w:p w14:paraId="297DC04C"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846FE92" w14:textId="77777777" w:rsidR="008E4842" w:rsidRDefault="008E4842">
            <w:pPr>
              <w:jc w:val="right"/>
              <w:rPr>
                <w:rFonts w:eastAsia="Times New Roman"/>
              </w:rPr>
            </w:pPr>
            <w:r>
              <w:rPr>
                <w:rFonts w:eastAsia="Times New Roman"/>
              </w:rPr>
              <w:t xml:space="preserve">0.923 </w:t>
            </w:r>
          </w:p>
        </w:tc>
        <w:tc>
          <w:tcPr>
            <w:tcW w:w="0" w:type="auto"/>
            <w:tcBorders>
              <w:top w:val="nil"/>
              <w:left w:val="nil"/>
              <w:bottom w:val="nil"/>
              <w:right w:val="nil"/>
            </w:tcBorders>
            <w:vAlign w:val="center"/>
            <w:hideMark/>
          </w:tcPr>
          <w:p w14:paraId="36A11483"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C9CA786" w14:textId="77777777" w:rsidR="008E4842" w:rsidRDefault="008E4842">
            <w:pPr>
              <w:jc w:val="right"/>
              <w:rPr>
                <w:rFonts w:eastAsia="Times New Roman"/>
              </w:rPr>
            </w:pPr>
            <w:r>
              <w:rPr>
                <w:rFonts w:eastAsia="Times New Roman"/>
              </w:rPr>
              <w:t xml:space="preserve">-0.024 </w:t>
            </w:r>
          </w:p>
        </w:tc>
        <w:tc>
          <w:tcPr>
            <w:tcW w:w="0" w:type="auto"/>
            <w:tcBorders>
              <w:top w:val="nil"/>
              <w:left w:val="nil"/>
              <w:bottom w:val="nil"/>
              <w:right w:val="nil"/>
            </w:tcBorders>
            <w:vAlign w:val="center"/>
            <w:hideMark/>
          </w:tcPr>
          <w:p w14:paraId="00D3B9E4" w14:textId="77777777" w:rsidR="008E4842" w:rsidRDefault="008E4842">
            <w:pPr>
              <w:jc w:val="right"/>
              <w:rPr>
                <w:rFonts w:eastAsia="Times New Roman"/>
              </w:rPr>
            </w:pPr>
          </w:p>
        </w:tc>
        <w:tc>
          <w:tcPr>
            <w:tcW w:w="0" w:type="auto"/>
            <w:tcBorders>
              <w:top w:val="nil"/>
              <w:left w:val="nil"/>
              <w:bottom w:val="nil"/>
              <w:right w:val="nil"/>
            </w:tcBorders>
            <w:vAlign w:val="center"/>
            <w:hideMark/>
          </w:tcPr>
          <w:p w14:paraId="558F1D1E" w14:textId="77777777" w:rsidR="008E4842" w:rsidRDefault="008E4842">
            <w:pPr>
              <w:jc w:val="right"/>
              <w:rPr>
                <w:rFonts w:eastAsia="Times New Roman"/>
              </w:rPr>
            </w:pPr>
            <w:r>
              <w:rPr>
                <w:rFonts w:eastAsia="Times New Roman"/>
              </w:rPr>
              <w:t xml:space="preserve">0.169 </w:t>
            </w:r>
          </w:p>
        </w:tc>
        <w:tc>
          <w:tcPr>
            <w:tcW w:w="0" w:type="auto"/>
            <w:tcBorders>
              <w:top w:val="nil"/>
              <w:left w:val="nil"/>
              <w:bottom w:val="nil"/>
              <w:right w:val="nil"/>
            </w:tcBorders>
            <w:vAlign w:val="center"/>
            <w:hideMark/>
          </w:tcPr>
          <w:p w14:paraId="6E5CF811" w14:textId="77777777" w:rsidR="008E4842" w:rsidRDefault="008E4842">
            <w:pPr>
              <w:jc w:val="right"/>
              <w:rPr>
                <w:rFonts w:eastAsia="Times New Roman"/>
              </w:rPr>
            </w:pPr>
          </w:p>
        </w:tc>
      </w:tr>
      <w:tr w:rsidR="008E4842" w14:paraId="380DD1EF" w14:textId="77777777" w:rsidTr="008E4842">
        <w:tc>
          <w:tcPr>
            <w:tcW w:w="0" w:type="auto"/>
            <w:gridSpan w:val="10"/>
            <w:tcBorders>
              <w:top w:val="nil"/>
              <w:left w:val="nil"/>
              <w:bottom w:val="single" w:sz="12" w:space="0" w:color="000000"/>
              <w:right w:val="nil"/>
            </w:tcBorders>
            <w:vAlign w:val="center"/>
            <w:hideMark/>
          </w:tcPr>
          <w:p w14:paraId="0C1C62FA" w14:textId="77777777" w:rsidR="008E4842" w:rsidRDefault="008E4842">
            <w:pPr>
              <w:rPr>
                <w:rFonts w:eastAsia="Times New Roman"/>
                <w:sz w:val="20"/>
                <w:szCs w:val="20"/>
              </w:rPr>
            </w:pPr>
          </w:p>
        </w:tc>
      </w:tr>
    </w:tbl>
    <w:p w14:paraId="2E267F8B" w14:textId="77777777" w:rsidR="008E4842" w:rsidRDefault="008E4842" w:rsidP="00261834">
      <w:pPr>
        <w:rPr>
          <w:b/>
        </w:rPr>
      </w:pPr>
    </w:p>
    <w:p w14:paraId="7E8FF6C2" w14:textId="77777777" w:rsidR="00407636" w:rsidRDefault="00407636" w:rsidP="00261834">
      <w:pPr>
        <w:rPr>
          <w:b/>
        </w:rPr>
      </w:pPr>
    </w:p>
    <w:p w14:paraId="6AA78A9C" w14:textId="387D72B1" w:rsidR="00407636" w:rsidRPr="00407636" w:rsidRDefault="00407636" w:rsidP="00261834">
      <w:pPr>
        <w:rPr>
          <w:b/>
        </w:rPr>
      </w:pPr>
      <w:r>
        <w:rPr>
          <w:b/>
        </w:rPr>
        <w:t>Is the structure any good?</w:t>
      </w:r>
    </w:p>
    <w:p w14:paraId="31DB32A9" w14:textId="09DA83BD" w:rsidR="006E7D23" w:rsidRDefault="00CF6187" w:rsidP="00261834">
      <w:pPr>
        <w:rPr>
          <w:b/>
        </w:rPr>
      </w:pPr>
      <w:r>
        <w:rPr>
          <w:b/>
        </w:rPr>
        <w:t>Eh? RMSEA says it’s ok</w:t>
      </w:r>
    </w:p>
    <w:p w14:paraId="499833ED" w14:textId="5F583E98" w:rsidR="00CF6187" w:rsidRDefault="00CF6187" w:rsidP="00261834">
      <w:pPr>
        <w:rPr>
          <w:b/>
        </w:rPr>
      </w:pPr>
      <w:r>
        <w:rPr>
          <w:b/>
        </w:rPr>
        <w:t>TLI says not good</w:t>
      </w:r>
    </w:p>
    <w:p w14:paraId="1EFCA2FC" w14:textId="77777777" w:rsidR="00CF6187" w:rsidRDefault="00CF6187" w:rsidP="00261834">
      <w:pPr>
        <w:rPr>
          <w:b/>
        </w:rPr>
      </w:pPr>
    </w:p>
    <w:p w14:paraId="5D054F4C" w14:textId="12AB4C0F" w:rsidR="00CF6187" w:rsidRDefault="00CF6187" w:rsidP="00261834">
      <w:pPr>
        <w:rPr>
          <w:b/>
        </w:rPr>
      </w:pPr>
      <w:r>
        <w:rPr>
          <w:b/>
        </w:rPr>
        <w:t xml:space="preserve">Reliability </w:t>
      </w:r>
    </w:p>
    <w:p w14:paraId="5091852F" w14:textId="77777777" w:rsidR="00CF6187" w:rsidRDefault="00CF6187" w:rsidP="00261834">
      <w:pPr>
        <w:rPr>
          <w:b/>
        </w:rPr>
      </w:pPr>
    </w:p>
    <w:tbl>
      <w:tblPr>
        <w:tblW w:w="0" w:type="auto"/>
        <w:tblCellMar>
          <w:top w:w="15" w:type="dxa"/>
          <w:left w:w="15" w:type="dxa"/>
          <w:bottom w:w="15" w:type="dxa"/>
          <w:right w:w="15" w:type="dxa"/>
        </w:tblCellMar>
        <w:tblLook w:val="04A0" w:firstRow="1" w:lastRow="0" w:firstColumn="1" w:lastColumn="0" w:noHBand="0" w:noVBand="1"/>
      </w:tblPr>
      <w:tblGrid>
        <w:gridCol w:w="551"/>
        <w:gridCol w:w="36"/>
        <w:gridCol w:w="837"/>
        <w:gridCol w:w="53"/>
        <w:gridCol w:w="837"/>
        <w:gridCol w:w="53"/>
        <w:gridCol w:w="837"/>
        <w:gridCol w:w="53"/>
        <w:gridCol w:w="1132"/>
        <w:gridCol w:w="72"/>
      </w:tblGrid>
      <w:tr w:rsidR="00AE52B3" w14:paraId="12E38FB6" w14:textId="77777777" w:rsidTr="00AE52B3">
        <w:trPr>
          <w:tblHeader/>
        </w:trPr>
        <w:tc>
          <w:tcPr>
            <w:tcW w:w="0" w:type="auto"/>
            <w:gridSpan w:val="10"/>
            <w:tcBorders>
              <w:top w:val="nil"/>
              <w:left w:val="nil"/>
              <w:bottom w:val="single" w:sz="6" w:space="0" w:color="000000"/>
              <w:right w:val="nil"/>
            </w:tcBorders>
            <w:vAlign w:val="center"/>
            <w:hideMark/>
          </w:tcPr>
          <w:p w14:paraId="76A429C6" w14:textId="77777777" w:rsidR="00AE52B3" w:rsidRDefault="00AE52B3" w:rsidP="00AE52B3">
            <w:pPr>
              <w:rPr>
                <w:rFonts w:eastAsia="Times New Roman"/>
                <w:b/>
                <w:bCs/>
              </w:rPr>
            </w:pPr>
            <w:r>
              <w:rPr>
                <w:rFonts w:eastAsia="Times New Roman"/>
                <w:b/>
                <w:bCs/>
              </w:rPr>
              <w:lastRenderedPageBreak/>
              <w:t xml:space="preserve">Factor Loadings </w:t>
            </w:r>
          </w:p>
        </w:tc>
      </w:tr>
      <w:tr w:rsidR="00AE52B3" w14:paraId="3460DB65" w14:textId="77777777" w:rsidTr="00AE52B3">
        <w:trPr>
          <w:tblHeader/>
        </w:trPr>
        <w:tc>
          <w:tcPr>
            <w:tcW w:w="0" w:type="auto"/>
            <w:gridSpan w:val="2"/>
            <w:tcBorders>
              <w:top w:val="nil"/>
              <w:left w:val="nil"/>
              <w:bottom w:val="single" w:sz="6" w:space="0" w:color="000000"/>
              <w:right w:val="nil"/>
            </w:tcBorders>
            <w:vAlign w:val="center"/>
            <w:hideMark/>
          </w:tcPr>
          <w:p w14:paraId="3F0CF97B" w14:textId="77777777" w:rsidR="00AE52B3" w:rsidRDefault="00AE52B3">
            <w:pPr>
              <w:jc w:val="center"/>
              <w:rPr>
                <w:rFonts w:eastAsia="Times New Roman"/>
                <w:b/>
                <w:bCs/>
              </w:rPr>
            </w:pPr>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6FCBBEA5" w14:textId="77777777" w:rsidR="00AE52B3" w:rsidRDefault="00AE52B3">
            <w:pPr>
              <w:jc w:val="center"/>
              <w:rPr>
                <w:rFonts w:eastAsia="Times New Roman"/>
                <w:b/>
                <w:bCs/>
              </w:rPr>
            </w:pPr>
            <w:r>
              <w:rPr>
                <w:rFonts w:eastAsia="Times New Roman"/>
                <w:b/>
                <w:bCs/>
              </w:rPr>
              <w:t xml:space="preserve">Factor 1 </w:t>
            </w:r>
          </w:p>
        </w:tc>
        <w:tc>
          <w:tcPr>
            <w:tcW w:w="0" w:type="auto"/>
            <w:gridSpan w:val="2"/>
            <w:tcBorders>
              <w:top w:val="nil"/>
              <w:left w:val="nil"/>
              <w:bottom w:val="single" w:sz="6" w:space="0" w:color="000000"/>
              <w:right w:val="nil"/>
            </w:tcBorders>
            <w:vAlign w:val="center"/>
            <w:hideMark/>
          </w:tcPr>
          <w:p w14:paraId="765DAD69" w14:textId="77777777" w:rsidR="00AE52B3" w:rsidRDefault="00AE52B3">
            <w:pPr>
              <w:jc w:val="center"/>
              <w:rPr>
                <w:rFonts w:eastAsia="Times New Roman"/>
                <w:b/>
                <w:bCs/>
              </w:rPr>
            </w:pPr>
            <w:r>
              <w:rPr>
                <w:rFonts w:eastAsia="Times New Roman"/>
                <w:b/>
                <w:bCs/>
              </w:rPr>
              <w:t xml:space="preserve">Factor 2 </w:t>
            </w:r>
          </w:p>
        </w:tc>
        <w:tc>
          <w:tcPr>
            <w:tcW w:w="0" w:type="auto"/>
            <w:gridSpan w:val="2"/>
            <w:tcBorders>
              <w:top w:val="nil"/>
              <w:left w:val="nil"/>
              <w:bottom w:val="single" w:sz="6" w:space="0" w:color="000000"/>
              <w:right w:val="nil"/>
            </w:tcBorders>
            <w:vAlign w:val="center"/>
            <w:hideMark/>
          </w:tcPr>
          <w:p w14:paraId="02D27D86" w14:textId="77777777" w:rsidR="00AE52B3" w:rsidRDefault="00AE52B3">
            <w:pPr>
              <w:jc w:val="center"/>
              <w:rPr>
                <w:rFonts w:eastAsia="Times New Roman"/>
                <w:b/>
                <w:bCs/>
              </w:rPr>
            </w:pPr>
            <w:r>
              <w:rPr>
                <w:rFonts w:eastAsia="Times New Roman"/>
                <w:b/>
                <w:bCs/>
              </w:rPr>
              <w:t xml:space="preserve">Factor 3 </w:t>
            </w:r>
          </w:p>
        </w:tc>
        <w:tc>
          <w:tcPr>
            <w:tcW w:w="0" w:type="auto"/>
            <w:gridSpan w:val="2"/>
            <w:tcBorders>
              <w:top w:val="nil"/>
              <w:left w:val="nil"/>
              <w:bottom w:val="single" w:sz="6" w:space="0" w:color="000000"/>
              <w:right w:val="nil"/>
            </w:tcBorders>
            <w:vAlign w:val="center"/>
            <w:hideMark/>
          </w:tcPr>
          <w:p w14:paraId="60263234" w14:textId="77777777" w:rsidR="00AE52B3" w:rsidRDefault="00AE52B3">
            <w:pPr>
              <w:jc w:val="center"/>
              <w:rPr>
                <w:rFonts w:eastAsia="Times New Roman"/>
                <w:b/>
                <w:bCs/>
              </w:rPr>
            </w:pPr>
            <w:r>
              <w:rPr>
                <w:rFonts w:eastAsia="Times New Roman"/>
                <w:b/>
                <w:bCs/>
              </w:rPr>
              <w:t xml:space="preserve">Uniqueness </w:t>
            </w:r>
          </w:p>
        </w:tc>
      </w:tr>
      <w:tr w:rsidR="00AE52B3" w14:paraId="251CC40F" w14:textId="77777777" w:rsidTr="00AE52B3">
        <w:tc>
          <w:tcPr>
            <w:tcW w:w="0" w:type="auto"/>
            <w:tcBorders>
              <w:top w:val="nil"/>
              <w:left w:val="nil"/>
              <w:bottom w:val="nil"/>
              <w:right w:val="nil"/>
            </w:tcBorders>
            <w:vAlign w:val="center"/>
            <w:hideMark/>
          </w:tcPr>
          <w:p w14:paraId="02CD8EC2" w14:textId="77777777" w:rsidR="00AE52B3" w:rsidRDefault="00AE52B3">
            <w:pPr>
              <w:rPr>
                <w:rFonts w:eastAsia="Times New Roman"/>
              </w:rPr>
            </w:pPr>
            <w:r>
              <w:rPr>
                <w:rFonts w:eastAsia="Times New Roman"/>
              </w:rPr>
              <w:t xml:space="preserve">q1 </w:t>
            </w:r>
          </w:p>
        </w:tc>
        <w:tc>
          <w:tcPr>
            <w:tcW w:w="0" w:type="auto"/>
            <w:tcBorders>
              <w:top w:val="nil"/>
              <w:left w:val="nil"/>
              <w:bottom w:val="nil"/>
              <w:right w:val="nil"/>
            </w:tcBorders>
            <w:vAlign w:val="center"/>
            <w:hideMark/>
          </w:tcPr>
          <w:p w14:paraId="22EA4C85" w14:textId="77777777" w:rsidR="00AE52B3" w:rsidRDefault="00AE52B3">
            <w:pPr>
              <w:rPr>
                <w:rFonts w:eastAsia="Times New Roman"/>
              </w:rPr>
            </w:pPr>
          </w:p>
        </w:tc>
        <w:tc>
          <w:tcPr>
            <w:tcW w:w="0" w:type="auto"/>
            <w:tcBorders>
              <w:top w:val="nil"/>
              <w:left w:val="nil"/>
              <w:bottom w:val="nil"/>
              <w:right w:val="nil"/>
            </w:tcBorders>
            <w:vAlign w:val="center"/>
            <w:hideMark/>
          </w:tcPr>
          <w:p w14:paraId="11864BF6" w14:textId="77777777" w:rsidR="00AE52B3" w:rsidRDefault="00AE52B3">
            <w:pPr>
              <w:jc w:val="right"/>
              <w:rPr>
                <w:rFonts w:eastAsia="Times New Roman"/>
              </w:rPr>
            </w:pPr>
            <w:r>
              <w:rPr>
                <w:rFonts w:eastAsia="Times New Roman"/>
              </w:rPr>
              <w:t xml:space="preserve">0.491 </w:t>
            </w:r>
          </w:p>
        </w:tc>
        <w:tc>
          <w:tcPr>
            <w:tcW w:w="0" w:type="auto"/>
            <w:tcBorders>
              <w:top w:val="nil"/>
              <w:left w:val="nil"/>
              <w:bottom w:val="nil"/>
              <w:right w:val="nil"/>
            </w:tcBorders>
            <w:vAlign w:val="center"/>
            <w:hideMark/>
          </w:tcPr>
          <w:p w14:paraId="681CC4F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2BD95E5"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E2C3B53"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1EC9D6A"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D5FE98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38F1AB1" w14:textId="77777777" w:rsidR="00AE52B3" w:rsidRDefault="00AE52B3">
            <w:pPr>
              <w:jc w:val="right"/>
              <w:rPr>
                <w:rFonts w:eastAsia="Times New Roman"/>
              </w:rPr>
            </w:pPr>
            <w:r>
              <w:rPr>
                <w:rFonts w:eastAsia="Times New Roman"/>
              </w:rPr>
              <w:t xml:space="preserve">0.547 </w:t>
            </w:r>
          </w:p>
        </w:tc>
        <w:tc>
          <w:tcPr>
            <w:tcW w:w="0" w:type="auto"/>
            <w:tcBorders>
              <w:top w:val="nil"/>
              <w:left w:val="nil"/>
              <w:bottom w:val="nil"/>
              <w:right w:val="nil"/>
            </w:tcBorders>
            <w:vAlign w:val="center"/>
            <w:hideMark/>
          </w:tcPr>
          <w:p w14:paraId="23FFBDB0" w14:textId="77777777" w:rsidR="00AE52B3" w:rsidRDefault="00AE52B3">
            <w:pPr>
              <w:jc w:val="right"/>
              <w:rPr>
                <w:rFonts w:eastAsia="Times New Roman"/>
              </w:rPr>
            </w:pPr>
          </w:p>
        </w:tc>
      </w:tr>
      <w:tr w:rsidR="00AE52B3" w14:paraId="70D33308" w14:textId="77777777" w:rsidTr="00AE52B3">
        <w:tc>
          <w:tcPr>
            <w:tcW w:w="0" w:type="auto"/>
            <w:tcBorders>
              <w:top w:val="nil"/>
              <w:left w:val="nil"/>
              <w:bottom w:val="nil"/>
              <w:right w:val="nil"/>
            </w:tcBorders>
            <w:vAlign w:val="center"/>
            <w:hideMark/>
          </w:tcPr>
          <w:p w14:paraId="5B9A32FD" w14:textId="77777777" w:rsidR="00AE52B3" w:rsidRDefault="00AE52B3">
            <w:pPr>
              <w:rPr>
                <w:rFonts w:eastAsia="Times New Roman"/>
              </w:rPr>
            </w:pPr>
            <w:r>
              <w:rPr>
                <w:rFonts w:eastAsia="Times New Roman"/>
              </w:rPr>
              <w:t xml:space="preserve">q10 </w:t>
            </w:r>
          </w:p>
        </w:tc>
        <w:tc>
          <w:tcPr>
            <w:tcW w:w="0" w:type="auto"/>
            <w:tcBorders>
              <w:top w:val="nil"/>
              <w:left w:val="nil"/>
              <w:bottom w:val="nil"/>
              <w:right w:val="nil"/>
            </w:tcBorders>
            <w:vAlign w:val="center"/>
            <w:hideMark/>
          </w:tcPr>
          <w:p w14:paraId="45A2EEF3" w14:textId="77777777" w:rsidR="00AE52B3" w:rsidRDefault="00AE52B3">
            <w:pPr>
              <w:rPr>
                <w:rFonts w:eastAsia="Times New Roman"/>
              </w:rPr>
            </w:pPr>
          </w:p>
        </w:tc>
        <w:tc>
          <w:tcPr>
            <w:tcW w:w="0" w:type="auto"/>
            <w:tcBorders>
              <w:top w:val="nil"/>
              <w:left w:val="nil"/>
              <w:bottom w:val="nil"/>
              <w:right w:val="nil"/>
            </w:tcBorders>
            <w:vAlign w:val="center"/>
            <w:hideMark/>
          </w:tcPr>
          <w:p w14:paraId="16B5AE5B" w14:textId="77777777" w:rsidR="00AE52B3" w:rsidRDefault="00AE52B3">
            <w:pPr>
              <w:jc w:val="right"/>
              <w:rPr>
                <w:rFonts w:eastAsia="Times New Roman"/>
              </w:rPr>
            </w:pPr>
            <w:r>
              <w:rPr>
                <w:rFonts w:eastAsia="Times New Roman"/>
              </w:rPr>
              <w:t xml:space="preserve">0.528 </w:t>
            </w:r>
          </w:p>
        </w:tc>
        <w:tc>
          <w:tcPr>
            <w:tcW w:w="0" w:type="auto"/>
            <w:tcBorders>
              <w:top w:val="nil"/>
              <w:left w:val="nil"/>
              <w:bottom w:val="nil"/>
              <w:right w:val="nil"/>
            </w:tcBorders>
            <w:vAlign w:val="center"/>
            <w:hideMark/>
          </w:tcPr>
          <w:p w14:paraId="52EE96E0"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61EE399"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A0E1E5B"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AAF3E42"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FF44278"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8A6BCED" w14:textId="77777777" w:rsidR="00AE52B3" w:rsidRDefault="00AE52B3">
            <w:pPr>
              <w:jc w:val="right"/>
              <w:rPr>
                <w:rFonts w:eastAsia="Times New Roman"/>
              </w:rPr>
            </w:pPr>
            <w:r>
              <w:rPr>
                <w:rFonts w:eastAsia="Times New Roman"/>
              </w:rPr>
              <w:t xml:space="preserve">0.716 </w:t>
            </w:r>
          </w:p>
        </w:tc>
        <w:tc>
          <w:tcPr>
            <w:tcW w:w="0" w:type="auto"/>
            <w:tcBorders>
              <w:top w:val="nil"/>
              <w:left w:val="nil"/>
              <w:bottom w:val="nil"/>
              <w:right w:val="nil"/>
            </w:tcBorders>
            <w:vAlign w:val="center"/>
            <w:hideMark/>
          </w:tcPr>
          <w:p w14:paraId="1FAAA6F1" w14:textId="77777777" w:rsidR="00AE52B3" w:rsidRDefault="00AE52B3">
            <w:pPr>
              <w:jc w:val="right"/>
              <w:rPr>
                <w:rFonts w:eastAsia="Times New Roman"/>
              </w:rPr>
            </w:pPr>
          </w:p>
        </w:tc>
      </w:tr>
      <w:tr w:rsidR="00AE52B3" w14:paraId="3B88A67F" w14:textId="77777777" w:rsidTr="00AE52B3">
        <w:tc>
          <w:tcPr>
            <w:tcW w:w="0" w:type="auto"/>
            <w:tcBorders>
              <w:top w:val="nil"/>
              <w:left w:val="nil"/>
              <w:bottom w:val="nil"/>
              <w:right w:val="nil"/>
            </w:tcBorders>
            <w:vAlign w:val="center"/>
            <w:hideMark/>
          </w:tcPr>
          <w:p w14:paraId="71599EAF" w14:textId="77777777" w:rsidR="00AE52B3" w:rsidRDefault="00AE52B3">
            <w:pPr>
              <w:rPr>
                <w:rFonts w:eastAsia="Times New Roman"/>
              </w:rPr>
            </w:pPr>
            <w:r>
              <w:rPr>
                <w:rFonts w:eastAsia="Times New Roman"/>
              </w:rPr>
              <w:t xml:space="preserve">q11 </w:t>
            </w:r>
          </w:p>
        </w:tc>
        <w:tc>
          <w:tcPr>
            <w:tcW w:w="0" w:type="auto"/>
            <w:tcBorders>
              <w:top w:val="nil"/>
              <w:left w:val="nil"/>
              <w:bottom w:val="nil"/>
              <w:right w:val="nil"/>
            </w:tcBorders>
            <w:vAlign w:val="center"/>
            <w:hideMark/>
          </w:tcPr>
          <w:p w14:paraId="16298541" w14:textId="77777777" w:rsidR="00AE52B3" w:rsidRDefault="00AE52B3">
            <w:pPr>
              <w:rPr>
                <w:rFonts w:eastAsia="Times New Roman"/>
              </w:rPr>
            </w:pPr>
          </w:p>
        </w:tc>
        <w:tc>
          <w:tcPr>
            <w:tcW w:w="0" w:type="auto"/>
            <w:tcBorders>
              <w:top w:val="nil"/>
              <w:left w:val="nil"/>
              <w:bottom w:val="nil"/>
              <w:right w:val="nil"/>
            </w:tcBorders>
            <w:vAlign w:val="center"/>
            <w:hideMark/>
          </w:tcPr>
          <w:p w14:paraId="51E9D4D2" w14:textId="77777777" w:rsidR="00AE52B3" w:rsidRDefault="00AE52B3">
            <w:pPr>
              <w:jc w:val="right"/>
              <w:rPr>
                <w:rFonts w:eastAsia="Times New Roman"/>
              </w:rPr>
            </w:pPr>
            <w:r>
              <w:rPr>
                <w:rFonts w:eastAsia="Times New Roman"/>
              </w:rPr>
              <w:t xml:space="preserve">0.530 </w:t>
            </w:r>
          </w:p>
        </w:tc>
        <w:tc>
          <w:tcPr>
            <w:tcW w:w="0" w:type="auto"/>
            <w:tcBorders>
              <w:top w:val="nil"/>
              <w:left w:val="nil"/>
              <w:bottom w:val="nil"/>
              <w:right w:val="nil"/>
            </w:tcBorders>
            <w:vAlign w:val="center"/>
            <w:hideMark/>
          </w:tcPr>
          <w:p w14:paraId="12965DB3"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D95549A"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4DB50B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CB556B8"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3CCDEE8"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590531A" w14:textId="77777777" w:rsidR="00AE52B3" w:rsidRDefault="00AE52B3">
            <w:pPr>
              <w:jc w:val="right"/>
              <w:rPr>
                <w:rFonts w:eastAsia="Times New Roman"/>
              </w:rPr>
            </w:pPr>
            <w:r>
              <w:rPr>
                <w:rFonts w:eastAsia="Times New Roman"/>
              </w:rPr>
              <w:t xml:space="preserve">0.512 </w:t>
            </w:r>
          </w:p>
        </w:tc>
        <w:tc>
          <w:tcPr>
            <w:tcW w:w="0" w:type="auto"/>
            <w:tcBorders>
              <w:top w:val="nil"/>
              <w:left w:val="nil"/>
              <w:bottom w:val="nil"/>
              <w:right w:val="nil"/>
            </w:tcBorders>
            <w:vAlign w:val="center"/>
            <w:hideMark/>
          </w:tcPr>
          <w:p w14:paraId="3CD11112" w14:textId="77777777" w:rsidR="00AE52B3" w:rsidRDefault="00AE52B3">
            <w:pPr>
              <w:jc w:val="right"/>
              <w:rPr>
                <w:rFonts w:eastAsia="Times New Roman"/>
              </w:rPr>
            </w:pPr>
          </w:p>
        </w:tc>
      </w:tr>
      <w:tr w:rsidR="00AE52B3" w14:paraId="55C67529" w14:textId="77777777" w:rsidTr="00AE52B3">
        <w:tc>
          <w:tcPr>
            <w:tcW w:w="0" w:type="auto"/>
            <w:tcBorders>
              <w:top w:val="nil"/>
              <w:left w:val="nil"/>
              <w:bottom w:val="nil"/>
              <w:right w:val="nil"/>
            </w:tcBorders>
            <w:vAlign w:val="center"/>
            <w:hideMark/>
          </w:tcPr>
          <w:p w14:paraId="04683081" w14:textId="77777777" w:rsidR="00AE52B3" w:rsidRDefault="00AE52B3">
            <w:pPr>
              <w:rPr>
                <w:rFonts w:eastAsia="Times New Roman"/>
              </w:rPr>
            </w:pPr>
            <w:r>
              <w:rPr>
                <w:rFonts w:eastAsia="Times New Roman"/>
              </w:rPr>
              <w:t xml:space="preserve">q12 </w:t>
            </w:r>
          </w:p>
        </w:tc>
        <w:tc>
          <w:tcPr>
            <w:tcW w:w="0" w:type="auto"/>
            <w:tcBorders>
              <w:top w:val="nil"/>
              <w:left w:val="nil"/>
              <w:bottom w:val="nil"/>
              <w:right w:val="nil"/>
            </w:tcBorders>
            <w:vAlign w:val="center"/>
            <w:hideMark/>
          </w:tcPr>
          <w:p w14:paraId="2C197A97" w14:textId="77777777" w:rsidR="00AE52B3" w:rsidRDefault="00AE52B3">
            <w:pPr>
              <w:rPr>
                <w:rFonts w:eastAsia="Times New Roman"/>
              </w:rPr>
            </w:pPr>
          </w:p>
        </w:tc>
        <w:tc>
          <w:tcPr>
            <w:tcW w:w="0" w:type="auto"/>
            <w:tcBorders>
              <w:top w:val="nil"/>
              <w:left w:val="nil"/>
              <w:bottom w:val="nil"/>
              <w:right w:val="nil"/>
            </w:tcBorders>
            <w:vAlign w:val="center"/>
            <w:hideMark/>
          </w:tcPr>
          <w:p w14:paraId="6880AF65" w14:textId="77777777" w:rsidR="00AE52B3" w:rsidRDefault="00AE52B3">
            <w:pPr>
              <w:jc w:val="right"/>
              <w:rPr>
                <w:rFonts w:eastAsia="Times New Roman"/>
              </w:rPr>
            </w:pPr>
            <w:r>
              <w:rPr>
                <w:rFonts w:eastAsia="Times New Roman"/>
              </w:rPr>
              <w:t xml:space="preserve">0.572 </w:t>
            </w:r>
          </w:p>
        </w:tc>
        <w:tc>
          <w:tcPr>
            <w:tcW w:w="0" w:type="auto"/>
            <w:tcBorders>
              <w:top w:val="nil"/>
              <w:left w:val="nil"/>
              <w:bottom w:val="nil"/>
              <w:right w:val="nil"/>
            </w:tcBorders>
            <w:vAlign w:val="center"/>
            <w:hideMark/>
          </w:tcPr>
          <w:p w14:paraId="2BD5ACE7"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F56F362"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5C3CBC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36E18BE"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1B7FD5F"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A80293C" w14:textId="77777777" w:rsidR="00AE52B3" w:rsidRDefault="00AE52B3">
            <w:pPr>
              <w:jc w:val="right"/>
              <w:rPr>
                <w:rFonts w:eastAsia="Times New Roman"/>
              </w:rPr>
            </w:pPr>
            <w:r>
              <w:rPr>
                <w:rFonts w:eastAsia="Times New Roman"/>
              </w:rPr>
              <w:t xml:space="preserve">0.395 </w:t>
            </w:r>
          </w:p>
        </w:tc>
        <w:tc>
          <w:tcPr>
            <w:tcW w:w="0" w:type="auto"/>
            <w:tcBorders>
              <w:top w:val="nil"/>
              <w:left w:val="nil"/>
              <w:bottom w:val="nil"/>
              <w:right w:val="nil"/>
            </w:tcBorders>
            <w:vAlign w:val="center"/>
            <w:hideMark/>
          </w:tcPr>
          <w:p w14:paraId="61BAC939" w14:textId="77777777" w:rsidR="00AE52B3" w:rsidRDefault="00AE52B3">
            <w:pPr>
              <w:jc w:val="right"/>
              <w:rPr>
                <w:rFonts w:eastAsia="Times New Roman"/>
              </w:rPr>
            </w:pPr>
          </w:p>
        </w:tc>
      </w:tr>
      <w:tr w:rsidR="00AE52B3" w14:paraId="1DE3B4C4" w14:textId="77777777" w:rsidTr="00AE52B3">
        <w:tc>
          <w:tcPr>
            <w:tcW w:w="0" w:type="auto"/>
            <w:tcBorders>
              <w:top w:val="nil"/>
              <w:left w:val="nil"/>
              <w:bottom w:val="nil"/>
              <w:right w:val="nil"/>
            </w:tcBorders>
            <w:vAlign w:val="center"/>
            <w:hideMark/>
          </w:tcPr>
          <w:p w14:paraId="39897D7D" w14:textId="77777777" w:rsidR="00AE52B3" w:rsidRDefault="00AE52B3">
            <w:pPr>
              <w:rPr>
                <w:rFonts w:eastAsia="Times New Roman"/>
              </w:rPr>
            </w:pPr>
            <w:r>
              <w:rPr>
                <w:rFonts w:eastAsia="Times New Roman"/>
              </w:rPr>
              <w:t xml:space="preserve">q13 </w:t>
            </w:r>
          </w:p>
        </w:tc>
        <w:tc>
          <w:tcPr>
            <w:tcW w:w="0" w:type="auto"/>
            <w:tcBorders>
              <w:top w:val="nil"/>
              <w:left w:val="nil"/>
              <w:bottom w:val="nil"/>
              <w:right w:val="nil"/>
            </w:tcBorders>
            <w:vAlign w:val="center"/>
            <w:hideMark/>
          </w:tcPr>
          <w:p w14:paraId="6A9FE4D9" w14:textId="77777777" w:rsidR="00AE52B3" w:rsidRDefault="00AE52B3">
            <w:pPr>
              <w:rPr>
                <w:rFonts w:eastAsia="Times New Roman"/>
              </w:rPr>
            </w:pPr>
          </w:p>
        </w:tc>
        <w:tc>
          <w:tcPr>
            <w:tcW w:w="0" w:type="auto"/>
            <w:tcBorders>
              <w:top w:val="nil"/>
              <w:left w:val="nil"/>
              <w:bottom w:val="nil"/>
              <w:right w:val="nil"/>
            </w:tcBorders>
            <w:vAlign w:val="center"/>
            <w:hideMark/>
          </w:tcPr>
          <w:p w14:paraId="131B3AC4"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6AA3431"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AA0FE1D"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D416ED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246BCF9" w14:textId="77777777" w:rsidR="00AE52B3" w:rsidRDefault="00AE52B3">
            <w:pPr>
              <w:jc w:val="right"/>
              <w:rPr>
                <w:rFonts w:eastAsia="Times New Roman"/>
              </w:rPr>
            </w:pPr>
            <w:r>
              <w:rPr>
                <w:rFonts w:eastAsia="Times New Roman"/>
              </w:rPr>
              <w:t xml:space="preserve">0.768 </w:t>
            </w:r>
          </w:p>
        </w:tc>
        <w:tc>
          <w:tcPr>
            <w:tcW w:w="0" w:type="auto"/>
            <w:tcBorders>
              <w:top w:val="nil"/>
              <w:left w:val="nil"/>
              <w:bottom w:val="nil"/>
              <w:right w:val="nil"/>
            </w:tcBorders>
            <w:vAlign w:val="center"/>
            <w:hideMark/>
          </w:tcPr>
          <w:p w14:paraId="2ECC6823"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2C3CBB9" w14:textId="77777777" w:rsidR="00AE52B3" w:rsidRDefault="00AE52B3">
            <w:pPr>
              <w:jc w:val="right"/>
              <w:rPr>
                <w:rFonts w:eastAsia="Times New Roman"/>
              </w:rPr>
            </w:pPr>
            <w:r>
              <w:rPr>
                <w:rFonts w:eastAsia="Times New Roman"/>
              </w:rPr>
              <w:t xml:space="preserve">0.492 </w:t>
            </w:r>
          </w:p>
        </w:tc>
        <w:tc>
          <w:tcPr>
            <w:tcW w:w="0" w:type="auto"/>
            <w:tcBorders>
              <w:top w:val="nil"/>
              <w:left w:val="nil"/>
              <w:bottom w:val="nil"/>
              <w:right w:val="nil"/>
            </w:tcBorders>
            <w:vAlign w:val="center"/>
            <w:hideMark/>
          </w:tcPr>
          <w:p w14:paraId="5C6B5D35" w14:textId="77777777" w:rsidR="00AE52B3" w:rsidRDefault="00AE52B3">
            <w:pPr>
              <w:jc w:val="right"/>
              <w:rPr>
                <w:rFonts w:eastAsia="Times New Roman"/>
              </w:rPr>
            </w:pPr>
          </w:p>
        </w:tc>
      </w:tr>
      <w:tr w:rsidR="00AE52B3" w14:paraId="2E270126" w14:textId="77777777" w:rsidTr="00AE52B3">
        <w:tc>
          <w:tcPr>
            <w:tcW w:w="0" w:type="auto"/>
            <w:tcBorders>
              <w:top w:val="nil"/>
              <w:left w:val="nil"/>
              <w:bottom w:val="nil"/>
              <w:right w:val="nil"/>
            </w:tcBorders>
            <w:vAlign w:val="center"/>
            <w:hideMark/>
          </w:tcPr>
          <w:p w14:paraId="439A7601" w14:textId="77777777" w:rsidR="00AE52B3" w:rsidRDefault="00AE52B3">
            <w:pPr>
              <w:rPr>
                <w:rFonts w:eastAsia="Times New Roman"/>
              </w:rPr>
            </w:pPr>
            <w:r>
              <w:rPr>
                <w:rFonts w:eastAsia="Times New Roman"/>
              </w:rPr>
              <w:t xml:space="preserve">q14 </w:t>
            </w:r>
          </w:p>
        </w:tc>
        <w:tc>
          <w:tcPr>
            <w:tcW w:w="0" w:type="auto"/>
            <w:tcBorders>
              <w:top w:val="nil"/>
              <w:left w:val="nil"/>
              <w:bottom w:val="nil"/>
              <w:right w:val="nil"/>
            </w:tcBorders>
            <w:vAlign w:val="center"/>
            <w:hideMark/>
          </w:tcPr>
          <w:p w14:paraId="17ADE40D" w14:textId="77777777" w:rsidR="00AE52B3" w:rsidRDefault="00AE52B3">
            <w:pPr>
              <w:rPr>
                <w:rFonts w:eastAsia="Times New Roman"/>
              </w:rPr>
            </w:pPr>
          </w:p>
        </w:tc>
        <w:tc>
          <w:tcPr>
            <w:tcW w:w="0" w:type="auto"/>
            <w:tcBorders>
              <w:top w:val="nil"/>
              <w:left w:val="nil"/>
              <w:bottom w:val="nil"/>
              <w:right w:val="nil"/>
            </w:tcBorders>
            <w:vAlign w:val="center"/>
            <w:hideMark/>
          </w:tcPr>
          <w:p w14:paraId="0512787B" w14:textId="77777777" w:rsidR="00AE52B3" w:rsidRDefault="00AE52B3">
            <w:pPr>
              <w:jc w:val="right"/>
              <w:rPr>
                <w:rFonts w:eastAsia="Times New Roman"/>
              </w:rPr>
            </w:pPr>
            <w:r>
              <w:rPr>
                <w:rFonts w:eastAsia="Times New Roman"/>
              </w:rPr>
              <w:t xml:space="preserve">0.712 </w:t>
            </w:r>
          </w:p>
        </w:tc>
        <w:tc>
          <w:tcPr>
            <w:tcW w:w="0" w:type="auto"/>
            <w:tcBorders>
              <w:top w:val="nil"/>
              <w:left w:val="nil"/>
              <w:bottom w:val="nil"/>
              <w:right w:val="nil"/>
            </w:tcBorders>
            <w:vAlign w:val="center"/>
            <w:hideMark/>
          </w:tcPr>
          <w:p w14:paraId="30A4AB2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847A26F"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F2F41EF"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3013DD9"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1AE8760"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F8C23AD" w14:textId="77777777" w:rsidR="00AE52B3" w:rsidRDefault="00AE52B3">
            <w:pPr>
              <w:jc w:val="right"/>
              <w:rPr>
                <w:rFonts w:eastAsia="Times New Roman"/>
              </w:rPr>
            </w:pPr>
            <w:r>
              <w:rPr>
                <w:rFonts w:eastAsia="Times New Roman"/>
              </w:rPr>
              <w:t xml:space="preserve">0.381 </w:t>
            </w:r>
          </w:p>
        </w:tc>
        <w:tc>
          <w:tcPr>
            <w:tcW w:w="0" w:type="auto"/>
            <w:tcBorders>
              <w:top w:val="nil"/>
              <w:left w:val="nil"/>
              <w:bottom w:val="nil"/>
              <w:right w:val="nil"/>
            </w:tcBorders>
            <w:vAlign w:val="center"/>
            <w:hideMark/>
          </w:tcPr>
          <w:p w14:paraId="7E41675B" w14:textId="77777777" w:rsidR="00AE52B3" w:rsidRDefault="00AE52B3">
            <w:pPr>
              <w:jc w:val="right"/>
              <w:rPr>
                <w:rFonts w:eastAsia="Times New Roman"/>
              </w:rPr>
            </w:pPr>
          </w:p>
        </w:tc>
      </w:tr>
      <w:tr w:rsidR="00AE52B3" w14:paraId="7B302313" w14:textId="77777777" w:rsidTr="00AE52B3">
        <w:tc>
          <w:tcPr>
            <w:tcW w:w="0" w:type="auto"/>
            <w:tcBorders>
              <w:top w:val="nil"/>
              <w:left w:val="nil"/>
              <w:bottom w:val="nil"/>
              <w:right w:val="nil"/>
            </w:tcBorders>
            <w:vAlign w:val="center"/>
            <w:hideMark/>
          </w:tcPr>
          <w:p w14:paraId="2963E8A5" w14:textId="77777777" w:rsidR="00AE52B3" w:rsidRDefault="00AE52B3">
            <w:pPr>
              <w:rPr>
                <w:rFonts w:eastAsia="Times New Roman"/>
              </w:rPr>
            </w:pPr>
            <w:r>
              <w:rPr>
                <w:rFonts w:eastAsia="Times New Roman"/>
              </w:rPr>
              <w:t xml:space="preserve">q16 </w:t>
            </w:r>
          </w:p>
        </w:tc>
        <w:tc>
          <w:tcPr>
            <w:tcW w:w="0" w:type="auto"/>
            <w:tcBorders>
              <w:top w:val="nil"/>
              <w:left w:val="nil"/>
              <w:bottom w:val="nil"/>
              <w:right w:val="nil"/>
            </w:tcBorders>
            <w:vAlign w:val="center"/>
            <w:hideMark/>
          </w:tcPr>
          <w:p w14:paraId="78E0D39C" w14:textId="77777777" w:rsidR="00AE52B3" w:rsidRDefault="00AE52B3">
            <w:pPr>
              <w:rPr>
                <w:rFonts w:eastAsia="Times New Roman"/>
              </w:rPr>
            </w:pPr>
          </w:p>
        </w:tc>
        <w:tc>
          <w:tcPr>
            <w:tcW w:w="0" w:type="auto"/>
            <w:tcBorders>
              <w:top w:val="nil"/>
              <w:left w:val="nil"/>
              <w:bottom w:val="nil"/>
              <w:right w:val="nil"/>
            </w:tcBorders>
            <w:vAlign w:val="center"/>
            <w:hideMark/>
          </w:tcPr>
          <w:p w14:paraId="6423076C" w14:textId="77777777" w:rsidR="00AE52B3" w:rsidRDefault="00AE52B3">
            <w:pPr>
              <w:jc w:val="right"/>
              <w:rPr>
                <w:rFonts w:eastAsia="Times New Roman"/>
              </w:rPr>
            </w:pPr>
            <w:r>
              <w:rPr>
                <w:rFonts w:eastAsia="Times New Roman"/>
              </w:rPr>
              <w:t xml:space="preserve">0.788 </w:t>
            </w:r>
          </w:p>
        </w:tc>
        <w:tc>
          <w:tcPr>
            <w:tcW w:w="0" w:type="auto"/>
            <w:tcBorders>
              <w:top w:val="nil"/>
              <w:left w:val="nil"/>
              <w:bottom w:val="nil"/>
              <w:right w:val="nil"/>
            </w:tcBorders>
            <w:vAlign w:val="center"/>
            <w:hideMark/>
          </w:tcPr>
          <w:p w14:paraId="2EE0AEE6"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CA28046"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11FEBA7"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0A020A3"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A10E52E"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5350474" w14:textId="77777777" w:rsidR="00AE52B3" w:rsidRDefault="00AE52B3">
            <w:pPr>
              <w:jc w:val="right"/>
              <w:rPr>
                <w:rFonts w:eastAsia="Times New Roman"/>
              </w:rPr>
            </w:pPr>
            <w:r>
              <w:rPr>
                <w:rFonts w:eastAsia="Times New Roman"/>
              </w:rPr>
              <w:t xml:space="preserve">0.424 </w:t>
            </w:r>
          </w:p>
        </w:tc>
        <w:tc>
          <w:tcPr>
            <w:tcW w:w="0" w:type="auto"/>
            <w:tcBorders>
              <w:top w:val="nil"/>
              <w:left w:val="nil"/>
              <w:bottom w:val="nil"/>
              <w:right w:val="nil"/>
            </w:tcBorders>
            <w:vAlign w:val="center"/>
            <w:hideMark/>
          </w:tcPr>
          <w:p w14:paraId="6DF8C1CF" w14:textId="77777777" w:rsidR="00AE52B3" w:rsidRDefault="00AE52B3">
            <w:pPr>
              <w:jc w:val="right"/>
              <w:rPr>
                <w:rFonts w:eastAsia="Times New Roman"/>
              </w:rPr>
            </w:pPr>
          </w:p>
        </w:tc>
      </w:tr>
      <w:tr w:rsidR="00AE52B3" w14:paraId="58CDF7CF" w14:textId="77777777" w:rsidTr="00AE52B3">
        <w:tc>
          <w:tcPr>
            <w:tcW w:w="0" w:type="auto"/>
            <w:tcBorders>
              <w:top w:val="nil"/>
              <w:left w:val="nil"/>
              <w:bottom w:val="nil"/>
              <w:right w:val="nil"/>
            </w:tcBorders>
            <w:vAlign w:val="center"/>
            <w:hideMark/>
          </w:tcPr>
          <w:p w14:paraId="00BE79EE" w14:textId="77777777" w:rsidR="00AE52B3" w:rsidRDefault="00AE52B3">
            <w:pPr>
              <w:rPr>
                <w:rFonts w:eastAsia="Times New Roman"/>
              </w:rPr>
            </w:pPr>
            <w:r>
              <w:rPr>
                <w:rFonts w:eastAsia="Times New Roman"/>
              </w:rPr>
              <w:t xml:space="preserve">q17R </w:t>
            </w:r>
          </w:p>
        </w:tc>
        <w:tc>
          <w:tcPr>
            <w:tcW w:w="0" w:type="auto"/>
            <w:tcBorders>
              <w:top w:val="nil"/>
              <w:left w:val="nil"/>
              <w:bottom w:val="nil"/>
              <w:right w:val="nil"/>
            </w:tcBorders>
            <w:vAlign w:val="center"/>
            <w:hideMark/>
          </w:tcPr>
          <w:p w14:paraId="265853D6" w14:textId="77777777" w:rsidR="00AE52B3" w:rsidRDefault="00AE52B3">
            <w:pPr>
              <w:rPr>
                <w:rFonts w:eastAsia="Times New Roman"/>
              </w:rPr>
            </w:pPr>
          </w:p>
        </w:tc>
        <w:tc>
          <w:tcPr>
            <w:tcW w:w="0" w:type="auto"/>
            <w:tcBorders>
              <w:top w:val="nil"/>
              <w:left w:val="nil"/>
              <w:bottom w:val="nil"/>
              <w:right w:val="nil"/>
            </w:tcBorders>
            <w:vAlign w:val="center"/>
            <w:hideMark/>
          </w:tcPr>
          <w:p w14:paraId="2595114F"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2C5DD80"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BCF58DE" w14:textId="77777777" w:rsidR="00AE52B3" w:rsidRDefault="00AE52B3">
            <w:pPr>
              <w:jc w:val="right"/>
              <w:rPr>
                <w:rFonts w:eastAsia="Times New Roman"/>
              </w:rPr>
            </w:pPr>
            <w:r>
              <w:rPr>
                <w:rFonts w:eastAsia="Times New Roman"/>
              </w:rPr>
              <w:t xml:space="preserve">0.871 </w:t>
            </w:r>
          </w:p>
        </w:tc>
        <w:tc>
          <w:tcPr>
            <w:tcW w:w="0" w:type="auto"/>
            <w:tcBorders>
              <w:top w:val="nil"/>
              <w:left w:val="nil"/>
              <w:bottom w:val="nil"/>
              <w:right w:val="nil"/>
            </w:tcBorders>
            <w:vAlign w:val="center"/>
            <w:hideMark/>
          </w:tcPr>
          <w:p w14:paraId="3C912B3E"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834C743"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BCD11B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52E1C35" w14:textId="77777777" w:rsidR="00AE52B3" w:rsidRDefault="00AE52B3">
            <w:pPr>
              <w:jc w:val="right"/>
              <w:rPr>
                <w:rFonts w:eastAsia="Times New Roman"/>
              </w:rPr>
            </w:pPr>
            <w:r>
              <w:rPr>
                <w:rFonts w:eastAsia="Times New Roman"/>
              </w:rPr>
              <w:t xml:space="preserve">0.298 </w:t>
            </w:r>
          </w:p>
        </w:tc>
        <w:tc>
          <w:tcPr>
            <w:tcW w:w="0" w:type="auto"/>
            <w:tcBorders>
              <w:top w:val="nil"/>
              <w:left w:val="nil"/>
              <w:bottom w:val="nil"/>
              <w:right w:val="nil"/>
            </w:tcBorders>
            <w:vAlign w:val="center"/>
            <w:hideMark/>
          </w:tcPr>
          <w:p w14:paraId="64FCFEF5" w14:textId="77777777" w:rsidR="00AE52B3" w:rsidRDefault="00AE52B3">
            <w:pPr>
              <w:jc w:val="right"/>
              <w:rPr>
                <w:rFonts w:eastAsia="Times New Roman"/>
              </w:rPr>
            </w:pPr>
          </w:p>
        </w:tc>
      </w:tr>
      <w:tr w:rsidR="00AE52B3" w14:paraId="7362A092" w14:textId="77777777" w:rsidTr="00AE52B3">
        <w:tc>
          <w:tcPr>
            <w:tcW w:w="0" w:type="auto"/>
            <w:tcBorders>
              <w:top w:val="nil"/>
              <w:left w:val="nil"/>
              <w:bottom w:val="nil"/>
              <w:right w:val="nil"/>
            </w:tcBorders>
            <w:vAlign w:val="center"/>
            <w:hideMark/>
          </w:tcPr>
          <w:p w14:paraId="70A8B53C" w14:textId="77777777" w:rsidR="00AE52B3" w:rsidRDefault="00AE52B3">
            <w:pPr>
              <w:rPr>
                <w:rFonts w:eastAsia="Times New Roman"/>
              </w:rPr>
            </w:pPr>
            <w:r>
              <w:rPr>
                <w:rFonts w:eastAsia="Times New Roman"/>
              </w:rPr>
              <w:t xml:space="preserve">q18 </w:t>
            </w:r>
          </w:p>
        </w:tc>
        <w:tc>
          <w:tcPr>
            <w:tcW w:w="0" w:type="auto"/>
            <w:tcBorders>
              <w:top w:val="nil"/>
              <w:left w:val="nil"/>
              <w:bottom w:val="nil"/>
              <w:right w:val="nil"/>
            </w:tcBorders>
            <w:vAlign w:val="center"/>
            <w:hideMark/>
          </w:tcPr>
          <w:p w14:paraId="133DB45D" w14:textId="77777777" w:rsidR="00AE52B3" w:rsidRDefault="00AE52B3">
            <w:pPr>
              <w:rPr>
                <w:rFonts w:eastAsia="Times New Roman"/>
              </w:rPr>
            </w:pPr>
          </w:p>
        </w:tc>
        <w:tc>
          <w:tcPr>
            <w:tcW w:w="0" w:type="auto"/>
            <w:tcBorders>
              <w:top w:val="nil"/>
              <w:left w:val="nil"/>
              <w:bottom w:val="nil"/>
              <w:right w:val="nil"/>
            </w:tcBorders>
            <w:vAlign w:val="center"/>
            <w:hideMark/>
          </w:tcPr>
          <w:p w14:paraId="413D071C" w14:textId="77777777" w:rsidR="00AE52B3" w:rsidRDefault="00AE52B3">
            <w:pPr>
              <w:jc w:val="right"/>
              <w:rPr>
                <w:rFonts w:eastAsia="Times New Roman"/>
              </w:rPr>
            </w:pPr>
            <w:r>
              <w:rPr>
                <w:rFonts w:eastAsia="Times New Roman"/>
              </w:rPr>
              <w:t xml:space="preserve">0.655 </w:t>
            </w:r>
          </w:p>
        </w:tc>
        <w:tc>
          <w:tcPr>
            <w:tcW w:w="0" w:type="auto"/>
            <w:tcBorders>
              <w:top w:val="nil"/>
              <w:left w:val="nil"/>
              <w:bottom w:val="nil"/>
              <w:right w:val="nil"/>
            </w:tcBorders>
            <w:vAlign w:val="center"/>
            <w:hideMark/>
          </w:tcPr>
          <w:p w14:paraId="5D46A74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A8BE3B2"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3AB1780"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5B182CF"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5F41BF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0E18143" w14:textId="77777777" w:rsidR="00AE52B3" w:rsidRDefault="00AE52B3">
            <w:pPr>
              <w:jc w:val="right"/>
              <w:rPr>
                <w:rFonts w:eastAsia="Times New Roman"/>
              </w:rPr>
            </w:pPr>
            <w:r>
              <w:rPr>
                <w:rFonts w:eastAsia="Times New Roman"/>
              </w:rPr>
              <w:t xml:space="preserve">0.438 </w:t>
            </w:r>
          </w:p>
        </w:tc>
        <w:tc>
          <w:tcPr>
            <w:tcW w:w="0" w:type="auto"/>
            <w:tcBorders>
              <w:top w:val="nil"/>
              <w:left w:val="nil"/>
              <w:bottom w:val="nil"/>
              <w:right w:val="nil"/>
            </w:tcBorders>
            <w:vAlign w:val="center"/>
            <w:hideMark/>
          </w:tcPr>
          <w:p w14:paraId="5628B989" w14:textId="77777777" w:rsidR="00AE52B3" w:rsidRDefault="00AE52B3">
            <w:pPr>
              <w:jc w:val="right"/>
              <w:rPr>
                <w:rFonts w:eastAsia="Times New Roman"/>
              </w:rPr>
            </w:pPr>
          </w:p>
        </w:tc>
      </w:tr>
      <w:tr w:rsidR="00AE52B3" w14:paraId="2E0E116B" w14:textId="77777777" w:rsidTr="00AE52B3">
        <w:tc>
          <w:tcPr>
            <w:tcW w:w="0" w:type="auto"/>
            <w:tcBorders>
              <w:top w:val="nil"/>
              <w:left w:val="nil"/>
              <w:bottom w:val="nil"/>
              <w:right w:val="nil"/>
            </w:tcBorders>
            <w:vAlign w:val="center"/>
            <w:hideMark/>
          </w:tcPr>
          <w:p w14:paraId="29B6FF25" w14:textId="77777777" w:rsidR="00AE52B3" w:rsidRDefault="00AE52B3">
            <w:pPr>
              <w:rPr>
                <w:rFonts w:eastAsia="Times New Roman"/>
              </w:rPr>
            </w:pPr>
            <w:r>
              <w:rPr>
                <w:rFonts w:eastAsia="Times New Roman"/>
              </w:rPr>
              <w:t xml:space="preserve">q19 </w:t>
            </w:r>
          </w:p>
        </w:tc>
        <w:tc>
          <w:tcPr>
            <w:tcW w:w="0" w:type="auto"/>
            <w:tcBorders>
              <w:top w:val="nil"/>
              <w:left w:val="nil"/>
              <w:bottom w:val="nil"/>
              <w:right w:val="nil"/>
            </w:tcBorders>
            <w:vAlign w:val="center"/>
            <w:hideMark/>
          </w:tcPr>
          <w:p w14:paraId="6C66FCE4" w14:textId="77777777" w:rsidR="00AE52B3" w:rsidRDefault="00AE52B3">
            <w:pPr>
              <w:rPr>
                <w:rFonts w:eastAsia="Times New Roman"/>
              </w:rPr>
            </w:pPr>
          </w:p>
        </w:tc>
        <w:tc>
          <w:tcPr>
            <w:tcW w:w="0" w:type="auto"/>
            <w:tcBorders>
              <w:top w:val="nil"/>
              <w:left w:val="nil"/>
              <w:bottom w:val="nil"/>
              <w:right w:val="nil"/>
            </w:tcBorders>
            <w:vAlign w:val="center"/>
            <w:hideMark/>
          </w:tcPr>
          <w:p w14:paraId="4600977C"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FC0562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0B6C5EE"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ED3FD2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5A46649" w14:textId="77777777" w:rsidR="00AE52B3" w:rsidRDefault="00AE52B3">
            <w:pPr>
              <w:jc w:val="right"/>
              <w:rPr>
                <w:rFonts w:eastAsia="Times New Roman"/>
              </w:rPr>
            </w:pPr>
            <w:r>
              <w:rPr>
                <w:rFonts w:eastAsia="Times New Roman"/>
              </w:rPr>
              <w:t xml:space="preserve">0.739 </w:t>
            </w:r>
          </w:p>
        </w:tc>
        <w:tc>
          <w:tcPr>
            <w:tcW w:w="0" w:type="auto"/>
            <w:tcBorders>
              <w:top w:val="nil"/>
              <w:left w:val="nil"/>
              <w:bottom w:val="nil"/>
              <w:right w:val="nil"/>
            </w:tcBorders>
            <w:vAlign w:val="center"/>
            <w:hideMark/>
          </w:tcPr>
          <w:p w14:paraId="1EF4EE8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56FECD0" w14:textId="77777777" w:rsidR="00AE52B3" w:rsidRDefault="00AE52B3">
            <w:pPr>
              <w:jc w:val="right"/>
              <w:rPr>
                <w:rFonts w:eastAsia="Times New Roman"/>
              </w:rPr>
            </w:pPr>
            <w:r>
              <w:rPr>
                <w:rFonts w:eastAsia="Times New Roman"/>
              </w:rPr>
              <w:t xml:space="preserve">0.538 </w:t>
            </w:r>
          </w:p>
        </w:tc>
        <w:tc>
          <w:tcPr>
            <w:tcW w:w="0" w:type="auto"/>
            <w:tcBorders>
              <w:top w:val="nil"/>
              <w:left w:val="nil"/>
              <w:bottom w:val="nil"/>
              <w:right w:val="nil"/>
            </w:tcBorders>
            <w:vAlign w:val="center"/>
            <w:hideMark/>
          </w:tcPr>
          <w:p w14:paraId="21DCC8BF" w14:textId="77777777" w:rsidR="00AE52B3" w:rsidRDefault="00AE52B3">
            <w:pPr>
              <w:jc w:val="right"/>
              <w:rPr>
                <w:rFonts w:eastAsia="Times New Roman"/>
              </w:rPr>
            </w:pPr>
          </w:p>
        </w:tc>
      </w:tr>
      <w:tr w:rsidR="00AE52B3" w14:paraId="7968014F" w14:textId="77777777" w:rsidTr="00AE52B3">
        <w:tc>
          <w:tcPr>
            <w:tcW w:w="0" w:type="auto"/>
            <w:tcBorders>
              <w:top w:val="nil"/>
              <w:left w:val="nil"/>
              <w:bottom w:val="nil"/>
              <w:right w:val="nil"/>
            </w:tcBorders>
            <w:vAlign w:val="center"/>
            <w:hideMark/>
          </w:tcPr>
          <w:p w14:paraId="6CBEFB07" w14:textId="77777777" w:rsidR="00AE52B3" w:rsidRDefault="00AE52B3">
            <w:pPr>
              <w:rPr>
                <w:rFonts w:eastAsia="Times New Roman"/>
              </w:rPr>
            </w:pPr>
            <w:r>
              <w:rPr>
                <w:rFonts w:eastAsia="Times New Roman"/>
              </w:rPr>
              <w:t xml:space="preserve">q2 </w:t>
            </w:r>
          </w:p>
        </w:tc>
        <w:tc>
          <w:tcPr>
            <w:tcW w:w="0" w:type="auto"/>
            <w:tcBorders>
              <w:top w:val="nil"/>
              <w:left w:val="nil"/>
              <w:bottom w:val="nil"/>
              <w:right w:val="nil"/>
            </w:tcBorders>
            <w:vAlign w:val="center"/>
            <w:hideMark/>
          </w:tcPr>
          <w:p w14:paraId="75B12E7B" w14:textId="77777777" w:rsidR="00AE52B3" w:rsidRDefault="00AE52B3">
            <w:pPr>
              <w:rPr>
                <w:rFonts w:eastAsia="Times New Roman"/>
              </w:rPr>
            </w:pPr>
          </w:p>
        </w:tc>
        <w:tc>
          <w:tcPr>
            <w:tcW w:w="0" w:type="auto"/>
            <w:tcBorders>
              <w:top w:val="nil"/>
              <w:left w:val="nil"/>
              <w:bottom w:val="nil"/>
              <w:right w:val="nil"/>
            </w:tcBorders>
            <w:vAlign w:val="center"/>
            <w:hideMark/>
          </w:tcPr>
          <w:p w14:paraId="2951171A"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6F00202"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089DE17"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41A109E"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6FC4555" w14:textId="77777777" w:rsidR="00AE52B3" w:rsidRDefault="00AE52B3">
            <w:pPr>
              <w:jc w:val="right"/>
              <w:rPr>
                <w:rFonts w:eastAsia="Times New Roman"/>
              </w:rPr>
            </w:pPr>
            <w:r>
              <w:rPr>
                <w:rFonts w:eastAsia="Times New Roman"/>
              </w:rPr>
              <w:t xml:space="preserve">0.509 </w:t>
            </w:r>
          </w:p>
        </w:tc>
        <w:tc>
          <w:tcPr>
            <w:tcW w:w="0" w:type="auto"/>
            <w:tcBorders>
              <w:top w:val="nil"/>
              <w:left w:val="nil"/>
              <w:bottom w:val="nil"/>
              <w:right w:val="nil"/>
            </w:tcBorders>
            <w:vAlign w:val="center"/>
            <w:hideMark/>
          </w:tcPr>
          <w:p w14:paraId="66FC8FB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22338E7" w14:textId="77777777" w:rsidR="00AE52B3" w:rsidRDefault="00AE52B3">
            <w:pPr>
              <w:jc w:val="right"/>
              <w:rPr>
                <w:rFonts w:eastAsia="Times New Roman"/>
              </w:rPr>
            </w:pPr>
            <w:r>
              <w:rPr>
                <w:rFonts w:eastAsia="Times New Roman"/>
              </w:rPr>
              <w:t xml:space="preserve">0.647 </w:t>
            </w:r>
          </w:p>
        </w:tc>
        <w:tc>
          <w:tcPr>
            <w:tcW w:w="0" w:type="auto"/>
            <w:tcBorders>
              <w:top w:val="nil"/>
              <w:left w:val="nil"/>
              <w:bottom w:val="nil"/>
              <w:right w:val="nil"/>
            </w:tcBorders>
            <w:vAlign w:val="center"/>
            <w:hideMark/>
          </w:tcPr>
          <w:p w14:paraId="1C4AB755" w14:textId="77777777" w:rsidR="00AE52B3" w:rsidRDefault="00AE52B3">
            <w:pPr>
              <w:jc w:val="right"/>
              <w:rPr>
                <w:rFonts w:eastAsia="Times New Roman"/>
              </w:rPr>
            </w:pPr>
          </w:p>
        </w:tc>
      </w:tr>
      <w:tr w:rsidR="00AE52B3" w14:paraId="5B2AC183" w14:textId="77777777" w:rsidTr="00AE52B3">
        <w:tc>
          <w:tcPr>
            <w:tcW w:w="0" w:type="auto"/>
            <w:tcBorders>
              <w:top w:val="nil"/>
              <w:left w:val="nil"/>
              <w:bottom w:val="nil"/>
              <w:right w:val="nil"/>
            </w:tcBorders>
            <w:vAlign w:val="center"/>
            <w:hideMark/>
          </w:tcPr>
          <w:p w14:paraId="260724D8" w14:textId="77777777" w:rsidR="00AE52B3" w:rsidRDefault="00AE52B3">
            <w:pPr>
              <w:rPr>
                <w:rFonts w:eastAsia="Times New Roman"/>
              </w:rPr>
            </w:pPr>
            <w:r>
              <w:rPr>
                <w:rFonts w:eastAsia="Times New Roman"/>
              </w:rPr>
              <w:t xml:space="preserve">q20 </w:t>
            </w:r>
          </w:p>
        </w:tc>
        <w:tc>
          <w:tcPr>
            <w:tcW w:w="0" w:type="auto"/>
            <w:tcBorders>
              <w:top w:val="nil"/>
              <w:left w:val="nil"/>
              <w:bottom w:val="nil"/>
              <w:right w:val="nil"/>
            </w:tcBorders>
            <w:vAlign w:val="center"/>
            <w:hideMark/>
          </w:tcPr>
          <w:p w14:paraId="7B1D30BB" w14:textId="77777777" w:rsidR="00AE52B3" w:rsidRDefault="00AE52B3">
            <w:pPr>
              <w:rPr>
                <w:rFonts w:eastAsia="Times New Roman"/>
              </w:rPr>
            </w:pPr>
          </w:p>
        </w:tc>
        <w:tc>
          <w:tcPr>
            <w:tcW w:w="0" w:type="auto"/>
            <w:tcBorders>
              <w:top w:val="nil"/>
              <w:left w:val="nil"/>
              <w:bottom w:val="nil"/>
              <w:right w:val="nil"/>
            </w:tcBorders>
            <w:vAlign w:val="center"/>
            <w:hideMark/>
          </w:tcPr>
          <w:p w14:paraId="29E373F7" w14:textId="77777777" w:rsidR="00AE52B3" w:rsidRDefault="00AE52B3">
            <w:pPr>
              <w:jc w:val="right"/>
              <w:rPr>
                <w:rFonts w:eastAsia="Times New Roman"/>
              </w:rPr>
            </w:pPr>
            <w:r>
              <w:rPr>
                <w:rFonts w:eastAsia="Times New Roman"/>
              </w:rPr>
              <w:t xml:space="preserve">0.728 </w:t>
            </w:r>
          </w:p>
        </w:tc>
        <w:tc>
          <w:tcPr>
            <w:tcW w:w="0" w:type="auto"/>
            <w:tcBorders>
              <w:top w:val="nil"/>
              <w:left w:val="nil"/>
              <w:bottom w:val="nil"/>
              <w:right w:val="nil"/>
            </w:tcBorders>
            <w:vAlign w:val="center"/>
            <w:hideMark/>
          </w:tcPr>
          <w:p w14:paraId="15E4924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CCCE643"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BAAA02F"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BD0110D"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82B01BB"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4EE2CE3" w14:textId="77777777" w:rsidR="00AE52B3" w:rsidRDefault="00AE52B3">
            <w:pPr>
              <w:jc w:val="right"/>
              <w:rPr>
                <w:rFonts w:eastAsia="Times New Roman"/>
              </w:rPr>
            </w:pPr>
            <w:r>
              <w:rPr>
                <w:rFonts w:eastAsia="Times New Roman"/>
              </w:rPr>
              <w:t xml:space="preserve">0.347 </w:t>
            </w:r>
          </w:p>
        </w:tc>
        <w:tc>
          <w:tcPr>
            <w:tcW w:w="0" w:type="auto"/>
            <w:tcBorders>
              <w:top w:val="nil"/>
              <w:left w:val="nil"/>
              <w:bottom w:val="nil"/>
              <w:right w:val="nil"/>
            </w:tcBorders>
            <w:vAlign w:val="center"/>
            <w:hideMark/>
          </w:tcPr>
          <w:p w14:paraId="203CE505" w14:textId="77777777" w:rsidR="00AE52B3" w:rsidRDefault="00AE52B3">
            <w:pPr>
              <w:jc w:val="right"/>
              <w:rPr>
                <w:rFonts w:eastAsia="Times New Roman"/>
              </w:rPr>
            </w:pPr>
          </w:p>
        </w:tc>
      </w:tr>
      <w:tr w:rsidR="00AE52B3" w14:paraId="5A622EC5" w14:textId="77777777" w:rsidTr="00AE52B3">
        <w:tc>
          <w:tcPr>
            <w:tcW w:w="0" w:type="auto"/>
            <w:tcBorders>
              <w:top w:val="nil"/>
              <w:left w:val="nil"/>
              <w:bottom w:val="nil"/>
              <w:right w:val="nil"/>
            </w:tcBorders>
            <w:vAlign w:val="center"/>
            <w:hideMark/>
          </w:tcPr>
          <w:p w14:paraId="124EB07C" w14:textId="77777777" w:rsidR="00AE52B3" w:rsidRDefault="00AE52B3">
            <w:pPr>
              <w:rPr>
                <w:rFonts w:eastAsia="Times New Roman"/>
              </w:rPr>
            </w:pPr>
            <w:r>
              <w:rPr>
                <w:rFonts w:eastAsia="Times New Roman"/>
              </w:rPr>
              <w:t xml:space="preserve">q21 </w:t>
            </w:r>
          </w:p>
        </w:tc>
        <w:tc>
          <w:tcPr>
            <w:tcW w:w="0" w:type="auto"/>
            <w:tcBorders>
              <w:top w:val="nil"/>
              <w:left w:val="nil"/>
              <w:bottom w:val="nil"/>
              <w:right w:val="nil"/>
            </w:tcBorders>
            <w:vAlign w:val="center"/>
            <w:hideMark/>
          </w:tcPr>
          <w:p w14:paraId="6FD53C1E" w14:textId="77777777" w:rsidR="00AE52B3" w:rsidRDefault="00AE52B3">
            <w:pPr>
              <w:rPr>
                <w:rFonts w:eastAsia="Times New Roman"/>
              </w:rPr>
            </w:pPr>
          </w:p>
        </w:tc>
        <w:tc>
          <w:tcPr>
            <w:tcW w:w="0" w:type="auto"/>
            <w:tcBorders>
              <w:top w:val="nil"/>
              <w:left w:val="nil"/>
              <w:bottom w:val="nil"/>
              <w:right w:val="nil"/>
            </w:tcBorders>
            <w:vAlign w:val="center"/>
            <w:hideMark/>
          </w:tcPr>
          <w:p w14:paraId="62703824" w14:textId="77777777" w:rsidR="00AE52B3" w:rsidRDefault="00AE52B3">
            <w:pPr>
              <w:jc w:val="right"/>
              <w:rPr>
                <w:rFonts w:eastAsia="Times New Roman"/>
              </w:rPr>
            </w:pPr>
            <w:r>
              <w:rPr>
                <w:rFonts w:eastAsia="Times New Roman"/>
              </w:rPr>
              <w:t xml:space="preserve">0.819 </w:t>
            </w:r>
          </w:p>
        </w:tc>
        <w:tc>
          <w:tcPr>
            <w:tcW w:w="0" w:type="auto"/>
            <w:tcBorders>
              <w:top w:val="nil"/>
              <w:left w:val="nil"/>
              <w:bottom w:val="nil"/>
              <w:right w:val="nil"/>
            </w:tcBorders>
            <w:vAlign w:val="center"/>
            <w:hideMark/>
          </w:tcPr>
          <w:p w14:paraId="0626B6FE"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646CFB2"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59A9397"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61CDCFA"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C56237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F9C1C85" w14:textId="77777777" w:rsidR="00AE52B3" w:rsidRDefault="00AE52B3">
            <w:pPr>
              <w:jc w:val="right"/>
              <w:rPr>
                <w:rFonts w:eastAsia="Times New Roman"/>
              </w:rPr>
            </w:pPr>
            <w:r>
              <w:rPr>
                <w:rFonts w:eastAsia="Times New Roman"/>
              </w:rPr>
              <w:t xml:space="preserve">0.381 </w:t>
            </w:r>
          </w:p>
        </w:tc>
        <w:tc>
          <w:tcPr>
            <w:tcW w:w="0" w:type="auto"/>
            <w:tcBorders>
              <w:top w:val="nil"/>
              <w:left w:val="nil"/>
              <w:bottom w:val="nil"/>
              <w:right w:val="nil"/>
            </w:tcBorders>
            <w:vAlign w:val="center"/>
            <w:hideMark/>
          </w:tcPr>
          <w:p w14:paraId="12FEF74E" w14:textId="77777777" w:rsidR="00AE52B3" w:rsidRDefault="00AE52B3">
            <w:pPr>
              <w:jc w:val="right"/>
              <w:rPr>
                <w:rFonts w:eastAsia="Times New Roman"/>
              </w:rPr>
            </w:pPr>
          </w:p>
        </w:tc>
      </w:tr>
      <w:tr w:rsidR="00AE52B3" w14:paraId="46FF9FFE" w14:textId="77777777" w:rsidTr="00AE52B3">
        <w:tc>
          <w:tcPr>
            <w:tcW w:w="0" w:type="auto"/>
            <w:tcBorders>
              <w:top w:val="nil"/>
              <w:left w:val="nil"/>
              <w:bottom w:val="nil"/>
              <w:right w:val="nil"/>
            </w:tcBorders>
            <w:vAlign w:val="center"/>
            <w:hideMark/>
          </w:tcPr>
          <w:p w14:paraId="03A927B1" w14:textId="77777777" w:rsidR="00AE52B3" w:rsidRDefault="00AE52B3">
            <w:pPr>
              <w:rPr>
                <w:rFonts w:eastAsia="Times New Roman"/>
              </w:rPr>
            </w:pPr>
            <w:r>
              <w:rPr>
                <w:rFonts w:eastAsia="Times New Roman"/>
              </w:rPr>
              <w:t xml:space="preserve">q22 </w:t>
            </w:r>
          </w:p>
        </w:tc>
        <w:tc>
          <w:tcPr>
            <w:tcW w:w="0" w:type="auto"/>
            <w:tcBorders>
              <w:top w:val="nil"/>
              <w:left w:val="nil"/>
              <w:bottom w:val="nil"/>
              <w:right w:val="nil"/>
            </w:tcBorders>
            <w:vAlign w:val="center"/>
            <w:hideMark/>
          </w:tcPr>
          <w:p w14:paraId="0B6468E7" w14:textId="77777777" w:rsidR="00AE52B3" w:rsidRDefault="00AE52B3">
            <w:pPr>
              <w:rPr>
                <w:rFonts w:eastAsia="Times New Roman"/>
              </w:rPr>
            </w:pPr>
          </w:p>
        </w:tc>
        <w:tc>
          <w:tcPr>
            <w:tcW w:w="0" w:type="auto"/>
            <w:tcBorders>
              <w:top w:val="nil"/>
              <w:left w:val="nil"/>
              <w:bottom w:val="nil"/>
              <w:right w:val="nil"/>
            </w:tcBorders>
            <w:vAlign w:val="center"/>
            <w:hideMark/>
          </w:tcPr>
          <w:p w14:paraId="261910DB" w14:textId="77777777" w:rsidR="00AE52B3" w:rsidRDefault="00AE52B3">
            <w:pPr>
              <w:jc w:val="right"/>
              <w:rPr>
                <w:rFonts w:eastAsia="Times New Roman"/>
              </w:rPr>
            </w:pPr>
            <w:r>
              <w:rPr>
                <w:rFonts w:eastAsia="Times New Roman"/>
              </w:rPr>
              <w:t xml:space="preserve">0.736 </w:t>
            </w:r>
          </w:p>
        </w:tc>
        <w:tc>
          <w:tcPr>
            <w:tcW w:w="0" w:type="auto"/>
            <w:tcBorders>
              <w:top w:val="nil"/>
              <w:left w:val="nil"/>
              <w:bottom w:val="nil"/>
              <w:right w:val="nil"/>
            </w:tcBorders>
            <w:vAlign w:val="center"/>
            <w:hideMark/>
          </w:tcPr>
          <w:p w14:paraId="2AA8581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748E6A4"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2C4EB7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789C517"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B5AD82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7240181" w14:textId="77777777" w:rsidR="00AE52B3" w:rsidRDefault="00AE52B3">
            <w:pPr>
              <w:jc w:val="right"/>
              <w:rPr>
                <w:rFonts w:eastAsia="Times New Roman"/>
              </w:rPr>
            </w:pPr>
            <w:r>
              <w:rPr>
                <w:rFonts w:eastAsia="Times New Roman"/>
              </w:rPr>
              <w:t xml:space="preserve">0.477 </w:t>
            </w:r>
          </w:p>
        </w:tc>
        <w:tc>
          <w:tcPr>
            <w:tcW w:w="0" w:type="auto"/>
            <w:tcBorders>
              <w:top w:val="nil"/>
              <w:left w:val="nil"/>
              <w:bottom w:val="nil"/>
              <w:right w:val="nil"/>
            </w:tcBorders>
            <w:vAlign w:val="center"/>
            <w:hideMark/>
          </w:tcPr>
          <w:p w14:paraId="2B5A6C75" w14:textId="77777777" w:rsidR="00AE52B3" w:rsidRDefault="00AE52B3">
            <w:pPr>
              <w:jc w:val="right"/>
              <w:rPr>
                <w:rFonts w:eastAsia="Times New Roman"/>
              </w:rPr>
            </w:pPr>
          </w:p>
        </w:tc>
      </w:tr>
      <w:tr w:rsidR="00AE52B3" w14:paraId="5E1E2A12" w14:textId="77777777" w:rsidTr="00AE52B3">
        <w:tc>
          <w:tcPr>
            <w:tcW w:w="0" w:type="auto"/>
            <w:tcBorders>
              <w:top w:val="nil"/>
              <w:left w:val="nil"/>
              <w:bottom w:val="nil"/>
              <w:right w:val="nil"/>
            </w:tcBorders>
            <w:vAlign w:val="center"/>
            <w:hideMark/>
          </w:tcPr>
          <w:p w14:paraId="57A9A4CB" w14:textId="77777777" w:rsidR="00AE52B3" w:rsidRDefault="00AE52B3">
            <w:pPr>
              <w:rPr>
                <w:rFonts w:eastAsia="Times New Roman"/>
              </w:rPr>
            </w:pPr>
            <w:r>
              <w:rPr>
                <w:rFonts w:eastAsia="Times New Roman"/>
              </w:rPr>
              <w:t xml:space="preserve">q23 </w:t>
            </w:r>
          </w:p>
        </w:tc>
        <w:tc>
          <w:tcPr>
            <w:tcW w:w="0" w:type="auto"/>
            <w:tcBorders>
              <w:top w:val="nil"/>
              <w:left w:val="nil"/>
              <w:bottom w:val="nil"/>
              <w:right w:val="nil"/>
            </w:tcBorders>
            <w:vAlign w:val="center"/>
            <w:hideMark/>
          </w:tcPr>
          <w:p w14:paraId="2223F190" w14:textId="77777777" w:rsidR="00AE52B3" w:rsidRDefault="00AE52B3">
            <w:pPr>
              <w:rPr>
                <w:rFonts w:eastAsia="Times New Roman"/>
              </w:rPr>
            </w:pPr>
          </w:p>
        </w:tc>
        <w:tc>
          <w:tcPr>
            <w:tcW w:w="0" w:type="auto"/>
            <w:tcBorders>
              <w:top w:val="nil"/>
              <w:left w:val="nil"/>
              <w:bottom w:val="nil"/>
              <w:right w:val="nil"/>
            </w:tcBorders>
            <w:vAlign w:val="center"/>
            <w:hideMark/>
          </w:tcPr>
          <w:p w14:paraId="57F6F7C7" w14:textId="77777777" w:rsidR="00AE52B3" w:rsidRDefault="00AE52B3">
            <w:pPr>
              <w:jc w:val="right"/>
              <w:rPr>
                <w:rFonts w:eastAsia="Times New Roman"/>
              </w:rPr>
            </w:pPr>
            <w:r>
              <w:rPr>
                <w:rFonts w:eastAsia="Times New Roman"/>
              </w:rPr>
              <w:t xml:space="preserve">0.566 </w:t>
            </w:r>
          </w:p>
        </w:tc>
        <w:tc>
          <w:tcPr>
            <w:tcW w:w="0" w:type="auto"/>
            <w:tcBorders>
              <w:top w:val="nil"/>
              <w:left w:val="nil"/>
              <w:bottom w:val="nil"/>
              <w:right w:val="nil"/>
            </w:tcBorders>
            <w:vAlign w:val="center"/>
            <w:hideMark/>
          </w:tcPr>
          <w:p w14:paraId="388C7EA9"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0E3EC6B"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42F1823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61E2EEF"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EFB64C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D564451" w14:textId="77777777" w:rsidR="00AE52B3" w:rsidRDefault="00AE52B3">
            <w:pPr>
              <w:jc w:val="right"/>
              <w:rPr>
                <w:rFonts w:eastAsia="Times New Roman"/>
              </w:rPr>
            </w:pPr>
            <w:r>
              <w:rPr>
                <w:rFonts w:eastAsia="Times New Roman"/>
              </w:rPr>
              <w:t xml:space="preserve">0.453 </w:t>
            </w:r>
          </w:p>
        </w:tc>
        <w:tc>
          <w:tcPr>
            <w:tcW w:w="0" w:type="auto"/>
            <w:tcBorders>
              <w:top w:val="nil"/>
              <w:left w:val="nil"/>
              <w:bottom w:val="nil"/>
              <w:right w:val="nil"/>
            </w:tcBorders>
            <w:vAlign w:val="center"/>
            <w:hideMark/>
          </w:tcPr>
          <w:p w14:paraId="5187B456" w14:textId="77777777" w:rsidR="00AE52B3" w:rsidRDefault="00AE52B3">
            <w:pPr>
              <w:jc w:val="right"/>
              <w:rPr>
                <w:rFonts w:eastAsia="Times New Roman"/>
              </w:rPr>
            </w:pPr>
          </w:p>
        </w:tc>
      </w:tr>
      <w:tr w:rsidR="00AE52B3" w14:paraId="1EE3EED5" w14:textId="77777777" w:rsidTr="00AE52B3">
        <w:tc>
          <w:tcPr>
            <w:tcW w:w="0" w:type="auto"/>
            <w:tcBorders>
              <w:top w:val="nil"/>
              <w:left w:val="nil"/>
              <w:bottom w:val="nil"/>
              <w:right w:val="nil"/>
            </w:tcBorders>
            <w:vAlign w:val="center"/>
            <w:hideMark/>
          </w:tcPr>
          <w:p w14:paraId="4640E4C8" w14:textId="77777777" w:rsidR="00AE52B3" w:rsidRDefault="00AE52B3">
            <w:pPr>
              <w:rPr>
                <w:rFonts w:eastAsia="Times New Roman"/>
              </w:rPr>
            </w:pPr>
            <w:r>
              <w:rPr>
                <w:rFonts w:eastAsia="Times New Roman"/>
              </w:rPr>
              <w:t xml:space="preserve">q24 </w:t>
            </w:r>
          </w:p>
        </w:tc>
        <w:tc>
          <w:tcPr>
            <w:tcW w:w="0" w:type="auto"/>
            <w:tcBorders>
              <w:top w:val="nil"/>
              <w:left w:val="nil"/>
              <w:bottom w:val="nil"/>
              <w:right w:val="nil"/>
            </w:tcBorders>
            <w:vAlign w:val="center"/>
            <w:hideMark/>
          </w:tcPr>
          <w:p w14:paraId="4295AA3E" w14:textId="77777777" w:rsidR="00AE52B3" w:rsidRDefault="00AE52B3">
            <w:pPr>
              <w:rPr>
                <w:rFonts w:eastAsia="Times New Roman"/>
              </w:rPr>
            </w:pPr>
          </w:p>
        </w:tc>
        <w:tc>
          <w:tcPr>
            <w:tcW w:w="0" w:type="auto"/>
            <w:tcBorders>
              <w:top w:val="nil"/>
              <w:left w:val="nil"/>
              <w:bottom w:val="nil"/>
              <w:right w:val="nil"/>
            </w:tcBorders>
            <w:vAlign w:val="center"/>
            <w:hideMark/>
          </w:tcPr>
          <w:p w14:paraId="02B0E159" w14:textId="77777777" w:rsidR="00AE52B3" w:rsidRDefault="00AE52B3">
            <w:pPr>
              <w:jc w:val="right"/>
              <w:rPr>
                <w:rFonts w:eastAsia="Times New Roman"/>
              </w:rPr>
            </w:pPr>
            <w:r>
              <w:rPr>
                <w:rFonts w:eastAsia="Times New Roman"/>
              </w:rPr>
              <w:t xml:space="preserve">0.475 </w:t>
            </w:r>
          </w:p>
        </w:tc>
        <w:tc>
          <w:tcPr>
            <w:tcW w:w="0" w:type="auto"/>
            <w:tcBorders>
              <w:top w:val="nil"/>
              <w:left w:val="nil"/>
              <w:bottom w:val="nil"/>
              <w:right w:val="nil"/>
            </w:tcBorders>
            <w:vAlign w:val="center"/>
            <w:hideMark/>
          </w:tcPr>
          <w:p w14:paraId="56C1B81F"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0C15E38"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5487CD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8E9E632"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4030FEE1"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2AEDB2D" w14:textId="77777777" w:rsidR="00AE52B3" w:rsidRDefault="00AE52B3">
            <w:pPr>
              <w:jc w:val="right"/>
              <w:rPr>
                <w:rFonts w:eastAsia="Times New Roman"/>
              </w:rPr>
            </w:pPr>
            <w:r>
              <w:rPr>
                <w:rFonts w:eastAsia="Times New Roman"/>
              </w:rPr>
              <w:t xml:space="preserve">0.551 </w:t>
            </w:r>
          </w:p>
        </w:tc>
        <w:tc>
          <w:tcPr>
            <w:tcW w:w="0" w:type="auto"/>
            <w:tcBorders>
              <w:top w:val="nil"/>
              <w:left w:val="nil"/>
              <w:bottom w:val="nil"/>
              <w:right w:val="nil"/>
            </w:tcBorders>
            <w:vAlign w:val="center"/>
            <w:hideMark/>
          </w:tcPr>
          <w:p w14:paraId="791B143A" w14:textId="77777777" w:rsidR="00AE52B3" w:rsidRDefault="00AE52B3">
            <w:pPr>
              <w:jc w:val="right"/>
              <w:rPr>
                <w:rFonts w:eastAsia="Times New Roman"/>
              </w:rPr>
            </w:pPr>
          </w:p>
        </w:tc>
      </w:tr>
      <w:tr w:rsidR="00AE52B3" w14:paraId="05BDA031" w14:textId="77777777" w:rsidTr="00AE52B3">
        <w:tc>
          <w:tcPr>
            <w:tcW w:w="0" w:type="auto"/>
            <w:tcBorders>
              <w:top w:val="nil"/>
              <w:left w:val="nil"/>
              <w:bottom w:val="nil"/>
              <w:right w:val="nil"/>
            </w:tcBorders>
            <w:vAlign w:val="center"/>
            <w:hideMark/>
          </w:tcPr>
          <w:p w14:paraId="294E1B4D" w14:textId="77777777" w:rsidR="00AE52B3" w:rsidRDefault="00AE52B3">
            <w:pPr>
              <w:rPr>
                <w:rFonts w:eastAsia="Times New Roman"/>
              </w:rPr>
            </w:pPr>
            <w:r>
              <w:rPr>
                <w:rFonts w:eastAsia="Times New Roman"/>
              </w:rPr>
              <w:t xml:space="preserve">q25 </w:t>
            </w:r>
          </w:p>
        </w:tc>
        <w:tc>
          <w:tcPr>
            <w:tcW w:w="0" w:type="auto"/>
            <w:tcBorders>
              <w:top w:val="nil"/>
              <w:left w:val="nil"/>
              <w:bottom w:val="nil"/>
              <w:right w:val="nil"/>
            </w:tcBorders>
            <w:vAlign w:val="center"/>
            <w:hideMark/>
          </w:tcPr>
          <w:p w14:paraId="347A1C1C" w14:textId="77777777" w:rsidR="00AE52B3" w:rsidRDefault="00AE52B3">
            <w:pPr>
              <w:rPr>
                <w:rFonts w:eastAsia="Times New Roman"/>
              </w:rPr>
            </w:pPr>
          </w:p>
        </w:tc>
        <w:tc>
          <w:tcPr>
            <w:tcW w:w="0" w:type="auto"/>
            <w:tcBorders>
              <w:top w:val="nil"/>
              <w:left w:val="nil"/>
              <w:bottom w:val="nil"/>
              <w:right w:val="nil"/>
            </w:tcBorders>
            <w:vAlign w:val="center"/>
            <w:hideMark/>
          </w:tcPr>
          <w:p w14:paraId="4B952E6B" w14:textId="77777777" w:rsidR="00AE52B3" w:rsidRDefault="00AE52B3">
            <w:pPr>
              <w:jc w:val="right"/>
              <w:rPr>
                <w:rFonts w:eastAsia="Times New Roman"/>
              </w:rPr>
            </w:pPr>
            <w:r>
              <w:rPr>
                <w:rFonts w:eastAsia="Times New Roman"/>
              </w:rPr>
              <w:t xml:space="preserve">0.641 </w:t>
            </w:r>
          </w:p>
        </w:tc>
        <w:tc>
          <w:tcPr>
            <w:tcW w:w="0" w:type="auto"/>
            <w:tcBorders>
              <w:top w:val="nil"/>
              <w:left w:val="nil"/>
              <w:bottom w:val="nil"/>
              <w:right w:val="nil"/>
            </w:tcBorders>
            <w:vAlign w:val="center"/>
            <w:hideMark/>
          </w:tcPr>
          <w:p w14:paraId="3522AD51"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E5FCC3A"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C2A91B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8248EEA"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D8B8FC3"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E16DCC5" w14:textId="77777777" w:rsidR="00AE52B3" w:rsidRDefault="00AE52B3">
            <w:pPr>
              <w:jc w:val="right"/>
              <w:rPr>
                <w:rFonts w:eastAsia="Times New Roman"/>
              </w:rPr>
            </w:pPr>
            <w:r>
              <w:rPr>
                <w:rFonts w:eastAsia="Times New Roman"/>
              </w:rPr>
              <w:t xml:space="preserve">0.312 </w:t>
            </w:r>
          </w:p>
        </w:tc>
        <w:tc>
          <w:tcPr>
            <w:tcW w:w="0" w:type="auto"/>
            <w:tcBorders>
              <w:top w:val="nil"/>
              <w:left w:val="nil"/>
              <w:bottom w:val="nil"/>
              <w:right w:val="nil"/>
            </w:tcBorders>
            <w:vAlign w:val="center"/>
            <w:hideMark/>
          </w:tcPr>
          <w:p w14:paraId="0E203C80" w14:textId="77777777" w:rsidR="00AE52B3" w:rsidRDefault="00AE52B3">
            <w:pPr>
              <w:jc w:val="right"/>
              <w:rPr>
                <w:rFonts w:eastAsia="Times New Roman"/>
              </w:rPr>
            </w:pPr>
          </w:p>
        </w:tc>
      </w:tr>
      <w:tr w:rsidR="00AE52B3" w14:paraId="4FC8DE25" w14:textId="77777777" w:rsidTr="00AE52B3">
        <w:tc>
          <w:tcPr>
            <w:tcW w:w="0" w:type="auto"/>
            <w:tcBorders>
              <w:top w:val="nil"/>
              <w:left w:val="nil"/>
              <w:bottom w:val="nil"/>
              <w:right w:val="nil"/>
            </w:tcBorders>
            <w:vAlign w:val="center"/>
            <w:hideMark/>
          </w:tcPr>
          <w:p w14:paraId="56B73949" w14:textId="77777777" w:rsidR="00AE52B3" w:rsidRDefault="00AE52B3">
            <w:pPr>
              <w:rPr>
                <w:rFonts w:eastAsia="Times New Roman"/>
              </w:rPr>
            </w:pPr>
            <w:r>
              <w:rPr>
                <w:rFonts w:eastAsia="Times New Roman"/>
              </w:rPr>
              <w:t xml:space="preserve">q26 </w:t>
            </w:r>
          </w:p>
        </w:tc>
        <w:tc>
          <w:tcPr>
            <w:tcW w:w="0" w:type="auto"/>
            <w:tcBorders>
              <w:top w:val="nil"/>
              <w:left w:val="nil"/>
              <w:bottom w:val="nil"/>
              <w:right w:val="nil"/>
            </w:tcBorders>
            <w:vAlign w:val="center"/>
            <w:hideMark/>
          </w:tcPr>
          <w:p w14:paraId="4E1D9C48" w14:textId="77777777" w:rsidR="00AE52B3" w:rsidRDefault="00AE52B3">
            <w:pPr>
              <w:rPr>
                <w:rFonts w:eastAsia="Times New Roman"/>
              </w:rPr>
            </w:pPr>
          </w:p>
        </w:tc>
        <w:tc>
          <w:tcPr>
            <w:tcW w:w="0" w:type="auto"/>
            <w:tcBorders>
              <w:top w:val="nil"/>
              <w:left w:val="nil"/>
              <w:bottom w:val="nil"/>
              <w:right w:val="nil"/>
            </w:tcBorders>
            <w:vAlign w:val="center"/>
            <w:hideMark/>
          </w:tcPr>
          <w:p w14:paraId="61014C2C"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9D421E8"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A2586AB"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CAC093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EEB4F0F" w14:textId="77777777" w:rsidR="00AE52B3" w:rsidRDefault="00AE52B3">
            <w:pPr>
              <w:jc w:val="right"/>
              <w:rPr>
                <w:rFonts w:eastAsia="Times New Roman"/>
              </w:rPr>
            </w:pPr>
            <w:r>
              <w:rPr>
                <w:rFonts w:eastAsia="Times New Roman"/>
              </w:rPr>
              <w:t xml:space="preserve">0.633 </w:t>
            </w:r>
          </w:p>
        </w:tc>
        <w:tc>
          <w:tcPr>
            <w:tcW w:w="0" w:type="auto"/>
            <w:tcBorders>
              <w:top w:val="nil"/>
              <w:left w:val="nil"/>
              <w:bottom w:val="nil"/>
              <w:right w:val="nil"/>
            </w:tcBorders>
            <w:vAlign w:val="center"/>
            <w:hideMark/>
          </w:tcPr>
          <w:p w14:paraId="5444F3D9"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44BC058" w14:textId="77777777" w:rsidR="00AE52B3" w:rsidRDefault="00AE52B3">
            <w:pPr>
              <w:jc w:val="right"/>
              <w:rPr>
                <w:rFonts w:eastAsia="Times New Roman"/>
              </w:rPr>
            </w:pPr>
            <w:r>
              <w:rPr>
                <w:rFonts w:eastAsia="Times New Roman"/>
              </w:rPr>
              <w:t xml:space="preserve">0.345 </w:t>
            </w:r>
          </w:p>
        </w:tc>
        <w:tc>
          <w:tcPr>
            <w:tcW w:w="0" w:type="auto"/>
            <w:tcBorders>
              <w:top w:val="nil"/>
              <w:left w:val="nil"/>
              <w:bottom w:val="nil"/>
              <w:right w:val="nil"/>
            </w:tcBorders>
            <w:vAlign w:val="center"/>
            <w:hideMark/>
          </w:tcPr>
          <w:p w14:paraId="191EDB1E" w14:textId="77777777" w:rsidR="00AE52B3" w:rsidRDefault="00AE52B3">
            <w:pPr>
              <w:jc w:val="right"/>
              <w:rPr>
                <w:rFonts w:eastAsia="Times New Roman"/>
              </w:rPr>
            </w:pPr>
          </w:p>
        </w:tc>
      </w:tr>
      <w:tr w:rsidR="00AE52B3" w14:paraId="6494AC45" w14:textId="77777777" w:rsidTr="00AE52B3">
        <w:tc>
          <w:tcPr>
            <w:tcW w:w="0" w:type="auto"/>
            <w:tcBorders>
              <w:top w:val="nil"/>
              <w:left w:val="nil"/>
              <w:bottom w:val="nil"/>
              <w:right w:val="nil"/>
            </w:tcBorders>
            <w:vAlign w:val="center"/>
            <w:hideMark/>
          </w:tcPr>
          <w:p w14:paraId="67FF1FE2" w14:textId="77777777" w:rsidR="00AE52B3" w:rsidRDefault="00AE52B3">
            <w:pPr>
              <w:rPr>
                <w:rFonts w:eastAsia="Times New Roman"/>
              </w:rPr>
            </w:pPr>
            <w:r>
              <w:rPr>
                <w:rFonts w:eastAsia="Times New Roman"/>
              </w:rPr>
              <w:t xml:space="preserve">q27R </w:t>
            </w:r>
          </w:p>
        </w:tc>
        <w:tc>
          <w:tcPr>
            <w:tcW w:w="0" w:type="auto"/>
            <w:tcBorders>
              <w:top w:val="nil"/>
              <w:left w:val="nil"/>
              <w:bottom w:val="nil"/>
              <w:right w:val="nil"/>
            </w:tcBorders>
            <w:vAlign w:val="center"/>
            <w:hideMark/>
          </w:tcPr>
          <w:p w14:paraId="41771744" w14:textId="77777777" w:rsidR="00AE52B3" w:rsidRDefault="00AE52B3">
            <w:pPr>
              <w:rPr>
                <w:rFonts w:eastAsia="Times New Roman"/>
              </w:rPr>
            </w:pPr>
          </w:p>
        </w:tc>
        <w:tc>
          <w:tcPr>
            <w:tcW w:w="0" w:type="auto"/>
            <w:tcBorders>
              <w:top w:val="nil"/>
              <w:left w:val="nil"/>
              <w:bottom w:val="nil"/>
              <w:right w:val="nil"/>
            </w:tcBorders>
            <w:vAlign w:val="center"/>
            <w:hideMark/>
          </w:tcPr>
          <w:p w14:paraId="10C45057"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64ADBC4"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0DDD6F5" w14:textId="77777777" w:rsidR="00AE52B3" w:rsidRDefault="00AE52B3">
            <w:pPr>
              <w:jc w:val="right"/>
              <w:rPr>
                <w:rFonts w:eastAsia="Times New Roman"/>
              </w:rPr>
            </w:pPr>
            <w:r>
              <w:rPr>
                <w:rFonts w:eastAsia="Times New Roman"/>
              </w:rPr>
              <w:t xml:space="preserve">0.744 </w:t>
            </w:r>
          </w:p>
        </w:tc>
        <w:tc>
          <w:tcPr>
            <w:tcW w:w="0" w:type="auto"/>
            <w:tcBorders>
              <w:top w:val="nil"/>
              <w:left w:val="nil"/>
              <w:bottom w:val="nil"/>
              <w:right w:val="nil"/>
            </w:tcBorders>
            <w:vAlign w:val="center"/>
            <w:hideMark/>
          </w:tcPr>
          <w:p w14:paraId="298C25EF"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0980CC2"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42E142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6C8771C" w14:textId="77777777" w:rsidR="00AE52B3" w:rsidRDefault="00AE52B3">
            <w:pPr>
              <w:jc w:val="right"/>
              <w:rPr>
                <w:rFonts w:eastAsia="Times New Roman"/>
              </w:rPr>
            </w:pPr>
            <w:r>
              <w:rPr>
                <w:rFonts w:eastAsia="Times New Roman"/>
              </w:rPr>
              <w:t xml:space="preserve">0.436 </w:t>
            </w:r>
          </w:p>
        </w:tc>
        <w:tc>
          <w:tcPr>
            <w:tcW w:w="0" w:type="auto"/>
            <w:tcBorders>
              <w:top w:val="nil"/>
              <w:left w:val="nil"/>
              <w:bottom w:val="nil"/>
              <w:right w:val="nil"/>
            </w:tcBorders>
            <w:vAlign w:val="center"/>
            <w:hideMark/>
          </w:tcPr>
          <w:p w14:paraId="638E4908" w14:textId="77777777" w:rsidR="00AE52B3" w:rsidRDefault="00AE52B3">
            <w:pPr>
              <w:jc w:val="right"/>
              <w:rPr>
                <w:rFonts w:eastAsia="Times New Roman"/>
              </w:rPr>
            </w:pPr>
          </w:p>
        </w:tc>
      </w:tr>
      <w:tr w:rsidR="00AE52B3" w14:paraId="0A9BA965" w14:textId="77777777" w:rsidTr="00AE52B3">
        <w:tc>
          <w:tcPr>
            <w:tcW w:w="0" w:type="auto"/>
            <w:tcBorders>
              <w:top w:val="nil"/>
              <w:left w:val="nil"/>
              <w:bottom w:val="nil"/>
              <w:right w:val="nil"/>
            </w:tcBorders>
            <w:vAlign w:val="center"/>
            <w:hideMark/>
          </w:tcPr>
          <w:p w14:paraId="36A1B047" w14:textId="77777777" w:rsidR="00AE52B3" w:rsidRDefault="00AE52B3">
            <w:pPr>
              <w:rPr>
                <w:rFonts w:eastAsia="Times New Roman"/>
              </w:rPr>
            </w:pPr>
            <w:r>
              <w:rPr>
                <w:rFonts w:eastAsia="Times New Roman"/>
              </w:rPr>
              <w:t xml:space="preserve">q28 </w:t>
            </w:r>
          </w:p>
        </w:tc>
        <w:tc>
          <w:tcPr>
            <w:tcW w:w="0" w:type="auto"/>
            <w:tcBorders>
              <w:top w:val="nil"/>
              <w:left w:val="nil"/>
              <w:bottom w:val="nil"/>
              <w:right w:val="nil"/>
            </w:tcBorders>
            <w:vAlign w:val="center"/>
            <w:hideMark/>
          </w:tcPr>
          <w:p w14:paraId="73F46C21" w14:textId="77777777" w:rsidR="00AE52B3" w:rsidRDefault="00AE52B3">
            <w:pPr>
              <w:rPr>
                <w:rFonts w:eastAsia="Times New Roman"/>
              </w:rPr>
            </w:pPr>
          </w:p>
        </w:tc>
        <w:tc>
          <w:tcPr>
            <w:tcW w:w="0" w:type="auto"/>
            <w:tcBorders>
              <w:top w:val="nil"/>
              <w:left w:val="nil"/>
              <w:bottom w:val="nil"/>
              <w:right w:val="nil"/>
            </w:tcBorders>
            <w:vAlign w:val="center"/>
            <w:hideMark/>
          </w:tcPr>
          <w:p w14:paraId="02E5341D"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E0CF568"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22F6B74"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03A155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F524A8E" w14:textId="77777777" w:rsidR="00AE52B3" w:rsidRDefault="00AE52B3">
            <w:pPr>
              <w:jc w:val="right"/>
              <w:rPr>
                <w:rFonts w:eastAsia="Times New Roman"/>
              </w:rPr>
            </w:pPr>
            <w:r>
              <w:rPr>
                <w:rFonts w:eastAsia="Times New Roman"/>
              </w:rPr>
              <w:t xml:space="preserve">0.549 </w:t>
            </w:r>
          </w:p>
        </w:tc>
        <w:tc>
          <w:tcPr>
            <w:tcW w:w="0" w:type="auto"/>
            <w:tcBorders>
              <w:top w:val="nil"/>
              <w:left w:val="nil"/>
              <w:bottom w:val="nil"/>
              <w:right w:val="nil"/>
            </w:tcBorders>
            <w:vAlign w:val="center"/>
            <w:hideMark/>
          </w:tcPr>
          <w:p w14:paraId="53030526"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5E95B4C" w14:textId="77777777" w:rsidR="00AE52B3" w:rsidRDefault="00AE52B3">
            <w:pPr>
              <w:jc w:val="right"/>
              <w:rPr>
                <w:rFonts w:eastAsia="Times New Roman"/>
              </w:rPr>
            </w:pPr>
            <w:r>
              <w:rPr>
                <w:rFonts w:eastAsia="Times New Roman"/>
              </w:rPr>
              <w:t xml:space="preserve">0.737 </w:t>
            </w:r>
          </w:p>
        </w:tc>
        <w:tc>
          <w:tcPr>
            <w:tcW w:w="0" w:type="auto"/>
            <w:tcBorders>
              <w:top w:val="nil"/>
              <w:left w:val="nil"/>
              <w:bottom w:val="nil"/>
              <w:right w:val="nil"/>
            </w:tcBorders>
            <w:vAlign w:val="center"/>
            <w:hideMark/>
          </w:tcPr>
          <w:p w14:paraId="546039F1" w14:textId="77777777" w:rsidR="00AE52B3" w:rsidRDefault="00AE52B3">
            <w:pPr>
              <w:jc w:val="right"/>
              <w:rPr>
                <w:rFonts w:eastAsia="Times New Roman"/>
              </w:rPr>
            </w:pPr>
          </w:p>
        </w:tc>
      </w:tr>
      <w:tr w:rsidR="00AE52B3" w14:paraId="7F1EACB8" w14:textId="77777777" w:rsidTr="00AE52B3">
        <w:tc>
          <w:tcPr>
            <w:tcW w:w="0" w:type="auto"/>
            <w:tcBorders>
              <w:top w:val="nil"/>
              <w:left w:val="nil"/>
              <w:bottom w:val="nil"/>
              <w:right w:val="nil"/>
            </w:tcBorders>
            <w:vAlign w:val="center"/>
            <w:hideMark/>
          </w:tcPr>
          <w:p w14:paraId="10BE4F2D" w14:textId="77777777" w:rsidR="00AE52B3" w:rsidRDefault="00AE52B3">
            <w:pPr>
              <w:rPr>
                <w:rFonts w:eastAsia="Times New Roman"/>
              </w:rPr>
            </w:pPr>
            <w:r>
              <w:rPr>
                <w:rFonts w:eastAsia="Times New Roman"/>
              </w:rPr>
              <w:t xml:space="preserve">q29 </w:t>
            </w:r>
          </w:p>
        </w:tc>
        <w:tc>
          <w:tcPr>
            <w:tcW w:w="0" w:type="auto"/>
            <w:tcBorders>
              <w:top w:val="nil"/>
              <w:left w:val="nil"/>
              <w:bottom w:val="nil"/>
              <w:right w:val="nil"/>
            </w:tcBorders>
            <w:vAlign w:val="center"/>
            <w:hideMark/>
          </w:tcPr>
          <w:p w14:paraId="6FF02FC3" w14:textId="77777777" w:rsidR="00AE52B3" w:rsidRDefault="00AE52B3">
            <w:pPr>
              <w:rPr>
                <w:rFonts w:eastAsia="Times New Roman"/>
              </w:rPr>
            </w:pPr>
          </w:p>
        </w:tc>
        <w:tc>
          <w:tcPr>
            <w:tcW w:w="0" w:type="auto"/>
            <w:tcBorders>
              <w:top w:val="nil"/>
              <w:left w:val="nil"/>
              <w:bottom w:val="nil"/>
              <w:right w:val="nil"/>
            </w:tcBorders>
            <w:vAlign w:val="center"/>
            <w:hideMark/>
          </w:tcPr>
          <w:p w14:paraId="6C653171" w14:textId="77777777" w:rsidR="00AE52B3" w:rsidRDefault="00AE52B3">
            <w:pPr>
              <w:jc w:val="right"/>
              <w:rPr>
                <w:rFonts w:eastAsia="Times New Roman"/>
              </w:rPr>
            </w:pPr>
            <w:r>
              <w:rPr>
                <w:rFonts w:eastAsia="Times New Roman"/>
              </w:rPr>
              <w:t xml:space="preserve">0.620 </w:t>
            </w:r>
          </w:p>
        </w:tc>
        <w:tc>
          <w:tcPr>
            <w:tcW w:w="0" w:type="auto"/>
            <w:tcBorders>
              <w:top w:val="nil"/>
              <w:left w:val="nil"/>
              <w:bottom w:val="nil"/>
              <w:right w:val="nil"/>
            </w:tcBorders>
            <w:vAlign w:val="center"/>
            <w:hideMark/>
          </w:tcPr>
          <w:p w14:paraId="0126A19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2118966"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5D0F7B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CBB9E0B"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4AAC3D2"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6270F21" w14:textId="77777777" w:rsidR="00AE52B3" w:rsidRDefault="00AE52B3">
            <w:pPr>
              <w:jc w:val="right"/>
              <w:rPr>
                <w:rFonts w:eastAsia="Times New Roman"/>
              </w:rPr>
            </w:pPr>
            <w:r>
              <w:rPr>
                <w:rFonts w:eastAsia="Times New Roman"/>
              </w:rPr>
              <w:t xml:space="preserve">0.524 </w:t>
            </w:r>
          </w:p>
        </w:tc>
        <w:tc>
          <w:tcPr>
            <w:tcW w:w="0" w:type="auto"/>
            <w:tcBorders>
              <w:top w:val="nil"/>
              <w:left w:val="nil"/>
              <w:bottom w:val="nil"/>
              <w:right w:val="nil"/>
            </w:tcBorders>
            <w:vAlign w:val="center"/>
            <w:hideMark/>
          </w:tcPr>
          <w:p w14:paraId="737C3589" w14:textId="77777777" w:rsidR="00AE52B3" w:rsidRDefault="00AE52B3">
            <w:pPr>
              <w:jc w:val="right"/>
              <w:rPr>
                <w:rFonts w:eastAsia="Times New Roman"/>
              </w:rPr>
            </w:pPr>
          </w:p>
        </w:tc>
      </w:tr>
      <w:tr w:rsidR="00AE52B3" w14:paraId="65031F95" w14:textId="77777777" w:rsidTr="00AE52B3">
        <w:tc>
          <w:tcPr>
            <w:tcW w:w="0" w:type="auto"/>
            <w:tcBorders>
              <w:top w:val="nil"/>
              <w:left w:val="nil"/>
              <w:bottom w:val="nil"/>
              <w:right w:val="nil"/>
            </w:tcBorders>
            <w:vAlign w:val="center"/>
            <w:hideMark/>
          </w:tcPr>
          <w:p w14:paraId="56D51B09" w14:textId="77777777" w:rsidR="00AE52B3" w:rsidRDefault="00AE52B3">
            <w:pPr>
              <w:rPr>
                <w:rFonts w:eastAsia="Times New Roman"/>
              </w:rPr>
            </w:pPr>
            <w:r>
              <w:rPr>
                <w:rFonts w:eastAsia="Times New Roman"/>
              </w:rPr>
              <w:t xml:space="preserve">q3 </w:t>
            </w:r>
          </w:p>
        </w:tc>
        <w:tc>
          <w:tcPr>
            <w:tcW w:w="0" w:type="auto"/>
            <w:tcBorders>
              <w:top w:val="nil"/>
              <w:left w:val="nil"/>
              <w:bottom w:val="nil"/>
              <w:right w:val="nil"/>
            </w:tcBorders>
            <w:vAlign w:val="center"/>
            <w:hideMark/>
          </w:tcPr>
          <w:p w14:paraId="487AFC6A" w14:textId="77777777" w:rsidR="00AE52B3" w:rsidRDefault="00AE52B3">
            <w:pPr>
              <w:rPr>
                <w:rFonts w:eastAsia="Times New Roman"/>
              </w:rPr>
            </w:pPr>
          </w:p>
        </w:tc>
        <w:tc>
          <w:tcPr>
            <w:tcW w:w="0" w:type="auto"/>
            <w:tcBorders>
              <w:top w:val="nil"/>
              <w:left w:val="nil"/>
              <w:bottom w:val="nil"/>
              <w:right w:val="nil"/>
            </w:tcBorders>
            <w:vAlign w:val="center"/>
            <w:hideMark/>
          </w:tcPr>
          <w:p w14:paraId="313247AC" w14:textId="77777777" w:rsidR="00AE52B3" w:rsidRDefault="00AE52B3">
            <w:pPr>
              <w:jc w:val="right"/>
              <w:rPr>
                <w:rFonts w:eastAsia="Times New Roman"/>
              </w:rPr>
            </w:pPr>
            <w:r>
              <w:rPr>
                <w:rFonts w:eastAsia="Times New Roman"/>
              </w:rPr>
              <w:t xml:space="preserve">0.548 </w:t>
            </w:r>
          </w:p>
        </w:tc>
        <w:tc>
          <w:tcPr>
            <w:tcW w:w="0" w:type="auto"/>
            <w:tcBorders>
              <w:top w:val="nil"/>
              <w:left w:val="nil"/>
              <w:bottom w:val="nil"/>
              <w:right w:val="nil"/>
            </w:tcBorders>
            <w:vAlign w:val="center"/>
            <w:hideMark/>
          </w:tcPr>
          <w:p w14:paraId="70F4712A"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CA656BC"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445A5B83"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9759C1C"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FF2D11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14D116F" w14:textId="77777777" w:rsidR="00AE52B3" w:rsidRDefault="00AE52B3">
            <w:pPr>
              <w:jc w:val="right"/>
              <w:rPr>
                <w:rFonts w:eastAsia="Times New Roman"/>
              </w:rPr>
            </w:pPr>
            <w:r>
              <w:rPr>
                <w:rFonts w:eastAsia="Times New Roman"/>
              </w:rPr>
              <w:t xml:space="preserve">0.650 </w:t>
            </w:r>
          </w:p>
        </w:tc>
        <w:tc>
          <w:tcPr>
            <w:tcW w:w="0" w:type="auto"/>
            <w:tcBorders>
              <w:top w:val="nil"/>
              <w:left w:val="nil"/>
              <w:bottom w:val="nil"/>
              <w:right w:val="nil"/>
            </w:tcBorders>
            <w:vAlign w:val="center"/>
            <w:hideMark/>
          </w:tcPr>
          <w:p w14:paraId="34A2CF9A" w14:textId="77777777" w:rsidR="00AE52B3" w:rsidRDefault="00AE52B3">
            <w:pPr>
              <w:jc w:val="right"/>
              <w:rPr>
                <w:rFonts w:eastAsia="Times New Roman"/>
              </w:rPr>
            </w:pPr>
          </w:p>
        </w:tc>
      </w:tr>
      <w:tr w:rsidR="00AE52B3" w14:paraId="1B1D1900" w14:textId="77777777" w:rsidTr="00AE52B3">
        <w:tc>
          <w:tcPr>
            <w:tcW w:w="0" w:type="auto"/>
            <w:tcBorders>
              <w:top w:val="nil"/>
              <w:left w:val="nil"/>
              <w:bottom w:val="nil"/>
              <w:right w:val="nil"/>
            </w:tcBorders>
            <w:vAlign w:val="center"/>
            <w:hideMark/>
          </w:tcPr>
          <w:p w14:paraId="43DF92C3" w14:textId="77777777" w:rsidR="00AE52B3" w:rsidRDefault="00AE52B3">
            <w:pPr>
              <w:rPr>
                <w:rFonts w:eastAsia="Times New Roman"/>
              </w:rPr>
            </w:pPr>
            <w:r>
              <w:rPr>
                <w:rFonts w:eastAsia="Times New Roman"/>
              </w:rPr>
              <w:t xml:space="preserve">q30 </w:t>
            </w:r>
          </w:p>
        </w:tc>
        <w:tc>
          <w:tcPr>
            <w:tcW w:w="0" w:type="auto"/>
            <w:tcBorders>
              <w:top w:val="nil"/>
              <w:left w:val="nil"/>
              <w:bottom w:val="nil"/>
              <w:right w:val="nil"/>
            </w:tcBorders>
            <w:vAlign w:val="center"/>
            <w:hideMark/>
          </w:tcPr>
          <w:p w14:paraId="730E1170" w14:textId="77777777" w:rsidR="00AE52B3" w:rsidRDefault="00AE52B3">
            <w:pPr>
              <w:rPr>
                <w:rFonts w:eastAsia="Times New Roman"/>
              </w:rPr>
            </w:pPr>
          </w:p>
        </w:tc>
        <w:tc>
          <w:tcPr>
            <w:tcW w:w="0" w:type="auto"/>
            <w:tcBorders>
              <w:top w:val="nil"/>
              <w:left w:val="nil"/>
              <w:bottom w:val="nil"/>
              <w:right w:val="nil"/>
            </w:tcBorders>
            <w:vAlign w:val="center"/>
            <w:hideMark/>
          </w:tcPr>
          <w:p w14:paraId="7DBFE447"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45A57BE4"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88EBCA8"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6E86947"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D1B802A" w14:textId="77777777" w:rsidR="00AE52B3" w:rsidRDefault="00AE52B3">
            <w:pPr>
              <w:jc w:val="right"/>
              <w:rPr>
                <w:rFonts w:eastAsia="Times New Roman"/>
              </w:rPr>
            </w:pPr>
            <w:r>
              <w:rPr>
                <w:rFonts w:eastAsia="Times New Roman"/>
              </w:rPr>
              <w:t xml:space="preserve">0.730 </w:t>
            </w:r>
          </w:p>
        </w:tc>
        <w:tc>
          <w:tcPr>
            <w:tcW w:w="0" w:type="auto"/>
            <w:tcBorders>
              <w:top w:val="nil"/>
              <w:left w:val="nil"/>
              <w:bottom w:val="nil"/>
              <w:right w:val="nil"/>
            </w:tcBorders>
            <w:vAlign w:val="center"/>
            <w:hideMark/>
          </w:tcPr>
          <w:p w14:paraId="5310AE03"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1F09284" w14:textId="77777777" w:rsidR="00AE52B3" w:rsidRDefault="00AE52B3">
            <w:pPr>
              <w:jc w:val="right"/>
              <w:rPr>
                <w:rFonts w:eastAsia="Times New Roman"/>
              </w:rPr>
            </w:pPr>
            <w:r>
              <w:rPr>
                <w:rFonts w:eastAsia="Times New Roman"/>
              </w:rPr>
              <w:t xml:space="preserve">0.384 </w:t>
            </w:r>
          </w:p>
        </w:tc>
        <w:tc>
          <w:tcPr>
            <w:tcW w:w="0" w:type="auto"/>
            <w:tcBorders>
              <w:top w:val="nil"/>
              <w:left w:val="nil"/>
              <w:bottom w:val="nil"/>
              <w:right w:val="nil"/>
            </w:tcBorders>
            <w:vAlign w:val="center"/>
            <w:hideMark/>
          </w:tcPr>
          <w:p w14:paraId="45319B3C" w14:textId="77777777" w:rsidR="00AE52B3" w:rsidRDefault="00AE52B3">
            <w:pPr>
              <w:jc w:val="right"/>
              <w:rPr>
                <w:rFonts w:eastAsia="Times New Roman"/>
              </w:rPr>
            </w:pPr>
          </w:p>
        </w:tc>
      </w:tr>
      <w:tr w:rsidR="00AE52B3" w14:paraId="12946251" w14:textId="77777777" w:rsidTr="00AE52B3">
        <w:tc>
          <w:tcPr>
            <w:tcW w:w="0" w:type="auto"/>
            <w:tcBorders>
              <w:top w:val="nil"/>
              <w:left w:val="nil"/>
              <w:bottom w:val="nil"/>
              <w:right w:val="nil"/>
            </w:tcBorders>
            <w:vAlign w:val="center"/>
            <w:hideMark/>
          </w:tcPr>
          <w:p w14:paraId="4654E46D" w14:textId="77777777" w:rsidR="00AE52B3" w:rsidRDefault="00AE52B3">
            <w:pPr>
              <w:rPr>
                <w:rFonts w:eastAsia="Times New Roman"/>
              </w:rPr>
            </w:pPr>
            <w:r>
              <w:rPr>
                <w:rFonts w:eastAsia="Times New Roman"/>
              </w:rPr>
              <w:t xml:space="preserve">q31 </w:t>
            </w:r>
          </w:p>
        </w:tc>
        <w:tc>
          <w:tcPr>
            <w:tcW w:w="0" w:type="auto"/>
            <w:tcBorders>
              <w:top w:val="nil"/>
              <w:left w:val="nil"/>
              <w:bottom w:val="nil"/>
              <w:right w:val="nil"/>
            </w:tcBorders>
            <w:vAlign w:val="center"/>
            <w:hideMark/>
          </w:tcPr>
          <w:p w14:paraId="41CBF1C1" w14:textId="77777777" w:rsidR="00AE52B3" w:rsidRDefault="00AE52B3">
            <w:pPr>
              <w:rPr>
                <w:rFonts w:eastAsia="Times New Roman"/>
              </w:rPr>
            </w:pPr>
          </w:p>
        </w:tc>
        <w:tc>
          <w:tcPr>
            <w:tcW w:w="0" w:type="auto"/>
            <w:tcBorders>
              <w:top w:val="nil"/>
              <w:left w:val="nil"/>
              <w:bottom w:val="nil"/>
              <w:right w:val="nil"/>
            </w:tcBorders>
            <w:vAlign w:val="center"/>
            <w:hideMark/>
          </w:tcPr>
          <w:p w14:paraId="48064FE1" w14:textId="77777777" w:rsidR="00AE52B3" w:rsidRDefault="00AE52B3">
            <w:pPr>
              <w:jc w:val="right"/>
              <w:rPr>
                <w:rFonts w:eastAsia="Times New Roman"/>
              </w:rPr>
            </w:pPr>
            <w:r>
              <w:rPr>
                <w:rFonts w:eastAsia="Times New Roman"/>
              </w:rPr>
              <w:t xml:space="preserve">0.491 </w:t>
            </w:r>
          </w:p>
        </w:tc>
        <w:tc>
          <w:tcPr>
            <w:tcW w:w="0" w:type="auto"/>
            <w:tcBorders>
              <w:top w:val="nil"/>
              <w:left w:val="nil"/>
              <w:bottom w:val="nil"/>
              <w:right w:val="nil"/>
            </w:tcBorders>
            <w:vAlign w:val="center"/>
            <w:hideMark/>
          </w:tcPr>
          <w:p w14:paraId="3533519E"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CCEDCF0"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6FEA20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19BB5C6"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D9939E1"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A4E5B7C" w14:textId="77777777" w:rsidR="00AE52B3" w:rsidRDefault="00AE52B3">
            <w:pPr>
              <w:jc w:val="right"/>
              <w:rPr>
                <w:rFonts w:eastAsia="Times New Roman"/>
              </w:rPr>
            </w:pPr>
            <w:r>
              <w:rPr>
                <w:rFonts w:eastAsia="Times New Roman"/>
              </w:rPr>
              <w:t xml:space="preserve">0.653 </w:t>
            </w:r>
          </w:p>
        </w:tc>
        <w:tc>
          <w:tcPr>
            <w:tcW w:w="0" w:type="auto"/>
            <w:tcBorders>
              <w:top w:val="nil"/>
              <w:left w:val="nil"/>
              <w:bottom w:val="nil"/>
              <w:right w:val="nil"/>
            </w:tcBorders>
            <w:vAlign w:val="center"/>
            <w:hideMark/>
          </w:tcPr>
          <w:p w14:paraId="1B186982" w14:textId="77777777" w:rsidR="00AE52B3" w:rsidRDefault="00AE52B3">
            <w:pPr>
              <w:jc w:val="right"/>
              <w:rPr>
                <w:rFonts w:eastAsia="Times New Roman"/>
              </w:rPr>
            </w:pPr>
          </w:p>
        </w:tc>
      </w:tr>
      <w:tr w:rsidR="00AE52B3" w14:paraId="158B8573" w14:textId="77777777" w:rsidTr="00AE52B3">
        <w:tc>
          <w:tcPr>
            <w:tcW w:w="0" w:type="auto"/>
            <w:tcBorders>
              <w:top w:val="nil"/>
              <w:left w:val="nil"/>
              <w:bottom w:val="nil"/>
              <w:right w:val="nil"/>
            </w:tcBorders>
            <w:vAlign w:val="center"/>
            <w:hideMark/>
          </w:tcPr>
          <w:p w14:paraId="618C78D8" w14:textId="77777777" w:rsidR="00AE52B3" w:rsidRDefault="00AE52B3">
            <w:pPr>
              <w:rPr>
                <w:rFonts w:eastAsia="Times New Roman"/>
              </w:rPr>
            </w:pPr>
            <w:r>
              <w:rPr>
                <w:rFonts w:eastAsia="Times New Roman"/>
              </w:rPr>
              <w:t xml:space="preserve">q32 </w:t>
            </w:r>
          </w:p>
        </w:tc>
        <w:tc>
          <w:tcPr>
            <w:tcW w:w="0" w:type="auto"/>
            <w:tcBorders>
              <w:top w:val="nil"/>
              <w:left w:val="nil"/>
              <w:bottom w:val="nil"/>
              <w:right w:val="nil"/>
            </w:tcBorders>
            <w:vAlign w:val="center"/>
            <w:hideMark/>
          </w:tcPr>
          <w:p w14:paraId="6504D1E1" w14:textId="77777777" w:rsidR="00AE52B3" w:rsidRDefault="00AE52B3">
            <w:pPr>
              <w:rPr>
                <w:rFonts w:eastAsia="Times New Roman"/>
              </w:rPr>
            </w:pPr>
          </w:p>
        </w:tc>
        <w:tc>
          <w:tcPr>
            <w:tcW w:w="0" w:type="auto"/>
            <w:tcBorders>
              <w:top w:val="nil"/>
              <w:left w:val="nil"/>
              <w:bottom w:val="nil"/>
              <w:right w:val="nil"/>
            </w:tcBorders>
            <w:vAlign w:val="center"/>
            <w:hideMark/>
          </w:tcPr>
          <w:p w14:paraId="04F495A9" w14:textId="77777777" w:rsidR="00AE52B3" w:rsidRDefault="00AE52B3">
            <w:pPr>
              <w:jc w:val="right"/>
              <w:rPr>
                <w:rFonts w:eastAsia="Times New Roman"/>
              </w:rPr>
            </w:pPr>
            <w:r>
              <w:rPr>
                <w:rFonts w:eastAsia="Times New Roman"/>
              </w:rPr>
              <w:t xml:space="preserve">0.755 </w:t>
            </w:r>
          </w:p>
        </w:tc>
        <w:tc>
          <w:tcPr>
            <w:tcW w:w="0" w:type="auto"/>
            <w:tcBorders>
              <w:top w:val="nil"/>
              <w:left w:val="nil"/>
              <w:bottom w:val="nil"/>
              <w:right w:val="nil"/>
            </w:tcBorders>
            <w:vAlign w:val="center"/>
            <w:hideMark/>
          </w:tcPr>
          <w:p w14:paraId="361E1D9B"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C629967"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DA3D2F2"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0E04F2E"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84A5334"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666D447" w14:textId="77777777" w:rsidR="00AE52B3" w:rsidRDefault="00AE52B3">
            <w:pPr>
              <w:jc w:val="right"/>
              <w:rPr>
                <w:rFonts w:eastAsia="Times New Roman"/>
              </w:rPr>
            </w:pPr>
            <w:r>
              <w:rPr>
                <w:rFonts w:eastAsia="Times New Roman"/>
              </w:rPr>
              <w:t xml:space="preserve">0.476 </w:t>
            </w:r>
          </w:p>
        </w:tc>
        <w:tc>
          <w:tcPr>
            <w:tcW w:w="0" w:type="auto"/>
            <w:tcBorders>
              <w:top w:val="nil"/>
              <w:left w:val="nil"/>
              <w:bottom w:val="nil"/>
              <w:right w:val="nil"/>
            </w:tcBorders>
            <w:vAlign w:val="center"/>
            <w:hideMark/>
          </w:tcPr>
          <w:p w14:paraId="01EA5355" w14:textId="77777777" w:rsidR="00AE52B3" w:rsidRDefault="00AE52B3">
            <w:pPr>
              <w:jc w:val="right"/>
              <w:rPr>
                <w:rFonts w:eastAsia="Times New Roman"/>
              </w:rPr>
            </w:pPr>
          </w:p>
        </w:tc>
      </w:tr>
      <w:tr w:rsidR="00AE52B3" w14:paraId="0C6F4FA1" w14:textId="77777777" w:rsidTr="00AE52B3">
        <w:tc>
          <w:tcPr>
            <w:tcW w:w="0" w:type="auto"/>
            <w:tcBorders>
              <w:top w:val="nil"/>
              <w:left w:val="nil"/>
              <w:bottom w:val="nil"/>
              <w:right w:val="nil"/>
            </w:tcBorders>
            <w:vAlign w:val="center"/>
            <w:hideMark/>
          </w:tcPr>
          <w:p w14:paraId="248B4EA5" w14:textId="77777777" w:rsidR="00AE52B3" w:rsidRDefault="00AE52B3">
            <w:pPr>
              <w:rPr>
                <w:rFonts w:eastAsia="Times New Roman"/>
              </w:rPr>
            </w:pPr>
            <w:r>
              <w:rPr>
                <w:rFonts w:eastAsia="Times New Roman"/>
              </w:rPr>
              <w:t xml:space="preserve">q5 </w:t>
            </w:r>
          </w:p>
        </w:tc>
        <w:tc>
          <w:tcPr>
            <w:tcW w:w="0" w:type="auto"/>
            <w:tcBorders>
              <w:top w:val="nil"/>
              <w:left w:val="nil"/>
              <w:bottom w:val="nil"/>
              <w:right w:val="nil"/>
            </w:tcBorders>
            <w:vAlign w:val="center"/>
            <w:hideMark/>
          </w:tcPr>
          <w:p w14:paraId="0F54CD76" w14:textId="77777777" w:rsidR="00AE52B3" w:rsidRDefault="00AE52B3">
            <w:pPr>
              <w:rPr>
                <w:rFonts w:eastAsia="Times New Roman"/>
              </w:rPr>
            </w:pPr>
          </w:p>
        </w:tc>
        <w:tc>
          <w:tcPr>
            <w:tcW w:w="0" w:type="auto"/>
            <w:tcBorders>
              <w:top w:val="nil"/>
              <w:left w:val="nil"/>
              <w:bottom w:val="nil"/>
              <w:right w:val="nil"/>
            </w:tcBorders>
            <w:vAlign w:val="center"/>
            <w:hideMark/>
          </w:tcPr>
          <w:p w14:paraId="435AE037"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058683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AA39FDD"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238A17F"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1987887" w14:textId="77777777" w:rsidR="00AE52B3" w:rsidRDefault="00AE52B3">
            <w:pPr>
              <w:jc w:val="right"/>
              <w:rPr>
                <w:rFonts w:eastAsia="Times New Roman"/>
              </w:rPr>
            </w:pPr>
            <w:r>
              <w:rPr>
                <w:rFonts w:eastAsia="Times New Roman"/>
              </w:rPr>
              <w:t xml:space="preserve">0.387 </w:t>
            </w:r>
          </w:p>
        </w:tc>
        <w:tc>
          <w:tcPr>
            <w:tcW w:w="0" w:type="auto"/>
            <w:tcBorders>
              <w:top w:val="nil"/>
              <w:left w:val="nil"/>
              <w:bottom w:val="nil"/>
              <w:right w:val="nil"/>
            </w:tcBorders>
            <w:vAlign w:val="center"/>
            <w:hideMark/>
          </w:tcPr>
          <w:p w14:paraId="4154A264"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66E6BDE1" w14:textId="77777777" w:rsidR="00AE52B3" w:rsidRDefault="00AE52B3">
            <w:pPr>
              <w:jc w:val="right"/>
              <w:rPr>
                <w:rFonts w:eastAsia="Times New Roman"/>
              </w:rPr>
            </w:pPr>
            <w:r>
              <w:rPr>
                <w:rFonts w:eastAsia="Times New Roman"/>
              </w:rPr>
              <w:t xml:space="preserve">0.609 </w:t>
            </w:r>
          </w:p>
        </w:tc>
        <w:tc>
          <w:tcPr>
            <w:tcW w:w="0" w:type="auto"/>
            <w:tcBorders>
              <w:top w:val="nil"/>
              <w:left w:val="nil"/>
              <w:bottom w:val="nil"/>
              <w:right w:val="nil"/>
            </w:tcBorders>
            <w:vAlign w:val="center"/>
            <w:hideMark/>
          </w:tcPr>
          <w:p w14:paraId="3D0F3BA0" w14:textId="77777777" w:rsidR="00AE52B3" w:rsidRDefault="00AE52B3">
            <w:pPr>
              <w:jc w:val="right"/>
              <w:rPr>
                <w:rFonts w:eastAsia="Times New Roman"/>
              </w:rPr>
            </w:pPr>
          </w:p>
        </w:tc>
      </w:tr>
      <w:tr w:rsidR="00AE52B3" w14:paraId="29C19794" w14:textId="77777777" w:rsidTr="00AE52B3">
        <w:tc>
          <w:tcPr>
            <w:tcW w:w="0" w:type="auto"/>
            <w:tcBorders>
              <w:top w:val="nil"/>
              <w:left w:val="nil"/>
              <w:bottom w:val="nil"/>
              <w:right w:val="nil"/>
            </w:tcBorders>
            <w:vAlign w:val="center"/>
            <w:hideMark/>
          </w:tcPr>
          <w:p w14:paraId="254E998C" w14:textId="77777777" w:rsidR="00AE52B3" w:rsidRDefault="00AE52B3">
            <w:pPr>
              <w:rPr>
                <w:rFonts w:eastAsia="Times New Roman"/>
              </w:rPr>
            </w:pPr>
            <w:r>
              <w:rPr>
                <w:rFonts w:eastAsia="Times New Roman"/>
              </w:rPr>
              <w:t xml:space="preserve">q6R </w:t>
            </w:r>
          </w:p>
        </w:tc>
        <w:tc>
          <w:tcPr>
            <w:tcW w:w="0" w:type="auto"/>
            <w:tcBorders>
              <w:top w:val="nil"/>
              <w:left w:val="nil"/>
              <w:bottom w:val="nil"/>
              <w:right w:val="nil"/>
            </w:tcBorders>
            <w:vAlign w:val="center"/>
            <w:hideMark/>
          </w:tcPr>
          <w:p w14:paraId="53656354" w14:textId="77777777" w:rsidR="00AE52B3" w:rsidRDefault="00AE52B3">
            <w:pPr>
              <w:rPr>
                <w:rFonts w:eastAsia="Times New Roman"/>
              </w:rPr>
            </w:pPr>
          </w:p>
        </w:tc>
        <w:tc>
          <w:tcPr>
            <w:tcW w:w="0" w:type="auto"/>
            <w:tcBorders>
              <w:top w:val="nil"/>
              <w:left w:val="nil"/>
              <w:bottom w:val="nil"/>
              <w:right w:val="nil"/>
            </w:tcBorders>
            <w:vAlign w:val="center"/>
            <w:hideMark/>
          </w:tcPr>
          <w:p w14:paraId="73A074B0"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DA988B5"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BEE82DD" w14:textId="77777777" w:rsidR="00AE52B3" w:rsidRDefault="00AE52B3">
            <w:pPr>
              <w:jc w:val="right"/>
              <w:rPr>
                <w:rFonts w:eastAsia="Times New Roman"/>
              </w:rPr>
            </w:pPr>
            <w:r>
              <w:rPr>
                <w:rFonts w:eastAsia="Times New Roman"/>
              </w:rPr>
              <w:t xml:space="preserve">0.780 </w:t>
            </w:r>
          </w:p>
        </w:tc>
        <w:tc>
          <w:tcPr>
            <w:tcW w:w="0" w:type="auto"/>
            <w:tcBorders>
              <w:top w:val="nil"/>
              <w:left w:val="nil"/>
              <w:bottom w:val="nil"/>
              <w:right w:val="nil"/>
            </w:tcBorders>
            <w:vAlign w:val="center"/>
            <w:hideMark/>
          </w:tcPr>
          <w:p w14:paraId="281F1C8C"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4C96EC8B"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4FD677D"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877FBD5" w14:textId="77777777" w:rsidR="00AE52B3" w:rsidRDefault="00AE52B3">
            <w:pPr>
              <w:jc w:val="right"/>
              <w:rPr>
                <w:rFonts w:eastAsia="Times New Roman"/>
              </w:rPr>
            </w:pPr>
            <w:r>
              <w:rPr>
                <w:rFonts w:eastAsia="Times New Roman"/>
              </w:rPr>
              <w:t xml:space="preserve">0.383 </w:t>
            </w:r>
          </w:p>
        </w:tc>
        <w:tc>
          <w:tcPr>
            <w:tcW w:w="0" w:type="auto"/>
            <w:tcBorders>
              <w:top w:val="nil"/>
              <w:left w:val="nil"/>
              <w:bottom w:val="nil"/>
              <w:right w:val="nil"/>
            </w:tcBorders>
            <w:vAlign w:val="center"/>
            <w:hideMark/>
          </w:tcPr>
          <w:p w14:paraId="4E04D08D" w14:textId="77777777" w:rsidR="00AE52B3" w:rsidRDefault="00AE52B3">
            <w:pPr>
              <w:jc w:val="right"/>
              <w:rPr>
                <w:rFonts w:eastAsia="Times New Roman"/>
              </w:rPr>
            </w:pPr>
          </w:p>
        </w:tc>
      </w:tr>
      <w:tr w:rsidR="00AE52B3" w14:paraId="7A0FCBC0" w14:textId="77777777" w:rsidTr="00AE52B3">
        <w:tc>
          <w:tcPr>
            <w:tcW w:w="0" w:type="auto"/>
            <w:tcBorders>
              <w:top w:val="nil"/>
              <w:left w:val="nil"/>
              <w:bottom w:val="nil"/>
              <w:right w:val="nil"/>
            </w:tcBorders>
            <w:vAlign w:val="center"/>
            <w:hideMark/>
          </w:tcPr>
          <w:p w14:paraId="02E0C0E4" w14:textId="77777777" w:rsidR="00AE52B3" w:rsidRDefault="00AE52B3">
            <w:pPr>
              <w:rPr>
                <w:rFonts w:eastAsia="Times New Roman"/>
              </w:rPr>
            </w:pPr>
            <w:r>
              <w:rPr>
                <w:rFonts w:eastAsia="Times New Roman"/>
              </w:rPr>
              <w:t xml:space="preserve">q7 </w:t>
            </w:r>
          </w:p>
        </w:tc>
        <w:tc>
          <w:tcPr>
            <w:tcW w:w="0" w:type="auto"/>
            <w:tcBorders>
              <w:top w:val="nil"/>
              <w:left w:val="nil"/>
              <w:bottom w:val="nil"/>
              <w:right w:val="nil"/>
            </w:tcBorders>
            <w:vAlign w:val="center"/>
            <w:hideMark/>
          </w:tcPr>
          <w:p w14:paraId="0354A02E" w14:textId="77777777" w:rsidR="00AE52B3" w:rsidRDefault="00AE52B3">
            <w:pPr>
              <w:rPr>
                <w:rFonts w:eastAsia="Times New Roman"/>
              </w:rPr>
            </w:pPr>
          </w:p>
        </w:tc>
        <w:tc>
          <w:tcPr>
            <w:tcW w:w="0" w:type="auto"/>
            <w:tcBorders>
              <w:top w:val="nil"/>
              <w:left w:val="nil"/>
              <w:bottom w:val="nil"/>
              <w:right w:val="nil"/>
            </w:tcBorders>
            <w:vAlign w:val="center"/>
            <w:hideMark/>
          </w:tcPr>
          <w:p w14:paraId="6091C4C6" w14:textId="77777777" w:rsidR="00AE52B3" w:rsidRDefault="00AE52B3">
            <w:pPr>
              <w:jc w:val="right"/>
              <w:rPr>
                <w:rFonts w:eastAsia="Times New Roman"/>
              </w:rPr>
            </w:pPr>
            <w:r>
              <w:rPr>
                <w:rFonts w:eastAsia="Times New Roman"/>
              </w:rPr>
              <w:t xml:space="preserve">0.819 </w:t>
            </w:r>
          </w:p>
        </w:tc>
        <w:tc>
          <w:tcPr>
            <w:tcW w:w="0" w:type="auto"/>
            <w:tcBorders>
              <w:top w:val="nil"/>
              <w:left w:val="nil"/>
              <w:bottom w:val="nil"/>
              <w:right w:val="nil"/>
            </w:tcBorders>
            <w:vAlign w:val="center"/>
            <w:hideMark/>
          </w:tcPr>
          <w:p w14:paraId="5336DC61"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7AB1627B"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21C0272"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7968956"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51F6B62"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11674F7C" w14:textId="77777777" w:rsidR="00AE52B3" w:rsidRDefault="00AE52B3">
            <w:pPr>
              <w:jc w:val="right"/>
              <w:rPr>
                <w:rFonts w:eastAsia="Times New Roman"/>
              </w:rPr>
            </w:pPr>
            <w:r>
              <w:rPr>
                <w:rFonts w:eastAsia="Times New Roman"/>
              </w:rPr>
              <w:t xml:space="preserve">0.358 </w:t>
            </w:r>
          </w:p>
        </w:tc>
        <w:tc>
          <w:tcPr>
            <w:tcW w:w="0" w:type="auto"/>
            <w:tcBorders>
              <w:top w:val="nil"/>
              <w:left w:val="nil"/>
              <w:bottom w:val="nil"/>
              <w:right w:val="nil"/>
            </w:tcBorders>
            <w:vAlign w:val="center"/>
            <w:hideMark/>
          </w:tcPr>
          <w:p w14:paraId="4360F7D0" w14:textId="77777777" w:rsidR="00AE52B3" w:rsidRDefault="00AE52B3">
            <w:pPr>
              <w:jc w:val="right"/>
              <w:rPr>
                <w:rFonts w:eastAsia="Times New Roman"/>
              </w:rPr>
            </w:pPr>
          </w:p>
        </w:tc>
      </w:tr>
      <w:tr w:rsidR="00AE52B3" w14:paraId="6D5A034E" w14:textId="77777777" w:rsidTr="00AE52B3">
        <w:tc>
          <w:tcPr>
            <w:tcW w:w="0" w:type="auto"/>
            <w:tcBorders>
              <w:top w:val="nil"/>
              <w:left w:val="nil"/>
              <w:bottom w:val="nil"/>
              <w:right w:val="nil"/>
            </w:tcBorders>
            <w:vAlign w:val="center"/>
            <w:hideMark/>
          </w:tcPr>
          <w:p w14:paraId="4B087D89" w14:textId="77777777" w:rsidR="00AE52B3" w:rsidRDefault="00AE52B3">
            <w:pPr>
              <w:rPr>
                <w:rFonts w:eastAsia="Times New Roman"/>
              </w:rPr>
            </w:pPr>
            <w:r>
              <w:rPr>
                <w:rFonts w:eastAsia="Times New Roman"/>
              </w:rPr>
              <w:t xml:space="preserve">q8 </w:t>
            </w:r>
          </w:p>
        </w:tc>
        <w:tc>
          <w:tcPr>
            <w:tcW w:w="0" w:type="auto"/>
            <w:tcBorders>
              <w:top w:val="nil"/>
              <w:left w:val="nil"/>
              <w:bottom w:val="nil"/>
              <w:right w:val="nil"/>
            </w:tcBorders>
            <w:vAlign w:val="center"/>
            <w:hideMark/>
          </w:tcPr>
          <w:p w14:paraId="1FC4C31E" w14:textId="77777777" w:rsidR="00AE52B3" w:rsidRDefault="00AE52B3">
            <w:pPr>
              <w:rPr>
                <w:rFonts w:eastAsia="Times New Roman"/>
              </w:rPr>
            </w:pPr>
          </w:p>
        </w:tc>
        <w:tc>
          <w:tcPr>
            <w:tcW w:w="0" w:type="auto"/>
            <w:tcBorders>
              <w:top w:val="nil"/>
              <w:left w:val="nil"/>
              <w:bottom w:val="nil"/>
              <w:right w:val="nil"/>
            </w:tcBorders>
            <w:vAlign w:val="center"/>
            <w:hideMark/>
          </w:tcPr>
          <w:p w14:paraId="5A7E2146" w14:textId="77777777" w:rsidR="00AE52B3" w:rsidRDefault="00AE52B3">
            <w:pPr>
              <w:jc w:val="right"/>
              <w:rPr>
                <w:rFonts w:eastAsia="Times New Roman"/>
              </w:rPr>
            </w:pPr>
            <w:r>
              <w:rPr>
                <w:rFonts w:eastAsia="Times New Roman"/>
              </w:rPr>
              <w:t xml:space="preserve">0.775 </w:t>
            </w:r>
          </w:p>
        </w:tc>
        <w:tc>
          <w:tcPr>
            <w:tcW w:w="0" w:type="auto"/>
            <w:tcBorders>
              <w:top w:val="nil"/>
              <w:left w:val="nil"/>
              <w:bottom w:val="nil"/>
              <w:right w:val="nil"/>
            </w:tcBorders>
            <w:vAlign w:val="center"/>
            <w:hideMark/>
          </w:tcPr>
          <w:p w14:paraId="33CF704B"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3813BC5F"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82E5B28"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56BF4C8"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99A8209"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77B63E5" w14:textId="77777777" w:rsidR="00AE52B3" w:rsidRDefault="00AE52B3">
            <w:pPr>
              <w:jc w:val="right"/>
              <w:rPr>
                <w:rFonts w:eastAsia="Times New Roman"/>
              </w:rPr>
            </w:pPr>
            <w:r>
              <w:rPr>
                <w:rFonts w:eastAsia="Times New Roman"/>
              </w:rPr>
              <w:t xml:space="preserve">0.446 </w:t>
            </w:r>
          </w:p>
        </w:tc>
        <w:tc>
          <w:tcPr>
            <w:tcW w:w="0" w:type="auto"/>
            <w:tcBorders>
              <w:top w:val="nil"/>
              <w:left w:val="nil"/>
              <w:bottom w:val="nil"/>
              <w:right w:val="nil"/>
            </w:tcBorders>
            <w:vAlign w:val="center"/>
            <w:hideMark/>
          </w:tcPr>
          <w:p w14:paraId="43B40CC0" w14:textId="77777777" w:rsidR="00AE52B3" w:rsidRDefault="00AE52B3">
            <w:pPr>
              <w:jc w:val="right"/>
              <w:rPr>
                <w:rFonts w:eastAsia="Times New Roman"/>
              </w:rPr>
            </w:pPr>
          </w:p>
        </w:tc>
      </w:tr>
      <w:tr w:rsidR="00AE52B3" w14:paraId="756E3953" w14:textId="77777777" w:rsidTr="00AE52B3">
        <w:tc>
          <w:tcPr>
            <w:tcW w:w="0" w:type="auto"/>
            <w:tcBorders>
              <w:top w:val="nil"/>
              <w:left w:val="nil"/>
              <w:bottom w:val="nil"/>
              <w:right w:val="nil"/>
            </w:tcBorders>
            <w:vAlign w:val="center"/>
            <w:hideMark/>
          </w:tcPr>
          <w:p w14:paraId="313DB435" w14:textId="77777777" w:rsidR="00AE52B3" w:rsidRDefault="00AE52B3">
            <w:pPr>
              <w:rPr>
                <w:rFonts w:eastAsia="Times New Roman"/>
              </w:rPr>
            </w:pPr>
            <w:r>
              <w:rPr>
                <w:rFonts w:eastAsia="Times New Roman"/>
              </w:rPr>
              <w:t xml:space="preserve">q9R </w:t>
            </w:r>
          </w:p>
        </w:tc>
        <w:tc>
          <w:tcPr>
            <w:tcW w:w="0" w:type="auto"/>
            <w:tcBorders>
              <w:top w:val="nil"/>
              <w:left w:val="nil"/>
              <w:bottom w:val="nil"/>
              <w:right w:val="nil"/>
            </w:tcBorders>
            <w:vAlign w:val="center"/>
            <w:hideMark/>
          </w:tcPr>
          <w:p w14:paraId="27372C3F" w14:textId="77777777" w:rsidR="00AE52B3" w:rsidRDefault="00AE52B3">
            <w:pPr>
              <w:rPr>
                <w:rFonts w:eastAsia="Times New Roman"/>
              </w:rPr>
            </w:pPr>
          </w:p>
        </w:tc>
        <w:tc>
          <w:tcPr>
            <w:tcW w:w="0" w:type="auto"/>
            <w:tcBorders>
              <w:top w:val="nil"/>
              <w:left w:val="nil"/>
              <w:bottom w:val="nil"/>
              <w:right w:val="nil"/>
            </w:tcBorders>
            <w:vAlign w:val="center"/>
            <w:hideMark/>
          </w:tcPr>
          <w:p w14:paraId="0AA9424F"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A6186E0"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2A7FFF5E" w14:textId="77777777" w:rsidR="00AE52B3" w:rsidRDefault="00AE52B3">
            <w:pPr>
              <w:jc w:val="right"/>
              <w:rPr>
                <w:rFonts w:eastAsia="Times New Roman"/>
              </w:rPr>
            </w:pPr>
            <w:r>
              <w:rPr>
                <w:rFonts w:eastAsia="Times New Roman"/>
              </w:rPr>
              <w:t xml:space="preserve">0.923 </w:t>
            </w:r>
          </w:p>
        </w:tc>
        <w:tc>
          <w:tcPr>
            <w:tcW w:w="0" w:type="auto"/>
            <w:tcBorders>
              <w:top w:val="nil"/>
              <w:left w:val="nil"/>
              <w:bottom w:val="nil"/>
              <w:right w:val="nil"/>
            </w:tcBorders>
            <w:vAlign w:val="center"/>
            <w:hideMark/>
          </w:tcPr>
          <w:p w14:paraId="0B747146"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0D2A3FC8" w14:textId="77777777" w:rsidR="00AE52B3" w:rsidRDefault="00AE52B3">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8DD9BB9" w14:textId="77777777" w:rsidR="00AE52B3" w:rsidRDefault="00AE52B3">
            <w:pPr>
              <w:jc w:val="right"/>
              <w:rPr>
                <w:rFonts w:eastAsia="Times New Roman"/>
              </w:rPr>
            </w:pPr>
          </w:p>
        </w:tc>
        <w:tc>
          <w:tcPr>
            <w:tcW w:w="0" w:type="auto"/>
            <w:tcBorders>
              <w:top w:val="nil"/>
              <w:left w:val="nil"/>
              <w:bottom w:val="nil"/>
              <w:right w:val="nil"/>
            </w:tcBorders>
            <w:vAlign w:val="center"/>
            <w:hideMark/>
          </w:tcPr>
          <w:p w14:paraId="58ABC74C" w14:textId="77777777" w:rsidR="00AE52B3" w:rsidRDefault="00AE52B3">
            <w:pPr>
              <w:jc w:val="right"/>
              <w:rPr>
                <w:rFonts w:eastAsia="Times New Roman"/>
              </w:rPr>
            </w:pPr>
            <w:r>
              <w:rPr>
                <w:rFonts w:eastAsia="Times New Roman"/>
              </w:rPr>
              <w:t xml:space="preserve">0.169 </w:t>
            </w:r>
          </w:p>
        </w:tc>
        <w:tc>
          <w:tcPr>
            <w:tcW w:w="0" w:type="auto"/>
            <w:tcBorders>
              <w:top w:val="nil"/>
              <w:left w:val="nil"/>
              <w:bottom w:val="nil"/>
              <w:right w:val="nil"/>
            </w:tcBorders>
            <w:vAlign w:val="center"/>
            <w:hideMark/>
          </w:tcPr>
          <w:p w14:paraId="51098633" w14:textId="77777777" w:rsidR="00AE52B3" w:rsidRDefault="00AE52B3">
            <w:pPr>
              <w:jc w:val="right"/>
              <w:rPr>
                <w:rFonts w:eastAsia="Times New Roman"/>
              </w:rPr>
            </w:pPr>
          </w:p>
        </w:tc>
      </w:tr>
      <w:tr w:rsidR="00AE52B3" w14:paraId="55CE57D6" w14:textId="77777777" w:rsidTr="00AE52B3">
        <w:tc>
          <w:tcPr>
            <w:tcW w:w="0" w:type="auto"/>
            <w:gridSpan w:val="10"/>
            <w:tcBorders>
              <w:top w:val="nil"/>
              <w:left w:val="nil"/>
              <w:bottom w:val="single" w:sz="12" w:space="0" w:color="000000"/>
              <w:right w:val="nil"/>
            </w:tcBorders>
            <w:vAlign w:val="center"/>
            <w:hideMark/>
          </w:tcPr>
          <w:p w14:paraId="209A2D73" w14:textId="77777777" w:rsidR="00AE52B3" w:rsidRDefault="00AE52B3">
            <w:pPr>
              <w:rPr>
                <w:rFonts w:eastAsia="Times New Roman"/>
                <w:sz w:val="20"/>
                <w:szCs w:val="20"/>
              </w:rPr>
            </w:pPr>
          </w:p>
        </w:tc>
      </w:tr>
    </w:tbl>
    <w:p w14:paraId="5D4473F1" w14:textId="77777777" w:rsidR="00AE52B3" w:rsidRPr="00B779CB" w:rsidRDefault="00AE52B3" w:rsidP="00261834">
      <w:pPr>
        <w:rPr>
          <w:b/>
        </w:rPr>
      </w:pPr>
    </w:p>
    <w:p w14:paraId="733B970B" w14:textId="373879EB" w:rsidR="00AE52B3" w:rsidRDefault="00AE52B3" w:rsidP="00261834">
      <w:pPr>
        <w:rPr>
          <w:b/>
        </w:rPr>
      </w:pPr>
      <w:r>
        <w:rPr>
          <w:b/>
        </w:rPr>
        <w:t>1, 3, 7, 8, 10, 11, 12, 14, 16, 18, 20, 21, 22, 23, 24, 25, 29, 31, 32</w:t>
      </w:r>
    </w:p>
    <w:p w14:paraId="4ACCE864" w14:textId="42B032C0" w:rsidR="00AE52B3" w:rsidRDefault="00AE52B3" w:rsidP="00261834">
      <w:pPr>
        <w:rPr>
          <w:b/>
        </w:rPr>
      </w:pPr>
      <w:r>
        <w:rPr>
          <w:b/>
        </w:rPr>
        <w:t>6, 9, 17, 27</w:t>
      </w:r>
    </w:p>
    <w:p w14:paraId="310FB56F" w14:textId="5003F247" w:rsidR="00AE52B3" w:rsidRDefault="00AE52B3" w:rsidP="00261834">
      <w:pPr>
        <w:rPr>
          <w:b/>
        </w:rPr>
      </w:pPr>
      <w:r>
        <w:rPr>
          <w:b/>
        </w:rPr>
        <w:t>2, 5, 13, 19, 26, 28, 30</w:t>
      </w:r>
    </w:p>
    <w:p w14:paraId="51E16C48" w14:textId="77777777" w:rsidR="00AE52B3" w:rsidRDefault="00AE52B3" w:rsidP="00261834">
      <w:pPr>
        <w:rPr>
          <w:b/>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103"/>
        <w:gridCol w:w="570"/>
        <w:gridCol w:w="295"/>
        <w:gridCol w:w="1607"/>
        <w:gridCol w:w="102"/>
        <w:gridCol w:w="570"/>
        <w:gridCol w:w="1455"/>
        <w:gridCol w:w="279"/>
        <w:gridCol w:w="2790"/>
        <w:gridCol w:w="179"/>
      </w:tblGrid>
      <w:tr w:rsidR="00051199" w14:paraId="49A81E9B" w14:textId="77777777" w:rsidTr="00051199">
        <w:trPr>
          <w:tblHeader/>
        </w:trPr>
        <w:tc>
          <w:tcPr>
            <w:tcW w:w="0" w:type="auto"/>
            <w:gridSpan w:val="11"/>
            <w:tcBorders>
              <w:top w:val="nil"/>
              <w:left w:val="nil"/>
              <w:bottom w:val="single" w:sz="6" w:space="0" w:color="000000"/>
              <w:right w:val="nil"/>
            </w:tcBorders>
            <w:vAlign w:val="center"/>
            <w:hideMark/>
          </w:tcPr>
          <w:p w14:paraId="3EC93FFA" w14:textId="77777777" w:rsidR="00051199" w:rsidRDefault="00051199" w:rsidP="00051199">
            <w:pPr>
              <w:rPr>
                <w:rFonts w:eastAsia="Times New Roman"/>
                <w:b/>
                <w:bCs/>
              </w:rPr>
            </w:pPr>
            <w:r>
              <w:rPr>
                <w:rFonts w:eastAsia="Times New Roman"/>
                <w:b/>
                <w:bCs/>
              </w:rPr>
              <w:t xml:space="preserve">Scale Reliability Statistics </w:t>
            </w:r>
          </w:p>
        </w:tc>
      </w:tr>
      <w:tr w:rsidR="00051199" w14:paraId="21A273C1" w14:textId="77777777" w:rsidTr="00051199">
        <w:trPr>
          <w:tblHeader/>
        </w:trPr>
        <w:tc>
          <w:tcPr>
            <w:tcW w:w="0" w:type="auto"/>
            <w:gridSpan w:val="3"/>
            <w:tcBorders>
              <w:top w:val="nil"/>
              <w:left w:val="nil"/>
              <w:bottom w:val="single" w:sz="6" w:space="0" w:color="000000"/>
              <w:right w:val="nil"/>
            </w:tcBorders>
            <w:vAlign w:val="center"/>
            <w:hideMark/>
          </w:tcPr>
          <w:p w14:paraId="51AAF068" w14:textId="77777777" w:rsidR="00051199" w:rsidRDefault="00051199">
            <w:pPr>
              <w:jc w:val="center"/>
              <w:rPr>
                <w:rFonts w:eastAsia="Times New Roman"/>
                <w:b/>
                <w:bCs/>
              </w:rPr>
            </w:pPr>
            <w:r>
              <w:rPr>
                <w:rFonts w:eastAsia="Times New Roman"/>
                <w:b/>
                <w:bCs/>
              </w:rPr>
              <w:t xml:space="preserve">  </w:t>
            </w:r>
          </w:p>
        </w:tc>
        <w:tc>
          <w:tcPr>
            <w:tcW w:w="0" w:type="auto"/>
            <w:gridSpan w:val="4"/>
            <w:tcBorders>
              <w:top w:val="nil"/>
              <w:left w:val="nil"/>
              <w:bottom w:val="single" w:sz="6" w:space="0" w:color="000000"/>
              <w:right w:val="nil"/>
            </w:tcBorders>
            <w:vAlign w:val="center"/>
            <w:hideMark/>
          </w:tcPr>
          <w:p w14:paraId="25D5A64A" w14:textId="77777777" w:rsidR="00051199" w:rsidRDefault="00051199">
            <w:pPr>
              <w:jc w:val="center"/>
              <w:rPr>
                <w:rFonts w:eastAsia="Times New Roman"/>
                <w:b/>
                <w:bCs/>
              </w:rPr>
            </w:pPr>
            <w:r>
              <w:rPr>
                <w:rFonts w:eastAsia="Times New Roman"/>
                <w:b/>
                <w:bCs/>
              </w:rPr>
              <w:t xml:space="preserve">mean </w:t>
            </w:r>
          </w:p>
        </w:tc>
        <w:tc>
          <w:tcPr>
            <w:tcW w:w="0" w:type="auto"/>
            <w:gridSpan w:val="2"/>
            <w:tcBorders>
              <w:top w:val="nil"/>
              <w:left w:val="nil"/>
              <w:bottom w:val="single" w:sz="6" w:space="0" w:color="000000"/>
              <w:right w:val="nil"/>
            </w:tcBorders>
            <w:vAlign w:val="center"/>
            <w:hideMark/>
          </w:tcPr>
          <w:p w14:paraId="10593CED" w14:textId="77777777" w:rsidR="00051199" w:rsidRDefault="00051199">
            <w:pPr>
              <w:jc w:val="center"/>
              <w:rPr>
                <w:rFonts w:eastAsia="Times New Roman"/>
                <w:b/>
                <w:bCs/>
              </w:rPr>
            </w:pPr>
            <w:proofErr w:type="spellStart"/>
            <w:r>
              <w:rPr>
                <w:rFonts w:eastAsia="Times New Roman"/>
                <w:b/>
                <w:bCs/>
              </w:rPr>
              <w:t>sd</w:t>
            </w:r>
            <w:proofErr w:type="spellEnd"/>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4A8313FB" w14:textId="77777777" w:rsidR="00051199" w:rsidRDefault="00051199">
            <w:pPr>
              <w:jc w:val="center"/>
              <w:rPr>
                <w:rFonts w:eastAsia="Times New Roman"/>
                <w:b/>
                <w:bCs/>
              </w:rPr>
            </w:pPr>
            <w:r>
              <w:rPr>
                <w:rFonts w:eastAsia="Times New Roman"/>
                <w:b/>
                <w:bCs/>
              </w:rPr>
              <w:t xml:space="preserve">Cronbach's α </w:t>
            </w:r>
          </w:p>
        </w:tc>
      </w:tr>
      <w:tr w:rsidR="00051199" w14:paraId="01110F81" w14:textId="77777777" w:rsidTr="00051199">
        <w:tc>
          <w:tcPr>
            <w:tcW w:w="0" w:type="auto"/>
            <w:gridSpan w:val="2"/>
            <w:tcBorders>
              <w:top w:val="nil"/>
              <w:left w:val="nil"/>
              <w:bottom w:val="nil"/>
              <w:right w:val="nil"/>
            </w:tcBorders>
            <w:vAlign w:val="center"/>
            <w:hideMark/>
          </w:tcPr>
          <w:p w14:paraId="703F7858" w14:textId="77777777" w:rsidR="00051199" w:rsidRDefault="00051199">
            <w:pPr>
              <w:rPr>
                <w:rFonts w:eastAsia="Times New Roman"/>
              </w:rPr>
            </w:pPr>
            <w:r>
              <w:rPr>
                <w:rFonts w:eastAsia="Times New Roman"/>
              </w:rPr>
              <w:t xml:space="preserve">scale </w:t>
            </w:r>
          </w:p>
        </w:tc>
        <w:tc>
          <w:tcPr>
            <w:tcW w:w="0" w:type="auto"/>
            <w:tcBorders>
              <w:top w:val="nil"/>
              <w:left w:val="nil"/>
              <w:bottom w:val="nil"/>
              <w:right w:val="nil"/>
            </w:tcBorders>
            <w:vAlign w:val="center"/>
            <w:hideMark/>
          </w:tcPr>
          <w:p w14:paraId="4DF8C1E0" w14:textId="77777777" w:rsidR="00051199" w:rsidRDefault="00051199">
            <w:pPr>
              <w:rPr>
                <w:rFonts w:eastAsia="Times New Roman"/>
              </w:rPr>
            </w:pPr>
          </w:p>
        </w:tc>
        <w:tc>
          <w:tcPr>
            <w:tcW w:w="0" w:type="auto"/>
            <w:gridSpan w:val="3"/>
            <w:tcBorders>
              <w:top w:val="nil"/>
              <w:left w:val="nil"/>
              <w:bottom w:val="nil"/>
              <w:right w:val="nil"/>
            </w:tcBorders>
            <w:vAlign w:val="center"/>
            <w:hideMark/>
          </w:tcPr>
          <w:p w14:paraId="5B329C98" w14:textId="77777777" w:rsidR="00051199" w:rsidRDefault="00051199">
            <w:pPr>
              <w:jc w:val="right"/>
              <w:rPr>
                <w:rFonts w:eastAsia="Times New Roman"/>
              </w:rPr>
            </w:pPr>
            <w:r>
              <w:rPr>
                <w:rFonts w:eastAsia="Times New Roman"/>
              </w:rPr>
              <w:t xml:space="preserve">5.094 </w:t>
            </w:r>
          </w:p>
        </w:tc>
        <w:tc>
          <w:tcPr>
            <w:tcW w:w="0" w:type="auto"/>
            <w:tcBorders>
              <w:top w:val="nil"/>
              <w:left w:val="nil"/>
              <w:bottom w:val="nil"/>
              <w:right w:val="nil"/>
            </w:tcBorders>
            <w:vAlign w:val="center"/>
            <w:hideMark/>
          </w:tcPr>
          <w:p w14:paraId="3FAE547A" w14:textId="77777777" w:rsidR="00051199" w:rsidRDefault="00051199">
            <w:pPr>
              <w:jc w:val="right"/>
              <w:rPr>
                <w:rFonts w:eastAsia="Times New Roman"/>
              </w:rPr>
            </w:pPr>
          </w:p>
        </w:tc>
        <w:tc>
          <w:tcPr>
            <w:tcW w:w="0" w:type="auto"/>
            <w:tcBorders>
              <w:top w:val="nil"/>
              <w:left w:val="nil"/>
              <w:bottom w:val="nil"/>
              <w:right w:val="nil"/>
            </w:tcBorders>
            <w:vAlign w:val="center"/>
            <w:hideMark/>
          </w:tcPr>
          <w:p w14:paraId="1DEB9D52" w14:textId="77777777" w:rsidR="00051199" w:rsidRDefault="00051199">
            <w:pPr>
              <w:jc w:val="right"/>
              <w:rPr>
                <w:rFonts w:eastAsia="Times New Roman"/>
              </w:rPr>
            </w:pPr>
            <w:r>
              <w:rPr>
                <w:rFonts w:eastAsia="Times New Roman"/>
              </w:rPr>
              <w:t xml:space="preserve">1.076 </w:t>
            </w:r>
          </w:p>
        </w:tc>
        <w:tc>
          <w:tcPr>
            <w:tcW w:w="0" w:type="auto"/>
            <w:tcBorders>
              <w:top w:val="nil"/>
              <w:left w:val="nil"/>
              <w:bottom w:val="nil"/>
              <w:right w:val="nil"/>
            </w:tcBorders>
            <w:vAlign w:val="center"/>
            <w:hideMark/>
          </w:tcPr>
          <w:p w14:paraId="72FF13D3" w14:textId="77777777" w:rsidR="00051199" w:rsidRDefault="00051199">
            <w:pPr>
              <w:jc w:val="right"/>
              <w:rPr>
                <w:rFonts w:eastAsia="Times New Roman"/>
              </w:rPr>
            </w:pPr>
          </w:p>
        </w:tc>
        <w:tc>
          <w:tcPr>
            <w:tcW w:w="0" w:type="auto"/>
            <w:tcBorders>
              <w:top w:val="nil"/>
              <w:left w:val="nil"/>
              <w:bottom w:val="nil"/>
              <w:right w:val="nil"/>
            </w:tcBorders>
            <w:vAlign w:val="center"/>
            <w:hideMark/>
          </w:tcPr>
          <w:p w14:paraId="3EA878F8" w14:textId="77777777" w:rsidR="00051199" w:rsidRDefault="00051199">
            <w:pPr>
              <w:jc w:val="right"/>
              <w:rPr>
                <w:rFonts w:eastAsia="Times New Roman"/>
              </w:rPr>
            </w:pPr>
            <w:r>
              <w:rPr>
                <w:rFonts w:eastAsia="Times New Roman"/>
              </w:rPr>
              <w:t xml:space="preserve">0.941 </w:t>
            </w:r>
          </w:p>
        </w:tc>
        <w:tc>
          <w:tcPr>
            <w:tcW w:w="0" w:type="auto"/>
            <w:tcBorders>
              <w:top w:val="nil"/>
              <w:left w:val="nil"/>
              <w:bottom w:val="nil"/>
              <w:right w:val="nil"/>
            </w:tcBorders>
            <w:vAlign w:val="center"/>
            <w:hideMark/>
          </w:tcPr>
          <w:p w14:paraId="60358A8C" w14:textId="77777777" w:rsidR="00051199" w:rsidRDefault="00051199">
            <w:pPr>
              <w:jc w:val="right"/>
              <w:rPr>
                <w:rFonts w:eastAsia="Times New Roman"/>
              </w:rPr>
            </w:pPr>
          </w:p>
        </w:tc>
      </w:tr>
      <w:tr w:rsidR="00051199" w14:paraId="55E0503A" w14:textId="77777777" w:rsidTr="00051199">
        <w:trPr>
          <w:trHeight w:val="59"/>
        </w:trPr>
        <w:tc>
          <w:tcPr>
            <w:tcW w:w="0" w:type="auto"/>
            <w:gridSpan w:val="11"/>
            <w:tcBorders>
              <w:top w:val="nil"/>
              <w:left w:val="nil"/>
              <w:bottom w:val="single" w:sz="12" w:space="0" w:color="000000"/>
              <w:right w:val="nil"/>
            </w:tcBorders>
            <w:vAlign w:val="center"/>
            <w:hideMark/>
          </w:tcPr>
          <w:p w14:paraId="068C77E5" w14:textId="77777777" w:rsidR="00051199" w:rsidRDefault="00051199">
            <w:pPr>
              <w:rPr>
                <w:rFonts w:eastAsia="Times New Roman"/>
                <w:sz w:val="20"/>
                <w:szCs w:val="20"/>
              </w:rPr>
            </w:pPr>
          </w:p>
        </w:tc>
      </w:tr>
      <w:tr w:rsidR="00051199" w14:paraId="5DFF4127" w14:textId="77777777" w:rsidTr="00051199">
        <w:tc>
          <w:tcPr>
            <w:tcW w:w="0" w:type="auto"/>
            <w:gridSpan w:val="11"/>
            <w:tcBorders>
              <w:top w:val="nil"/>
              <w:left w:val="nil"/>
              <w:bottom w:val="nil"/>
              <w:right w:val="nil"/>
            </w:tcBorders>
            <w:vAlign w:val="center"/>
            <w:hideMark/>
          </w:tcPr>
          <w:p w14:paraId="1972A3B6" w14:textId="77777777" w:rsidR="00051199" w:rsidRDefault="00051199">
            <w:pPr>
              <w:rPr>
                <w:rFonts w:eastAsia="Times New Roman"/>
              </w:rPr>
            </w:pPr>
            <w:r>
              <w:rPr>
                <w:rStyle w:val="Emphasis"/>
                <w:rFonts w:eastAsia="Times New Roman"/>
              </w:rPr>
              <w:t xml:space="preserve">Note. </w:t>
            </w:r>
            <w:r>
              <w:rPr>
                <w:rFonts w:eastAsia="Times New Roman"/>
              </w:rPr>
              <w:t xml:space="preserve"> Scale consists of items q1, q3, q7, q8, q10, q11, q12, q14, q16, q18, q20, q21, q22, q23, q24, q25, q29, q31, q32 </w:t>
            </w:r>
          </w:p>
        </w:tc>
      </w:tr>
      <w:tr w:rsidR="00051199" w14:paraId="09F2709E" w14:textId="77777777" w:rsidTr="00051199">
        <w:tc>
          <w:tcPr>
            <w:tcW w:w="0" w:type="auto"/>
            <w:gridSpan w:val="11"/>
            <w:tcBorders>
              <w:top w:val="nil"/>
              <w:left w:val="nil"/>
              <w:bottom w:val="nil"/>
              <w:right w:val="nil"/>
            </w:tcBorders>
            <w:vAlign w:val="center"/>
            <w:hideMark/>
          </w:tcPr>
          <w:p w14:paraId="30DF84B2" w14:textId="77777777" w:rsidR="00051199" w:rsidRPr="00051199" w:rsidRDefault="00051199" w:rsidP="00051199">
            <w:pPr>
              <w:rPr>
                <w:rFonts w:eastAsia="Times New Roman"/>
                <w:i/>
                <w:iCs/>
              </w:rPr>
            </w:pPr>
            <w:r w:rsidRPr="00051199">
              <w:rPr>
                <w:rFonts w:eastAsia="Times New Roman"/>
                <w:i/>
                <w:iCs/>
              </w:rPr>
              <w:lastRenderedPageBreak/>
              <w:t xml:space="preserve">Scale Reliability Statistics </w:t>
            </w:r>
          </w:p>
        </w:tc>
      </w:tr>
      <w:tr w:rsidR="00051199" w14:paraId="54C19AC7" w14:textId="77777777" w:rsidTr="00051199">
        <w:trPr>
          <w:gridAfter w:val="3"/>
          <w:tblHeader/>
        </w:trPr>
        <w:tc>
          <w:tcPr>
            <w:tcW w:w="0" w:type="auto"/>
            <w:gridSpan w:val="2"/>
            <w:tcBorders>
              <w:top w:val="nil"/>
              <w:left w:val="nil"/>
              <w:bottom w:val="single" w:sz="6" w:space="0" w:color="000000"/>
              <w:right w:val="nil"/>
            </w:tcBorders>
            <w:vAlign w:val="center"/>
            <w:hideMark/>
          </w:tcPr>
          <w:p w14:paraId="34D7099B" w14:textId="77777777" w:rsidR="00051199" w:rsidRDefault="00051199">
            <w:pPr>
              <w:jc w:val="center"/>
              <w:rPr>
                <w:rFonts w:eastAsia="Times New Roman"/>
                <w:b/>
                <w:bCs/>
              </w:rPr>
            </w:pPr>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38985F98" w14:textId="77777777" w:rsidR="00051199" w:rsidRDefault="00051199">
            <w:pPr>
              <w:jc w:val="center"/>
              <w:rPr>
                <w:rFonts w:eastAsia="Times New Roman"/>
                <w:b/>
                <w:bCs/>
              </w:rPr>
            </w:pPr>
            <w:r>
              <w:rPr>
                <w:rFonts w:eastAsia="Times New Roman"/>
                <w:b/>
                <w:bCs/>
              </w:rPr>
              <w:t xml:space="preserve">mean </w:t>
            </w:r>
          </w:p>
        </w:tc>
        <w:tc>
          <w:tcPr>
            <w:tcW w:w="0" w:type="auto"/>
            <w:gridSpan w:val="2"/>
            <w:tcBorders>
              <w:top w:val="nil"/>
              <w:left w:val="nil"/>
              <w:bottom w:val="single" w:sz="6" w:space="0" w:color="000000"/>
              <w:right w:val="nil"/>
            </w:tcBorders>
            <w:vAlign w:val="center"/>
            <w:hideMark/>
          </w:tcPr>
          <w:p w14:paraId="48980D5B" w14:textId="77777777" w:rsidR="00051199" w:rsidRDefault="00051199">
            <w:pPr>
              <w:jc w:val="center"/>
              <w:rPr>
                <w:rFonts w:eastAsia="Times New Roman"/>
                <w:b/>
                <w:bCs/>
              </w:rPr>
            </w:pPr>
            <w:proofErr w:type="spellStart"/>
            <w:r>
              <w:rPr>
                <w:rFonts w:eastAsia="Times New Roman"/>
                <w:b/>
                <w:bCs/>
              </w:rPr>
              <w:t>sd</w:t>
            </w:r>
            <w:proofErr w:type="spellEnd"/>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0C452C4F" w14:textId="77777777" w:rsidR="00051199" w:rsidRDefault="00051199">
            <w:pPr>
              <w:jc w:val="center"/>
              <w:rPr>
                <w:rFonts w:eastAsia="Times New Roman"/>
                <w:b/>
                <w:bCs/>
              </w:rPr>
            </w:pPr>
            <w:r>
              <w:rPr>
                <w:rFonts w:eastAsia="Times New Roman"/>
                <w:b/>
                <w:bCs/>
              </w:rPr>
              <w:t xml:space="preserve">Cronbach's α </w:t>
            </w:r>
          </w:p>
        </w:tc>
      </w:tr>
      <w:tr w:rsidR="00051199" w14:paraId="7557C5FE" w14:textId="77777777" w:rsidTr="00051199">
        <w:trPr>
          <w:gridAfter w:val="3"/>
        </w:trPr>
        <w:tc>
          <w:tcPr>
            <w:tcW w:w="0" w:type="auto"/>
            <w:tcBorders>
              <w:top w:val="nil"/>
              <w:left w:val="nil"/>
              <w:bottom w:val="nil"/>
              <w:right w:val="nil"/>
            </w:tcBorders>
            <w:vAlign w:val="center"/>
            <w:hideMark/>
          </w:tcPr>
          <w:p w14:paraId="225BBA75" w14:textId="77777777" w:rsidR="00051199" w:rsidRDefault="00051199">
            <w:pPr>
              <w:rPr>
                <w:rFonts w:eastAsia="Times New Roman"/>
              </w:rPr>
            </w:pPr>
            <w:r>
              <w:rPr>
                <w:rFonts w:eastAsia="Times New Roman"/>
              </w:rPr>
              <w:t xml:space="preserve">scale </w:t>
            </w:r>
          </w:p>
        </w:tc>
        <w:tc>
          <w:tcPr>
            <w:tcW w:w="0" w:type="auto"/>
            <w:tcBorders>
              <w:top w:val="nil"/>
              <w:left w:val="nil"/>
              <w:bottom w:val="nil"/>
              <w:right w:val="nil"/>
            </w:tcBorders>
            <w:vAlign w:val="center"/>
            <w:hideMark/>
          </w:tcPr>
          <w:p w14:paraId="340CDF24" w14:textId="77777777" w:rsidR="00051199" w:rsidRDefault="00051199">
            <w:pPr>
              <w:rPr>
                <w:rFonts w:eastAsia="Times New Roman"/>
              </w:rPr>
            </w:pPr>
          </w:p>
        </w:tc>
        <w:tc>
          <w:tcPr>
            <w:tcW w:w="0" w:type="auto"/>
            <w:tcBorders>
              <w:top w:val="nil"/>
              <w:left w:val="nil"/>
              <w:bottom w:val="nil"/>
              <w:right w:val="nil"/>
            </w:tcBorders>
            <w:vAlign w:val="center"/>
            <w:hideMark/>
          </w:tcPr>
          <w:p w14:paraId="6CD92A3D" w14:textId="77777777" w:rsidR="00051199" w:rsidRDefault="00051199">
            <w:pPr>
              <w:jc w:val="right"/>
              <w:rPr>
                <w:rFonts w:eastAsia="Times New Roman"/>
              </w:rPr>
            </w:pPr>
            <w:r>
              <w:rPr>
                <w:rFonts w:eastAsia="Times New Roman"/>
              </w:rPr>
              <w:t xml:space="preserve">6.059 </w:t>
            </w:r>
          </w:p>
        </w:tc>
        <w:tc>
          <w:tcPr>
            <w:tcW w:w="0" w:type="auto"/>
            <w:tcBorders>
              <w:top w:val="nil"/>
              <w:left w:val="nil"/>
              <w:bottom w:val="nil"/>
              <w:right w:val="nil"/>
            </w:tcBorders>
            <w:vAlign w:val="center"/>
            <w:hideMark/>
          </w:tcPr>
          <w:p w14:paraId="62364EE8" w14:textId="77777777" w:rsidR="00051199" w:rsidRDefault="00051199">
            <w:pPr>
              <w:jc w:val="right"/>
              <w:rPr>
                <w:rFonts w:eastAsia="Times New Roman"/>
              </w:rPr>
            </w:pPr>
          </w:p>
        </w:tc>
        <w:tc>
          <w:tcPr>
            <w:tcW w:w="0" w:type="auto"/>
            <w:tcBorders>
              <w:top w:val="nil"/>
              <w:left w:val="nil"/>
              <w:bottom w:val="nil"/>
              <w:right w:val="nil"/>
            </w:tcBorders>
            <w:vAlign w:val="center"/>
            <w:hideMark/>
          </w:tcPr>
          <w:p w14:paraId="587E1816" w14:textId="77777777" w:rsidR="00051199" w:rsidRDefault="00051199">
            <w:pPr>
              <w:jc w:val="right"/>
              <w:rPr>
                <w:rFonts w:eastAsia="Times New Roman"/>
              </w:rPr>
            </w:pPr>
            <w:r>
              <w:rPr>
                <w:rFonts w:eastAsia="Times New Roman"/>
              </w:rPr>
              <w:t xml:space="preserve">1.352 </w:t>
            </w:r>
          </w:p>
        </w:tc>
        <w:tc>
          <w:tcPr>
            <w:tcW w:w="0" w:type="auto"/>
            <w:tcBorders>
              <w:top w:val="nil"/>
              <w:left w:val="nil"/>
              <w:bottom w:val="nil"/>
              <w:right w:val="nil"/>
            </w:tcBorders>
            <w:vAlign w:val="center"/>
            <w:hideMark/>
          </w:tcPr>
          <w:p w14:paraId="786EDCDB" w14:textId="77777777" w:rsidR="00051199" w:rsidRDefault="00051199">
            <w:pPr>
              <w:jc w:val="right"/>
              <w:rPr>
                <w:rFonts w:eastAsia="Times New Roman"/>
              </w:rPr>
            </w:pPr>
          </w:p>
        </w:tc>
        <w:tc>
          <w:tcPr>
            <w:tcW w:w="0" w:type="auto"/>
            <w:tcBorders>
              <w:top w:val="nil"/>
              <w:left w:val="nil"/>
              <w:bottom w:val="nil"/>
              <w:right w:val="nil"/>
            </w:tcBorders>
            <w:vAlign w:val="center"/>
            <w:hideMark/>
          </w:tcPr>
          <w:p w14:paraId="501BA7BB" w14:textId="77777777" w:rsidR="00051199" w:rsidRDefault="00051199">
            <w:pPr>
              <w:jc w:val="right"/>
              <w:rPr>
                <w:rFonts w:eastAsia="Times New Roman"/>
              </w:rPr>
            </w:pPr>
            <w:r>
              <w:rPr>
                <w:rFonts w:eastAsia="Times New Roman"/>
              </w:rPr>
              <w:t xml:space="preserve">0.889 </w:t>
            </w:r>
          </w:p>
        </w:tc>
        <w:tc>
          <w:tcPr>
            <w:tcW w:w="0" w:type="auto"/>
            <w:tcBorders>
              <w:top w:val="nil"/>
              <w:left w:val="nil"/>
              <w:bottom w:val="nil"/>
              <w:right w:val="nil"/>
            </w:tcBorders>
            <w:vAlign w:val="center"/>
            <w:hideMark/>
          </w:tcPr>
          <w:p w14:paraId="4FFE999C" w14:textId="77777777" w:rsidR="00051199" w:rsidRDefault="00051199">
            <w:pPr>
              <w:jc w:val="right"/>
              <w:rPr>
                <w:rFonts w:eastAsia="Times New Roman"/>
              </w:rPr>
            </w:pPr>
          </w:p>
        </w:tc>
      </w:tr>
      <w:tr w:rsidR="00051199" w14:paraId="78C8A9B0" w14:textId="77777777" w:rsidTr="00051199">
        <w:trPr>
          <w:gridAfter w:val="3"/>
        </w:trPr>
        <w:tc>
          <w:tcPr>
            <w:tcW w:w="0" w:type="auto"/>
            <w:gridSpan w:val="8"/>
            <w:tcBorders>
              <w:top w:val="nil"/>
              <w:left w:val="nil"/>
              <w:bottom w:val="single" w:sz="12" w:space="0" w:color="000000"/>
              <w:right w:val="nil"/>
            </w:tcBorders>
            <w:vAlign w:val="center"/>
            <w:hideMark/>
          </w:tcPr>
          <w:p w14:paraId="435396B0" w14:textId="77777777" w:rsidR="00051199" w:rsidRDefault="00051199">
            <w:pPr>
              <w:rPr>
                <w:rFonts w:eastAsia="Times New Roman"/>
                <w:sz w:val="20"/>
                <w:szCs w:val="20"/>
              </w:rPr>
            </w:pPr>
          </w:p>
        </w:tc>
      </w:tr>
      <w:tr w:rsidR="00051199" w14:paraId="5FDDFFD3" w14:textId="77777777" w:rsidTr="00051199">
        <w:trPr>
          <w:gridAfter w:val="3"/>
        </w:trPr>
        <w:tc>
          <w:tcPr>
            <w:tcW w:w="0" w:type="auto"/>
            <w:gridSpan w:val="8"/>
            <w:tcBorders>
              <w:top w:val="nil"/>
              <w:left w:val="nil"/>
              <w:bottom w:val="nil"/>
              <w:right w:val="nil"/>
            </w:tcBorders>
            <w:vAlign w:val="center"/>
            <w:hideMark/>
          </w:tcPr>
          <w:p w14:paraId="4522B747" w14:textId="77777777" w:rsidR="00051199" w:rsidRDefault="00051199">
            <w:pPr>
              <w:rPr>
                <w:rFonts w:eastAsia="Times New Roman"/>
              </w:rPr>
            </w:pPr>
            <w:r>
              <w:rPr>
                <w:rStyle w:val="Emphasis"/>
                <w:rFonts w:eastAsia="Times New Roman"/>
              </w:rPr>
              <w:t xml:space="preserve">Note. </w:t>
            </w:r>
            <w:r>
              <w:rPr>
                <w:rFonts w:eastAsia="Times New Roman"/>
              </w:rPr>
              <w:t xml:space="preserve"> Scale consists of items q6R, q9R, q17R, q27R </w:t>
            </w:r>
          </w:p>
        </w:tc>
      </w:tr>
    </w:tbl>
    <w:p w14:paraId="42726BC1" w14:textId="77777777" w:rsidR="00AE52B3" w:rsidRDefault="00AE52B3" w:rsidP="00261834">
      <w:pPr>
        <w:rPr>
          <w:b/>
        </w:rPr>
      </w:pPr>
    </w:p>
    <w:p w14:paraId="7B9BF490" w14:textId="77777777" w:rsidR="00051199" w:rsidRDefault="00051199" w:rsidP="00051199">
      <w:pPr>
        <w:pStyle w:val="Heading2"/>
        <w:rPr>
          <w:rFonts w:ascii="Times New Roman" w:eastAsia="Times New Roman" w:hAnsi="Times New Roman" w:cs="Times New Roman"/>
          <w:sz w:val="36"/>
          <w:szCs w:val="36"/>
        </w:rPr>
      </w:pPr>
      <w:r>
        <w:rPr>
          <w:rFonts w:eastAsia="Times New Roman"/>
        </w:rPr>
        <w:t>Reliability Analysis</w:t>
      </w:r>
    </w:p>
    <w:tbl>
      <w:tblPr>
        <w:tblW w:w="0" w:type="auto"/>
        <w:tblCellMar>
          <w:top w:w="15" w:type="dxa"/>
          <w:left w:w="15" w:type="dxa"/>
          <w:bottom w:w="15" w:type="dxa"/>
          <w:right w:w="15" w:type="dxa"/>
        </w:tblCellMar>
        <w:tblLook w:val="04A0" w:firstRow="1" w:lastRow="0" w:firstColumn="1" w:lastColumn="0" w:noHBand="0" w:noVBand="1"/>
      </w:tblPr>
      <w:tblGrid>
        <w:gridCol w:w="1001"/>
        <w:gridCol w:w="71"/>
        <w:gridCol w:w="1119"/>
        <w:gridCol w:w="71"/>
        <w:gridCol w:w="1119"/>
        <w:gridCol w:w="71"/>
        <w:gridCol w:w="2304"/>
        <w:gridCol w:w="148"/>
      </w:tblGrid>
      <w:tr w:rsidR="00051199" w14:paraId="5198BBCE" w14:textId="77777777" w:rsidTr="00051199">
        <w:trPr>
          <w:tblHeader/>
        </w:trPr>
        <w:tc>
          <w:tcPr>
            <w:tcW w:w="0" w:type="auto"/>
            <w:gridSpan w:val="8"/>
            <w:tcBorders>
              <w:top w:val="nil"/>
              <w:left w:val="nil"/>
              <w:bottom w:val="single" w:sz="6" w:space="0" w:color="000000"/>
              <w:right w:val="nil"/>
            </w:tcBorders>
            <w:vAlign w:val="center"/>
            <w:hideMark/>
          </w:tcPr>
          <w:p w14:paraId="2902202A" w14:textId="77777777" w:rsidR="00051199" w:rsidRDefault="00051199">
            <w:pPr>
              <w:divId w:val="1345128406"/>
              <w:rPr>
                <w:rFonts w:eastAsia="Times New Roman"/>
                <w:b/>
                <w:bCs/>
              </w:rPr>
            </w:pPr>
            <w:r>
              <w:rPr>
                <w:rFonts w:eastAsia="Times New Roman"/>
                <w:b/>
                <w:bCs/>
              </w:rPr>
              <w:t xml:space="preserve">Scale Reliability Statistics </w:t>
            </w:r>
          </w:p>
        </w:tc>
      </w:tr>
      <w:tr w:rsidR="00051199" w14:paraId="4544CAA4" w14:textId="77777777" w:rsidTr="00051199">
        <w:trPr>
          <w:tblHeader/>
        </w:trPr>
        <w:tc>
          <w:tcPr>
            <w:tcW w:w="0" w:type="auto"/>
            <w:gridSpan w:val="2"/>
            <w:tcBorders>
              <w:top w:val="nil"/>
              <w:left w:val="nil"/>
              <w:bottom w:val="single" w:sz="6" w:space="0" w:color="000000"/>
              <w:right w:val="nil"/>
            </w:tcBorders>
            <w:vAlign w:val="center"/>
            <w:hideMark/>
          </w:tcPr>
          <w:p w14:paraId="6B69B1CA" w14:textId="77777777" w:rsidR="00051199" w:rsidRDefault="00051199">
            <w:pPr>
              <w:jc w:val="center"/>
              <w:rPr>
                <w:rFonts w:eastAsia="Times New Roman"/>
                <w:b/>
                <w:bCs/>
              </w:rPr>
            </w:pPr>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50D6780F" w14:textId="77777777" w:rsidR="00051199" w:rsidRDefault="00051199">
            <w:pPr>
              <w:jc w:val="center"/>
              <w:rPr>
                <w:rFonts w:eastAsia="Times New Roman"/>
                <w:b/>
                <w:bCs/>
              </w:rPr>
            </w:pPr>
            <w:r>
              <w:rPr>
                <w:rFonts w:eastAsia="Times New Roman"/>
                <w:b/>
                <w:bCs/>
              </w:rPr>
              <w:t xml:space="preserve">mean </w:t>
            </w:r>
          </w:p>
        </w:tc>
        <w:tc>
          <w:tcPr>
            <w:tcW w:w="0" w:type="auto"/>
            <w:gridSpan w:val="2"/>
            <w:tcBorders>
              <w:top w:val="nil"/>
              <w:left w:val="nil"/>
              <w:bottom w:val="single" w:sz="6" w:space="0" w:color="000000"/>
              <w:right w:val="nil"/>
            </w:tcBorders>
            <w:vAlign w:val="center"/>
            <w:hideMark/>
          </w:tcPr>
          <w:p w14:paraId="4EC8C405" w14:textId="77777777" w:rsidR="00051199" w:rsidRDefault="00051199">
            <w:pPr>
              <w:jc w:val="center"/>
              <w:rPr>
                <w:rFonts w:eastAsia="Times New Roman"/>
                <w:b/>
                <w:bCs/>
              </w:rPr>
            </w:pPr>
            <w:proofErr w:type="spellStart"/>
            <w:r>
              <w:rPr>
                <w:rFonts w:eastAsia="Times New Roman"/>
                <w:b/>
                <w:bCs/>
              </w:rPr>
              <w:t>sd</w:t>
            </w:r>
            <w:proofErr w:type="spellEnd"/>
            <w:r>
              <w:rPr>
                <w:rFonts w:eastAsia="Times New Roman"/>
                <w:b/>
                <w:bCs/>
              </w:rPr>
              <w:t xml:space="preserve"> </w:t>
            </w:r>
          </w:p>
        </w:tc>
        <w:tc>
          <w:tcPr>
            <w:tcW w:w="0" w:type="auto"/>
            <w:gridSpan w:val="2"/>
            <w:tcBorders>
              <w:top w:val="nil"/>
              <w:left w:val="nil"/>
              <w:bottom w:val="single" w:sz="6" w:space="0" w:color="000000"/>
              <w:right w:val="nil"/>
            </w:tcBorders>
            <w:vAlign w:val="center"/>
            <w:hideMark/>
          </w:tcPr>
          <w:p w14:paraId="0714D53A" w14:textId="77777777" w:rsidR="00051199" w:rsidRDefault="00051199">
            <w:pPr>
              <w:jc w:val="center"/>
              <w:rPr>
                <w:rFonts w:eastAsia="Times New Roman"/>
                <w:b/>
                <w:bCs/>
              </w:rPr>
            </w:pPr>
            <w:r>
              <w:rPr>
                <w:rFonts w:eastAsia="Times New Roman"/>
                <w:b/>
                <w:bCs/>
              </w:rPr>
              <w:t xml:space="preserve">Cronbach's α </w:t>
            </w:r>
          </w:p>
        </w:tc>
      </w:tr>
      <w:tr w:rsidR="00051199" w14:paraId="0605CE4E" w14:textId="77777777" w:rsidTr="00051199">
        <w:tc>
          <w:tcPr>
            <w:tcW w:w="0" w:type="auto"/>
            <w:tcBorders>
              <w:top w:val="nil"/>
              <w:left w:val="nil"/>
              <w:bottom w:val="nil"/>
              <w:right w:val="nil"/>
            </w:tcBorders>
            <w:vAlign w:val="center"/>
            <w:hideMark/>
          </w:tcPr>
          <w:p w14:paraId="7B1ED4BC" w14:textId="77777777" w:rsidR="00051199" w:rsidRDefault="00051199">
            <w:pPr>
              <w:rPr>
                <w:rFonts w:eastAsia="Times New Roman"/>
              </w:rPr>
            </w:pPr>
            <w:r>
              <w:rPr>
                <w:rFonts w:eastAsia="Times New Roman"/>
              </w:rPr>
              <w:t xml:space="preserve">scale </w:t>
            </w:r>
          </w:p>
        </w:tc>
        <w:tc>
          <w:tcPr>
            <w:tcW w:w="0" w:type="auto"/>
            <w:tcBorders>
              <w:top w:val="nil"/>
              <w:left w:val="nil"/>
              <w:bottom w:val="nil"/>
              <w:right w:val="nil"/>
            </w:tcBorders>
            <w:vAlign w:val="center"/>
            <w:hideMark/>
          </w:tcPr>
          <w:p w14:paraId="68D4245C" w14:textId="77777777" w:rsidR="00051199" w:rsidRDefault="00051199">
            <w:pPr>
              <w:rPr>
                <w:rFonts w:eastAsia="Times New Roman"/>
              </w:rPr>
            </w:pPr>
          </w:p>
        </w:tc>
        <w:tc>
          <w:tcPr>
            <w:tcW w:w="0" w:type="auto"/>
            <w:tcBorders>
              <w:top w:val="nil"/>
              <w:left w:val="nil"/>
              <w:bottom w:val="nil"/>
              <w:right w:val="nil"/>
            </w:tcBorders>
            <w:vAlign w:val="center"/>
            <w:hideMark/>
          </w:tcPr>
          <w:p w14:paraId="2D83C533" w14:textId="77777777" w:rsidR="00051199" w:rsidRDefault="00051199">
            <w:pPr>
              <w:jc w:val="right"/>
              <w:rPr>
                <w:rFonts w:eastAsia="Times New Roman"/>
              </w:rPr>
            </w:pPr>
            <w:r>
              <w:rPr>
                <w:rFonts w:eastAsia="Times New Roman"/>
              </w:rPr>
              <w:t xml:space="preserve">6.179 </w:t>
            </w:r>
          </w:p>
        </w:tc>
        <w:tc>
          <w:tcPr>
            <w:tcW w:w="0" w:type="auto"/>
            <w:tcBorders>
              <w:top w:val="nil"/>
              <w:left w:val="nil"/>
              <w:bottom w:val="nil"/>
              <w:right w:val="nil"/>
            </w:tcBorders>
            <w:vAlign w:val="center"/>
            <w:hideMark/>
          </w:tcPr>
          <w:p w14:paraId="3330FEF5" w14:textId="77777777" w:rsidR="00051199" w:rsidRDefault="00051199">
            <w:pPr>
              <w:jc w:val="right"/>
              <w:rPr>
                <w:rFonts w:eastAsia="Times New Roman"/>
              </w:rPr>
            </w:pPr>
          </w:p>
        </w:tc>
        <w:tc>
          <w:tcPr>
            <w:tcW w:w="0" w:type="auto"/>
            <w:tcBorders>
              <w:top w:val="nil"/>
              <w:left w:val="nil"/>
              <w:bottom w:val="nil"/>
              <w:right w:val="nil"/>
            </w:tcBorders>
            <w:vAlign w:val="center"/>
            <w:hideMark/>
          </w:tcPr>
          <w:p w14:paraId="79B1D724" w14:textId="77777777" w:rsidR="00051199" w:rsidRDefault="00051199">
            <w:pPr>
              <w:jc w:val="right"/>
              <w:rPr>
                <w:rFonts w:eastAsia="Times New Roman"/>
              </w:rPr>
            </w:pPr>
            <w:r>
              <w:rPr>
                <w:rFonts w:eastAsia="Times New Roman"/>
              </w:rPr>
              <w:t xml:space="preserve">0.823 </w:t>
            </w:r>
          </w:p>
        </w:tc>
        <w:tc>
          <w:tcPr>
            <w:tcW w:w="0" w:type="auto"/>
            <w:tcBorders>
              <w:top w:val="nil"/>
              <w:left w:val="nil"/>
              <w:bottom w:val="nil"/>
              <w:right w:val="nil"/>
            </w:tcBorders>
            <w:vAlign w:val="center"/>
            <w:hideMark/>
          </w:tcPr>
          <w:p w14:paraId="36976DA0" w14:textId="77777777" w:rsidR="00051199" w:rsidRDefault="00051199">
            <w:pPr>
              <w:jc w:val="right"/>
              <w:rPr>
                <w:rFonts w:eastAsia="Times New Roman"/>
              </w:rPr>
            </w:pPr>
          </w:p>
        </w:tc>
        <w:tc>
          <w:tcPr>
            <w:tcW w:w="0" w:type="auto"/>
            <w:tcBorders>
              <w:top w:val="nil"/>
              <w:left w:val="nil"/>
              <w:bottom w:val="nil"/>
              <w:right w:val="nil"/>
            </w:tcBorders>
            <w:vAlign w:val="center"/>
            <w:hideMark/>
          </w:tcPr>
          <w:p w14:paraId="6A555C2E" w14:textId="77777777" w:rsidR="00051199" w:rsidRDefault="00051199">
            <w:pPr>
              <w:jc w:val="right"/>
              <w:rPr>
                <w:rFonts w:eastAsia="Times New Roman"/>
              </w:rPr>
            </w:pPr>
            <w:r>
              <w:rPr>
                <w:rFonts w:eastAsia="Times New Roman"/>
              </w:rPr>
              <w:t xml:space="preserve">0.827 </w:t>
            </w:r>
          </w:p>
        </w:tc>
        <w:tc>
          <w:tcPr>
            <w:tcW w:w="0" w:type="auto"/>
            <w:tcBorders>
              <w:top w:val="nil"/>
              <w:left w:val="nil"/>
              <w:bottom w:val="nil"/>
              <w:right w:val="nil"/>
            </w:tcBorders>
            <w:vAlign w:val="center"/>
            <w:hideMark/>
          </w:tcPr>
          <w:p w14:paraId="67BE2E5F" w14:textId="77777777" w:rsidR="00051199" w:rsidRDefault="00051199">
            <w:pPr>
              <w:jc w:val="right"/>
              <w:rPr>
                <w:rFonts w:eastAsia="Times New Roman"/>
              </w:rPr>
            </w:pPr>
          </w:p>
        </w:tc>
      </w:tr>
      <w:tr w:rsidR="00051199" w14:paraId="448D32B2" w14:textId="77777777" w:rsidTr="00051199">
        <w:tc>
          <w:tcPr>
            <w:tcW w:w="0" w:type="auto"/>
            <w:gridSpan w:val="8"/>
            <w:tcBorders>
              <w:top w:val="nil"/>
              <w:left w:val="nil"/>
              <w:bottom w:val="single" w:sz="12" w:space="0" w:color="000000"/>
              <w:right w:val="nil"/>
            </w:tcBorders>
            <w:vAlign w:val="center"/>
            <w:hideMark/>
          </w:tcPr>
          <w:p w14:paraId="27C82702" w14:textId="77777777" w:rsidR="00051199" w:rsidRDefault="00051199">
            <w:pPr>
              <w:rPr>
                <w:rFonts w:eastAsia="Times New Roman"/>
                <w:sz w:val="20"/>
                <w:szCs w:val="20"/>
              </w:rPr>
            </w:pPr>
          </w:p>
        </w:tc>
      </w:tr>
      <w:tr w:rsidR="00051199" w14:paraId="34DE39C5" w14:textId="77777777" w:rsidTr="00051199">
        <w:tc>
          <w:tcPr>
            <w:tcW w:w="0" w:type="auto"/>
            <w:gridSpan w:val="8"/>
            <w:tcBorders>
              <w:top w:val="nil"/>
              <w:left w:val="nil"/>
              <w:bottom w:val="nil"/>
              <w:right w:val="nil"/>
            </w:tcBorders>
            <w:vAlign w:val="center"/>
            <w:hideMark/>
          </w:tcPr>
          <w:p w14:paraId="77DEAEA0" w14:textId="77777777" w:rsidR="00051199" w:rsidRDefault="00051199">
            <w:pPr>
              <w:rPr>
                <w:rFonts w:eastAsia="Times New Roman"/>
              </w:rPr>
            </w:pPr>
            <w:r>
              <w:rPr>
                <w:rStyle w:val="Emphasis"/>
                <w:rFonts w:eastAsia="Times New Roman"/>
              </w:rPr>
              <w:t xml:space="preserve">Note. </w:t>
            </w:r>
            <w:r>
              <w:rPr>
                <w:rFonts w:eastAsia="Times New Roman"/>
              </w:rPr>
              <w:t xml:space="preserve"> Scale consists of items q2, q5, q13, q19, q26, q28, q30 </w:t>
            </w:r>
          </w:p>
        </w:tc>
      </w:tr>
    </w:tbl>
    <w:p w14:paraId="62AC241B" w14:textId="77777777" w:rsidR="00051199" w:rsidRDefault="00051199" w:rsidP="00261834">
      <w:pPr>
        <w:rPr>
          <w:b/>
        </w:rPr>
      </w:pPr>
      <w:bookmarkStart w:id="0" w:name="_GoBack"/>
      <w:bookmarkEnd w:id="0"/>
    </w:p>
    <w:p w14:paraId="7E50E696" w14:textId="77777777" w:rsidR="00AE52B3" w:rsidRDefault="00AE52B3" w:rsidP="00261834">
      <w:pPr>
        <w:rPr>
          <w:b/>
        </w:rPr>
      </w:pPr>
    </w:p>
    <w:p w14:paraId="00AB13A3" w14:textId="77777777" w:rsidR="00AE52B3" w:rsidRPr="00B779CB" w:rsidRDefault="00AE52B3" w:rsidP="00261834">
      <w:pPr>
        <w:rPr>
          <w:b/>
        </w:rPr>
      </w:pPr>
    </w:p>
    <w:p w14:paraId="45A369FC" w14:textId="4119E134" w:rsidR="00A6151A" w:rsidRPr="00B779CB" w:rsidRDefault="00A6151A" w:rsidP="00261834">
      <w:pPr>
        <w:spacing w:line="480" w:lineRule="auto"/>
        <w:rPr>
          <w:b/>
        </w:rPr>
      </w:pPr>
      <w:r w:rsidRPr="00B779CB">
        <w:rPr>
          <w:b/>
        </w:rPr>
        <w:t>Example Write Up:</w:t>
      </w:r>
    </w:p>
    <w:p w14:paraId="2925D3C5" w14:textId="77777777" w:rsidR="00A6151A" w:rsidRPr="00B779CB" w:rsidRDefault="00A6151A" w:rsidP="00261834">
      <w:pPr>
        <w:spacing w:line="480" w:lineRule="auto"/>
      </w:pPr>
    </w:p>
    <w:p w14:paraId="2B3A03A2" w14:textId="77777777" w:rsidR="00A6151A" w:rsidRPr="00B779CB" w:rsidRDefault="00A6151A" w:rsidP="00261834">
      <w:pPr>
        <w:spacing w:line="480" w:lineRule="auto"/>
        <w:jc w:val="center"/>
      </w:pPr>
      <w:r w:rsidRPr="00B779CB">
        <w:rPr>
          <w:b/>
        </w:rPr>
        <w:t>Results</w:t>
      </w:r>
    </w:p>
    <w:p w14:paraId="6BAA3A3C" w14:textId="60744FAF" w:rsidR="00A6151A" w:rsidRPr="009A787D" w:rsidRDefault="00A6151A" w:rsidP="00261834">
      <w:pPr>
        <w:spacing w:line="480" w:lineRule="auto"/>
      </w:pPr>
      <w:r w:rsidRPr="00B779CB">
        <w:tab/>
        <w:t>An exploratory factor analysis (EFA) was used to analyz</w:t>
      </w:r>
      <w:r w:rsidR="007769E2" w:rsidRPr="00B779CB">
        <w:t>e the underlying factors in the self-determination motivation for college questionnaire</w:t>
      </w:r>
      <w:r w:rsidR="0078339E" w:rsidRPr="00B779CB">
        <w:t xml:space="preserve"> using</w:t>
      </w:r>
      <w:r w:rsidR="001F719C" w:rsidRPr="00B779CB">
        <w:t xml:space="preserve"> </w:t>
      </w:r>
      <w:r w:rsidR="00F515F5">
        <w:t>JASP</w:t>
      </w:r>
      <w:r w:rsidRPr="00B779CB">
        <w:t xml:space="preserve">.   Data were screened for multivariate assumptions (normality, linearity, </w:t>
      </w:r>
      <w:r w:rsidR="0078339E" w:rsidRPr="00B779CB">
        <w:t>homogeneity, and homoscedasticity</w:t>
      </w:r>
      <w:r w:rsidRPr="00B779CB">
        <w:t>), a</w:t>
      </w:r>
      <w:r w:rsidR="007769E2" w:rsidRPr="00B779CB">
        <w:t>nd all assumptions were met</w:t>
      </w:r>
      <w:r w:rsidR="0078339E" w:rsidRPr="00B779CB">
        <w:t xml:space="preserve"> with slight problems of heteroscedasticity</w:t>
      </w:r>
      <w:r w:rsidR="007769E2" w:rsidRPr="00B779CB">
        <w:t xml:space="preserve">.  </w:t>
      </w:r>
      <w:r w:rsidR="0078339E" w:rsidRPr="00B779CB">
        <w:t>Twelve</w:t>
      </w:r>
      <w:r w:rsidRPr="00B779CB">
        <w:t xml:space="preserve"> outliers were detected using</w:t>
      </w:r>
      <w:r w:rsidR="00F515F5">
        <w:t xml:space="preserve"> </w:t>
      </w:r>
      <w:r w:rsidR="00F515F5">
        <w:rPr>
          <w:i/>
        </w:rPr>
        <w:t>z</w:t>
      </w:r>
      <w:r w:rsidR="00F515F5">
        <w:t>-scores</w:t>
      </w:r>
      <w:r w:rsidR="00550CEF" w:rsidRPr="00B779CB">
        <w:t>,</w:t>
      </w:r>
      <w:r w:rsidR="0078339E" w:rsidRPr="00B779CB">
        <w:t xml:space="preserve"> and they were removed from further analyses</w:t>
      </w:r>
      <w:r w:rsidRPr="00B779CB">
        <w:t xml:space="preserve">.  </w:t>
      </w:r>
      <w:r w:rsidR="00550CEF" w:rsidRPr="00B779CB">
        <w:t xml:space="preserve">A small number of missing data values were replaced using the </w:t>
      </w:r>
      <w:r w:rsidR="00F515F5">
        <w:t>mean replacement</w:t>
      </w:r>
      <w:r w:rsidRPr="00B779CB">
        <w:t>.  The following EFA analyses were conducted using guidelines outlined</w:t>
      </w:r>
      <w:r w:rsidR="00D05752" w:rsidRPr="00B779CB">
        <w:t xml:space="preserve"> in Preacher and </w:t>
      </w:r>
      <w:proofErr w:type="spellStart"/>
      <w:r w:rsidR="00D05752" w:rsidRPr="00B779CB">
        <w:t>MacCallum</w:t>
      </w:r>
      <w:proofErr w:type="spellEnd"/>
      <w:r w:rsidR="00D05752" w:rsidRPr="00B779CB">
        <w:t xml:space="preserve"> (2003</w:t>
      </w:r>
      <w:r w:rsidRPr="00B779CB">
        <w:t>).</w:t>
      </w:r>
      <w:r w:rsidR="009A787D">
        <w:t xml:space="preserve"> </w:t>
      </w:r>
    </w:p>
    <w:p w14:paraId="7C890E92" w14:textId="3BF70D89" w:rsidR="00A6151A" w:rsidRPr="00B779CB" w:rsidRDefault="00A6151A" w:rsidP="00261834">
      <w:pPr>
        <w:spacing w:line="480" w:lineRule="auto"/>
      </w:pPr>
      <w:r w:rsidRPr="00B779CB">
        <w:tab/>
        <w:t xml:space="preserve">A parallel analysis and scree plot examination suggested </w:t>
      </w:r>
      <w:r w:rsidR="007769E2" w:rsidRPr="00B779CB">
        <w:t>three</w:t>
      </w:r>
      <w:r w:rsidRPr="00B779CB">
        <w:t xml:space="preserve"> overall factors, </w:t>
      </w:r>
      <w:r w:rsidR="007769E2" w:rsidRPr="00B779CB">
        <w:t>and</w:t>
      </w:r>
      <w:r w:rsidRPr="00B779CB">
        <w:t xml:space="preserve"> a 3-factor model was tested</w:t>
      </w:r>
      <w:r w:rsidR="007769E2" w:rsidRPr="00B779CB">
        <w:t xml:space="preserve"> based on theory</w:t>
      </w:r>
      <w:r w:rsidRPr="00B779CB">
        <w:t>.</w:t>
      </w:r>
      <w:r w:rsidR="007769E2" w:rsidRPr="00B779CB">
        <w:t xml:space="preserve"> Maximum likelihood estimation was used with direct </w:t>
      </w:r>
      <w:proofErr w:type="spellStart"/>
      <w:r w:rsidR="007769E2" w:rsidRPr="00B779CB">
        <w:t>oblimin</w:t>
      </w:r>
      <w:proofErr w:type="spellEnd"/>
      <w:r w:rsidR="007769E2" w:rsidRPr="00B779CB">
        <w:t xml:space="preserve"> rotation because of expected factor correlation. After testing all 32 questions, </w:t>
      </w:r>
      <w:r w:rsidR="009345F3" w:rsidRPr="00B779CB">
        <w:t>two</w:t>
      </w:r>
      <w:r w:rsidRPr="00B779CB">
        <w:t xml:space="preserve"> </w:t>
      </w:r>
      <w:r w:rsidR="007769E2" w:rsidRPr="00B779CB">
        <w:t>items split across several factors (</w:t>
      </w:r>
      <w:r w:rsidR="00F464CB">
        <w:t>4, 15</w:t>
      </w:r>
      <w:r w:rsidR="007769E2" w:rsidRPr="00B779CB">
        <w:t xml:space="preserve">) using the criterion that </w:t>
      </w:r>
      <w:r w:rsidRPr="00B779CB">
        <w:t xml:space="preserve">loadings </w:t>
      </w:r>
      <w:r w:rsidR="007769E2" w:rsidRPr="00B779CB">
        <w:t>must be greater than .300</w:t>
      </w:r>
      <w:r w:rsidRPr="00B779CB">
        <w:t xml:space="preserve">.  These </w:t>
      </w:r>
      <w:r w:rsidR="007769E2" w:rsidRPr="00B779CB">
        <w:t>items</w:t>
      </w:r>
      <w:r w:rsidRPr="00B779CB">
        <w:t xml:space="preserve"> were eliminated from further analyses.  Another 3-factor model was tested, and the </w:t>
      </w:r>
      <w:r w:rsidRPr="00B779CB">
        <w:lastRenderedPageBreak/>
        <w:t>factor loadings are presented in Table 1.</w:t>
      </w:r>
      <w:r w:rsidR="007769E2" w:rsidRPr="00B779CB">
        <w:t xml:space="preserve"> This model achieved simple structure with each item loading on one and only one factor.</w:t>
      </w:r>
      <w:r w:rsidRPr="00B779CB">
        <w:t xml:space="preserve">  This model had </w:t>
      </w:r>
      <w:r w:rsidR="007769E2" w:rsidRPr="00B779CB">
        <w:t>moderate fit: t</w:t>
      </w:r>
      <w:r w:rsidRPr="00B779CB">
        <w:t xml:space="preserve">he RMSEA indicated </w:t>
      </w:r>
      <w:r w:rsidR="00F464CB">
        <w:t>moderate fit at .10, 90%</w:t>
      </w:r>
      <w:proofErr w:type="gramStart"/>
      <w:r w:rsidR="00F464CB">
        <w:t>CI[</w:t>
      </w:r>
      <w:proofErr w:type="gramEnd"/>
      <w:r w:rsidR="00F464CB">
        <w:t>.08, .10</w:t>
      </w:r>
      <w:r w:rsidR="00F515F5">
        <w:t>]</w:t>
      </w:r>
      <w:r w:rsidR="007769E2" w:rsidRPr="00B779CB">
        <w:t xml:space="preserve">, while the </w:t>
      </w:r>
      <w:r w:rsidR="00F464CB">
        <w:t>TLI</w:t>
      </w:r>
      <w:r w:rsidR="007769E2" w:rsidRPr="00B779CB">
        <w:t xml:space="preserve"> (.83) indicated room for improvement.</w:t>
      </w:r>
    </w:p>
    <w:p w14:paraId="31010421" w14:textId="33C41315" w:rsidR="00A6151A" w:rsidRPr="00106DC7" w:rsidRDefault="00F464CB" w:rsidP="00261834">
      <w:pPr>
        <w:spacing w:line="480" w:lineRule="auto"/>
      </w:pPr>
      <w:r>
        <w:tab/>
        <w:t>Factor 1</w:t>
      </w:r>
      <w:r w:rsidRPr="00B779CB">
        <w:t xml:space="preserve"> included 16 items that measured the intrinsic motivation of attending college with questions such as “For the pleasure that I experience when I feel completely absorbed by what certain authors have written” and “7. For the pleasure I experience while surpassing myself in my studies”. </w:t>
      </w:r>
      <w:r w:rsidR="00A6151A" w:rsidRPr="00B779CB">
        <w:t xml:space="preserve">See Appendix A for the questionnaire.  </w:t>
      </w:r>
      <w:r w:rsidR="00033DAC" w:rsidRPr="00B779CB">
        <w:t xml:space="preserve">Factor 2 </w:t>
      </w:r>
      <w:r w:rsidR="00590F58" w:rsidRPr="00B779CB">
        <w:t xml:space="preserve">included eight items that </w:t>
      </w:r>
      <w:r w:rsidR="00033DAC" w:rsidRPr="00B779CB">
        <w:t>assessed career goals for</w:t>
      </w:r>
      <w:r w:rsidR="00590F58" w:rsidRPr="00B779CB">
        <w:t xml:space="preserve"> a student, including “Because I need a degree to get a good job” and “Because it was the only way to be considered for the ca</w:t>
      </w:r>
      <w:r>
        <w:t>reer I want”.  Finally, Factor 3</w:t>
      </w:r>
      <w:r w:rsidRPr="00B779CB">
        <w:t xml:space="preserve"> included four questions that appeared to assess a student’s doubt about motivation for college studies with questions like “I wonder what I am doing in college, I actually found it boring”. </w:t>
      </w:r>
      <w:r w:rsidR="00033DAC" w:rsidRPr="00B779CB">
        <w:t xml:space="preserve">The reliability of all three factors was very high with </w:t>
      </w:r>
      <w:r w:rsidR="00064B7E" w:rsidRPr="00B779CB">
        <w:t>.9</w:t>
      </w:r>
      <w:r>
        <w:t>5, .86</w:t>
      </w:r>
      <w:r w:rsidR="00033DAC" w:rsidRPr="00B779CB">
        <w:t>,</w:t>
      </w:r>
      <w:r>
        <w:t xml:space="preserve"> and .91</w:t>
      </w:r>
      <w:r w:rsidR="00064B7E" w:rsidRPr="00B779CB">
        <w:t xml:space="preserve"> for F</w:t>
      </w:r>
      <w:r w:rsidR="00033DAC" w:rsidRPr="00B779CB">
        <w:t>actors 1, 2, and 3 respectively.</w:t>
      </w:r>
      <w:r w:rsidR="00106DC7">
        <w:t xml:space="preserve"> The mean scores for each factor were: Factor 1 </w:t>
      </w:r>
      <w:r w:rsidR="00106DC7">
        <w:rPr>
          <w:i/>
        </w:rPr>
        <w:t>M</w:t>
      </w:r>
      <w:r w:rsidR="00106DC7">
        <w:t xml:space="preserve"> = 5.11 (</w:t>
      </w:r>
      <w:r w:rsidR="00106DC7">
        <w:rPr>
          <w:i/>
        </w:rPr>
        <w:t>SD</w:t>
      </w:r>
      <w:r w:rsidR="00106DC7">
        <w:t xml:space="preserve"> = 1.08), Factor 2 </w:t>
      </w:r>
      <w:r w:rsidR="00106DC7">
        <w:rPr>
          <w:i/>
        </w:rPr>
        <w:t>M</w:t>
      </w:r>
      <w:r w:rsidR="00106DC7">
        <w:t xml:space="preserve"> = 6.18 (</w:t>
      </w:r>
      <w:r w:rsidR="00106DC7">
        <w:rPr>
          <w:i/>
        </w:rPr>
        <w:t>SD</w:t>
      </w:r>
      <w:r w:rsidR="00106DC7">
        <w:t xml:space="preserve"> = 0.85), and </w:t>
      </w:r>
      <w:r w:rsidR="00CA6D0A">
        <w:t>Factor 3</w:t>
      </w:r>
      <w:r w:rsidR="00106DC7">
        <w:t xml:space="preserve"> </w:t>
      </w:r>
      <w:r w:rsidR="00106DC7">
        <w:rPr>
          <w:i/>
        </w:rPr>
        <w:t>M</w:t>
      </w:r>
      <w:r w:rsidR="00106DC7">
        <w:t xml:space="preserve"> = 6.08 (</w:t>
      </w:r>
      <w:r w:rsidR="00106DC7">
        <w:rPr>
          <w:i/>
        </w:rPr>
        <w:t>SD</w:t>
      </w:r>
      <w:r w:rsidR="00106DC7">
        <w:t xml:space="preserve"> = 1.36).</w:t>
      </w:r>
    </w:p>
    <w:p w14:paraId="0F084108" w14:textId="77777777" w:rsidR="00A6151A" w:rsidRPr="00B779CB" w:rsidRDefault="00A6151A" w:rsidP="00261834"/>
    <w:p w14:paraId="4AB3779E" w14:textId="77777777" w:rsidR="00A6151A" w:rsidRPr="00B779CB" w:rsidRDefault="00A6151A" w:rsidP="00261834">
      <w:pPr>
        <w:rPr>
          <w:i/>
        </w:rPr>
      </w:pPr>
      <w:r w:rsidRPr="00B779CB">
        <w:t xml:space="preserve">Table 1.  </w:t>
      </w:r>
      <w:r w:rsidRPr="00B779CB">
        <w:rPr>
          <w:i/>
        </w:rPr>
        <w:t>3-Factor Model Loadings.</w:t>
      </w:r>
    </w:p>
    <w:tbl>
      <w:tblPr>
        <w:tblStyle w:val="LightShading"/>
        <w:tblW w:w="0" w:type="auto"/>
        <w:tblLook w:val="04A0" w:firstRow="1" w:lastRow="0" w:firstColumn="1" w:lastColumn="0" w:noHBand="0" w:noVBand="1"/>
      </w:tblPr>
      <w:tblGrid>
        <w:gridCol w:w="1300"/>
        <w:gridCol w:w="1300"/>
        <w:gridCol w:w="1300"/>
        <w:gridCol w:w="1300"/>
      </w:tblGrid>
      <w:tr w:rsidR="00F464CB" w:rsidRPr="00B779CB" w14:paraId="5BB2B0CD" w14:textId="7C35D556" w:rsidTr="00565B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513C9CD7" w14:textId="77777777" w:rsidR="00F464CB" w:rsidRPr="00B779CB" w:rsidRDefault="00F464CB" w:rsidP="00261834">
            <w:pPr>
              <w:jc w:val="center"/>
              <w:rPr>
                <w:b w:val="0"/>
                <w:color w:val="auto"/>
              </w:rPr>
            </w:pPr>
            <w:r w:rsidRPr="00B779CB">
              <w:rPr>
                <w:b w:val="0"/>
                <w:color w:val="auto"/>
              </w:rPr>
              <w:t>Item</w:t>
            </w:r>
          </w:p>
        </w:tc>
        <w:tc>
          <w:tcPr>
            <w:tcW w:w="1300" w:type="dxa"/>
            <w:shd w:val="clear" w:color="auto" w:fill="auto"/>
            <w:noWrap/>
            <w:vAlign w:val="center"/>
            <w:hideMark/>
          </w:tcPr>
          <w:p w14:paraId="0DA7068B" w14:textId="657029B4" w:rsidR="00F464CB" w:rsidRPr="00B779CB" w:rsidRDefault="00F464CB" w:rsidP="0026183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Factor 1</w:t>
            </w:r>
          </w:p>
        </w:tc>
        <w:tc>
          <w:tcPr>
            <w:tcW w:w="1300" w:type="dxa"/>
            <w:shd w:val="clear" w:color="auto" w:fill="auto"/>
            <w:vAlign w:val="center"/>
          </w:tcPr>
          <w:p w14:paraId="717197C2" w14:textId="3BDEDECF" w:rsidR="00F464CB" w:rsidRDefault="00F464CB" w:rsidP="00261834">
            <w:pPr>
              <w:jc w:val="center"/>
              <w:cnfStyle w:val="100000000000" w:firstRow="1" w:lastRow="0" w:firstColumn="0" w:lastColumn="0" w:oddVBand="0" w:evenVBand="0" w:oddHBand="0" w:evenHBand="0" w:firstRowFirstColumn="0" w:firstRowLastColumn="0" w:lastRowFirstColumn="0" w:lastRowLastColumn="0"/>
              <w:rPr>
                <w:b w:val="0"/>
              </w:rPr>
            </w:pPr>
            <w:r w:rsidRPr="00B779CB">
              <w:rPr>
                <w:b w:val="0"/>
                <w:color w:val="auto"/>
              </w:rPr>
              <w:t>Factor 2</w:t>
            </w:r>
          </w:p>
        </w:tc>
        <w:tc>
          <w:tcPr>
            <w:tcW w:w="1300" w:type="dxa"/>
            <w:shd w:val="clear" w:color="auto" w:fill="auto"/>
            <w:vAlign w:val="center"/>
          </w:tcPr>
          <w:p w14:paraId="4037556B" w14:textId="0BAC70D7" w:rsidR="00F464CB" w:rsidRDefault="00F464CB" w:rsidP="00261834">
            <w:pPr>
              <w:jc w:val="center"/>
              <w:cnfStyle w:val="100000000000" w:firstRow="1" w:lastRow="0" w:firstColumn="0" w:lastColumn="0" w:oddVBand="0" w:evenVBand="0" w:oddHBand="0" w:evenHBand="0" w:firstRowFirstColumn="0" w:firstRowLastColumn="0" w:lastRowFirstColumn="0" w:lastRowLastColumn="0"/>
              <w:rPr>
                <w:b w:val="0"/>
              </w:rPr>
            </w:pPr>
            <w:r>
              <w:rPr>
                <w:b w:val="0"/>
                <w:color w:val="auto"/>
              </w:rPr>
              <w:t>Factor 3</w:t>
            </w:r>
          </w:p>
        </w:tc>
      </w:tr>
      <w:tr w:rsidR="00565B7B" w:rsidRPr="00B779CB" w14:paraId="641F3FFA" w14:textId="784157D0"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71358C0D" w14:textId="070D8428" w:rsidR="00565B7B" w:rsidRPr="00B779CB" w:rsidRDefault="00565B7B" w:rsidP="00261834">
            <w:pPr>
              <w:jc w:val="center"/>
              <w:rPr>
                <w:b w:val="0"/>
                <w:color w:val="auto"/>
              </w:rPr>
            </w:pPr>
            <w:r w:rsidRPr="00B779CB">
              <w:rPr>
                <w:b w:val="0"/>
                <w:color w:val="auto"/>
              </w:rPr>
              <w:t>3</w:t>
            </w:r>
          </w:p>
        </w:tc>
        <w:tc>
          <w:tcPr>
            <w:tcW w:w="1300" w:type="dxa"/>
            <w:shd w:val="clear" w:color="auto" w:fill="auto"/>
            <w:noWrap/>
            <w:vAlign w:val="center"/>
          </w:tcPr>
          <w:p w14:paraId="2EB80186" w14:textId="2C93B033"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color w:val="auto"/>
              </w:rPr>
            </w:pPr>
            <w:r w:rsidRPr="00B779CB">
              <w:rPr>
                <w:b/>
                <w:bCs/>
                <w:color w:val="auto"/>
              </w:rPr>
              <w:t>0.509</w:t>
            </w:r>
          </w:p>
        </w:tc>
        <w:tc>
          <w:tcPr>
            <w:tcW w:w="1300" w:type="dxa"/>
            <w:shd w:val="clear" w:color="auto" w:fill="auto"/>
            <w:vAlign w:val="center"/>
          </w:tcPr>
          <w:p w14:paraId="4D089D83" w14:textId="38DB5AD0"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0.199</w:t>
            </w:r>
          </w:p>
        </w:tc>
        <w:tc>
          <w:tcPr>
            <w:tcW w:w="1300" w:type="dxa"/>
            <w:shd w:val="clear" w:color="auto" w:fill="auto"/>
            <w:vAlign w:val="center"/>
          </w:tcPr>
          <w:p w14:paraId="6C9EC338" w14:textId="52379F93"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-0.021</w:t>
            </w:r>
          </w:p>
        </w:tc>
      </w:tr>
      <w:tr w:rsidR="00565B7B" w:rsidRPr="00B779CB" w14:paraId="278FD5BB"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7FBAFD4A" w14:textId="3AF1A537" w:rsidR="00565B7B" w:rsidRPr="00B779CB" w:rsidRDefault="00565B7B" w:rsidP="00261834">
            <w:pPr>
              <w:jc w:val="center"/>
              <w:rPr>
                <w:b w:val="0"/>
              </w:rPr>
            </w:pPr>
            <w:r w:rsidRPr="00B779CB">
              <w:rPr>
                <w:b w:val="0"/>
                <w:color w:val="auto"/>
              </w:rPr>
              <w:t>7</w:t>
            </w:r>
          </w:p>
        </w:tc>
        <w:tc>
          <w:tcPr>
            <w:tcW w:w="1300" w:type="dxa"/>
            <w:shd w:val="clear" w:color="auto" w:fill="auto"/>
            <w:noWrap/>
            <w:vAlign w:val="center"/>
          </w:tcPr>
          <w:p w14:paraId="43940E19" w14:textId="635C0E83"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0.820</w:t>
            </w:r>
          </w:p>
        </w:tc>
        <w:tc>
          <w:tcPr>
            <w:tcW w:w="1300" w:type="dxa"/>
            <w:shd w:val="clear" w:color="auto" w:fill="auto"/>
            <w:vAlign w:val="center"/>
          </w:tcPr>
          <w:p w14:paraId="21EDA5A2" w14:textId="5DA5A821"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-0.046</w:t>
            </w:r>
          </w:p>
        </w:tc>
        <w:tc>
          <w:tcPr>
            <w:tcW w:w="1300" w:type="dxa"/>
            <w:shd w:val="clear" w:color="auto" w:fill="auto"/>
            <w:vAlign w:val="center"/>
          </w:tcPr>
          <w:p w14:paraId="34F7F572" w14:textId="372FF373"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0.018</w:t>
            </w:r>
          </w:p>
        </w:tc>
      </w:tr>
      <w:tr w:rsidR="00565B7B" w:rsidRPr="00B779CB" w14:paraId="5CA77C1E"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61D2984C" w14:textId="459B471D" w:rsidR="00565B7B" w:rsidRPr="00B779CB" w:rsidRDefault="00565B7B" w:rsidP="00261834">
            <w:pPr>
              <w:jc w:val="center"/>
              <w:rPr>
                <w:b w:val="0"/>
              </w:rPr>
            </w:pPr>
            <w:r w:rsidRPr="00B779CB">
              <w:rPr>
                <w:b w:val="0"/>
                <w:color w:val="auto"/>
              </w:rPr>
              <w:t>8</w:t>
            </w:r>
          </w:p>
        </w:tc>
        <w:tc>
          <w:tcPr>
            <w:tcW w:w="1300" w:type="dxa"/>
            <w:shd w:val="clear" w:color="auto" w:fill="auto"/>
            <w:noWrap/>
            <w:vAlign w:val="center"/>
          </w:tcPr>
          <w:p w14:paraId="672997EA" w14:textId="7103F02F"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0.797</w:t>
            </w:r>
          </w:p>
        </w:tc>
        <w:tc>
          <w:tcPr>
            <w:tcW w:w="1300" w:type="dxa"/>
            <w:shd w:val="clear" w:color="auto" w:fill="auto"/>
            <w:vAlign w:val="center"/>
          </w:tcPr>
          <w:p w14:paraId="41B5D2F6" w14:textId="3F22344F"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-0.075</w:t>
            </w:r>
          </w:p>
        </w:tc>
        <w:tc>
          <w:tcPr>
            <w:tcW w:w="1300" w:type="dxa"/>
            <w:shd w:val="clear" w:color="auto" w:fill="auto"/>
            <w:vAlign w:val="center"/>
          </w:tcPr>
          <w:p w14:paraId="776AF0DE" w14:textId="1E3D90A5"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-0.020</w:t>
            </w:r>
          </w:p>
        </w:tc>
      </w:tr>
      <w:tr w:rsidR="00565B7B" w:rsidRPr="00B779CB" w14:paraId="6AD09037"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5321749F" w14:textId="3AE2CA88" w:rsidR="00565B7B" w:rsidRPr="00B779CB" w:rsidRDefault="00565B7B" w:rsidP="00261834">
            <w:pPr>
              <w:jc w:val="center"/>
              <w:rPr>
                <w:b w:val="0"/>
              </w:rPr>
            </w:pPr>
            <w:r w:rsidRPr="00B779CB">
              <w:rPr>
                <w:b w:val="0"/>
                <w:color w:val="auto"/>
              </w:rPr>
              <w:t>10</w:t>
            </w:r>
          </w:p>
        </w:tc>
        <w:tc>
          <w:tcPr>
            <w:tcW w:w="1300" w:type="dxa"/>
            <w:shd w:val="clear" w:color="auto" w:fill="auto"/>
            <w:noWrap/>
            <w:vAlign w:val="center"/>
          </w:tcPr>
          <w:p w14:paraId="4583CA68" w14:textId="29808CEA"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0.528</w:t>
            </w:r>
          </w:p>
        </w:tc>
        <w:tc>
          <w:tcPr>
            <w:tcW w:w="1300" w:type="dxa"/>
            <w:shd w:val="clear" w:color="auto" w:fill="auto"/>
            <w:vAlign w:val="center"/>
          </w:tcPr>
          <w:p w14:paraId="6BF8DF08" w14:textId="43AAA7C0"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0.099</w:t>
            </w:r>
          </w:p>
        </w:tc>
        <w:tc>
          <w:tcPr>
            <w:tcW w:w="1300" w:type="dxa"/>
            <w:shd w:val="clear" w:color="auto" w:fill="auto"/>
            <w:vAlign w:val="center"/>
          </w:tcPr>
          <w:p w14:paraId="45911B49" w14:textId="04F25A2E"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0.068</w:t>
            </w:r>
          </w:p>
        </w:tc>
      </w:tr>
      <w:tr w:rsidR="00565B7B" w:rsidRPr="00B779CB" w14:paraId="32422457"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08E59C98" w14:textId="607A39A0" w:rsidR="00565B7B" w:rsidRPr="00B779CB" w:rsidRDefault="00565B7B" w:rsidP="00261834">
            <w:pPr>
              <w:jc w:val="center"/>
              <w:rPr>
                <w:b w:val="0"/>
              </w:rPr>
            </w:pPr>
            <w:r w:rsidRPr="00B779CB">
              <w:rPr>
                <w:b w:val="0"/>
                <w:color w:val="auto"/>
              </w:rPr>
              <w:t>11</w:t>
            </w:r>
          </w:p>
        </w:tc>
        <w:tc>
          <w:tcPr>
            <w:tcW w:w="1300" w:type="dxa"/>
            <w:shd w:val="clear" w:color="auto" w:fill="auto"/>
            <w:noWrap/>
            <w:vAlign w:val="center"/>
          </w:tcPr>
          <w:p w14:paraId="6BB52F62" w14:textId="4C01A1B1"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0.529</w:t>
            </w:r>
          </w:p>
        </w:tc>
        <w:tc>
          <w:tcPr>
            <w:tcW w:w="1300" w:type="dxa"/>
            <w:shd w:val="clear" w:color="auto" w:fill="auto"/>
            <w:vAlign w:val="center"/>
          </w:tcPr>
          <w:p w14:paraId="20E7BD56" w14:textId="75A4D2B9"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0.226</w:t>
            </w:r>
          </w:p>
        </w:tc>
        <w:tc>
          <w:tcPr>
            <w:tcW w:w="1300" w:type="dxa"/>
            <w:shd w:val="clear" w:color="auto" w:fill="auto"/>
            <w:vAlign w:val="center"/>
          </w:tcPr>
          <w:p w14:paraId="75575418" w14:textId="4F34F1BA"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-0.239</w:t>
            </w:r>
          </w:p>
        </w:tc>
      </w:tr>
      <w:tr w:rsidR="00565B7B" w:rsidRPr="00B779CB" w14:paraId="061A3C8B"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130679D7" w14:textId="3D2A436A" w:rsidR="00565B7B" w:rsidRPr="00B779CB" w:rsidRDefault="00565B7B" w:rsidP="00261834">
            <w:pPr>
              <w:jc w:val="center"/>
              <w:rPr>
                <w:b w:val="0"/>
              </w:rPr>
            </w:pPr>
            <w:r w:rsidRPr="00B779CB">
              <w:rPr>
                <w:b w:val="0"/>
                <w:color w:val="auto"/>
              </w:rPr>
              <w:t>12</w:t>
            </w:r>
          </w:p>
        </w:tc>
        <w:tc>
          <w:tcPr>
            <w:tcW w:w="1300" w:type="dxa"/>
            <w:shd w:val="clear" w:color="auto" w:fill="auto"/>
            <w:noWrap/>
            <w:vAlign w:val="center"/>
          </w:tcPr>
          <w:p w14:paraId="7A7CE5C9" w14:textId="196900FE"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0.532</w:t>
            </w:r>
          </w:p>
        </w:tc>
        <w:tc>
          <w:tcPr>
            <w:tcW w:w="1300" w:type="dxa"/>
            <w:shd w:val="clear" w:color="auto" w:fill="auto"/>
            <w:vAlign w:val="center"/>
          </w:tcPr>
          <w:p w14:paraId="24884CD1" w14:textId="6C57CEB0"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0.277</w:t>
            </w:r>
          </w:p>
        </w:tc>
        <w:tc>
          <w:tcPr>
            <w:tcW w:w="1300" w:type="dxa"/>
            <w:shd w:val="clear" w:color="auto" w:fill="auto"/>
            <w:vAlign w:val="center"/>
          </w:tcPr>
          <w:p w14:paraId="1BF7A24E" w14:textId="7FA11B89"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-0.261</w:t>
            </w:r>
          </w:p>
        </w:tc>
      </w:tr>
      <w:tr w:rsidR="00565B7B" w:rsidRPr="00B779CB" w14:paraId="3D3B1DE5"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4DA17D4F" w14:textId="62AA62A9" w:rsidR="00565B7B" w:rsidRPr="00B779CB" w:rsidRDefault="00565B7B" w:rsidP="00261834">
            <w:pPr>
              <w:jc w:val="center"/>
              <w:rPr>
                <w:b w:val="0"/>
              </w:rPr>
            </w:pPr>
            <w:r w:rsidRPr="00B779CB">
              <w:rPr>
                <w:b w:val="0"/>
                <w:color w:val="auto"/>
              </w:rPr>
              <w:t>14</w:t>
            </w:r>
          </w:p>
        </w:tc>
        <w:tc>
          <w:tcPr>
            <w:tcW w:w="1300" w:type="dxa"/>
            <w:shd w:val="clear" w:color="auto" w:fill="auto"/>
            <w:noWrap/>
            <w:vAlign w:val="center"/>
          </w:tcPr>
          <w:p w14:paraId="47510EAC" w14:textId="3D97CC08"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0.681</w:t>
            </w:r>
          </w:p>
        </w:tc>
        <w:tc>
          <w:tcPr>
            <w:tcW w:w="1300" w:type="dxa"/>
            <w:shd w:val="clear" w:color="auto" w:fill="auto"/>
            <w:vAlign w:val="center"/>
          </w:tcPr>
          <w:p w14:paraId="0BACC78F" w14:textId="037B1232"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0.218</w:t>
            </w:r>
          </w:p>
        </w:tc>
        <w:tc>
          <w:tcPr>
            <w:tcW w:w="1300" w:type="dxa"/>
            <w:shd w:val="clear" w:color="auto" w:fill="auto"/>
            <w:vAlign w:val="center"/>
          </w:tcPr>
          <w:p w14:paraId="7E708213" w14:textId="2375BFFD"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-0.028</w:t>
            </w:r>
          </w:p>
        </w:tc>
      </w:tr>
      <w:tr w:rsidR="00565B7B" w:rsidRPr="00B779CB" w14:paraId="14B79B1F"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0694F2E7" w14:textId="77530CBF" w:rsidR="00565B7B" w:rsidRPr="00B779CB" w:rsidRDefault="00565B7B" w:rsidP="00261834">
            <w:pPr>
              <w:jc w:val="center"/>
              <w:rPr>
                <w:b w:val="0"/>
              </w:rPr>
            </w:pPr>
            <w:r w:rsidRPr="00B779CB">
              <w:rPr>
                <w:b w:val="0"/>
                <w:color w:val="auto"/>
              </w:rPr>
              <w:t>16</w:t>
            </w:r>
          </w:p>
        </w:tc>
        <w:tc>
          <w:tcPr>
            <w:tcW w:w="1300" w:type="dxa"/>
            <w:shd w:val="clear" w:color="auto" w:fill="auto"/>
            <w:noWrap/>
            <w:vAlign w:val="center"/>
          </w:tcPr>
          <w:p w14:paraId="1B372F08" w14:textId="481CF24C"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0.828</w:t>
            </w:r>
          </w:p>
        </w:tc>
        <w:tc>
          <w:tcPr>
            <w:tcW w:w="1300" w:type="dxa"/>
            <w:shd w:val="clear" w:color="auto" w:fill="auto"/>
            <w:vAlign w:val="center"/>
          </w:tcPr>
          <w:p w14:paraId="2F1418B4" w14:textId="198831A4"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-0.178</w:t>
            </w:r>
          </w:p>
        </w:tc>
        <w:tc>
          <w:tcPr>
            <w:tcW w:w="1300" w:type="dxa"/>
            <w:shd w:val="clear" w:color="auto" w:fill="auto"/>
            <w:vAlign w:val="center"/>
          </w:tcPr>
          <w:p w14:paraId="31048037" w14:textId="18E526DD"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0.139</w:t>
            </w:r>
          </w:p>
        </w:tc>
      </w:tr>
      <w:tr w:rsidR="00565B7B" w:rsidRPr="00B779CB" w14:paraId="1D354B23"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53213A4D" w14:textId="2A10AE4C" w:rsidR="00565B7B" w:rsidRPr="00B779CB" w:rsidRDefault="00565B7B" w:rsidP="00261834">
            <w:pPr>
              <w:jc w:val="center"/>
              <w:rPr>
                <w:b w:val="0"/>
              </w:rPr>
            </w:pPr>
            <w:r w:rsidRPr="00B779CB">
              <w:rPr>
                <w:b w:val="0"/>
                <w:color w:val="auto"/>
              </w:rPr>
              <w:t>18</w:t>
            </w:r>
          </w:p>
        </w:tc>
        <w:tc>
          <w:tcPr>
            <w:tcW w:w="1300" w:type="dxa"/>
            <w:shd w:val="clear" w:color="auto" w:fill="auto"/>
            <w:noWrap/>
            <w:vAlign w:val="center"/>
          </w:tcPr>
          <w:p w14:paraId="3CC6828D" w14:textId="5CFB746C"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0.631</w:t>
            </w:r>
          </w:p>
        </w:tc>
        <w:tc>
          <w:tcPr>
            <w:tcW w:w="1300" w:type="dxa"/>
            <w:shd w:val="clear" w:color="auto" w:fill="auto"/>
            <w:vAlign w:val="center"/>
          </w:tcPr>
          <w:p w14:paraId="268B2840" w14:textId="35AE32C5"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0.171</w:t>
            </w:r>
          </w:p>
        </w:tc>
        <w:tc>
          <w:tcPr>
            <w:tcW w:w="1300" w:type="dxa"/>
            <w:shd w:val="clear" w:color="auto" w:fill="auto"/>
            <w:vAlign w:val="center"/>
          </w:tcPr>
          <w:p w14:paraId="4393EE99" w14:textId="76DE79BE"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-0.069</w:t>
            </w:r>
          </w:p>
        </w:tc>
      </w:tr>
      <w:tr w:rsidR="00565B7B" w:rsidRPr="00B779CB" w14:paraId="70589D68"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6D42F5DD" w14:textId="4FF1677B" w:rsidR="00565B7B" w:rsidRPr="00B779CB" w:rsidRDefault="00565B7B" w:rsidP="00261834">
            <w:pPr>
              <w:jc w:val="center"/>
              <w:rPr>
                <w:b w:val="0"/>
              </w:rPr>
            </w:pPr>
            <w:r w:rsidRPr="00B779CB">
              <w:rPr>
                <w:b w:val="0"/>
                <w:color w:val="auto"/>
              </w:rPr>
              <w:t>20</w:t>
            </w:r>
          </w:p>
        </w:tc>
        <w:tc>
          <w:tcPr>
            <w:tcW w:w="1300" w:type="dxa"/>
            <w:shd w:val="clear" w:color="auto" w:fill="auto"/>
            <w:noWrap/>
            <w:vAlign w:val="center"/>
          </w:tcPr>
          <w:p w14:paraId="3CDF240F" w14:textId="7B1BC474"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0.709</w:t>
            </w:r>
          </w:p>
        </w:tc>
        <w:tc>
          <w:tcPr>
            <w:tcW w:w="1300" w:type="dxa"/>
            <w:shd w:val="clear" w:color="auto" w:fill="auto"/>
            <w:vAlign w:val="center"/>
          </w:tcPr>
          <w:p w14:paraId="57772831" w14:textId="734C901F"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0.163</w:t>
            </w:r>
          </w:p>
        </w:tc>
        <w:tc>
          <w:tcPr>
            <w:tcW w:w="1300" w:type="dxa"/>
            <w:shd w:val="clear" w:color="auto" w:fill="auto"/>
            <w:vAlign w:val="center"/>
          </w:tcPr>
          <w:p w14:paraId="114DCA5A" w14:textId="5B41EA60"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-0.078</w:t>
            </w:r>
          </w:p>
        </w:tc>
      </w:tr>
      <w:tr w:rsidR="00565B7B" w:rsidRPr="00B779CB" w14:paraId="68A22948"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5C8C8B72" w14:textId="0AC93B1F" w:rsidR="00565B7B" w:rsidRPr="00B779CB" w:rsidRDefault="00565B7B" w:rsidP="00261834">
            <w:pPr>
              <w:jc w:val="center"/>
              <w:rPr>
                <w:b w:val="0"/>
              </w:rPr>
            </w:pPr>
            <w:r w:rsidRPr="00B779CB">
              <w:rPr>
                <w:b w:val="0"/>
                <w:color w:val="auto"/>
              </w:rPr>
              <w:t>21</w:t>
            </w:r>
          </w:p>
        </w:tc>
        <w:tc>
          <w:tcPr>
            <w:tcW w:w="1300" w:type="dxa"/>
            <w:shd w:val="clear" w:color="auto" w:fill="auto"/>
            <w:noWrap/>
            <w:vAlign w:val="center"/>
          </w:tcPr>
          <w:p w14:paraId="16CE797F" w14:textId="64EDCA5C"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0.848</w:t>
            </w:r>
          </w:p>
        </w:tc>
        <w:tc>
          <w:tcPr>
            <w:tcW w:w="1300" w:type="dxa"/>
            <w:shd w:val="clear" w:color="auto" w:fill="auto"/>
            <w:vAlign w:val="center"/>
          </w:tcPr>
          <w:p w14:paraId="0A17B1E4" w14:textId="11790ACF"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-0.164</w:t>
            </w:r>
          </w:p>
        </w:tc>
        <w:tc>
          <w:tcPr>
            <w:tcW w:w="1300" w:type="dxa"/>
            <w:shd w:val="clear" w:color="auto" w:fill="auto"/>
            <w:vAlign w:val="center"/>
          </w:tcPr>
          <w:p w14:paraId="4A102682" w14:textId="6BA06370"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0.132</w:t>
            </w:r>
          </w:p>
        </w:tc>
      </w:tr>
      <w:tr w:rsidR="00565B7B" w:rsidRPr="00B779CB" w14:paraId="7F1F24A3"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6CEF78D9" w14:textId="0313C164" w:rsidR="00565B7B" w:rsidRPr="00B779CB" w:rsidRDefault="00565B7B" w:rsidP="00261834">
            <w:pPr>
              <w:jc w:val="center"/>
              <w:rPr>
                <w:b w:val="0"/>
              </w:rPr>
            </w:pPr>
            <w:r w:rsidRPr="00B779CB">
              <w:rPr>
                <w:b w:val="0"/>
                <w:color w:val="auto"/>
              </w:rPr>
              <w:t>22</w:t>
            </w:r>
          </w:p>
        </w:tc>
        <w:tc>
          <w:tcPr>
            <w:tcW w:w="1300" w:type="dxa"/>
            <w:shd w:val="clear" w:color="auto" w:fill="auto"/>
            <w:noWrap/>
            <w:vAlign w:val="center"/>
          </w:tcPr>
          <w:p w14:paraId="39FBFBC4" w14:textId="27EEDCFD"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0.736</w:t>
            </w:r>
          </w:p>
        </w:tc>
        <w:tc>
          <w:tcPr>
            <w:tcW w:w="1300" w:type="dxa"/>
            <w:shd w:val="clear" w:color="auto" w:fill="auto"/>
            <w:vAlign w:val="center"/>
          </w:tcPr>
          <w:p w14:paraId="12F66D71" w14:textId="11A0B094"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-0.031</w:t>
            </w:r>
          </w:p>
        </w:tc>
        <w:tc>
          <w:tcPr>
            <w:tcW w:w="1300" w:type="dxa"/>
            <w:shd w:val="clear" w:color="auto" w:fill="auto"/>
            <w:vAlign w:val="center"/>
          </w:tcPr>
          <w:p w14:paraId="12D1365C" w14:textId="5CA2E000"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-0.073</w:t>
            </w:r>
          </w:p>
        </w:tc>
      </w:tr>
      <w:tr w:rsidR="00565B7B" w:rsidRPr="00B779CB" w14:paraId="7846DCC8"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572ABDC5" w14:textId="6F784FB7" w:rsidR="00565B7B" w:rsidRPr="00B779CB" w:rsidRDefault="00565B7B" w:rsidP="00261834">
            <w:pPr>
              <w:jc w:val="center"/>
              <w:rPr>
                <w:b w:val="0"/>
              </w:rPr>
            </w:pPr>
            <w:r w:rsidRPr="00B779CB">
              <w:rPr>
                <w:b w:val="0"/>
                <w:color w:val="auto"/>
              </w:rPr>
              <w:t>24</w:t>
            </w:r>
          </w:p>
        </w:tc>
        <w:tc>
          <w:tcPr>
            <w:tcW w:w="1300" w:type="dxa"/>
            <w:shd w:val="clear" w:color="auto" w:fill="auto"/>
            <w:noWrap/>
            <w:vAlign w:val="center"/>
          </w:tcPr>
          <w:p w14:paraId="1DBF1CCA" w14:textId="75971903"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0.439</w:t>
            </w:r>
          </w:p>
        </w:tc>
        <w:tc>
          <w:tcPr>
            <w:tcW w:w="1300" w:type="dxa"/>
            <w:shd w:val="clear" w:color="auto" w:fill="auto"/>
            <w:vAlign w:val="center"/>
          </w:tcPr>
          <w:p w14:paraId="47C02C47" w14:textId="40A779E8"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0.240</w:t>
            </w:r>
          </w:p>
        </w:tc>
        <w:tc>
          <w:tcPr>
            <w:tcW w:w="1300" w:type="dxa"/>
            <w:shd w:val="clear" w:color="auto" w:fill="auto"/>
            <w:vAlign w:val="center"/>
          </w:tcPr>
          <w:p w14:paraId="326F70CB" w14:textId="73FC8FD2"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-0.235</w:t>
            </w:r>
          </w:p>
        </w:tc>
      </w:tr>
      <w:tr w:rsidR="00565B7B" w:rsidRPr="00B779CB" w14:paraId="1C659A7C"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3C6F470B" w14:textId="3B2663A0" w:rsidR="00565B7B" w:rsidRPr="00B779CB" w:rsidRDefault="00565B7B" w:rsidP="00261834">
            <w:pPr>
              <w:jc w:val="center"/>
              <w:rPr>
                <w:b w:val="0"/>
              </w:rPr>
            </w:pPr>
            <w:r w:rsidRPr="00B779CB">
              <w:rPr>
                <w:b w:val="0"/>
                <w:color w:val="auto"/>
              </w:rPr>
              <w:t>29</w:t>
            </w:r>
          </w:p>
        </w:tc>
        <w:tc>
          <w:tcPr>
            <w:tcW w:w="1300" w:type="dxa"/>
            <w:shd w:val="clear" w:color="auto" w:fill="auto"/>
            <w:noWrap/>
            <w:vAlign w:val="center"/>
          </w:tcPr>
          <w:p w14:paraId="14054824" w14:textId="4AC8C02D"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0.619</w:t>
            </w:r>
          </w:p>
        </w:tc>
        <w:tc>
          <w:tcPr>
            <w:tcW w:w="1300" w:type="dxa"/>
            <w:shd w:val="clear" w:color="auto" w:fill="auto"/>
            <w:vAlign w:val="center"/>
          </w:tcPr>
          <w:p w14:paraId="29AD4A12" w14:textId="12814A0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0.156</w:t>
            </w:r>
          </w:p>
        </w:tc>
        <w:tc>
          <w:tcPr>
            <w:tcW w:w="1300" w:type="dxa"/>
            <w:shd w:val="clear" w:color="auto" w:fill="auto"/>
            <w:vAlign w:val="center"/>
          </w:tcPr>
          <w:p w14:paraId="77FF68D5" w14:textId="0501B38E"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-0.056</w:t>
            </w:r>
          </w:p>
        </w:tc>
      </w:tr>
      <w:tr w:rsidR="00565B7B" w:rsidRPr="00B779CB" w14:paraId="49552FB0"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7F90E07F" w14:textId="2D520D3A" w:rsidR="00565B7B" w:rsidRPr="00B779CB" w:rsidRDefault="00565B7B" w:rsidP="00261834">
            <w:pPr>
              <w:jc w:val="center"/>
              <w:rPr>
                <w:b w:val="0"/>
              </w:rPr>
            </w:pPr>
            <w:r w:rsidRPr="00B779CB">
              <w:rPr>
                <w:b w:val="0"/>
                <w:color w:val="auto"/>
              </w:rPr>
              <w:lastRenderedPageBreak/>
              <w:t>31</w:t>
            </w:r>
          </w:p>
        </w:tc>
        <w:tc>
          <w:tcPr>
            <w:tcW w:w="1300" w:type="dxa"/>
            <w:shd w:val="clear" w:color="auto" w:fill="auto"/>
            <w:noWrap/>
            <w:vAlign w:val="center"/>
          </w:tcPr>
          <w:p w14:paraId="74017752" w14:textId="3FD23E37"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0.469</w:t>
            </w:r>
          </w:p>
        </w:tc>
        <w:tc>
          <w:tcPr>
            <w:tcW w:w="1300" w:type="dxa"/>
            <w:shd w:val="clear" w:color="auto" w:fill="auto"/>
            <w:vAlign w:val="center"/>
          </w:tcPr>
          <w:p w14:paraId="774B897C" w14:textId="7FA99D24"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0.171</w:t>
            </w:r>
          </w:p>
        </w:tc>
        <w:tc>
          <w:tcPr>
            <w:tcW w:w="1300" w:type="dxa"/>
            <w:shd w:val="clear" w:color="auto" w:fill="auto"/>
            <w:vAlign w:val="center"/>
          </w:tcPr>
          <w:p w14:paraId="27E64E43" w14:textId="28FE7420"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-0.105</w:t>
            </w:r>
          </w:p>
        </w:tc>
      </w:tr>
      <w:tr w:rsidR="00565B7B" w:rsidRPr="00B779CB" w14:paraId="49D3A478"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795402B0" w14:textId="44B9C7D1" w:rsidR="00565B7B" w:rsidRPr="00B779CB" w:rsidRDefault="00565B7B" w:rsidP="00261834">
            <w:pPr>
              <w:jc w:val="center"/>
              <w:rPr>
                <w:b w:val="0"/>
              </w:rPr>
            </w:pPr>
            <w:r w:rsidRPr="00B779CB">
              <w:rPr>
                <w:b w:val="0"/>
                <w:color w:val="auto"/>
              </w:rPr>
              <w:t>32</w:t>
            </w:r>
          </w:p>
        </w:tc>
        <w:tc>
          <w:tcPr>
            <w:tcW w:w="1300" w:type="dxa"/>
            <w:shd w:val="clear" w:color="auto" w:fill="auto"/>
            <w:noWrap/>
            <w:vAlign w:val="center"/>
          </w:tcPr>
          <w:p w14:paraId="26F8011E" w14:textId="26336EC0"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0.791</w:t>
            </w:r>
          </w:p>
        </w:tc>
        <w:tc>
          <w:tcPr>
            <w:tcW w:w="1300" w:type="dxa"/>
            <w:shd w:val="clear" w:color="auto" w:fill="auto"/>
            <w:vAlign w:val="center"/>
          </w:tcPr>
          <w:p w14:paraId="134F9406" w14:textId="1E2C7CB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-0.170</w:t>
            </w:r>
          </w:p>
        </w:tc>
        <w:tc>
          <w:tcPr>
            <w:tcW w:w="1300" w:type="dxa"/>
            <w:shd w:val="clear" w:color="auto" w:fill="auto"/>
            <w:vAlign w:val="center"/>
          </w:tcPr>
          <w:p w14:paraId="6EEE5F87" w14:textId="2BB93E7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0.132</w:t>
            </w:r>
          </w:p>
        </w:tc>
      </w:tr>
      <w:tr w:rsidR="00565B7B" w:rsidRPr="00B779CB" w14:paraId="219B15E8" w14:textId="724AC3D8"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45D6DBE7" w14:textId="77777777" w:rsidR="00565B7B" w:rsidRPr="00B779CB" w:rsidRDefault="00565B7B" w:rsidP="00261834">
            <w:pPr>
              <w:jc w:val="center"/>
              <w:rPr>
                <w:b w:val="0"/>
                <w:color w:val="auto"/>
              </w:rPr>
            </w:pPr>
            <w:r w:rsidRPr="00B779CB">
              <w:rPr>
                <w:b w:val="0"/>
                <w:color w:val="auto"/>
              </w:rPr>
              <w:t>2</w:t>
            </w:r>
          </w:p>
        </w:tc>
        <w:tc>
          <w:tcPr>
            <w:tcW w:w="1300" w:type="dxa"/>
            <w:shd w:val="clear" w:color="auto" w:fill="auto"/>
            <w:noWrap/>
            <w:vAlign w:val="center"/>
            <w:hideMark/>
          </w:tcPr>
          <w:p w14:paraId="2E19749A" w14:textId="77777777"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color w:val="auto"/>
              </w:rPr>
            </w:pPr>
            <w:r w:rsidRPr="00B779CB">
              <w:rPr>
                <w:color w:val="auto"/>
              </w:rPr>
              <w:t>-0.076</w:t>
            </w:r>
          </w:p>
        </w:tc>
        <w:tc>
          <w:tcPr>
            <w:tcW w:w="1300" w:type="dxa"/>
            <w:shd w:val="clear" w:color="auto" w:fill="auto"/>
            <w:vAlign w:val="center"/>
          </w:tcPr>
          <w:p w14:paraId="6AD104A3" w14:textId="2F41ED95"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0.658</w:t>
            </w:r>
          </w:p>
        </w:tc>
        <w:tc>
          <w:tcPr>
            <w:tcW w:w="1300" w:type="dxa"/>
            <w:shd w:val="clear" w:color="auto" w:fill="auto"/>
            <w:vAlign w:val="center"/>
          </w:tcPr>
          <w:p w14:paraId="0BF76175" w14:textId="27AB1F00"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-0.101</w:t>
            </w:r>
          </w:p>
        </w:tc>
      </w:tr>
      <w:tr w:rsidR="00565B7B" w:rsidRPr="00B779CB" w14:paraId="08916818" w14:textId="208AECE4"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55A43694" w14:textId="77777777" w:rsidR="00565B7B" w:rsidRPr="00B779CB" w:rsidRDefault="00565B7B" w:rsidP="00261834">
            <w:pPr>
              <w:jc w:val="center"/>
              <w:rPr>
                <w:b w:val="0"/>
                <w:color w:val="auto"/>
              </w:rPr>
            </w:pPr>
            <w:r w:rsidRPr="00B779CB">
              <w:rPr>
                <w:b w:val="0"/>
                <w:color w:val="auto"/>
              </w:rPr>
              <w:t>4</w:t>
            </w:r>
          </w:p>
        </w:tc>
        <w:tc>
          <w:tcPr>
            <w:tcW w:w="1300" w:type="dxa"/>
            <w:shd w:val="clear" w:color="auto" w:fill="auto"/>
            <w:noWrap/>
            <w:vAlign w:val="center"/>
            <w:hideMark/>
          </w:tcPr>
          <w:p w14:paraId="5643F817" w14:textId="7777777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color w:val="auto"/>
              </w:rPr>
            </w:pPr>
            <w:r w:rsidRPr="00B779CB">
              <w:rPr>
                <w:color w:val="auto"/>
              </w:rPr>
              <w:t>0.286</w:t>
            </w:r>
          </w:p>
        </w:tc>
        <w:tc>
          <w:tcPr>
            <w:tcW w:w="1300" w:type="dxa"/>
            <w:shd w:val="clear" w:color="auto" w:fill="auto"/>
            <w:vAlign w:val="center"/>
          </w:tcPr>
          <w:p w14:paraId="2AE05213" w14:textId="0F44336A"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0.456</w:t>
            </w:r>
          </w:p>
        </w:tc>
        <w:tc>
          <w:tcPr>
            <w:tcW w:w="1300" w:type="dxa"/>
            <w:shd w:val="clear" w:color="auto" w:fill="auto"/>
            <w:vAlign w:val="center"/>
          </w:tcPr>
          <w:p w14:paraId="58FBC487" w14:textId="6FABBF8C"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-0.182</w:t>
            </w:r>
          </w:p>
        </w:tc>
      </w:tr>
      <w:tr w:rsidR="00565B7B" w:rsidRPr="00B779CB" w14:paraId="124C066F" w14:textId="243F7308"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4D531D1C" w14:textId="77777777" w:rsidR="00565B7B" w:rsidRPr="00B779CB" w:rsidRDefault="00565B7B" w:rsidP="00261834">
            <w:pPr>
              <w:jc w:val="center"/>
              <w:rPr>
                <w:b w:val="0"/>
                <w:color w:val="auto"/>
              </w:rPr>
            </w:pPr>
            <w:r w:rsidRPr="00B779CB">
              <w:rPr>
                <w:b w:val="0"/>
                <w:color w:val="auto"/>
              </w:rPr>
              <w:t>5</w:t>
            </w:r>
          </w:p>
        </w:tc>
        <w:tc>
          <w:tcPr>
            <w:tcW w:w="1300" w:type="dxa"/>
            <w:shd w:val="clear" w:color="auto" w:fill="auto"/>
            <w:noWrap/>
            <w:vAlign w:val="center"/>
            <w:hideMark/>
          </w:tcPr>
          <w:p w14:paraId="4642F8B5" w14:textId="77777777"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color w:val="auto"/>
              </w:rPr>
            </w:pPr>
            <w:r w:rsidRPr="00B779CB">
              <w:rPr>
                <w:color w:val="auto"/>
              </w:rPr>
              <w:t>0.164</w:t>
            </w:r>
          </w:p>
        </w:tc>
        <w:tc>
          <w:tcPr>
            <w:tcW w:w="1300" w:type="dxa"/>
            <w:shd w:val="clear" w:color="auto" w:fill="auto"/>
            <w:vAlign w:val="center"/>
          </w:tcPr>
          <w:p w14:paraId="3760E8CD" w14:textId="46752B85"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0.525</w:t>
            </w:r>
          </w:p>
        </w:tc>
        <w:tc>
          <w:tcPr>
            <w:tcW w:w="1300" w:type="dxa"/>
            <w:shd w:val="clear" w:color="auto" w:fill="auto"/>
            <w:vAlign w:val="center"/>
          </w:tcPr>
          <w:p w14:paraId="58DC5427" w14:textId="7AB97240"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-0.181</w:t>
            </w:r>
          </w:p>
        </w:tc>
      </w:tr>
      <w:tr w:rsidR="00565B7B" w:rsidRPr="00B779CB" w14:paraId="147EEDAB" w14:textId="1D7112D5"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099F792A" w14:textId="77777777" w:rsidR="00565B7B" w:rsidRPr="00B779CB" w:rsidRDefault="00565B7B" w:rsidP="00261834">
            <w:pPr>
              <w:jc w:val="center"/>
              <w:rPr>
                <w:b w:val="0"/>
                <w:color w:val="auto"/>
              </w:rPr>
            </w:pPr>
            <w:r w:rsidRPr="00B779CB">
              <w:rPr>
                <w:b w:val="0"/>
                <w:color w:val="auto"/>
              </w:rPr>
              <w:t>13</w:t>
            </w:r>
          </w:p>
        </w:tc>
        <w:tc>
          <w:tcPr>
            <w:tcW w:w="1300" w:type="dxa"/>
            <w:shd w:val="clear" w:color="auto" w:fill="auto"/>
            <w:noWrap/>
            <w:vAlign w:val="center"/>
            <w:hideMark/>
          </w:tcPr>
          <w:p w14:paraId="0EE579D1" w14:textId="7777777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color w:val="auto"/>
              </w:rPr>
            </w:pPr>
            <w:r w:rsidRPr="00B779CB">
              <w:rPr>
                <w:color w:val="auto"/>
              </w:rPr>
              <w:t>0.005</w:t>
            </w:r>
          </w:p>
        </w:tc>
        <w:tc>
          <w:tcPr>
            <w:tcW w:w="1300" w:type="dxa"/>
            <w:shd w:val="clear" w:color="auto" w:fill="auto"/>
            <w:vAlign w:val="center"/>
          </w:tcPr>
          <w:p w14:paraId="1024FEAB" w14:textId="18136822"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0.804</w:t>
            </w:r>
          </w:p>
        </w:tc>
        <w:tc>
          <w:tcPr>
            <w:tcW w:w="1300" w:type="dxa"/>
            <w:shd w:val="clear" w:color="auto" w:fill="auto"/>
            <w:vAlign w:val="center"/>
          </w:tcPr>
          <w:p w14:paraId="5228FDB1" w14:textId="1BCFDB83"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0.120</w:t>
            </w:r>
          </w:p>
        </w:tc>
      </w:tr>
      <w:tr w:rsidR="00565B7B" w:rsidRPr="00B779CB" w14:paraId="5BE6FC57" w14:textId="2132BC5C"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64706913" w14:textId="77777777" w:rsidR="00565B7B" w:rsidRPr="00B779CB" w:rsidRDefault="00565B7B" w:rsidP="00261834">
            <w:pPr>
              <w:jc w:val="center"/>
              <w:rPr>
                <w:b w:val="0"/>
                <w:color w:val="auto"/>
              </w:rPr>
            </w:pPr>
            <w:r w:rsidRPr="00B779CB">
              <w:rPr>
                <w:b w:val="0"/>
                <w:color w:val="auto"/>
              </w:rPr>
              <w:t>19</w:t>
            </w:r>
          </w:p>
        </w:tc>
        <w:tc>
          <w:tcPr>
            <w:tcW w:w="1300" w:type="dxa"/>
            <w:shd w:val="clear" w:color="auto" w:fill="auto"/>
            <w:noWrap/>
            <w:vAlign w:val="center"/>
            <w:hideMark/>
          </w:tcPr>
          <w:p w14:paraId="344F290F" w14:textId="77777777"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color w:val="auto"/>
              </w:rPr>
            </w:pPr>
            <w:r w:rsidRPr="00B779CB">
              <w:rPr>
                <w:color w:val="auto"/>
              </w:rPr>
              <w:t>-0.004</w:t>
            </w:r>
          </w:p>
        </w:tc>
        <w:tc>
          <w:tcPr>
            <w:tcW w:w="1300" w:type="dxa"/>
            <w:shd w:val="clear" w:color="auto" w:fill="auto"/>
            <w:vAlign w:val="center"/>
          </w:tcPr>
          <w:p w14:paraId="28800269" w14:textId="3B8E9986"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0.755</w:t>
            </w:r>
          </w:p>
        </w:tc>
        <w:tc>
          <w:tcPr>
            <w:tcW w:w="1300" w:type="dxa"/>
            <w:shd w:val="clear" w:color="auto" w:fill="auto"/>
            <w:vAlign w:val="center"/>
          </w:tcPr>
          <w:p w14:paraId="58F3B79C" w14:textId="764AA3EF"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0.103</w:t>
            </w:r>
          </w:p>
        </w:tc>
      </w:tr>
      <w:tr w:rsidR="00565B7B" w:rsidRPr="00B779CB" w14:paraId="5AE2ABAF" w14:textId="2F7E2732"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476B71EB" w14:textId="77777777" w:rsidR="00565B7B" w:rsidRPr="00B779CB" w:rsidRDefault="00565B7B" w:rsidP="00261834">
            <w:pPr>
              <w:jc w:val="center"/>
              <w:rPr>
                <w:b w:val="0"/>
                <w:color w:val="auto"/>
              </w:rPr>
            </w:pPr>
            <w:r w:rsidRPr="00B779CB">
              <w:rPr>
                <w:b w:val="0"/>
                <w:color w:val="auto"/>
              </w:rPr>
              <w:t>26</w:t>
            </w:r>
          </w:p>
        </w:tc>
        <w:tc>
          <w:tcPr>
            <w:tcW w:w="1300" w:type="dxa"/>
            <w:shd w:val="clear" w:color="auto" w:fill="auto"/>
            <w:noWrap/>
            <w:vAlign w:val="center"/>
            <w:hideMark/>
          </w:tcPr>
          <w:p w14:paraId="4A23CFAB" w14:textId="7777777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color w:val="auto"/>
              </w:rPr>
            </w:pPr>
            <w:r w:rsidRPr="00B779CB">
              <w:rPr>
                <w:color w:val="auto"/>
              </w:rPr>
              <w:t>0.065</w:t>
            </w:r>
          </w:p>
        </w:tc>
        <w:tc>
          <w:tcPr>
            <w:tcW w:w="1300" w:type="dxa"/>
            <w:shd w:val="clear" w:color="auto" w:fill="auto"/>
            <w:vAlign w:val="center"/>
          </w:tcPr>
          <w:p w14:paraId="79DFFF91" w14:textId="68A473DB"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0.714</w:t>
            </w:r>
          </w:p>
        </w:tc>
        <w:tc>
          <w:tcPr>
            <w:tcW w:w="1300" w:type="dxa"/>
            <w:shd w:val="clear" w:color="auto" w:fill="auto"/>
            <w:vAlign w:val="center"/>
          </w:tcPr>
          <w:p w14:paraId="2985CFCB" w14:textId="51E92FEA"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-0.184</w:t>
            </w:r>
          </w:p>
        </w:tc>
      </w:tr>
      <w:tr w:rsidR="00565B7B" w:rsidRPr="00B779CB" w14:paraId="2EA44B57" w14:textId="7CC8A9FD"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44E14D3D" w14:textId="77777777" w:rsidR="00565B7B" w:rsidRPr="00B779CB" w:rsidRDefault="00565B7B" w:rsidP="00261834">
            <w:pPr>
              <w:jc w:val="center"/>
              <w:rPr>
                <w:b w:val="0"/>
                <w:color w:val="auto"/>
              </w:rPr>
            </w:pPr>
            <w:r w:rsidRPr="00B779CB">
              <w:rPr>
                <w:b w:val="0"/>
                <w:color w:val="auto"/>
              </w:rPr>
              <w:t>28</w:t>
            </w:r>
          </w:p>
        </w:tc>
        <w:tc>
          <w:tcPr>
            <w:tcW w:w="1300" w:type="dxa"/>
            <w:shd w:val="clear" w:color="auto" w:fill="auto"/>
            <w:noWrap/>
            <w:vAlign w:val="center"/>
            <w:hideMark/>
          </w:tcPr>
          <w:p w14:paraId="400C3043" w14:textId="77777777"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color w:val="auto"/>
              </w:rPr>
            </w:pPr>
            <w:r w:rsidRPr="00B779CB">
              <w:rPr>
                <w:color w:val="auto"/>
              </w:rPr>
              <w:t>0.004</w:t>
            </w:r>
          </w:p>
        </w:tc>
        <w:tc>
          <w:tcPr>
            <w:tcW w:w="1300" w:type="dxa"/>
            <w:shd w:val="clear" w:color="auto" w:fill="auto"/>
            <w:vAlign w:val="center"/>
          </w:tcPr>
          <w:p w14:paraId="6F5694CF" w14:textId="07FD9205"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0.563</w:t>
            </w:r>
          </w:p>
        </w:tc>
        <w:tc>
          <w:tcPr>
            <w:tcW w:w="1300" w:type="dxa"/>
            <w:shd w:val="clear" w:color="auto" w:fill="auto"/>
            <w:vAlign w:val="center"/>
          </w:tcPr>
          <w:p w14:paraId="393B7857" w14:textId="215C5C88"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0.053</w:t>
            </w:r>
          </w:p>
        </w:tc>
      </w:tr>
      <w:tr w:rsidR="00565B7B" w:rsidRPr="00B779CB" w14:paraId="2DB73E86" w14:textId="3F75CA8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hideMark/>
          </w:tcPr>
          <w:p w14:paraId="6FEB09A4" w14:textId="77777777" w:rsidR="00565B7B" w:rsidRPr="00B779CB" w:rsidRDefault="00565B7B" w:rsidP="00261834">
            <w:pPr>
              <w:jc w:val="center"/>
              <w:rPr>
                <w:b w:val="0"/>
                <w:color w:val="auto"/>
              </w:rPr>
            </w:pPr>
            <w:r w:rsidRPr="00B779CB">
              <w:rPr>
                <w:b w:val="0"/>
                <w:color w:val="auto"/>
              </w:rPr>
              <w:t>30</w:t>
            </w:r>
          </w:p>
        </w:tc>
        <w:tc>
          <w:tcPr>
            <w:tcW w:w="1300" w:type="dxa"/>
            <w:shd w:val="clear" w:color="auto" w:fill="auto"/>
            <w:noWrap/>
            <w:vAlign w:val="center"/>
            <w:hideMark/>
          </w:tcPr>
          <w:p w14:paraId="30FB2495" w14:textId="7777777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color w:val="auto"/>
              </w:rPr>
            </w:pPr>
            <w:r w:rsidRPr="00B779CB">
              <w:rPr>
                <w:color w:val="auto"/>
              </w:rPr>
              <w:t>0.055</w:t>
            </w:r>
          </w:p>
        </w:tc>
        <w:tc>
          <w:tcPr>
            <w:tcW w:w="1300" w:type="dxa"/>
            <w:shd w:val="clear" w:color="auto" w:fill="auto"/>
            <w:vAlign w:val="center"/>
          </w:tcPr>
          <w:p w14:paraId="45AE9F3C" w14:textId="25D78E27"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0.805</w:t>
            </w:r>
          </w:p>
        </w:tc>
        <w:tc>
          <w:tcPr>
            <w:tcW w:w="1300" w:type="dxa"/>
            <w:shd w:val="clear" w:color="auto" w:fill="auto"/>
            <w:vAlign w:val="center"/>
          </w:tcPr>
          <w:p w14:paraId="290AE6E6" w14:textId="6797CD5F"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-0.011</w:t>
            </w:r>
          </w:p>
        </w:tc>
      </w:tr>
      <w:tr w:rsidR="00565B7B" w:rsidRPr="00B779CB" w14:paraId="334F5035"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05A60AD1" w14:textId="092355C8" w:rsidR="00565B7B" w:rsidRPr="00B779CB" w:rsidRDefault="00565B7B" w:rsidP="00261834">
            <w:pPr>
              <w:jc w:val="center"/>
              <w:rPr>
                <w:b w:val="0"/>
              </w:rPr>
            </w:pPr>
            <w:r w:rsidRPr="00B779CB">
              <w:rPr>
                <w:b w:val="0"/>
                <w:color w:val="auto"/>
              </w:rPr>
              <w:t>6</w:t>
            </w:r>
          </w:p>
        </w:tc>
        <w:tc>
          <w:tcPr>
            <w:tcW w:w="1300" w:type="dxa"/>
            <w:shd w:val="clear" w:color="auto" w:fill="auto"/>
            <w:noWrap/>
            <w:vAlign w:val="center"/>
          </w:tcPr>
          <w:p w14:paraId="4DF9B018" w14:textId="2B9E965A"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0.018</w:t>
            </w:r>
          </w:p>
        </w:tc>
        <w:tc>
          <w:tcPr>
            <w:tcW w:w="1300" w:type="dxa"/>
            <w:shd w:val="clear" w:color="auto" w:fill="auto"/>
            <w:vAlign w:val="center"/>
          </w:tcPr>
          <w:p w14:paraId="7EE55D16" w14:textId="7DFAB31D"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0.012</w:t>
            </w:r>
          </w:p>
        </w:tc>
        <w:tc>
          <w:tcPr>
            <w:tcW w:w="1300" w:type="dxa"/>
            <w:shd w:val="clear" w:color="auto" w:fill="auto"/>
            <w:vAlign w:val="center"/>
          </w:tcPr>
          <w:p w14:paraId="40310310" w14:textId="15B65720"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0.801</w:t>
            </w:r>
          </w:p>
        </w:tc>
      </w:tr>
      <w:tr w:rsidR="00565B7B" w:rsidRPr="00B779CB" w14:paraId="3785F2B4"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1B9957BC" w14:textId="0F391635" w:rsidR="00565B7B" w:rsidRPr="00B779CB" w:rsidRDefault="00565B7B" w:rsidP="00261834">
            <w:pPr>
              <w:jc w:val="center"/>
              <w:rPr>
                <w:b w:val="0"/>
              </w:rPr>
            </w:pPr>
            <w:r w:rsidRPr="00B779CB">
              <w:rPr>
                <w:b w:val="0"/>
                <w:color w:val="auto"/>
              </w:rPr>
              <w:t>9</w:t>
            </w:r>
          </w:p>
        </w:tc>
        <w:tc>
          <w:tcPr>
            <w:tcW w:w="1300" w:type="dxa"/>
            <w:shd w:val="clear" w:color="auto" w:fill="auto"/>
            <w:noWrap/>
            <w:vAlign w:val="center"/>
          </w:tcPr>
          <w:p w14:paraId="64C78124" w14:textId="1C15AFD8"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0.014</w:t>
            </w:r>
          </w:p>
        </w:tc>
        <w:tc>
          <w:tcPr>
            <w:tcW w:w="1300" w:type="dxa"/>
            <w:shd w:val="clear" w:color="auto" w:fill="auto"/>
            <w:vAlign w:val="center"/>
          </w:tcPr>
          <w:p w14:paraId="54B2249C" w14:textId="0707BAFA"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0.049</w:t>
            </w:r>
          </w:p>
        </w:tc>
        <w:tc>
          <w:tcPr>
            <w:tcW w:w="1300" w:type="dxa"/>
            <w:shd w:val="clear" w:color="auto" w:fill="auto"/>
            <w:vAlign w:val="center"/>
          </w:tcPr>
          <w:p w14:paraId="5133490A" w14:textId="4E9CC390"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0.946</w:t>
            </w:r>
          </w:p>
        </w:tc>
      </w:tr>
      <w:tr w:rsidR="00565B7B" w:rsidRPr="00B779CB" w14:paraId="73587631" w14:textId="77777777" w:rsidTr="00565B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5EC457C3" w14:textId="6F0754BC" w:rsidR="00565B7B" w:rsidRPr="00B779CB" w:rsidRDefault="00565B7B" w:rsidP="00261834">
            <w:pPr>
              <w:jc w:val="center"/>
              <w:rPr>
                <w:b w:val="0"/>
              </w:rPr>
            </w:pPr>
            <w:r w:rsidRPr="00B779CB">
              <w:rPr>
                <w:b w:val="0"/>
                <w:color w:val="auto"/>
              </w:rPr>
              <w:t>17</w:t>
            </w:r>
          </w:p>
        </w:tc>
        <w:tc>
          <w:tcPr>
            <w:tcW w:w="1300" w:type="dxa"/>
            <w:shd w:val="clear" w:color="auto" w:fill="auto"/>
            <w:noWrap/>
            <w:vAlign w:val="center"/>
          </w:tcPr>
          <w:p w14:paraId="2D67BBC4" w14:textId="074A9FF2"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rPr>
                <w:b/>
                <w:bCs/>
              </w:rPr>
            </w:pPr>
            <w:r w:rsidRPr="00B779CB">
              <w:rPr>
                <w:color w:val="auto"/>
              </w:rPr>
              <w:t>-0.030</w:t>
            </w:r>
          </w:p>
        </w:tc>
        <w:tc>
          <w:tcPr>
            <w:tcW w:w="1300" w:type="dxa"/>
            <w:shd w:val="clear" w:color="auto" w:fill="auto"/>
            <w:vAlign w:val="center"/>
          </w:tcPr>
          <w:p w14:paraId="7F9B2591" w14:textId="54E6ACE7"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color w:val="auto"/>
              </w:rPr>
              <w:t>0.101</w:t>
            </w:r>
          </w:p>
        </w:tc>
        <w:tc>
          <w:tcPr>
            <w:tcW w:w="1300" w:type="dxa"/>
            <w:shd w:val="clear" w:color="auto" w:fill="auto"/>
            <w:vAlign w:val="center"/>
          </w:tcPr>
          <w:p w14:paraId="7DFD23EF" w14:textId="3083F748" w:rsidR="00565B7B" w:rsidRPr="00B779CB" w:rsidRDefault="00565B7B" w:rsidP="00261834">
            <w:pPr>
              <w:jc w:val="center"/>
              <w:cnfStyle w:val="000000100000" w:firstRow="0" w:lastRow="0" w:firstColumn="0" w:lastColumn="0" w:oddVBand="0" w:evenVBand="0" w:oddHBand="1" w:evenHBand="0" w:firstRowFirstColumn="0" w:firstRowLastColumn="0" w:lastRowFirstColumn="0" w:lastRowLastColumn="0"/>
            </w:pPr>
            <w:r w:rsidRPr="00B779CB">
              <w:rPr>
                <w:b/>
                <w:bCs/>
                <w:color w:val="auto"/>
              </w:rPr>
              <w:t>0.886</w:t>
            </w:r>
          </w:p>
        </w:tc>
      </w:tr>
      <w:tr w:rsidR="00565B7B" w:rsidRPr="00B779CB" w14:paraId="0ABE61AC" w14:textId="77777777" w:rsidTr="00565B7B">
        <w:trPr>
          <w:trHeight w:val="30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vAlign w:val="center"/>
          </w:tcPr>
          <w:p w14:paraId="20D3FB54" w14:textId="51B24512" w:rsidR="00565B7B" w:rsidRPr="00B779CB" w:rsidRDefault="00565B7B" w:rsidP="00261834">
            <w:pPr>
              <w:jc w:val="center"/>
              <w:rPr>
                <w:b w:val="0"/>
              </w:rPr>
            </w:pPr>
            <w:r w:rsidRPr="00B779CB">
              <w:rPr>
                <w:b w:val="0"/>
                <w:color w:val="auto"/>
              </w:rPr>
              <w:t>27</w:t>
            </w:r>
          </w:p>
        </w:tc>
        <w:tc>
          <w:tcPr>
            <w:tcW w:w="1300" w:type="dxa"/>
            <w:shd w:val="clear" w:color="auto" w:fill="auto"/>
            <w:noWrap/>
            <w:vAlign w:val="center"/>
          </w:tcPr>
          <w:p w14:paraId="7F5D7671" w14:textId="3F109B0E"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rPr>
                <w:b/>
                <w:bCs/>
              </w:rPr>
            </w:pPr>
            <w:r w:rsidRPr="00B779CB">
              <w:rPr>
                <w:color w:val="auto"/>
              </w:rPr>
              <w:t>0.121</w:t>
            </w:r>
          </w:p>
        </w:tc>
        <w:tc>
          <w:tcPr>
            <w:tcW w:w="1300" w:type="dxa"/>
            <w:shd w:val="clear" w:color="auto" w:fill="auto"/>
            <w:vAlign w:val="center"/>
          </w:tcPr>
          <w:p w14:paraId="3F95BE58" w14:textId="7B1947EA"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color w:val="auto"/>
              </w:rPr>
              <w:t>-0.007</w:t>
            </w:r>
          </w:p>
        </w:tc>
        <w:tc>
          <w:tcPr>
            <w:tcW w:w="1300" w:type="dxa"/>
            <w:shd w:val="clear" w:color="auto" w:fill="auto"/>
            <w:vAlign w:val="center"/>
          </w:tcPr>
          <w:p w14:paraId="6EB40205" w14:textId="13E8E86D" w:rsidR="00565B7B" w:rsidRPr="00B779CB" w:rsidRDefault="00565B7B" w:rsidP="00261834">
            <w:pPr>
              <w:jc w:val="center"/>
              <w:cnfStyle w:val="000000000000" w:firstRow="0" w:lastRow="0" w:firstColumn="0" w:lastColumn="0" w:oddVBand="0" w:evenVBand="0" w:oddHBand="0" w:evenHBand="0" w:firstRowFirstColumn="0" w:firstRowLastColumn="0" w:lastRowFirstColumn="0" w:lastRowLastColumn="0"/>
            </w:pPr>
            <w:r w:rsidRPr="00B779CB">
              <w:rPr>
                <w:b/>
                <w:bCs/>
                <w:color w:val="auto"/>
              </w:rPr>
              <w:t>0.754</w:t>
            </w:r>
          </w:p>
        </w:tc>
      </w:tr>
    </w:tbl>
    <w:p w14:paraId="16C93D8E" w14:textId="77777777" w:rsidR="00A6151A" w:rsidRPr="00B779CB" w:rsidRDefault="00A6151A" w:rsidP="00261834">
      <w:r w:rsidRPr="00B779CB">
        <w:rPr>
          <w:i/>
        </w:rPr>
        <w:t>Note</w:t>
      </w:r>
      <w:r w:rsidRPr="00B779CB">
        <w:t xml:space="preserve">.  Factor loadings have been sorted and bolded for ease of reading. </w:t>
      </w:r>
    </w:p>
    <w:p w14:paraId="7B22FD25" w14:textId="77777777" w:rsidR="00A6151A" w:rsidRPr="00B779CB" w:rsidRDefault="00A6151A" w:rsidP="00261834">
      <w:pPr>
        <w:pStyle w:val="Heading1"/>
        <w:spacing w:before="0"/>
        <w:jc w:val="center"/>
        <w:rPr>
          <w:rFonts w:ascii="Times New Roman" w:hAnsi="Times New Roman" w:cs="Times New Roman"/>
          <w:color w:val="auto"/>
          <w:sz w:val="24"/>
          <w:szCs w:val="24"/>
        </w:rPr>
      </w:pPr>
    </w:p>
    <w:sectPr w:rsidR="00A6151A" w:rsidRPr="00B779CB" w:rsidSect="00F515F5">
      <w:footerReference w:type="even"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DC268" w14:textId="77777777" w:rsidR="00A213DB" w:rsidRDefault="00A213DB" w:rsidP="005B004B">
      <w:r>
        <w:separator/>
      </w:r>
    </w:p>
  </w:endnote>
  <w:endnote w:type="continuationSeparator" w:id="0">
    <w:p w14:paraId="076AD75F" w14:textId="77777777" w:rsidR="00A213DB" w:rsidRDefault="00A213DB" w:rsidP="005B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altName w:val="Calibri"/>
    <w:charset w:val="00"/>
    <w:family w:val="script"/>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E194C" w14:textId="77777777" w:rsidR="00CF6187" w:rsidRDefault="00CF6187" w:rsidP="006D2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181297" w14:textId="77777777" w:rsidR="00CF6187" w:rsidRDefault="00CF61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E3E91" w14:textId="77777777" w:rsidR="00CF6187" w:rsidRPr="00BB00F8" w:rsidRDefault="00CF6187" w:rsidP="006D2F8A">
    <w:pPr>
      <w:pStyle w:val="Footer"/>
      <w:framePr w:wrap="around" w:vAnchor="text" w:hAnchor="margin" w:xAlign="center" w:y="1"/>
      <w:rPr>
        <w:rStyle w:val="PageNumber"/>
        <w:rFonts w:ascii="Times New Roman" w:hAnsi="Times New Roman" w:cs="Times New Roman"/>
      </w:rPr>
    </w:pPr>
    <w:r w:rsidRPr="00BB00F8">
      <w:rPr>
        <w:rStyle w:val="PageNumber"/>
        <w:rFonts w:ascii="Times New Roman" w:hAnsi="Times New Roman" w:cs="Times New Roman"/>
      </w:rPr>
      <w:fldChar w:fldCharType="begin"/>
    </w:r>
    <w:r w:rsidRPr="00BB00F8">
      <w:rPr>
        <w:rStyle w:val="PageNumber"/>
        <w:rFonts w:ascii="Times New Roman" w:hAnsi="Times New Roman" w:cs="Times New Roman"/>
      </w:rPr>
      <w:instrText xml:space="preserve">PAGE  </w:instrText>
    </w:r>
    <w:r w:rsidRPr="00BB00F8">
      <w:rPr>
        <w:rStyle w:val="PageNumber"/>
        <w:rFonts w:ascii="Times New Roman" w:hAnsi="Times New Roman" w:cs="Times New Roman"/>
      </w:rPr>
      <w:fldChar w:fldCharType="separate"/>
    </w:r>
    <w:r w:rsidR="00E462C1">
      <w:rPr>
        <w:rStyle w:val="PageNumber"/>
        <w:rFonts w:ascii="Times New Roman" w:hAnsi="Times New Roman" w:cs="Times New Roman"/>
        <w:noProof/>
      </w:rPr>
      <w:t>8</w:t>
    </w:r>
    <w:r w:rsidRPr="00BB00F8">
      <w:rPr>
        <w:rStyle w:val="PageNumber"/>
        <w:rFonts w:ascii="Times New Roman" w:hAnsi="Times New Roman" w:cs="Times New Roman"/>
      </w:rPr>
      <w:fldChar w:fldCharType="end"/>
    </w:r>
  </w:p>
  <w:p w14:paraId="48452661" w14:textId="77777777" w:rsidR="00CF6187" w:rsidRPr="00BB00F8" w:rsidRDefault="00CF6187">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5779F" w14:textId="77777777" w:rsidR="00A213DB" w:rsidRDefault="00A213DB" w:rsidP="005B004B">
      <w:r>
        <w:separator/>
      </w:r>
    </w:p>
  </w:footnote>
  <w:footnote w:type="continuationSeparator" w:id="0">
    <w:p w14:paraId="0D2711B0" w14:textId="77777777" w:rsidR="00A213DB" w:rsidRDefault="00A213DB" w:rsidP="005B00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360D"/>
    <w:multiLevelType w:val="hybridMultilevel"/>
    <w:tmpl w:val="80942168"/>
    <w:lvl w:ilvl="0" w:tplc="0FEE5B32">
      <w:start w:val="1"/>
      <w:numFmt w:val="bullet"/>
      <w:lvlText w:val="–"/>
      <w:lvlJc w:val="left"/>
      <w:pPr>
        <w:tabs>
          <w:tab w:val="num" w:pos="720"/>
        </w:tabs>
        <w:ind w:left="720" w:hanging="360"/>
      </w:pPr>
      <w:rPr>
        <w:rFonts w:ascii="Arial" w:hAnsi="Arial" w:hint="default"/>
      </w:rPr>
    </w:lvl>
    <w:lvl w:ilvl="1" w:tplc="F26A8938">
      <w:start w:val="1"/>
      <w:numFmt w:val="bullet"/>
      <w:lvlText w:val="–"/>
      <w:lvlJc w:val="left"/>
      <w:pPr>
        <w:tabs>
          <w:tab w:val="num" w:pos="1440"/>
        </w:tabs>
        <w:ind w:left="1440" w:hanging="360"/>
      </w:pPr>
      <w:rPr>
        <w:rFonts w:ascii="Arial" w:hAnsi="Arial" w:hint="default"/>
      </w:rPr>
    </w:lvl>
    <w:lvl w:ilvl="2" w:tplc="C5504472" w:tentative="1">
      <w:start w:val="1"/>
      <w:numFmt w:val="bullet"/>
      <w:lvlText w:val="–"/>
      <w:lvlJc w:val="left"/>
      <w:pPr>
        <w:tabs>
          <w:tab w:val="num" w:pos="2160"/>
        </w:tabs>
        <w:ind w:left="2160" w:hanging="360"/>
      </w:pPr>
      <w:rPr>
        <w:rFonts w:ascii="Arial" w:hAnsi="Arial" w:hint="default"/>
      </w:rPr>
    </w:lvl>
    <w:lvl w:ilvl="3" w:tplc="5D6C7D86" w:tentative="1">
      <w:start w:val="1"/>
      <w:numFmt w:val="bullet"/>
      <w:lvlText w:val="–"/>
      <w:lvlJc w:val="left"/>
      <w:pPr>
        <w:tabs>
          <w:tab w:val="num" w:pos="2880"/>
        </w:tabs>
        <w:ind w:left="2880" w:hanging="360"/>
      </w:pPr>
      <w:rPr>
        <w:rFonts w:ascii="Arial" w:hAnsi="Arial" w:hint="default"/>
      </w:rPr>
    </w:lvl>
    <w:lvl w:ilvl="4" w:tplc="F6583B20" w:tentative="1">
      <w:start w:val="1"/>
      <w:numFmt w:val="bullet"/>
      <w:lvlText w:val="–"/>
      <w:lvlJc w:val="left"/>
      <w:pPr>
        <w:tabs>
          <w:tab w:val="num" w:pos="3600"/>
        </w:tabs>
        <w:ind w:left="3600" w:hanging="360"/>
      </w:pPr>
      <w:rPr>
        <w:rFonts w:ascii="Arial" w:hAnsi="Arial" w:hint="default"/>
      </w:rPr>
    </w:lvl>
    <w:lvl w:ilvl="5" w:tplc="A6C66FA8" w:tentative="1">
      <w:start w:val="1"/>
      <w:numFmt w:val="bullet"/>
      <w:lvlText w:val="–"/>
      <w:lvlJc w:val="left"/>
      <w:pPr>
        <w:tabs>
          <w:tab w:val="num" w:pos="4320"/>
        </w:tabs>
        <w:ind w:left="4320" w:hanging="360"/>
      </w:pPr>
      <w:rPr>
        <w:rFonts w:ascii="Arial" w:hAnsi="Arial" w:hint="default"/>
      </w:rPr>
    </w:lvl>
    <w:lvl w:ilvl="6" w:tplc="EF5AF4A0" w:tentative="1">
      <w:start w:val="1"/>
      <w:numFmt w:val="bullet"/>
      <w:lvlText w:val="–"/>
      <w:lvlJc w:val="left"/>
      <w:pPr>
        <w:tabs>
          <w:tab w:val="num" w:pos="5040"/>
        </w:tabs>
        <w:ind w:left="5040" w:hanging="360"/>
      </w:pPr>
      <w:rPr>
        <w:rFonts w:ascii="Arial" w:hAnsi="Arial" w:hint="default"/>
      </w:rPr>
    </w:lvl>
    <w:lvl w:ilvl="7" w:tplc="551A5266" w:tentative="1">
      <w:start w:val="1"/>
      <w:numFmt w:val="bullet"/>
      <w:lvlText w:val="–"/>
      <w:lvlJc w:val="left"/>
      <w:pPr>
        <w:tabs>
          <w:tab w:val="num" w:pos="5760"/>
        </w:tabs>
        <w:ind w:left="5760" w:hanging="360"/>
      </w:pPr>
      <w:rPr>
        <w:rFonts w:ascii="Arial" w:hAnsi="Arial" w:hint="default"/>
      </w:rPr>
    </w:lvl>
    <w:lvl w:ilvl="8" w:tplc="A262F108" w:tentative="1">
      <w:start w:val="1"/>
      <w:numFmt w:val="bullet"/>
      <w:lvlText w:val="–"/>
      <w:lvlJc w:val="left"/>
      <w:pPr>
        <w:tabs>
          <w:tab w:val="num" w:pos="6480"/>
        </w:tabs>
        <w:ind w:left="6480" w:hanging="360"/>
      </w:pPr>
      <w:rPr>
        <w:rFonts w:ascii="Arial" w:hAnsi="Arial" w:hint="default"/>
      </w:rPr>
    </w:lvl>
  </w:abstractNum>
  <w:abstractNum w:abstractNumId="1">
    <w:nsid w:val="054C63A1"/>
    <w:multiLevelType w:val="hybridMultilevel"/>
    <w:tmpl w:val="7C74F542"/>
    <w:lvl w:ilvl="0" w:tplc="E97AAFC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6B861A1"/>
    <w:multiLevelType w:val="hybridMultilevel"/>
    <w:tmpl w:val="2E1EAC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107D36"/>
    <w:multiLevelType w:val="hybridMultilevel"/>
    <w:tmpl w:val="77DEF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92646"/>
    <w:multiLevelType w:val="hybridMultilevel"/>
    <w:tmpl w:val="F82EAD00"/>
    <w:lvl w:ilvl="0" w:tplc="8E4C6DE0">
      <w:start w:val="1"/>
      <w:numFmt w:val="bullet"/>
      <w:lvlText w:val="•"/>
      <w:lvlJc w:val="left"/>
      <w:pPr>
        <w:tabs>
          <w:tab w:val="num" w:pos="720"/>
        </w:tabs>
        <w:ind w:left="720" w:hanging="360"/>
      </w:pPr>
      <w:rPr>
        <w:rFonts w:ascii="Arial" w:hAnsi="Arial" w:hint="default"/>
      </w:rPr>
    </w:lvl>
    <w:lvl w:ilvl="1" w:tplc="9CACD99A" w:tentative="1">
      <w:start w:val="1"/>
      <w:numFmt w:val="bullet"/>
      <w:lvlText w:val="•"/>
      <w:lvlJc w:val="left"/>
      <w:pPr>
        <w:tabs>
          <w:tab w:val="num" w:pos="1440"/>
        </w:tabs>
        <w:ind w:left="1440" w:hanging="360"/>
      </w:pPr>
      <w:rPr>
        <w:rFonts w:ascii="Arial" w:hAnsi="Arial" w:hint="default"/>
      </w:rPr>
    </w:lvl>
    <w:lvl w:ilvl="2" w:tplc="692C3A1A" w:tentative="1">
      <w:start w:val="1"/>
      <w:numFmt w:val="bullet"/>
      <w:lvlText w:val="•"/>
      <w:lvlJc w:val="left"/>
      <w:pPr>
        <w:tabs>
          <w:tab w:val="num" w:pos="2160"/>
        </w:tabs>
        <w:ind w:left="2160" w:hanging="360"/>
      </w:pPr>
      <w:rPr>
        <w:rFonts w:ascii="Arial" w:hAnsi="Arial" w:hint="default"/>
      </w:rPr>
    </w:lvl>
    <w:lvl w:ilvl="3" w:tplc="68C6CF16" w:tentative="1">
      <w:start w:val="1"/>
      <w:numFmt w:val="bullet"/>
      <w:lvlText w:val="•"/>
      <w:lvlJc w:val="left"/>
      <w:pPr>
        <w:tabs>
          <w:tab w:val="num" w:pos="2880"/>
        </w:tabs>
        <w:ind w:left="2880" w:hanging="360"/>
      </w:pPr>
      <w:rPr>
        <w:rFonts w:ascii="Arial" w:hAnsi="Arial" w:hint="default"/>
      </w:rPr>
    </w:lvl>
    <w:lvl w:ilvl="4" w:tplc="0C126BCC" w:tentative="1">
      <w:start w:val="1"/>
      <w:numFmt w:val="bullet"/>
      <w:lvlText w:val="•"/>
      <w:lvlJc w:val="left"/>
      <w:pPr>
        <w:tabs>
          <w:tab w:val="num" w:pos="3600"/>
        </w:tabs>
        <w:ind w:left="3600" w:hanging="360"/>
      </w:pPr>
      <w:rPr>
        <w:rFonts w:ascii="Arial" w:hAnsi="Arial" w:hint="default"/>
      </w:rPr>
    </w:lvl>
    <w:lvl w:ilvl="5" w:tplc="FBAEC6E0" w:tentative="1">
      <w:start w:val="1"/>
      <w:numFmt w:val="bullet"/>
      <w:lvlText w:val="•"/>
      <w:lvlJc w:val="left"/>
      <w:pPr>
        <w:tabs>
          <w:tab w:val="num" w:pos="4320"/>
        </w:tabs>
        <w:ind w:left="4320" w:hanging="360"/>
      </w:pPr>
      <w:rPr>
        <w:rFonts w:ascii="Arial" w:hAnsi="Arial" w:hint="default"/>
      </w:rPr>
    </w:lvl>
    <w:lvl w:ilvl="6" w:tplc="02E6689E" w:tentative="1">
      <w:start w:val="1"/>
      <w:numFmt w:val="bullet"/>
      <w:lvlText w:val="•"/>
      <w:lvlJc w:val="left"/>
      <w:pPr>
        <w:tabs>
          <w:tab w:val="num" w:pos="5040"/>
        </w:tabs>
        <w:ind w:left="5040" w:hanging="360"/>
      </w:pPr>
      <w:rPr>
        <w:rFonts w:ascii="Arial" w:hAnsi="Arial" w:hint="default"/>
      </w:rPr>
    </w:lvl>
    <w:lvl w:ilvl="7" w:tplc="09AE93D2" w:tentative="1">
      <w:start w:val="1"/>
      <w:numFmt w:val="bullet"/>
      <w:lvlText w:val="•"/>
      <w:lvlJc w:val="left"/>
      <w:pPr>
        <w:tabs>
          <w:tab w:val="num" w:pos="5760"/>
        </w:tabs>
        <w:ind w:left="5760" w:hanging="360"/>
      </w:pPr>
      <w:rPr>
        <w:rFonts w:ascii="Arial" w:hAnsi="Arial" w:hint="default"/>
      </w:rPr>
    </w:lvl>
    <w:lvl w:ilvl="8" w:tplc="480C5744" w:tentative="1">
      <w:start w:val="1"/>
      <w:numFmt w:val="bullet"/>
      <w:lvlText w:val="•"/>
      <w:lvlJc w:val="left"/>
      <w:pPr>
        <w:tabs>
          <w:tab w:val="num" w:pos="6480"/>
        </w:tabs>
        <w:ind w:left="6480" w:hanging="360"/>
      </w:pPr>
      <w:rPr>
        <w:rFonts w:ascii="Arial" w:hAnsi="Arial" w:hint="default"/>
      </w:rPr>
    </w:lvl>
  </w:abstractNum>
  <w:abstractNum w:abstractNumId="5">
    <w:nsid w:val="14DC75B9"/>
    <w:multiLevelType w:val="hybridMultilevel"/>
    <w:tmpl w:val="E19EFD8E"/>
    <w:lvl w:ilvl="0" w:tplc="0409000F">
      <w:start w:val="1"/>
      <w:numFmt w:val="decimal"/>
      <w:lvlText w:val="%1."/>
      <w:lvlJc w:val="left"/>
      <w:pPr>
        <w:ind w:left="720" w:hanging="360"/>
      </w:pPr>
      <w:rPr>
        <w:rFonts w:hint="default"/>
        <w:b w:val="0"/>
      </w:rPr>
    </w:lvl>
    <w:lvl w:ilvl="1" w:tplc="FA9E4B7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55BB2"/>
    <w:multiLevelType w:val="hybridMultilevel"/>
    <w:tmpl w:val="02166496"/>
    <w:lvl w:ilvl="0" w:tplc="30106626">
      <w:start w:val="1"/>
      <w:numFmt w:val="bullet"/>
      <w:lvlText w:val="•"/>
      <w:lvlJc w:val="left"/>
      <w:pPr>
        <w:tabs>
          <w:tab w:val="num" w:pos="720"/>
        </w:tabs>
        <w:ind w:left="720" w:hanging="360"/>
      </w:pPr>
      <w:rPr>
        <w:rFonts w:ascii="Arial" w:hAnsi="Arial" w:hint="default"/>
      </w:rPr>
    </w:lvl>
    <w:lvl w:ilvl="1" w:tplc="2AD6B8EC">
      <w:numFmt w:val="bullet"/>
      <w:lvlText w:val="–"/>
      <w:lvlJc w:val="left"/>
      <w:pPr>
        <w:tabs>
          <w:tab w:val="num" w:pos="1440"/>
        </w:tabs>
        <w:ind w:left="1440" w:hanging="360"/>
      </w:pPr>
      <w:rPr>
        <w:rFonts w:ascii="Arial" w:hAnsi="Arial" w:hint="default"/>
      </w:rPr>
    </w:lvl>
    <w:lvl w:ilvl="2" w:tplc="CB9239CA" w:tentative="1">
      <w:start w:val="1"/>
      <w:numFmt w:val="bullet"/>
      <w:lvlText w:val="•"/>
      <w:lvlJc w:val="left"/>
      <w:pPr>
        <w:tabs>
          <w:tab w:val="num" w:pos="2160"/>
        </w:tabs>
        <w:ind w:left="2160" w:hanging="360"/>
      </w:pPr>
      <w:rPr>
        <w:rFonts w:ascii="Arial" w:hAnsi="Arial" w:hint="default"/>
      </w:rPr>
    </w:lvl>
    <w:lvl w:ilvl="3" w:tplc="5D88A5DE" w:tentative="1">
      <w:start w:val="1"/>
      <w:numFmt w:val="bullet"/>
      <w:lvlText w:val="•"/>
      <w:lvlJc w:val="left"/>
      <w:pPr>
        <w:tabs>
          <w:tab w:val="num" w:pos="2880"/>
        </w:tabs>
        <w:ind w:left="2880" w:hanging="360"/>
      </w:pPr>
      <w:rPr>
        <w:rFonts w:ascii="Arial" w:hAnsi="Arial" w:hint="default"/>
      </w:rPr>
    </w:lvl>
    <w:lvl w:ilvl="4" w:tplc="DC0447A0" w:tentative="1">
      <w:start w:val="1"/>
      <w:numFmt w:val="bullet"/>
      <w:lvlText w:val="•"/>
      <w:lvlJc w:val="left"/>
      <w:pPr>
        <w:tabs>
          <w:tab w:val="num" w:pos="3600"/>
        </w:tabs>
        <w:ind w:left="3600" w:hanging="360"/>
      </w:pPr>
      <w:rPr>
        <w:rFonts w:ascii="Arial" w:hAnsi="Arial" w:hint="default"/>
      </w:rPr>
    </w:lvl>
    <w:lvl w:ilvl="5" w:tplc="5426C1A0" w:tentative="1">
      <w:start w:val="1"/>
      <w:numFmt w:val="bullet"/>
      <w:lvlText w:val="•"/>
      <w:lvlJc w:val="left"/>
      <w:pPr>
        <w:tabs>
          <w:tab w:val="num" w:pos="4320"/>
        </w:tabs>
        <w:ind w:left="4320" w:hanging="360"/>
      </w:pPr>
      <w:rPr>
        <w:rFonts w:ascii="Arial" w:hAnsi="Arial" w:hint="default"/>
      </w:rPr>
    </w:lvl>
    <w:lvl w:ilvl="6" w:tplc="B9127906" w:tentative="1">
      <w:start w:val="1"/>
      <w:numFmt w:val="bullet"/>
      <w:lvlText w:val="•"/>
      <w:lvlJc w:val="left"/>
      <w:pPr>
        <w:tabs>
          <w:tab w:val="num" w:pos="5040"/>
        </w:tabs>
        <w:ind w:left="5040" w:hanging="360"/>
      </w:pPr>
      <w:rPr>
        <w:rFonts w:ascii="Arial" w:hAnsi="Arial" w:hint="default"/>
      </w:rPr>
    </w:lvl>
    <w:lvl w:ilvl="7" w:tplc="4482A7EE" w:tentative="1">
      <w:start w:val="1"/>
      <w:numFmt w:val="bullet"/>
      <w:lvlText w:val="•"/>
      <w:lvlJc w:val="left"/>
      <w:pPr>
        <w:tabs>
          <w:tab w:val="num" w:pos="5760"/>
        </w:tabs>
        <w:ind w:left="5760" w:hanging="360"/>
      </w:pPr>
      <w:rPr>
        <w:rFonts w:ascii="Arial" w:hAnsi="Arial" w:hint="default"/>
      </w:rPr>
    </w:lvl>
    <w:lvl w:ilvl="8" w:tplc="EC785CC2" w:tentative="1">
      <w:start w:val="1"/>
      <w:numFmt w:val="bullet"/>
      <w:lvlText w:val="•"/>
      <w:lvlJc w:val="left"/>
      <w:pPr>
        <w:tabs>
          <w:tab w:val="num" w:pos="6480"/>
        </w:tabs>
        <w:ind w:left="6480" w:hanging="360"/>
      </w:pPr>
      <w:rPr>
        <w:rFonts w:ascii="Arial" w:hAnsi="Arial" w:hint="default"/>
      </w:rPr>
    </w:lvl>
  </w:abstractNum>
  <w:abstractNum w:abstractNumId="7">
    <w:nsid w:val="20C309CC"/>
    <w:multiLevelType w:val="hybridMultilevel"/>
    <w:tmpl w:val="ED0684B4"/>
    <w:lvl w:ilvl="0" w:tplc="589CC474">
      <w:start w:val="1"/>
      <w:numFmt w:val="bullet"/>
      <w:lvlText w:val="•"/>
      <w:lvlJc w:val="left"/>
      <w:pPr>
        <w:tabs>
          <w:tab w:val="num" w:pos="720"/>
        </w:tabs>
        <w:ind w:left="720" w:hanging="360"/>
      </w:pPr>
      <w:rPr>
        <w:rFonts w:ascii="Arial" w:hAnsi="Arial" w:hint="default"/>
      </w:rPr>
    </w:lvl>
    <w:lvl w:ilvl="1" w:tplc="47FE2F4E" w:tentative="1">
      <w:start w:val="1"/>
      <w:numFmt w:val="bullet"/>
      <w:lvlText w:val="•"/>
      <w:lvlJc w:val="left"/>
      <w:pPr>
        <w:tabs>
          <w:tab w:val="num" w:pos="1440"/>
        </w:tabs>
        <w:ind w:left="1440" w:hanging="360"/>
      </w:pPr>
      <w:rPr>
        <w:rFonts w:ascii="Arial" w:hAnsi="Arial" w:hint="default"/>
      </w:rPr>
    </w:lvl>
    <w:lvl w:ilvl="2" w:tplc="537AEC52" w:tentative="1">
      <w:start w:val="1"/>
      <w:numFmt w:val="bullet"/>
      <w:lvlText w:val="•"/>
      <w:lvlJc w:val="left"/>
      <w:pPr>
        <w:tabs>
          <w:tab w:val="num" w:pos="2160"/>
        </w:tabs>
        <w:ind w:left="2160" w:hanging="360"/>
      </w:pPr>
      <w:rPr>
        <w:rFonts w:ascii="Arial" w:hAnsi="Arial" w:hint="default"/>
      </w:rPr>
    </w:lvl>
    <w:lvl w:ilvl="3" w:tplc="BC24693A" w:tentative="1">
      <w:start w:val="1"/>
      <w:numFmt w:val="bullet"/>
      <w:lvlText w:val="•"/>
      <w:lvlJc w:val="left"/>
      <w:pPr>
        <w:tabs>
          <w:tab w:val="num" w:pos="2880"/>
        </w:tabs>
        <w:ind w:left="2880" w:hanging="360"/>
      </w:pPr>
      <w:rPr>
        <w:rFonts w:ascii="Arial" w:hAnsi="Arial" w:hint="default"/>
      </w:rPr>
    </w:lvl>
    <w:lvl w:ilvl="4" w:tplc="6BF4CF2C" w:tentative="1">
      <w:start w:val="1"/>
      <w:numFmt w:val="bullet"/>
      <w:lvlText w:val="•"/>
      <w:lvlJc w:val="left"/>
      <w:pPr>
        <w:tabs>
          <w:tab w:val="num" w:pos="3600"/>
        </w:tabs>
        <w:ind w:left="3600" w:hanging="360"/>
      </w:pPr>
      <w:rPr>
        <w:rFonts w:ascii="Arial" w:hAnsi="Arial" w:hint="default"/>
      </w:rPr>
    </w:lvl>
    <w:lvl w:ilvl="5" w:tplc="7C1472B0" w:tentative="1">
      <w:start w:val="1"/>
      <w:numFmt w:val="bullet"/>
      <w:lvlText w:val="•"/>
      <w:lvlJc w:val="left"/>
      <w:pPr>
        <w:tabs>
          <w:tab w:val="num" w:pos="4320"/>
        </w:tabs>
        <w:ind w:left="4320" w:hanging="360"/>
      </w:pPr>
      <w:rPr>
        <w:rFonts w:ascii="Arial" w:hAnsi="Arial" w:hint="default"/>
      </w:rPr>
    </w:lvl>
    <w:lvl w:ilvl="6" w:tplc="2902B338" w:tentative="1">
      <w:start w:val="1"/>
      <w:numFmt w:val="bullet"/>
      <w:lvlText w:val="•"/>
      <w:lvlJc w:val="left"/>
      <w:pPr>
        <w:tabs>
          <w:tab w:val="num" w:pos="5040"/>
        </w:tabs>
        <w:ind w:left="5040" w:hanging="360"/>
      </w:pPr>
      <w:rPr>
        <w:rFonts w:ascii="Arial" w:hAnsi="Arial" w:hint="default"/>
      </w:rPr>
    </w:lvl>
    <w:lvl w:ilvl="7" w:tplc="E834B5A2" w:tentative="1">
      <w:start w:val="1"/>
      <w:numFmt w:val="bullet"/>
      <w:lvlText w:val="•"/>
      <w:lvlJc w:val="left"/>
      <w:pPr>
        <w:tabs>
          <w:tab w:val="num" w:pos="5760"/>
        </w:tabs>
        <w:ind w:left="5760" w:hanging="360"/>
      </w:pPr>
      <w:rPr>
        <w:rFonts w:ascii="Arial" w:hAnsi="Arial" w:hint="default"/>
      </w:rPr>
    </w:lvl>
    <w:lvl w:ilvl="8" w:tplc="C0B2EE06" w:tentative="1">
      <w:start w:val="1"/>
      <w:numFmt w:val="bullet"/>
      <w:lvlText w:val="•"/>
      <w:lvlJc w:val="left"/>
      <w:pPr>
        <w:tabs>
          <w:tab w:val="num" w:pos="6480"/>
        </w:tabs>
        <w:ind w:left="6480" w:hanging="360"/>
      </w:pPr>
      <w:rPr>
        <w:rFonts w:ascii="Arial" w:hAnsi="Arial" w:hint="default"/>
      </w:rPr>
    </w:lvl>
  </w:abstractNum>
  <w:abstractNum w:abstractNumId="8">
    <w:nsid w:val="214105A5"/>
    <w:multiLevelType w:val="hybridMultilevel"/>
    <w:tmpl w:val="DB42E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B786D"/>
    <w:multiLevelType w:val="hybridMultilevel"/>
    <w:tmpl w:val="6A6C0976"/>
    <w:lvl w:ilvl="0" w:tplc="72267F48">
      <w:start w:val="1"/>
      <w:numFmt w:val="bullet"/>
      <w:lvlText w:val="•"/>
      <w:lvlJc w:val="left"/>
      <w:pPr>
        <w:tabs>
          <w:tab w:val="num" w:pos="720"/>
        </w:tabs>
        <w:ind w:left="720" w:hanging="360"/>
      </w:pPr>
      <w:rPr>
        <w:rFonts w:ascii="Arial" w:hAnsi="Arial" w:hint="default"/>
      </w:rPr>
    </w:lvl>
    <w:lvl w:ilvl="1" w:tplc="960CC952">
      <w:numFmt w:val="bullet"/>
      <w:lvlText w:val="–"/>
      <w:lvlJc w:val="left"/>
      <w:pPr>
        <w:tabs>
          <w:tab w:val="num" w:pos="1440"/>
        </w:tabs>
        <w:ind w:left="1440" w:hanging="360"/>
      </w:pPr>
      <w:rPr>
        <w:rFonts w:ascii="Arial" w:hAnsi="Arial" w:hint="default"/>
      </w:rPr>
    </w:lvl>
    <w:lvl w:ilvl="2" w:tplc="D56899C2" w:tentative="1">
      <w:start w:val="1"/>
      <w:numFmt w:val="bullet"/>
      <w:lvlText w:val="•"/>
      <w:lvlJc w:val="left"/>
      <w:pPr>
        <w:tabs>
          <w:tab w:val="num" w:pos="2160"/>
        </w:tabs>
        <w:ind w:left="2160" w:hanging="360"/>
      </w:pPr>
      <w:rPr>
        <w:rFonts w:ascii="Arial" w:hAnsi="Arial" w:hint="default"/>
      </w:rPr>
    </w:lvl>
    <w:lvl w:ilvl="3" w:tplc="24FE8376" w:tentative="1">
      <w:start w:val="1"/>
      <w:numFmt w:val="bullet"/>
      <w:lvlText w:val="•"/>
      <w:lvlJc w:val="left"/>
      <w:pPr>
        <w:tabs>
          <w:tab w:val="num" w:pos="2880"/>
        </w:tabs>
        <w:ind w:left="2880" w:hanging="360"/>
      </w:pPr>
      <w:rPr>
        <w:rFonts w:ascii="Arial" w:hAnsi="Arial" w:hint="default"/>
      </w:rPr>
    </w:lvl>
    <w:lvl w:ilvl="4" w:tplc="C7F0F670" w:tentative="1">
      <w:start w:val="1"/>
      <w:numFmt w:val="bullet"/>
      <w:lvlText w:val="•"/>
      <w:lvlJc w:val="left"/>
      <w:pPr>
        <w:tabs>
          <w:tab w:val="num" w:pos="3600"/>
        </w:tabs>
        <w:ind w:left="3600" w:hanging="360"/>
      </w:pPr>
      <w:rPr>
        <w:rFonts w:ascii="Arial" w:hAnsi="Arial" w:hint="default"/>
      </w:rPr>
    </w:lvl>
    <w:lvl w:ilvl="5" w:tplc="D5584DAA" w:tentative="1">
      <w:start w:val="1"/>
      <w:numFmt w:val="bullet"/>
      <w:lvlText w:val="•"/>
      <w:lvlJc w:val="left"/>
      <w:pPr>
        <w:tabs>
          <w:tab w:val="num" w:pos="4320"/>
        </w:tabs>
        <w:ind w:left="4320" w:hanging="360"/>
      </w:pPr>
      <w:rPr>
        <w:rFonts w:ascii="Arial" w:hAnsi="Arial" w:hint="default"/>
      </w:rPr>
    </w:lvl>
    <w:lvl w:ilvl="6" w:tplc="EC203C7C" w:tentative="1">
      <w:start w:val="1"/>
      <w:numFmt w:val="bullet"/>
      <w:lvlText w:val="•"/>
      <w:lvlJc w:val="left"/>
      <w:pPr>
        <w:tabs>
          <w:tab w:val="num" w:pos="5040"/>
        </w:tabs>
        <w:ind w:left="5040" w:hanging="360"/>
      </w:pPr>
      <w:rPr>
        <w:rFonts w:ascii="Arial" w:hAnsi="Arial" w:hint="default"/>
      </w:rPr>
    </w:lvl>
    <w:lvl w:ilvl="7" w:tplc="C29EB2BE" w:tentative="1">
      <w:start w:val="1"/>
      <w:numFmt w:val="bullet"/>
      <w:lvlText w:val="•"/>
      <w:lvlJc w:val="left"/>
      <w:pPr>
        <w:tabs>
          <w:tab w:val="num" w:pos="5760"/>
        </w:tabs>
        <w:ind w:left="5760" w:hanging="360"/>
      </w:pPr>
      <w:rPr>
        <w:rFonts w:ascii="Arial" w:hAnsi="Arial" w:hint="default"/>
      </w:rPr>
    </w:lvl>
    <w:lvl w:ilvl="8" w:tplc="CCC08EE6" w:tentative="1">
      <w:start w:val="1"/>
      <w:numFmt w:val="bullet"/>
      <w:lvlText w:val="•"/>
      <w:lvlJc w:val="left"/>
      <w:pPr>
        <w:tabs>
          <w:tab w:val="num" w:pos="6480"/>
        </w:tabs>
        <w:ind w:left="6480" w:hanging="360"/>
      </w:pPr>
      <w:rPr>
        <w:rFonts w:ascii="Arial" w:hAnsi="Arial" w:hint="default"/>
      </w:rPr>
    </w:lvl>
  </w:abstractNum>
  <w:abstractNum w:abstractNumId="10">
    <w:nsid w:val="27983893"/>
    <w:multiLevelType w:val="hybridMultilevel"/>
    <w:tmpl w:val="3624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D579E"/>
    <w:multiLevelType w:val="hybridMultilevel"/>
    <w:tmpl w:val="E674B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93295"/>
    <w:multiLevelType w:val="hybridMultilevel"/>
    <w:tmpl w:val="69ECE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7313D"/>
    <w:multiLevelType w:val="hybridMultilevel"/>
    <w:tmpl w:val="34621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BE3458"/>
    <w:multiLevelType w:val="hybridMultilevel"/>
    <w:tmpl w:val="5DDC3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8413F"/>
    <w:multiLevelType w:val="hybridMultilevel"/>
    <w:tmpl w:val="A93A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43A50"/>
    <w:multiLevelType w:val="hybridMultilevel"/>
    <w:tmpl w:val="98EC2FF6"/>
    <w:lvl w:ilvl="0" w:tplc="6D3039D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35176E"/>
    <w:multiLevelType w:val="hybridMultilevel"/>
    <w:tmpl w:val="77DEF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71E65"/>
    <w:multiLevelType w:val="hybridMultilevel"/>
    <w:tmpl w:val="941C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E7123"/>
    <w:multiLevelType w:val="hybridMultilevel"/>
    <w:tmpl w:val="1F22A454"/>
    <w:lvl w:ilvl="0" w:tplc="D6EA741C">
      <w:start w:val="1"/>
      <w:numFmt w:val="bullet"/>
      <w:lvlText w:val="0"/>
      <w:lvlJc w:val="left"/>
      <w:pPr>
        <w:tabs>
          <w:tab w:val="num" w:pos="720"/>
        </w:tabs>
        <w:ind w:left="720" w:hanging="360"/>
      </w:pPr>
      <w:rPr>
        <w:rFonts w:ascii="Rage Italic" w:hAnsi="Rage Italic" w:hint="default"/>
      </w:rPr>
    </w:lvl>
    <w:lvl w:ilvl="1" w:tplc="E9D6783A" w:tentative="1">
      <w:start w:val="1"/>
      <w:numFmt w:val="bullet"/>
      <w:lvlText w:val="0"/>
      <w:lvlJc w:val="left"/>
      <w:pPr>
        <w:tabs>
          <w:tab w:val="num" w:pos="1440"/>
        </w:tabs>
        <w:ind w:left="1440" w:hanging="360"/>
      </w:pPr>
      <w:rPr>
        <w:rFonts w:ascii="Rage Italic" w:hAnsi="Rage Italic" w:hint="default"/>
      </w:rPr>
    </w:lvl>
    <w:lvl w:ilvl="2" w:tplc="B5702256" w:tentative="1">
      <w:start w:val="1"/>
      <w:numFmt w:val="bullet"/>
      <w:lvlText w:val="0"/>
      <w:lvlJc w:val="left"/>
      <w:pPr>
        <w:tabs>
          <w:tab w:val="num" w:pos="2160"/>
        </w:tabs>
        <w:ind w:left="2160" w:hanging="360"/>
      </w:pPr>
      <w:rPr>
        <w:rFonts w:ascii="Rage Italic" w:hAnsi="Rage Italic" w:hint="default"/>
      </w:rPr>
    </w:lvl>
    <w:lvl w:ilvl="3" w:tplc="CA384F30" w:tentative="1">
      <w:start w:val="1"/>
      <w:numFmt w:val="bullet"/>
      <w:lvlText w:val="0"/>
      <w:lvlJc w:val="left"/>
      <w:pPr>
        <w:tabs>
          <w:tab w:val="num" w:pos="2880"/>
        </w:tabs>
        <w:ind w:left="2880" w:hanging="360"/>
      </w:pPr>
      <w:rPr>
        <w:rFonts w:ascii="Rage Italic" w:hAnsi="Rage Italic" w:hint="default"/>
      </w:rPr>
    </w:lvl>
    <w:lvl w:ilvl="4" w:tplc="622810A2" w:tentative="1">
      <w:start w:val="1"/>
      <w:numFmt w:val="bullet"/>
      <w:lvlText w:val="0"/>
      <w:lvlJc w:val="left"/>
      <w:pPr>
        <w:tabs>
          <w:tab w:val="num" w:pos="3600"/>
        </w:tabs>
        <w:ind w:left="3600" w:hanging="360"/>
      </w:pPr>
      <w:rPr>
        <w:rFonts w:ascii="Rage Italic" w:hAnsi="Rage Italic" w:hint="default"/>
      </w:rPr>
    </w:lvl>
    <w:lvl w:ilvl="5" w:tplc="9438CBDA" w:tentative="1">
      <w:start w:val="1"/>
      <w:numFmt w:val="bullet"/>
      <w:lvlText w:val="0"/>
      <w:lvlJc w:val="left"/>
      <w:pPr>
        <w:tabs>
          <w:tab w:val="num" w:pos="4320"/>
        </w:tabs>
        <w:ind w:left="4320" w:hanging="360"/>
      </w:pPr>
      <w:rPr>
        <w:rFonts w:ascii="Rage Italic" w:hAnsi="Rage Italic" w:hint="default"/>
      </w:rPr>
    </w:lvl>
    <w:lvl w:ilvl="6" w:tplc="0994E4C8" w:tentative="1">
      <w:start w:val="1"/>
      <w:numFmt w:val="bullet"/>
      <w:lvlText w:val="0"/>
      <w:lvlJc w:val="left"/>
      <w:pPr>
        <w:tabs>
          <w:tab w:val="num" w:pos="5040"/>
        </w:tabs>
        <w:ind w:left="5040" w:hanging="360"/>
      </w:pPr>
      <w:rPr>
        <w:rFonts w:ascii="Rage Italic" w:hAnsi="Rage Italic" w:hint="default"/>
      </w:rPr>
    </w:lvl>
    <w:lvl w:ilvl="7" w:tplc="62D04228" w:tentative="1">
      <w:start w:val="1"/>
      <w:numFmt w:val="bullet"/>
      <w:lvlText w:val="0"/>
      <w:lvlJc w:val="left"/>
      <w:pPr>
        <w:tabs>
          <w:tab w:val="num" w:pos="5760"/>
        </w:tabs>
        <w:ind w:left="5760" w:hanging="360"/>
      </w:pPr>
      <w:rPr>
        <w:rFonts w:ascii="Rage Italic" w:hAnsi="Rage Italic" w:hint="default"/>
      </w:rPr>
    </w:lvl>
    <w:lvl w:ilvl="8" w:tplc="8800D38C" w:tentative="1">
      <w:start w:val="1"/>
      <w:numFmt w:val="bullet"/>
      <w:lvlText w:val="0"/>
      <w:lvlJc w:val="left"/>
      <w:pPr>
        <w:tabs>
          <w:tab w:val="num" w:pos="6480"/>
        </w:tabs>
        <w:ind w:left="6480" w:hanging="360"/>
      </w:pPr>
      <w:rPr>
        <w:rFonts w:ascii="Rage Italic" w:hAnsi="Rage Italic" w:hint="default"/>
      </w:rPr>
    </w:lvl>
  </w:abstractNum>
  <w:abstractNum w:abstractNumId="20">
    <w:nsid w:val="48FF2E9A"/>
    <w:multiLevelType w:val="hybridMultilevel"/>
    <w:tmpl w:val="0D04C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F39A8"/>
    <w:multiLevelType w:val="multilevel"/>
    <w:tmpl w:val="77DEFC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D062E6E"/>
    <w:multiLevelType w:val="hybridMultilevel"/>
    <w:tmpl w:val="DC3804E6"/>
    <w:lvl w:ilvl="0" w:tplc="6D3039D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8E5FCB"/>
    <w:multiLevelType w:val="hybridMultilevel"/>
    <w:tmpl w:val="7FD23ECC"/>
    <w:lvl w:ilvl="0" w:tplc="830849BE">
      <w:start w:val="1"/>
      <w:numFmt w:val="bullet"/>
      <w:lvlText w:val="•"/>
      <w:lvlJc w:val="left"/>
      <w:pPr>
        <w:tabs>
          <w:tab w:val="num" w:pos="720"/>
        </w:tabs>
        <w:ind w:left="720" w:hanging="360"/>
      </w:pPr>
      <w:rPr>
        <w:rFonts w:ascii="Arial" w:hAnsi="Arial" w:hint="default"/>
      </w:rPr>
    </w:lvl>
    <w:lvl w:ilvl="1" w:tplc="80D28060">
      <w:numFmt w:val="bullet"/>
      <w:lvlText w:val="–"/>
      <w:lvlJc w:val="left"/>
      <w:pPr>
        <w:tabs>
          <w:tab w:val="num" w:pos="1440"/>
        </w:tabs>
        <w:ind w:left="1440" w:hanging="360"/>
      </w:pPr>
      <w:rPr>
        <w:rFonts w:ascii="Arial" w:hAnsi="Arial" w:hint="default"/>
      </w:rPr>
    </w:lvl>
    <w:lvl w:ilvl="2" w:tplc="5FBE95EE" w:tentative="1">
      <w:start w:val="1"/>
      <w:numFmt w:val="bullet"/>
      <w:lvlText w:val="•"/>
      <w:lvlJc w:val="left"/>
      <w:pPr>
        <w:tabs>
          <w:tab w:val="num" w:pos="2160"/>
        </w:tabs>
        <w:ind w:left="2160" w:hanging="360"/>
      </w:pPr>
      <w:rPr>
        <w:rFonts w:ascii="Arial" w:hAnsi="Arial" w:hint="default"/>
      </w:rPr>
    </w:lvl>
    <w:lvl w:ilvl="3" w:tplc="657467F8" w:tentative="1">
      <w:start w:val="1"/>
      <w:numFmt w:val="bullet"/>
      <w:lvlText w:val="•"/>
      <w:lvlJc w:val="left"/>
      <w:pPr>
        <w:tabs>
          <w:tab w:val="num" w:pos="2880"/>
        </w:tabs>
        <w:ind w:left="2880" w:hanging="360"/>
      </w:pPr>
      <w:rPr>
        <w:rFonts w:ascii="Arial" w:hAnsi="Arial" w:hint="default"/>
      </w:rPr>
    </w:lvl>
    <w:lvl w:ilvl="4" w:tplc="1F3CB106" w:tentative="1">
      <w:start w:val="1"/>
      <w:numFmt w:val="bullet"/>
      <w:lvlText w:val="•"/>
      <w:lvlJc w:val="left"/>
      <w:pPr>
        <w:tabs>
          <w:tab w:val="num" w:pos="3600"/>
        </w:tabs>
        <w:ind w:left="3600" w:hanging="360"/>
      </w:pPr>
      <w:rPr>
        <w:rFonts w:ascii="Arial" w:hAnsi="Arial" w:hint="default"/>
      </w:rPr>
    </w:lvl>
    <w:lvl w:ilvl="5" w:tplc="CAFCB2B2" w:tentative="1">
      <w:start w:val="1"/>
      <w:numFmt w:val="bullet"/>
      <w:lvlText w:val="•"/>
      <w:lvlJc w:val="left"/>
      <w:pPr>
        <w:tabs>
          <w:tab w:val="num" w:pos="4320"/>
        </w:tabs>
        <w:ind w:left="4320" w:hanging="360"/>
      </w:pPr>
      <w:rPr>
        <w:rFonts w:ascii="Arial" w:hAnsi="Arial" w:hint="default"/>
      </w:rPr>
    </w:lvl>
    <w:lvl w:ilvl="6" w:tplc="0810B7A6" w:tentative="1">
      <w:start w:val="1"/>
      <w:numFmt w:val="bullet"/>
      <w:lvlText w:val="•"/>
      <w:lvlJc w:val="left"/>
      <w:pPr>
        <w:tabs>
          <w:tab w:val="num" w:pos="5040"/>
        </w:tabs>
        <w:ind w:left="5040" w:hanging="360"/>
      </w:pPr>
      <w:rPr>
        <w:rFonts w:ascii="Arial" w:hAnsi="Arial" w:hint="default"/>
      </w:rPr>
    </w:lvl>
    <w:lvl w:ilvl="7" w:tplc="CE14718C" w:tentative="1">
      <w:start w:val="1"/>
      <w:numFmt w:val="bullet"/>
      <w:lvlText w:val="•"/>
      <w:lvlJc w:val="left"/>
      <w:pPr>
        <w:tabs>
          <w:tab w:val="num" w:pos="5760"/>
        </w:tabs>
        <w:ind w:left="5760" w:hanging="360"/>
      </w:pPr>
      <w:rPr>
        <w:rFonts w:ascii="Arial" w:hAnsi="Arial" w:hint="default"/>
      </w:rPr>
    </w:lvl>
    <w:lvl w:ilvl="8" w:tplc="897E2948" w:tentative="1">
      <w:start w:val="1"/>
      <w:numFmt w:val="bullet"/>
      <w:lvlText w:val="•"/>
      <w:lvlJc w:val="left"/>
      <w:pPr>
        <w:tabs>
          <w:tab w:val="num" w:pos="6480"/>
        </w:tabs>
        <w:ind w:left="6480" w:hanging="360"/>
      </w:pPr>
      <w:rPr>
        <w:rFonts w:ascii="Arial" w:hAnsi="Arial" w:hint="default"/>
      </w:rPr>
    </w:lvl>
  </w:abstractNum>
  <w:abstractNum w:abstractNumId="24">
    <w:nsid w:val="4F652A89"/>
    <w:multiLevelType w:val="hybridMultilevel"/>
    <w:tmpl w:val="28F4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954068"/>
    <w:multiLevelType w:val="hybridMultilevel"/>
    <w:tmpl w:val="12F805F2"/>
    <w:lvl w:ilvl="0" w:tplc="70002CB6">
      <w:start w:val="1"/>
      <w:numFmt w:val="bullet"/>
      <w:lvlText w:val="•"/>
      <w:lvlJc w:val="left"/>
      <w:pPr>
        <w:tabs>
          <w:tab w:val="num" w:pos="720"/>
        </w:tabs>
        <w:ind w:left="720" w:hanging="360"/>
      </w:pPr>
      <w:rPr>
        <w:rFonts w:ascii="Arial" w:hAnsi="Arial" w:hint="default"/>
      </w:rPr>
    </w:lvl>
    <w:lvl w:ilvl="1" w:tplc="D166F462" w:tentative="1">
      <w:start w:val="1"/>
      <w:numFmt w:val="bullet"/>
      <w:lvlText w:val="•"/>
      <w:lvlJc w:val="left"/>
      <w:pPr>
        <w:tabs>
          <w:tab w:val="num" w:pos="1440"/>
        </w:tabs>
        <w:ind w:left="1440" w:hanging="360"/>
      </w:pPr>
      <w:rPr>
        <w:rFonts w:ascii="Arial" w:hAnsi="Arial" w:hint="default"/>
      </w:rPr>
    </w:lvl>
    <w:lvl w:ilvl="2" w:tplc="0B1A68EA" w:tentative="1">
      <w:start w:val="1"/>
      <w:numFmt w:val="bullet"/>
      <w:lvlText w:val="•"/>
      <w:lvlJc w:val="left"/>
      <w:pPr>
        <w:tabs>
          <w:tab w:val="num" w:pos="2160"/>
        </w:tabs>
        <w:ind w:left="2160" w:hanging="360"/>
      </w:pPr>
      <w:rPr>
        <w:rFonts w:ascii="Arial" w:hAnsi="Arial" w:hint="default"/>
      </w:rPr>
    </w:lvl>
    <w:lvl w:ilvl="3" w:tplc="73FE5138" w:tentative="1">
      <w:start w:val="1"/>
      <w:numFmt w:val="bullet"/>
      <w:lvlText w:val="•"/>
      <w:lvlJc w:val="left"/>
      <w:pPr>
        <w:tabs>
          <w:tab w:val="num" w:pos="2880"/>
        </w:tabs>
        <w:ind w:left="2880" w:hanging="360"/>
      </w:pPr>
      <w:rPr>
        <w:rFonts w:ascii="Arial" w:hAnsi="Arial" w:hint="default"/>
      </w:rPr>
    </w:lvl>
    <w:lvl w:ilvl="4" w:tplc="4F1A2B2E" w:tentative="1">
      <w:start w:val="1"/>
      <w:numFmt w:val="bullet"/>
      <w:lvlText w:val="•"/>
      <w:lvlJc w:val="left"/>
      <w:pPr>
        <w:tabs>
          <w:tab w:val="num" w:pos="3600"/>
        </w:tabs>
        <w:ind w:left="3600" w:hanging="360"/>
      </w:pPr>
      <w:rPr>
        <w:rFonts w:ascii="Arial" w:hAnsi="Arial" w:hint="default"/>
      </w:rPr>
    </w:lvl>
    <w:lvl w:ilvl="5" w:tplc="0C486652" w:tentative="1">
      <w:start w:val="1"/>
      <w:numFmt w:val="bullet"/>
      <w:lvlText w:val="•"/>
      <w:lvlJc w:val="left"/>
      <w:pPr>
        <w:tabs>
          <w:tab w:val="num" w:pos="4320"/>
        </w:tabs>
        <w:ind w:left="4320" w:hanging="360"/>
      </w:pPr>
      <w:rPr>
        <w:rFonts w:ascii="Arial" w:hAnsi="Arial" w:hint="default"/>
      </w:rPr>
    </w:lvl>
    <w:lvl w:ilvl="6" w:tplc="D34EEAF8" w:tentative="1">
      <w:start w:val="1"/>
      <w:numFmt w:val="bullet"/>
      <w:lvlText w:val="•"/>
      <w:lvlJc w:val="left"/>
      <w:pPr>
        <w:tabs>
          <w:tab w:val="num" w:pos="5040"/>
        </w:tabs>
        <w:ind w:left="5040" w:hanging="360"/>
      </w:pPr>
      <w:rPr>
        <w:rFonts w:ascii="Arial" w:hAnsi="Arial" w:hint="default"/>
      </w:rPr>
    </w:lvl>
    <w:lvl w:ilvl="7" w:tplc="F5208480" w:tentative="1">
      <w:start w:val="1"/>
      <w:numFmt w:val="bullet"/>
      <w:lvlText w:val="•"/>
      <w:lvlJc w:val="left"/>
      <w:pPr>
        <w:tabs>
          <w:tab w:val="num" w:pos="5760"/>
        </w:tabs>
        <w:ind w:left="5760" w:hanging="360"/>
      </w:pPr>
      <w:rPr>
        <w:rFonts w:ascii="Arial" w:hAnsi="Arial" w:hint="default"/>
      </w:rPr>
    </w:lvl>
    <w:lvl w:ilvl="8" w:tplc="80E41686" w:tentative="1">
      <w:start w:val="1"/>
      <w:numFmt w:val="bullet"/>
      <w:lvlText w:val="•"/>
      <w:lvlJc w:val="left"/>
      <w:pPr>
        <w:tabs>
          <w:tab w:val="num" w:pos="6480"/>
        </w:tabs>
        <w:ind w:left="6480" w:hanging="360"/>
      </w:pPr>
      <w:rPr>
        <w:rFonts w:ascii="Arial" w:hAnsi="Arial" w:hint="default"/>
      </w:rPr>
    </w:lvl>
  </w:abstractNum>
  <w:abstractNum w:abstractNumId="26">
    <w:nsid w:val="5E134FE8"/>
    <w:multiLevelType w:val="hybridMultilevel"/>
    <w:tmpl w:val="67301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75CCA"/>
    <w:multiLevelType w:val="hybridMultilevel"/>
    <w:tmpl w:val="0D70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A43D09"/>
    <w:multiLevelType w:val="hybridMultilevel"/>
    <w:tmpl w:val="E04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758B8"/>
    <w:multiLevelType w:val="hybridMultilevel"/>
    <w:tmpl w:val="FFFAE406"/>
    <w:lvl w:ilvl="0" w:tplc="F8927F48">
      <w:start w:val="1"/>
      <w:numFmt w:val="decimal"/>
      <w:lvlText w:val="%1."/>
      <w:lvlJc w:val="left"/>
      <w:pPr>
        <w:ind w:left="720" w:hanging="360"/>
      </w:pPr>
      <w:rPr>
        <w:b w:val="0"/>
      </w:rPr>
    </w:lvl>
    <w:lvl w:ilvl="1" w:tplc="6D3039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40AF6"/>
    <w:multiLevelType w:val="hybridMultilevel"/>
    <w:tmpl w:val="476A170E"/>
    <w:lvl w:ilvl="0" w:tplc="6D3039D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625FFE"/>
    <w:multiLevelType w:val="hybridMultilevel"/>
    <w:tmpl w:val="A6963648"/>
    <w:lvl w:ilvl="0" w:tplc="D14E1256">
      <w:start w:val="1"/>
      <w:numFmt w:val="bullet"/>
      <w:lvlText w:val="–"/>
      <w:lvlJc w:val="left"/>
      <w:pPr>
        <w:tabs>
          <w:tab w:val="num" w:pos="720"/>
        </w:tabs>
        <w:ind w:left="720" w:hanging="360"/>
      </w:pPr>
      <w:rPr>
        <w:rFonts w:ascii="Arial" w:hAnsi="Arial" w:hint="default"/>
      </w:rPr>
    </w:lvl>
    <w:lvl w:ilvl="1" w:tplc="C38666DE">
      <w:start w:val="1"/>
      <w:numFmt w:val="bullet"/>
      <w:lvlText w:val="–"/>
      <w:lvlJc w:val="left"/>
      <w:pPr>
        <w:tabs>
          <w:tab w:val="num" w:pos="1440"/>
        </w:tabs>
        <w:ind w:left="1440" w:hanging="360"/>
      </w:pPr>
      <w:rPr>
        <w:rFonts w:ascii="Arial" w:hAnsi="Arial" w:hint="default"/>
      </w:rPr>
    </w:lvl>
    <w:lvl w:ilvl="2" w:tplc="ED2AF0D6" w:tentative="1">
      <w:start w:val="1"/>
      <w:numFmt w:val="bullet"/>
      <w:lvlText w:val="–"/>
      <w:lvlJc w:val="left"/>
      <w:pPr>
        <w:tabs>
          <w:tab w:val="num" w:pos="2160"/>
        </w:tabs>
        <w:ind w:left="2160" w:hanging="360"/>
      </w:pPr>
      <w:rPr>
        <w:rFonts w:ascii="Arial" w:hAnsi="Arial" w:hint="default"/>
      </w:rPr>
    </w:lvl>
    <w:lvl w:ilvl="3" w:tplc="03D20C22" w:tentative="1">
      <w:start w:val="1"/>
      <w:numFmt w:val="bullet"/>
      <w:lvlText w:val="–"/>
      <w:lvlJc w:val="left"/>
      <w:pPr>
        <w:tabs>
          <w:tab w:val="num" w:pos="2880"/>
        </w:tabs>
        <w:ind w:left="2880" w:hanging="360"/>
      </w:pPr>
      <w:rPr>
        <w:rFonts w:ascii="Arial" w:hAnsi="Arial" w:hint="default"/>
      </w:rPr>
    </w:lvl>
    <w:lvl w:ilvl="4" w:tplc="C658CEA4" w:tentative="1">
      <w:start w:val="1"/>
      <w:numFmt w:val="bullet"/>
      <w:lvlText w:val="–"/>
      <w:lvlJc w:val="left"/>
      <w:pPr>
        <w:tabs>
          <w:tab w:val="num" w:pos="3600"/>
        </w:tabs>
        <w:ind w:left="3600" w:hanging="360"/>
      </w:pPr>
      <w:rPr>
        <w:rFonts w:ascii="Arial" w:hAnsi="Arial" w:hint="default"/>
      </w:rPr>
    </w:lvl>
    <w:lvl w:ilvl="5" w:tplc="00E251AA" w:tentative="1">
      <w:start w:val="1"/>
      <w:numFmt w:val="bullet"/>
      <w:lvlText w:val="–"/>
      <w:lvlJc w:val="left"/>
      <w:pPr>
        <w:tabs>
          <w:tab w:val="num" w:pos="4320"/>
        </w:tabs>
        <w:ind w:left="4320" w:hanging="360"/>
      </w:pPr>
      <w:rPr>
        <w:rFonts w:ascii="Arial" w:hAnsi="Arial" w:hint="default"/>
      </w:rPr>
    </w:lvl>
    <w:lvl w:ilvl="6" w:tplc="61A2F636" w:tentative="1">
      <w:start w:val="1"/>
      <w:numFmt w:val="bullet"/>
      <w:lvlText w:val="–"/>
      <w:lvlJc w:val="left"/>
      <w:pPr>
        <w:tabs>
          <w:tab w:val="num" w:pos="5040"/>
        </w:tabs>
        <w:ind w:left="5040" w:hanging="360"/>
      </w:pPr>
      <w:rPr>
        <w:rFonts w:ascii="Arial" w:hAnsi="Arial" w:hint="default"/>
      </w:rPr>
    </w:lvl>
    <w:lvl w:ilvl="7" w:tplc="27A660E8" w:tentative="1">
      <w:start w:val="1"/>
      <w:numFmt w:val="bullet"/>
      <w:lvlText w:val="–"/>
      <w:lvlJc w:val="left"/>
      <w:pPr>
        <w:tabs>
          <w:tab w:val="num" w:pos="5760"/>
        </w:tabs>
        <w:ind w:left="5760" w:hanging="360"/>
      </w:pPr>
      <w:rPr>
        <w:rFonts w:ascii="Arial" w:hAnsi="Arial" w:hint="default"/>
      </w:rPr>
    </w:lvl>
    <w:lvl w:ilvl="8" w:tplc="0102F55E" w:tentative="1">
      <w:start w:val="1"/>
      <w:numFmt w:val="bullet"/>
      <w:lvlText w:val="–"/>
      <w:lvlJc w:val="left"/>
      <w:pPr>
        <w:tabs>
          <w:tab w:val="num" w:pos="6480"/>
        </w:tabs>
        <w:ind w:left="6480" w:hanging="360"/>
      </w:pPr>
      <w:rPr>
        <w:rFonts w:ascii="Arial" w:hAnsi="Arial" w:hint="default"/>
      </w:rPr>
    </w:lvl>
  </w:abstractNum>
  <w:abstractNum w:abstractNumId="32">
    <w:nsid w:val="651F22D3"/>
    <w:multiLevelType w:val="hybridMultilevel"/>
    <w:tmpl w:val="2A24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34265D"/>
    <w:multiLevelType w:val="hybridMultilevel"/>
    <w:tmpl w:val="E674B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353374"/>
    <w:multiLevelType w:val="hybridMultilevel"/>
    <w:tmpl w:val="41A245FE"/>
    <w:lvl w:ilvl="0" w:tplc="93186C32">
      <w:start w:val="1"/>
      <w:numFmt w:val="bullet"/>
      <w:lvlText w:val="•"/>
      <w:lvlJc w:val="left"/>
      <w:pPr>
        <w:tabs>
          <w:tab w:val="num" w:pos="720"/>
        </w:tabs>
        <w:ind w:left="720" w:hanging="360"/>
      </w:pPr>
      <w:rPr>
        <w:rFonts w:ascii="Arial" w:hAnsi="Arial" w:hint="default"/>
      </w:rPr>
    </w:lvl>
    <w:lvl w:ilvl="1" w:tplc="33E2D7C0" w:tentative="1">
      <w:start w:val="1"/>
      <w:numFmt w:val="bullet"/>
      <w:lvlText w:val="•"/>
      <w:lvlJc w:val="left"/>
      <w:pPr>
        <w:tabs>
          <w:tab w:val="num" w:pos="1440"/>
        </w:tabs>
        <w:ind w:left="1440" w:hanging="360"/>
      </w:pPr>
      <w:rPr>
        <w:rFonts w:ascii="Arial" w:hAnsi="Arial" w:hint="default"/>
      </w:rPr>
    </w:lvl>
    <w:lvl w:ilvl="2" w:tplc="8ACAE3C0" w:tentative="1">
      <w:start w:val="1"/>
      <w:numFmt w:val="bullet"/>
      <w:lvlText w:val="•"/>
      <w:lvlJc w:val="left"/>
      <w:pPr>
        <w:tabs>
          <w:tab w:val="num" w:pos="2160"/>
        </w:tabs>
        <w:ind w:left="2160" w:hanging="360"/>
      </w:pPr>
      <w:rPr>
        <w:rFonts w:ascii="Arial" w:hAnsi="Arial" w:hint="default"/>
      </w:rPr>
    </w:lvl>
    <w:lvl w:ilvl="3" w:tplc="FA02EBFE" w:tentative="1">
      <w:start w:val="1"/>
      <w:numFmt w:val="bullet"/>
      <w:lvlText w:val="•"/>
      <w:lvlJc w:val="left"/>
      <w:pPr>
        <w:tabs>
          <w:tab w:val="num" w:pos="2880"/>
        </w:tabs>
        <w:ind w:left="2880" w:hanging="360"/>
      </w:pPr>
      <w:rPr>
        <w:rFonts w:ascii="Arial" w:hAnsi="Arial" w:hint="default"/>
      </w:rPr>
    </w:lvl>
    <w:lvl w:ilvl="4" w:tplc="FB34C1AA" w:tentative="1">
      <w:start w:val="1"/>
      <w:numFmt w:val="bullet"/>
      <w:lvlText w:val="•"/>
      <w:lvlJc w:val="left"/>
      <w:pPr>
        <w:tabs>
          <w:tab w:val="num" w:pos="3600"/>
        </w:tabs>
        <w:ind w:left="3600" w:hanging="360"/>
      </w:pPr>
      <w:rPr>
        <w:rFonts w:ascii="Arial" w:hAnsi="Arial" w:hint="default"/>
      </w:rPr>
    </w:lvl>
    <w:lvl w:ilvl="5" w:tplc="43E4E056" w:tentative="1">
      <w:start w:val="1"/>
      <w:numFmt w:val="bullet"/>
      <w:lvlText w:val="•"/>
      <w:lvlJc w:val="left"/>
      <w:pPr>
        <w:tabs>
          <w:tab w:val="num" w:pos="4320"/>
        </w:tabs>
        <w:ind w:left="4320" w:hanging="360"/>
      </w:pPr>
      <w:rPr>
        <w:rFonts w:ascii="Arial" w:hAnsi="Arial" w:hint="default"/>
      </w:rPr>
    </w:lvl>
    <w:lvl w:ilvl="6" w:tplc="E7C02C62" w:tentative="1">
      <w:start w:val="1"/>
      <w:numFmt w:val="bullet"/>
      <w:lvlText w:val="•"/>
      <w:lvlJc w:val="left"/>
      <w:pPr>
        <w:tabs>
          <w:tab w:val="num" w:pos="5040"/>
        </w:tabs>
        <w:ind w:left="5040" w:hanging="360"/>
      </w:pPr>
      <w:rPr>
        <w:rFonts w:ascii="Arial" w:hAnsi="Arial" w:hint="default"/>
      </w:rPr>
    </w:lvl>
    <w:lvl w:ilvl="7" w:tplc="30F6BAD8" w:tentative="1">
      <w:start w:val="1"/>
      <w:numFmt w:val="bullet"/>
      <w:lvlText w:val="•"/>
      <w:lvlJc w:val="left"/>
      <w:pPr>
        <w:tabs>
          <w:tab w:val="num" w:pos="5760"/>
        </w:tabs>
        <w:ind w:left="5760" w:hanging="360"/>
      </w:pPr>
      <w:rPr>
        <w:rFonts w:ascii="Arial" w:hAnsi="Arial" w:hint="default"/>
      </w:rPr>
    </w:lvl>
    <w:lvl w:ilvl="8" w:tplc="6B340D30" w:tentative="1">
      <w:start w:val="1"/>
      <w:numFmt w:val="bullet"/>
      <w:lvlText w:val="•"/>
      <w:lvlJc w:val="left"/>
      <w:pPr>
        <w:tabs>
          <w:tab w:val="num" w:pos="6480"/>
        </w:tabs>
        <w:ind w:left="6480" w:hanging="360"/>
      </w:pPr>
      <w:rPr>
        <w:rFonts w:ascii="Arial" w:hAnsi="Arial" w:hint="default"/>
      </w:rPr>
    </w:lvl>
  </w:abstractNum>
  <w:abstractNum w:abstractNumId="35">
    <w:nsid w:val="69A40BAA"/>
    <w:multiLevelType w:val="hybridMultilevel"/>
    <w:tmpl w:val="43DA9456"/>
    <w:lvl w:ilvl="0" w:tplc="53E4A454">
      <w:start w:val="1"/>
      <w:numFmt w:val="bullet"/>
      <w:lvlText w:val="•"/>
      <w:lvlJc w:val="left"/>
      <w:pPr>
        <w:tabs>
          <w:tab w:val="num" w:pos="720"/>
        </w:tabs>
        <w:ind w:left="720" w:hanging="360"/>
      </w:pPr>
      <w:rPr>
        <w:rFonts w:ascii="Arial" w:hAnsi="Arial" w:hint="default"/>
      </w:rPr>
    </w:lvl>
    <w:lvl w:ilvl="1" w:tplc="BE4883E6">
      <w:numFmt w:val="bullet"/>
      <w:lvlText w:val="–"/>
      <w:lvlJc w:val="left"/>
      <w:pPr>
        <w:tabs>
          <w:tab w:val="num" w:pos="1440"/>
        </w:tabs>
        <w:ind w:left="1440" w:hanging="360"/>
      </w:pPr>
      <w:rPr>
        <w:rFonts w:ascii="Arial" w:hAnsi="Arial" w:hint="default"/>
      </w:rPr>
    </w:lvl>
    <w:lvl w:ilvl="2" w:tplc="9766B3E4" w:tentative="1">
      <w:start w:val="1"/>
      <w:numFmt w:val="bullet"/>
      <w:lvlText w:val="•"/>
      <w:lvlJc w:val="left"/>
      <w:pPr>
        <w:tabs>
          <w:tab w:val="num" w:pos="2160"/>
        </w:tabs>
        <w:ind w:left="2160" w:hanging="360"/>
      </w:pPr>
      <w:rPr>
        <w:rFonts w:ascii="Arial" w:hAnsi="Arial" w:hint="default"/>
      </w:rPr>
    </w:lvl>
    <w:lvl w:ilvl="3" w:tplc="E0F6F868" w:tentative="1">
      <w:start w:val="1"/>
      <w:numFmt w:val="bullet"/>
      <w:lvlText w:val="•"/>
      <w:lvlJc w:val="left"/>
      <w:pPr>
        <w:tabs>
          <w:tab w:val="num" w:pos="2880"/>
        </w:tabs>
        <w:ind w:left="2880" w:hanging="360"/>
      </w:pPr>
      <w:rPr>
        <w:rFonts w:ascii="Arial" w:hAnsi="Arial" w:hint="default"/>
      </w:rPr>
    </w:lvl>
    <w:lvl w:ilvl="4" w:tplc="4400004C" w:tentative="1">
      <w:start w:val="1"/>
      <w:numFmt w:val="bullet"/>
      <w:lvlText w:val="•"/>
      <w:lvlJc w:val="left"/>
      <w:pPr>
        <w:tabs>
          <w:tab w:val="num" w:pos="3600"/>
        </w:tabs>
        <w:ind w:left="3600" w:hanging="360"/>
      </w:pPr>
      <w:rPr>
        <w:rFonts w:ascii="Arial" w:hAnsi="Arial" w:hint="default"/>
      </w:rPr>
    </w:lvl>
    <w:lvl w:ilvl="5" w:tplc="CEE812A0" w:tentative="1">
      <w:start w:val="1"/>
      <w:numFmt w:val="bullet"/>
      <w:lvlText w:val="•"/>
      <w:lvlJc w:val="left"/>
      <w:pPr>
        <w:tabs>
          <w:tab w:val="num" w:pos="4320"/>
        </w:tabs>
        <w:ind w:left="4320" w:hanging="360"/>
      </w:pPr>
      <w:rPr>
        <w:rFonts w:ascii="Arial" w:hAnsi="Arial" w:hint="default"/>
      </w:rPr>
    </w:lvl>
    <w:lvl w:ilvl="6" w:tplc="DC68FFAC" w:tentative="1">
      <w:start w:val="1"/>
      <w:numFmt w:val="bullet"/>
      <w:lvlText w:val="•"/>
      <w:lvlJc w:val="left"/>
      <w:pPr>
        <w:tabs>
          <w:tab w:val="num" w:pos="5040"/>
        </w:tabs>
        <w:ind w:left="5040" w:hanging="360"/>
      </w:pPr>
      <w:rPr>
        <w:rFonts w:ascii="Arial" w:hAnsi="Arial" w:hint="default"/>
      </w:rPr>
    </w:lvl>
    <w:lvl w:ilvl="7" w:tplc="F74C9F0C" w:tentative="1">
      <w:start w:val="1"/>
      <w:numFmt w:val="bullet"/>
      <w:lvlText w:val="•"/>
      <w:lvlJc w:val="left"/>
      <w:pPr>
        <w:tabs>
          <w:tab w:val="num" w:pos="5760"/>
        </w:tabs>
        <w:ind w:left="5760" w:hanging="360"/>
      </w:pPr>
      <w:rPr>
        <w:rFonts w:ascii="Arial" w:hAnsi="Arial" w:hint="default"/>
      </w:rPr>
    </w:lvl>
    <w:lvl w:ilvl="8" w:tplc="20DE2AF8" w:tentative="1">
      <w:start w:val="1"/>
      <w:numFmt w:val="bullet"/>
      <w:lvlText w:val="•"/>
      <w:lvlJc w:val="left"/>
      <w:pPr>
        <w:tabs>
          <w:tab w:val="num" w:pos="6480"/>
        </w:tabs>
        <w:ind w:left="6480" w:hanging="360"/>
      </w:pPr>
      <w:rPr>
        <w:rFonts w:ascii="Arial" w:hAnsi="Arial" w:hint="default"/>
      </w:rPr>
    </w:lvl>
  </w:abstractNum>
  <w:abstractNum w:abstractNumId="36">
    <w:nsid w:val="6BBA1CE6"/>
    <w:multiLevelType w:val="multilevel"/>
    <w:tmpl w:val="34621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D6B6155"/>
    <w:multiLevelType w:val="hybridMultilevel"/>
    <w:tmpl w:val="ABA6872A"/>
    <w:lvl w:ilvl="0" w:tplc="F11C895C">
      <w:start w:val="1"/>
      <w:numFmt w:val="bullet"/>
      <w:lvlText w:val="–"/>
      <w:lvlJc w:val="left"/>
      <w:pPr>
        <w:tabs>
          <w:tab w:val="num" w:pos="720"/>
        </w:tabs>
        <w:ind w:left="720" w:hanging="360"/>
      </w:pPr>
      <w:rPr>
        <w:rFonts w:ascii="Arial" w:hAnsi="Arial" w:hint="default"/>
      </w:rPr>
    </w:lvl>
    <w:lvl w:ilvl="1" w:tplc="189A1D4C">
      <w:start w:val="1"/>
      <w:numFmt w:val="bullet"/>
      <w:lvlText w:val="–"/>
      <w:lvlJc w:val="left"/>
      <w:pPr>
        <w:tabs>
          <w:tab w:val="num" w:pos="1440"/>
        </w:tabs>
        <w:ind w:left="1440" w:hanging="360"/>
      </w:pPr>
      <w:rPr>
        <w:rFonts w:ascii="Arial" w:hAnsi="Arial" w:hint="default"/>
      </w:rPr>
    </w:lvl>
    <w:lvl w:ilvl="2" w:tplc="6304EE68" w:tentative="1">
      <w:start w:val="1"/>
      <w:numFmt w:val="bullet"/>
      <w:lvlText w:val="–"/>
      <w:lvlJc w:val="left"/>
      <w:pPr>
        <w:tabs>
          <w:tab w:val="num" w:pos="2160"/>
        </w:tabs>
        <w:ind w:left="2160" w:hanging="360"/>
      </w:pPr>
      <w:rPr>
        <w:rFonts w:ascii="Arial" w:hAnsi="Arial" w:hint="default"/>
      </w:rPr>
    </w:lvl>
    <w:lvl w:ilvl="3" w:tplc="CBE0FFCC" w:tentative="1">
      <w:start w:val="1"/>
      <w:numFmt w:val="bullet"/>
      <w:lvlText w:val="–"/>
      <w:lvlJc w:val="left"/>
      <w:pPr>
        <w:tabs>
          <w:tab w:val="num" w:pos="2880"/>
        </w:tabs>
        <w:ind w:left="2880" w:hanging="360"/>
      </w:pPr>
      <w:rPr>
        <w:rFonts w:ascii="Arial" w:hAnsi="Arial" w:hint="default"/>
      </w:rPr>
    </w:lvl>
    <w:lvl w:ilvl="4" w:tplc="C1CA19AA" w:tentative="1">
      <w:start w:val="1"/>
      <w:numFmt w:val="bullet"/>
      <w:lvlText w:val="–"/>
      <w:lvlJc w:val="left"/>
      <w:pPr>
        <w:tabs>
          <w:tab w:val="num" w:pos="3600"/>
        </w:tabs>
        <w:ind w:left="3600" w:hanging="360"/>
      </w:pPr>
      <w:rPr>
        <w:rFonts w:ascii="Arial" w:hAnsi="Arial" w:hint="default"/>
      </w:rPr>
    </w:lvl>
    <w:lvl w:ilvl="5" w:tplc="06401314" w:tentative="1">
      <w:start w:val="1"/>
      <w:numFmt w:val="bullet"/>
      <w:lvlText w:val="–"/>
      <w:lvlJc w:val="left"/>
      <w:pPr>
        <w:tabs>
          <w:tab w:val="num" w:pos="4320"/>
        </w:tabs>
        <w:ind w:left="4320" w:hanging="360"/>
      </w:pPr>
      <w:rPr>
        <w:rFonts w:ascii="Arial" w:hAnsi="Arial" w:hint="default"/>
      </w:rPr>
    </w:lvl>
    <w:lvl w:ilvl="6" w:tplc="4C2EFEE0" w:tentative="1">
      <w:start w:val="1"/>
      <w:numFmt w:val="bullet"/>
      <w:lvlText w:val="–"/>
      <w:lvlJc w:val="left"/>
      <w:pPr>
        <w:tabs>
          <w:tab w:val="num" w:pos="5040"/>
        </w:tabs>
        <w:ind w:left="5040" w:hanging="360"/>
      </w:pPr>
      <w:rPr>
        <w:rFonts w:ascii="Arial" w:hAnsi="Arial" w:hint="default"/>
      </w:rPr>
    </w:lvl>
    <w:lvl w:ilvl="7" w:tplc="9C90C92E" w:tentative="1">
      <w:start w:val="1"/>
      <w:numFmt w:val="bullet"/>
      <w:lvlText w:val="–"/>
      <w:lvlJc w:val="left"/>
      <w:pPr>
        <w:tabs>
          <w:tab w:val="num" w:pos="5760"/>
        </w:tabs>
        <w:ind w:left="5760" w:hanging="360"/>
      </w:pPr>
      <w:rPr>
        <w:rFonts w:ascii="Arial" w:hAnsi="Arial" w:hint="default"/>
      </w:rPr>
    </w:lvl>
    <w:lvl w:ilvl="8" w:tplc="5FD27C74" w:tentative="1">
      <w:start w:val="1"/>
      <w:numFmt w:val="bullet"/>
      <w:lvlText w:val="–"/>
      <w:lvlJc w:val="left"/>
      <w:pPr>
        <w:tabs>
          <w:tab w:val="num" w:pos="6480"/>
        </w:tabs>
        <w:ind w:left="6480" w:hanging="360"/>
      </w:pPr>
      <w:rPr>
        <w:rFonts w:ascii="Arial" w:hAnsi="Arial" w:hint="default"/>
      </w:rPr>
    </w:lvl>
  </w:abstractNum>
  <w:abstractNum w:abstractNumId="38">
    <w:nsid w:val="708852BC"/>
    <w:multiLevelType w:val="hybridMultilevel"/>
    <w:tmpl w:val="73F01B38"/>
    <w:lvl w:ilvl="0" w:tplc="F8927F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354D71"/>
    <w:multiLevelType w:val="hybridMultilevel"/>
    <w:tmpl w:val="6ACED372"/>
    <w:lvl w:ilvl="0" w:tplc="6EBED3E2">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A2A89FF6">
      <w:start w:val="1"/>
      <w:numFmt w:val="lowerRoman"/>
      <w:lvlText w:val="%3."/>
      <w:lvlJc w:val="right"/>
      <w:pPr>
        <w:ind w:left="2160" w:hanging="180"/>
      </w:pPr>
      <w:rPr>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683B97"/>
    <w:multiLevelType w:val="hybridMultilevel"/>
    <w:tmpl w:val="A6A6C888"/>
    <w:lvl w:ilvl="0" w:tplc="8B384D82">
      <w:start w:val="1"/>
      <w:numFmt w:val="bullet"/>
      <w:lvlText w:val="•"/>
      <w:lvlJc w:val="left"/>
      <w:pPr>
        <w:tabs>
          <w:tab w:val="num" w:pos="720"/>
        </w:tabs>
        <w:ind w:left="720" w:hanging="360"/>
      </w:pPr>
      <w:rPr>
        <w:rFonts w:ascii="Arial" w:hAnsi="Arial" w:hint="default"/>
      </w:rPr>
    </w:lvl>
    <w:lvl w:ilvl="1" w:tplc="FC7CD26A" w:tentative="1">
      <w:start w:val="1"/>
      <w:numFmt w:val="bullet"/>
      <w:lvlText w:val="•"/>
      <w:lvlJc w:val="left"/>
      <w:pPr>
        <w:tabs>
          <w:tab w:val="num" w:pos="1440"/>
        </w:tabs>
        <w:ind w:left="1440" w:hanging="360"/>
      </w:pPr>
      <w:rPr>
        <w:rFonts w:ascii="Arial" w:hAnsi="Arial" w:hint="default"/>
      </w:rPr>
    </w:lvl>
    <w:lvl w:ilvl="2" w:tplc="C4464A48" w:tentative="1">
      <w:start w:val="1"/>
      <w:numFmt w:val="bullet"/>
      <w:lvlText w:val="•"/>
      <w:lvlJc w:val="left"/>
      <w:pPr>
        <w:tabs>
          <w:tab w:val="num" w:pos="2160"/>
        </w:tabs>
        <w:ind w:left="2160" w:hanging="360"/>
      </w:pPr>
      <w:rPr>
        <w:rFonts w:ascii="Arial" w:hAnsi="Arial" w:hint="default"/>
      </w:rPr>
    </w:lvl>
    <w:lvl w:ilvl="3" w:tplc="40267810" w:tentative="1">
      <w:start w:val="1"/>
      <w:numFmt w:val="bullet"/>
      <w:lvlText w:val="•"/>
      <w:lvlJc w:val="left"/>
      <w:pPr>
        <w:tabs>
          <w:tab w:val="num" w:pos="2880"/>
        </w:tabs>
        <w:ind w:left="2880" w:hanging="360"/>
      </w:pPr>
      <w:rPr>
        <w:rFonts w:ascii="Arial" w:hAnsi="Arial" w:hint="default"/>
      </w:rPr>
    </w:lvl>
    <w:lvl w:ilvl="4" w:tplc="844E24A8" w:tentative="1">
      <w:start w:val="1"/>
      <w:numFmt w:val="bullet"/>
      <w:lvlText w:val="•"/>
      <w:lvlJc w:val="left"/>
      <w:pPr>
        <w:tabs>
          <w:tab w:val="num" w:pos="3600"/>
        </w:tabs>
        <w:ind w:left="3600" w:hanging="360"/>
      </w:pPr>
      <w:rPr>
        <w:rFonts w:ascii="Arial" w:hAnsi="Arial" w:hint="default"/>
      </w:rPr>
    </w:lvl>
    <w:lvl w:ilvl="5" w:tplc="99C250E8" w:tentative="1">
      <w:start w:val="1"/>
      <w:numFmt w:val="bullet"/>
      <w:lvlText w:val="•"/>
      <w:lvlJc w:val="left"/>
      <w:pPr>
        <w:tabs>
          <w:tab w:val="num" w:pos="4320"/>
        </w:tabs>
        <w:ind w:left="4320" w:hanging="360"/>
      </w:pPr>
      <w:rPr>
        <w:rFonts w:ascii="Arial" w:hAnsi="Arial" w:hint="default"/>
      </w:rPr>
    </w:lvl>
    <w:lvl w:ilvl="6" w:tplc="63286CAE" w:tentative="1">
      <w:start w:val="1"/>
      <w:numFmt w:val="bullet"/>
      <w:lvlText w:val="•"/>
      <w:lvlJc w:val="left"/>
      <w:pPr>
        <w:tabs>
          <w:tab w:val="num" w:pos="5040"/>
        </w:tabs>
        <w:ind w:left="5040" w:hanging="360"/>
      </w:pPr>
      <w:rPr>
        <w:rFonts w:ascii="Arial" w:hAnsi="Arial" w:hint="default"/>
      </w:rPr>
    </w:lvl>
    <w:lvl w:ilvl="7" w:tplc="DEAAA98A" w:tentative="1">
      <w:start w:val="1"/>
      <w:numFmt w:val="bullet"/>
      <w:lvlText w:val="•"/>
      <w:lvlJc w:val="left"/>
      <w:pPr>
        <w:tabs>
          <w:tab w:val="num" w:pos="5760"/>
        </w:tabs>
        <w:ind w:left="5760" w:hanging="360"/>
      </w:pPr>
      <w:rPr>
        <w:rFonts w:ascii="Arial" w:hAnsi="Arial" w:hint="default"/>
      </w:rPr>
    </w:lvl>
    <w:lvl w:ilvl="8" w:tplc="8474DA78" w:tentative="1">
      <w:start w:val="1"/>
      <w:numFmt w:val="bullet"/>
      <w:lvlText w:val="•"/>
      <w:lvlJc w:val="left"/>
      <w:pPr>
        <w:tabs>
          <w:tab w:val="num" w:pos="6480"/>
        </w:tabs>
        <w:ind w:left="6480" w:hanging="360"/>
      </w:pPr>
      <w:rPr>
        <w:rFonts w:ascii="Arial" w:hAnsi="Arial" w:hint="default"/>
      </w:rPr>
    </w:lvl>
  </w:abstractNum>
  <w:abstractNum w:abstractNumId="41">
    <w:nsid w:val="76FA2E1E"/>
    <w:multiLevelType w:val="hybridMultilevel"/>
    <w:tmpl w:val="037E6960"/>
    <w:lvl w:ilvl="0" w:tplc="225C9146">
      <w:start w:val="1"/>
      <w:numFmt w:val="bullet"/>
      <w:lvlText w:val="–"/>
      <w:lvlJc w:val="left"/>
      <w:pPr>
        <w:tabs>
          <w:tab w:val="num" w:pos="720"/>
        </w:tabs>
        <w:ind w:left="720" w:hanging="360"/>
      </w:pPr>
      <w:rPr>
        <w:rFonts w:ascii="Arial" w:hAnsi="Arial" w:hint="default"/>
      </w:rPr>
    </w:lvl>
    <w:lvl w:ilvl="1" w:tplc="A4667D4A">
      <w:start w:val="1"/>
      <w:numFmt w:val="bullet"/>
      <w:lvlText w:val="–"/>
      <w:lvlJc w:val="left"/>
      <w:pPr>
        <w:tabs>
          <w:tab w:val="num" w:pos="1440"/>
        </w:tabs>
        <w:ind w:left="1440" w:hanging="360"/>
      </w:pPr>
      <w:rPr>
        <w:rFonts w:ascii="Arial" w:hAnsi="Arial" w:hint="default"/>
      </w:rPr>
    </w:lvl>
    <w:lvl w:ilvl="2" w:tplc="0C98943E" w:tentative="1">
      <w:start w:val="1"/>
      <w:numFmt w:val="bullet"/>
      <w:lvlText w:val="–"/>
      <w:lvlJc w:val="left"/>
      <w:pPr>
        <w:tabs>
          <w:tab w:val="num" w:pos="2160"/>
        </w:tabs>
        <w:ind w:left="2160" w:hanging="360"/>
      </w:pPr>
      <w:rPr>
        <w:rFonts w:ascii="Arial" w:hAnsi="Arial" w:hint="default"/>
      </w:rPr>
    </w:lvl>
    <w:lvl w:ilvl="3" w:tplc="A6AE0694" w:tentative="1">
      <w:start w:val="1"/>
      <w:numFmt w:val="bullet"/>
      <w:lvlText w:val="–"/>
      <w:lvlJc w:val="left"/>
      <w:pPr>
        <w:tabs>
          <w:tab w:val="num" w:pos="2880"/>
        </w:tabs>
        <w:ind w:left="2880" w:hanging="360"/>
      </w:pPr>
      <w:rPr>
        <w:rFonts w:ascii="Arial" w:hAnsi="Arial" w:hint="default"/>
      </w:rPr>
    </w:lvl>
    <w:lvl w:ilvl="4" w:tplc="A66608AA" w:tentative="1">
      <w:start w:val="1"/>
      <w:numFmt w:val="bullet"/>
      <w:lvlText w:val="–"/>
      <w:lvlJc w:val="left"/>
      <w:pPr>
        <w:tabs>
          <w:tab w:val="num" w:pos="3600"/>
        </w:tabs>
        <w:ind w:left="3600" w:hanging="360"/>
      </w:pPr>
      <w:rPr>
        <w:rFonts w:ascii="Arial" w:hAnsi="Arial" w:hint="default"/>
      </w:rPr>
    </w:lvl>
    <w:lvl w:ilvl="5" w:tplc="A9C46536" w:tentative="1">
      <w:start w:val="1"/>
      <w:numFmt w:val="bullet"/>
      <w:lvlText w:val="–"/>
      <w:lvlJc w:val="left"/>
      <w:pPr>
        <w:tabs>
          <w:tab w:val="num" w:pos="4320"/>
        </w:tabs>
        <w:ind w:left="4320" w:hanging="360"/>
      </w:pPr>
      <w:rPr>
        <w:rFonts w:ascii="Arial" w:hAnsi="Arial" w:hint="default"/>
      </w:rPr>
    </w:lvl>
    <w:lvl w:ilvl="6" w:tplc="234A0F20" w:tentative="1">
      <w:start w:val="1"/>
      <w:numFmt w:val="bullet"/>
      <w:lvlText w:val="–"/>
      <w:lvlJc w:val="left"/>
      <w:pPr>
        <w:tabs>
          <w:tab w:val="num" w:pos="5040"/>
        </w:tabs>
        <w:ind w:left="5040" w:hanging="360"/>
      </w:pPr>
      <w:rPr>
        <w:rFonts w:ascii="Arial" w:hAnsi="Arial" w:hint="default"/>
      </w:rPr>
    </w:lvl>
    <w:lvl w:ilvl="7" w:tplc="BFC20DD2" w:tentative="1">
      <w:start w:val="1"/>
      <w:numFmt w:val="bullet"/>
      <w:lvlText w:val="–"/>
      <w:lvlJc w:val="left"/>
      <w:pPr>
        <w:tabs>
          <w:tab w:val="num" w:pos="5760"/>
        </w:tabs>
        <w:ind w:left="5760" w:hanging="360"/>
      </w:pPr>
      <w:rPr>
        <w:rFonts w:ascii="Arial" w:hAnsi="Arial" w:hint="default"/>
      </w:rPr>
    </w:lvl>
    <w:lvl w:ilvl="8" w:tplc="9C9CAE22" w:tentative="1">
      <w:start w:val="1"/>
      <w:numFmt w:val="bullet"/>
      <w:lvlText w:val="–"/>
      <w:lvlJc w:val="left"/>
      <w:pPr>
        <w:tabs>
          <w:tab w:val="num" w:pos="6480"/>
        </w:tabs>
        <w:ind w:left="6480" w:hanging="360"/>
      </w:pPr>
      <w:rPr>
        <w:rFonts w:ascii="Arial" w:hAnsi="Arial" w:hint="default"/>
      </w:rPr>
    </w:lvl>
  </w:abstractNum>
  <w:abstractNum w:abstractNumId="42">
    <w:nsid w:val="78650B91"/>
    <w:multiLevelType w:val="hybridMultilevel"/>
    <w:tmpl w:val="77DEF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ED6432"/>
    <w:multiLevelType w:val="hybridMultilevel"/>
    <w:tmpl w:val="55C4C260"/>
    <w:lvl w:ilvl="0" w:tplc="8EA2562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F93AA6"/>
    <w:multiLevelType w:val="hybridMultilevel"/>
    <w:tmpl w:val="5E4E4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4D1A9C"/>
    <w:multiLevelType w:val="multilevel"/>
    <w:tmpl w:val="DB42EC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B536301"/>
    <w:multiLevelType w:val="hybridMultilevel"/>
    <w:tmpl w:val="E376C672"/>
    <w:lvl w:ilvl="0" w:tplc="94AC14CA">
      <w:start w:val="1"/>
      <w:numFmt w:val="bullet"/>
      <w:lvlText w:val="•"/>
      <w:lvlJc w:val="left"/>
      <w:pPr>
        <w:tabs>
          <w:tab w:val="num" w:pos="720"/>
        </w:tabs>
        <w:ind w:left="720" w:hanging="360"/>
      </w:pPr>
      <w:rPr>
        <w:rFonts w:ascii="Arial" w:hAnsi="Arial" w:hint="default"/>
      </w:rPr>
    </w:lvl>
    <w:lvl w:ilvl="1" w:tplc="FD425536" w:tentative="1">
      <w:start w:val="1"/>
      <w:numFmt w:val="bullet"/>
      <w:lvlText w:val="•"/>
      <w:lvlJc w:val="left"/>
      <w:pPr>
        <w:tabs>
          <w:tab w:val="num" w:pos="1440"/>
        </w:tabs>
        <w:ind w:left="1440" w:hanging="360"/>
      </w:pPr>
      <w:rPr>
        <w:rFonts w:ascii="Arial" w:hAnsi="Arial" w:hint="default"/>
      </w:rPr>
    </w:lvl>
    <w:lvl w:ilvl="2" w:tplc="80D26816" w:tentative="1">
      <w:start w:val="1"/>
      <w:numFmt w:val="bullet"/>
      <w:lvlText w:val="•"/>
      <w:lvlJc w:val="left"/>
      <w:pPr>
        <w:tabs>
          <w:tab w:val="num" w:pos="2160"/>
        </w:tabs>
        <w:ind w:left="2160" w:hanging="360"/>
      </w:pPr>
      <w:rPr>
        <w:rFonts w:ascii="Arial" w:hAnsi="Arial" w:hint="default"/>
      </w:rPr>
    </w:lvl>
    <w:lvl w:ilvl="3" w:tplc="B02288A2" w:tentative="1">
      <w:start w:val="1"/>
      <w:numFmt w:val="bullet"/>
      <w:lvlText w:val="•"/>
      <w:lvlJc w:val="left"/>
      <w:pPr>
        <w:tabs>
          <w:tab w:val="num" w:pos="2880"/>
        </w:tabs>
        <w:ind w:left="2880" w:hanging="360"/>
      </w:pPr>
      <w:rPr>
        <w:rFonts w:ascii="Arial" w:hAnsi="Arial" w:hint="default"/>
      </w:rPr>
    </w:lvl>
    <w:lvl w:ilvl="4" w:tplc="2F506BB8" w:tentative="1">
      <w:start w:val="1"/>
      <w:numFmt w:val="bullet"/>
      <w:lvlText w:val="•"/>
      <w:lvlJc w:val="left"/>
      <w:pPr>
        <w:tabs>
          <w:tab w:val="num" w:pos="3600"/>
        </w:tabs>
        <w:ind w:left="3600" w:hanging="360"/>
      </w:pPr>
      <w:rPr>
        <w:rFonts w:ascii="Arial" w:hAnsi="Arial" w:hint="default"/>
      </w:rPr>
    </w:lvl>
    <w:lvl w:ilvl="5" w:tplc="E110ACCC" w:tentative="1">
      <w:start w:val="1"/>
      <w:numFmt w:val="bullet"/>
      <w:lvlText w:val="•"/>
      <w:lvlJc w:val="left"/>
      <w:pPr>
        <w:tabs>
          <w:tab w:val="num" w:pos="4320"/>
        </w:tabs>
        <w:ind w:left="4320" w:hanging="360"/>
      </w:pPr>
      <w:rPr>
        <w:rFonts w:ascii="Arial" w:hAnsi="Arial" w:hint="default"/>
      </w:rPr>
    </w:lvl>
    <w:lvl w:ilvl="6" w:tplc="7BC22F50" w:tentative="1">
      <w:start w:val="1"/>
      <w:numFmt w:val="bullet"/>
      <w:lvlText w:val="•"/>
      <w:lvlJc w:val="left"/>
      <w:pPr>
        <w:tabs>
          <w:tab w:val="num" w:pos="5040"/>
        </w:tabs>
        <w:ind w:left="5040" w:hanging="360"/>
      </w:pPr>
      <w:rPr>
        <w:rFonts w:ascii="Arial" w:hAnsi="Arial" w:hint="default"/>
      </w:rPr>
    </w:lvl>
    <w:lvl w:ilvl="7" w:tplc="955C56A8" w:tentative="1">
      <w:start w:val="1"/>
      <w:numFmt w:val="bullet"/>
      <w:lvlText w:val="•"/>
      <w:lvlJc w:val="left"/>
      <w:pPr>
        <w:tabs>
          <w:tab w:val="num" w:pos="5760"/>
        </w:tabs>
        <w:ind w:left="5760" w:hanging="360"/>
      </w:pPr>
      <w:rPr>
        <w:rFonts w:ascii="Arial" w:hAnsi="Arial" w:hint="default"/>
      </w:rPr>
    </w:lvl>
    <w:lvl w:ilvl="8" w:tplc="FF8682D4" w:tentative="1">
      <w:start w:val="1"/>
      <w:numFmt w:val="bullet"/>
      <w:lvlText w:val="•"/>
      <w:lvlJc w:val="left"/>
      <w:pPr>
        <w:tabs>
          <w:tab w:val="num" w:pos="6480"/>
        </w:tabs>
        <w:ind w:left="6480" w:hanging="360"/>
      </w:pPr>
      <w:rPr>
        <w:rFonts w:ascii="Arial" w:hAnsi="Arial" w:hint="default"/>
      </w:rPr>
    </w:lvl>
  </w:abstractNum>
  <w:abstractNum w:abstractNumId="47">
    <w:nsid w:val="7DC37519"/>
    <w:multiLevelType w:val="hybridMultilevel"/>
    <w:tmpl w:val="F11AF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171438"/>
    <w:multiLevelType w:val="hybridMultilevel"/>
    <w:tmpl w:val="C00ACAF4"/>
    <w:lvl w:ilvl="0" w:tplc="A3A465A8">
      <w:start w:val="1"/>
      <w:numFmt w:val="bullet"/>
      <w:lvlText w:val="•"/>
      <w:lvlJc w:val="left"/>
      <w:pPr>
        <w:tabs>
          <w:tab w:val="num" w:pos="720"/>
        </w:tabs>
        <w:ind w:left="720" w:hanging="360"/>
      </w:pPr>
      <w:rPr>
        <w:rFonts w:ascii="Arial" w:hAnsi="Arial" w:hint="default"/>
      </w:rPr>
    </w:lvl>
    <w:lvl w:ilvl="1" w:tplc="37589740">
      <w:numFmt w:val="bullet"/>
      <w:lvlText w:val="–"/>
      <w:lvlJc w:val="left"/>
      <w:pPr>
        <w:tabs>
          <w:tab w:val="num" w:pos="1440"/>
        </w:tabs>
        <w:ind w:left="1440" w:hanging="360"/>
      </w:pPr>
      <w:rPr>
        <w:rFonts w:ascii="Arial" w:hAnsi="Arial" w:hint="default"/>
      </w:rPr>
    </w:lvl>
    <w:lvl w:ilvl="2" w:tplc="E842D6E2" w:tentative="1">
      <w:start w:val="1"/>
      <w:numFmt w:val="bullet"/>
      <w:lvlText w:val="•"/>
      <w:lvlJc w:val="left"/>
      <w:pPr>
        <w:tabs>
          <w:tab w:val="num" w:pos="2160"/>
        </w:tabs>
        <w:ind w:left="2160" w:hanging="360"/>
      </w:pPr>
      <w:rPr>
        <w:rFonts w:ascii="Arial" w:hAnsi="Arial" w:hint="default"/>
      </w:rPr>
    </w:lvl>
    <w:lvl w:ilvl="3" w:tplc="4C745188" w:tentative="1">
      <w:start w:val="1"/>
      <w:numFmt w:val="bullet"/>
      <w:lvlText w:val="•"/>
      <w:lvlJc w:val="left"/>
      <w:pPr>
        <w:tabs>
          <w:tab w:val="num" w:pos="2880"/>
        </w:tabs>
        <w:ind w:left="2880" w:hanging="360"/>
      </w:pPr>
      <w:rPr>
        <w:rFonts w:ascii="Arial" w:hAnsi="Arial" w:hint="default"/>
      </w:rPr>
    </w:lvl>
    <w:lvl w:ilvl="4" w:tplc="30F8EB84" w:tentative="1">
      <w:start w:val="1"/>
      <w:numFmt w:val="bullet"/>
      <w:lvlText w:val="•"/>
      <w:lvlJc w:val="left"/>
      <w:pPr>
        <w:tabs>
          <w:tab w:val="num" w:pos="3600"/>
        </w:tabs>
        <w:ind w:left="3600" w:hanging="360"/>
      </w:pPr>
      <w:rPr>
        <w:rFonts w:ascii="Arial" w:hAnsi="Arial" w:hint="default"/>
      </w:rPr>
    </w:lvl>
    <w:lvl w:ilvl="5" w:tplc="CEE25D02" w:tentative="1">
      <w:start w:val="1"/>
      <w:numFmt w:val="bullet"/>
      <w:lvlText w:val="•"/>
      <w:lvlJc w:val="left"/>
      <w:pPr>
        <w:tabs>
          <w:tab w:val="num" w:pos="4320"/>
        </w:tabs>
        <w:ind w:left="4320" w:hanging="360"/>
      </w:pPr>
      <w:rPr>
        <w:rFonts w:ascii="Arial" w:hAnsi="Arial" w:hint="default"/>
      </w:rPr>
    </w:lvl>
    <w:lvl w:ilvl="6" w:tplc="A4501D2C" w:tentative="1">
      <w:start w:val="1"/>
      <w:numFmt w:val="bullet"/>
      <w:lvlText w:val="•"/>
      <w:lvlJc w:val="left"/>
      <w:pPr>
        <w:tabs>
          <w:tab w:val="num" w:pos="5040"/>
        </w:tabs>
        <w:ind w:left="5040" w:hanging="360"/>
      </w:pPr>
      <w:rPr>
        <w:rFonts w:ascii="Arial" w:hAnsi="Arial" w:hint="default"/>
      </w:rPr>
    </w:lvl>
    <w:lvl w:ilvl="7" w:tplc="8B42CF4A" w:tentative="1">
      <w:start w:val="1"/>
      <w:numFmt w:val="bullet"/>
      <w:lvlText w:val="•"/>
      <w:lvlJc w:val="left"/>
      <w:pPr>
        <w:tabs>
          <w:tab w:val="num" w:pos="5760"/>
        </w:tabs>
        <w:ind w:left="5760" w:hanging="360"/>
      </w:pPr>
      <w:rPr>
        <w:rFonts w:ascii="Arial" w:hAnsi="Arial" w:hint="default"/>
      </w:rPr>
    </w:lvl>
    <w:lvl w:ilvl="8" w:tplc="F88A8022" w:tentative="1">
      <w:start w:val="1"/>
      <w:numFmt w:val="bullet"/>
      <w:lvlText w:val="•"/>
      <w:lvlJc w:val="left"/>
      <w:pPr>
        <w:tabs>
          <w:tab w:val="num" w:pos="6480"/>
        </w:tabs>
        <w:ind w:left="6480" w:hanging="360"/>
      </w:pPr>
      <w:rPr>
        <w:rFonts w:ascii="Arial" w:hAnsi="Arial" w:hint="default"/>
      </w:rPr>
    </w:lvl>
  </w:abstractNum>
  <w:num w:numId="1">
    <w:abstractNumId w:val="43"/>
  </w:num>
  <w:num w:numId="2">
    <w:abstractNumId w:val="28"/>
  </w:num>
  <w:num w:numId="3">
    <w:abstractNumId w:val="17"/>
  </w:num>
  <w:num w:numId="4">
    <w:abstractNumId w:val="11"/>
  </w:num>
  <w:num w:numId="5">
    <w:abstractNumId w:val="42"/>
  </w:num>
  <w:num w:numId="6">
    <w:abstractNumId w:val="24"/>
  </w:num>
  <w:num w:numId="7">
    <w:abstractNumId w:val="15"/>
  </w:num>
  <w:num w:numId="8">
    <w:abstractNumId w:val="26"/>
  </w:num>
  <w:num w:numId="9">
    <w:abstractNumId w:val="32"/>
  </w:num>
  <w:num w:numId="10">
    <w:abstractNumId w:val="14"/>
  </w:num>
  <w:num w:numId="11">
    <w:abstractNumId w:val="20"/>
  </w:num>
  <w:num w:numId="12">
    <w:abstractNumId w:val="3"/>
  </w:num>
  <w:num w:numId="13">
    <w:abstractNumId w:val="12"/>
  </w:num>
  <w:num w:numId="14">
    <w:abstractNumId w:val="18"/>
  </w:num>
  <w:num w:numId="15">
    <w:abstractNumId w:val="47"/>
  </w:num>
  <w:num w:numId="16">
    <w:abstractNumId w:val="8"/>
  </w:num>
  <w:num w:numId="17">
    <w:abstractNumId w:val="1"/>
  </w:num>
  <w:num w:numId="18">
    <w:abstractNumId w:val="4"/>
  </w:num>
  <w:num w:numId="19">
    <w:abstractNumId w:val="25"/>
  </w:num>
  <w:num w:numId="20">
    <w:abstractNumId w:val="6"/>
  </w:num>
  <w:num w:numId="21">
    <w:abstractNumId w:val="41"/>
  </w:num>
  <w:num w:numId="22">
    <w:abstractNumId w:val="0"/>
  </w:num>
  <w:num w:numId="23">
    <w:abstractNumId w:val="35"/>
  </w:num>
  <w:num w:numId="24">
    <w:abstractNumId w:val="34"/>
  </w:num>
  <w:num w:numId="25">
    <w:abstractNumId w:val="31"/>
  </w:num>
  <w:num w:numId="26">
    <w:abstractNumId w:val="23"/>
  </w:num>
  <w:num w:numId="27">
    <w:abstractNumId w:val="7"/>
  </w:num>
  <w:num w:numId="28">
    <w:abstractNumId w:val="46"/>
  </w:num>
  <w:num w:numId="29">
    <w:abstractNumId w:val="40"/>
  </w:num>
  <w:num w:numId="30">
    <w:abstractNumId w:val="9"/>
  </w:num>
  <w:num w:numId="31">
    <w:abstractNumId w:val="37"/>
  </w:num>
  <w:num w:numId="32">
    <w:abstractNumId w:val="48"/>
  </w:num>
  <w:num w:numId="33">
    <w:abstractNumId w:val="5"/>
  </w:num>
  <w:num w:numId="34">
    <w:abstractNumId w:val="44"/>
  </w:num>
  <w:num w:numId="35">
    <w:abstractNumId w:val="13"/>
  </w:num>
  <w:num w:numId="36">
    <w:abstractNumId w:val="19"/>
  </w:num>
  <w:num w:numId="37">
    <w:abstractNumId w:val="21"/>
  </w:num>
  <w:num w:numId="38">
    <w:abstractNumId w:val="33"/>
  </w:num>
  <w:num w:numId="39">
    <w:abstractNumId w:val="36"/>
  </w:num>
  <w:num w:numId="40">
    <w:abstractNumId w:val="29"/>
  </w:num>
  <w:num w:numId="41">
    <w:abstractNumId w:val="38"/>
  </w:num>
  <w:num w:numId="42">
    <w:abstractNumId w:val="45"/>
  </w:num>
  <w:num w:numId="43">
    <w:abstractNumId w:val="10"/>
  </w:num>
  <w:num w:numId="44">
    <w:abstractNumId w:val="39"/>
  </w:num>
  <w:num w:numId="45">
    <w:abstractNumId w:val="27"/>
  </w:num>
  <w:num w:numId="46">
    <w:abstractNumId w:val="2"/>
  </w:num>
  <w:num w:numId="47">
    <w:abstractNumId w:val="16"/>
  </w:num>
  <w:num w:numId="48">
    <w:abstractNumId w:val="3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E2"/>
    <w:rsid w:val="00010DCD"/>
    <w:rsid w:val="000149ED"/>
    <w:rsid w:val="00023E5E"/>
    <w:rsid w:val="00033DAC"/>
    <w:rsid w:val="00051199"/>
    <w:rsid w:val="000555AE"/>
    <w:rsid w:val="00064B7E"/>
    <w:rsid w:val="00065EC0"/>
    <w:rsid w:val="000A7152"/>
    <w:rsid w:val="000B0D4B"/>
    <w:rsid w:val="000C5375"/>
    <w:rsid w:val="000D620A"/>
    <w:rsid w:val="000D6D58"/>
    <w:rsid w:val="000D7159"/>
    <w:rsid w:val="000E1574"/>
    <w:rsid w:val="000E78F7"/>
    <w:rsid w:val="00106DC7"/>
    <w:rsid w:val="00115DAB"/>
    <w:rsid w:val="00140ED0"/>
    <w:rsid w:val="00150876"/>
    <w:rsid w:val="00156EB0"/>
    <w:rsid w:val="0016623E"/>
    <w:rsid w:val="00167C9A"/>
    <w:rsid w:val="00172953"/>
    <w:rsid w:val="001772C9"/>
    <w:rsid w:val="001921EF"/>
    <w:rsid w:val="00195643"/>
    <w:rsid w:val="001A48D5"/>
    <w:rsid w:val="001A61B4"/>
    <w:rsid w:val="001A69CE"/>
    <w:rsid w:val="001C36C6"/>
    <w:rsid w:val="001D3276"/>
    <w:rsid w:val="001F0B4C"/>
    <w:rsid w:val="001F20F9"/>
    <w:rsid w:val="001F4301"/>
    <w:rsid w:val="001F719C"/>
    <w:rsid w:val="002070F1"/>
    <w:rsid w:val="00214114"/>
    <w:rsid w:val="00215698"/>
    <w:rsid w:val="00222721"/>
    <w:rsid w:val="00232420"/>
    <w:rsid w:val="00236F0C"/>
    <w:rsid w:val="00261834"/>
    <w:rsid w:val="002676C6"/>
    <w:rsid w:val="0028513B"/>
    <w:rsid w:val="002A0840"/>
    <w:rsid w:val="002A46C0"/>
    <w:rsid w:val="002B49FE"/>
    <w:rsid w:val="002D3BF4"/>
    <w:rsid w:val="002D677F"/>
    <w:rsid w:val="002F7F76"/>
    <w:rsid w:val="003137BC"/>
    <w:rsid w:val="003167B6"/>
    <w:rsid w:val="00316A8C"/>
    <w:rsid w:val="003212AE"/>
    <w:rsid w:val="00336368"/>
    <w:rsid w:val="00352946"/>
    <w:rsid w:val="003752A2"/>
    <w:rsid w:val="003815A8"/>
    <w:rsid w:val="003960C7"/>
    <w:rsid w:val="003A752B"/>
    <w:rsid w:val="003C4D90"/>
    <w:rsid w:val="003D433E"/>
    <w:rsid w:val="003E706D"/>
    <w:rsid w:val="00400747"/>
    <w:rsid w:val="00407636"/>
    <w:rsid w:val="004104A3"/>
    <w:rsid w:val="00414559"/>
    <w:rsid w:val="00433214"/>
    <w:rsid w:val="00442463"/>
    <w:rsid w:val="004461FD"/>
    <w:rsid w:val="00446A0F"/>
    <w:rsid w:val="004478D3"/>
    <w:rsid w:val="0045494B"/>
    <w:rsid w:val="0046389B"/>
    <w:rsid w:val="00473887"/>
    <w:rsid w:val="00487469"/>
    <w:rsid w:val="004A3851"/>
    <w:rsid w:val="004A4D09"/>
    <w:rsid w:val="004A7C71"/>
    <w:rsid w:val="004C15D5"/>
    <w:rsid w:val="004E3B69"/>
    <w:rsid w:val="005173AB"/>
    <w:rsid w:val="00532F07"/>
    <w:rsid w:val="00536300"/>
    <w:rsid w:val="00550CEF"/>
    <w:rsid w:val="00552835"/>
    <w:rsid w:val="005576C0"/>
    <w:rsid w:val="00565B7B"/>
    <w:rsid w:val="005675CF"/>
    <w:rsid w:val="00572A2C"/>
    <w:rsid w:val="00590F58"/>
    <w:rsid w:val="00597767"/>
    <w:rsid w:val="005B004B"/>
    <w:rsid w:val="005B1298"/>
    <w:rsid w:val="005F4670"/>
    <w:rsid w:val="00600508"/>
    <w:rsid w:val="00605C44"/>
    <w:rsid w:val="00616131"/>
    <w:rsid w:val="0064686B"/>
    <w:rsid w:val="006476BE"/>
    <w:rsid w:val="00657330"/>
    <w:rsid w:val="00657E07"/>
    <w:rsid w:val="006662B0"/>
    <w:rsid w:val="00671983"/>
    <w:rsid w:val="006764B5"/>
    <w:rsid w:val="00682A00"/>
    <w:rsid w:val="006D1B63"/>
    <w:rsid w:val="006D2F8A"/>
    <w:rsid w:val="006D3CFC"/>
    <w:rsid w:val="006E7D23"/>
    <w:rsid w:val="006F24F8"/>
    <w:rsid w:val="00700685"/>
    <w:rsid w:val="0070577F"/>
    <w:rsid w:val="0072472D"/>
    <w:rsid w:val="00727FC5"/>
    <w:rsid w:val="00730078"/>
    <w:rsid w:val="00741582"/>
    <w:rsid w:val="00750C5E"/>
    <w:rsid w:val="00750DAE"/>
    <w:rsid w:val="00753920"/>
    <w:rsid w:val="00765DD7"/>
    <w:rsid w:val="00774A72"/>
    <w:rsid w:val="007769E2"/>
    <w:rsid w:val="0078339E"/>
    <w:rsid w:val="00791754"/>
    <w:rsid w:val="0079251D"/>
    <w:rsid w:val="00797573"/>
    <w:rsid w:val="00797F85"/>
    <w:rsid w:val="007A053D"/>
    <w:rsid w:val="007B5E66"/>
    <w:rsid w:val="007B696C"/>
    <w:rsid w:val="007C6D2B"/>
    <w:rsid w:val="007D7CDA"/>
    <w:rsid w:val="007F351F"/>
    <w:rsid w:val="007F5B58"/>
    <w:rsid w:val="00803319"/>
    <w:rsid w:val="00812DC1"/>
    <w:rsid w:val="00830420"/>
    <w:rsid w:val="008356EA"/>
    <w:rsid w:val="00847C9A"/>
    <w:rsid w:val="008674E2"/>
    <w:rsid w:val="00871604"/>
    <w:rsid w:val="008760E4"/>
    <w:rsid w:val="008A16D2"/>
    <w:rsid w:val="008A2F3A"/>
    <w:rsid w:val="008A4382"/>
    <w:rsid w:val="008A594C"/>
    <w:rsid w:val="008A71AE"/>
    <w:rsid w:val="008D40F5"/>
    <w:rsid w:val="008D5035"/>
    <w:rsid w:val="008E01E1"/>
    <w:rsid w:val="008E4842"/>
    <w:rsid w:val="0090088B"/>
    <w:rsid w:val="009029A3"/>
    <w:rsid w:val="0091508E"/>
    <w:rsid w:val="009156BC"/>
    <w:rsid w:val="00933140"/>
    <w:rsid w:val="0093374D"/>
    <w:rsid w:val="009345F3"/>
    <w:rsid w:val="00936FC0"/>
    <w:rsid w:val="00962391"/>
    <w:rsid w:val="00965662"/>
    <w:rsid w:val="00965E25"/>
    <w:rsid w:val="00974907"/>
    <w:rsid w:val="009877BA"/>
    <w:rsid w:val="00987F33"/>
    <w:rsid w:val="00994943"/>
    <w:rsid w:val="009950AD"/>
    <w:rsid w:val="009A1DE3"/>
    <w:rsid w:val="009A787D"/>
    <w:rsid w:val="009C2282"/>
    <w:rsid w:val="009C3854"/>
    <w:rsid w:val="009C417E"/>
    <w:rsid w:val="009E38FF"/>
    <w:rsid w:val="009E6468"/>
    <w:rsid w:val="009F5E45"/>
    <w:rsid w:val="009F6C1B"/>
    <w:rsid w:val="00A01068"/>
    <w:rsid w:val="00A213DB"/>
    <w:rsid w:val="00A337A3"/>
    <w:rsid w:val="00A471C4"/>
    <w:rsid w:val="00A6151A"/>
    <w:rsid w:val="00A6728D"/>
    <w:rsid w:val="00A734AE"/>
    <w:rsid w:val="00A76A82"/>
    <w:rsid w:val="00A81875"/>
    <w:rsid w:val="00A96A1D"/>
    <w:rsid w:val="00A96FCB"/>
    <w:rsid w:val="00AA322B"/>
    <w:rsid w:val="00AA6E9C"/>
    <w:rsid w:val="00AA6FD8"/>
    <w:rsid w:val="00AE52B3"/>
    <w:rsid w:val="00AE7B57"/>
    <w:rsid w:val="00B028BA"/>
    <w:rsid w:val="00B078E9"/>
    <w:rsid w:val="00B1293C"/>
    <w:rsid w:val="00B179FB"/>
    <w:rsid w:val="00B32D2B"/>
    <w:rsid w:val="00B35566"/>
    <w:rsid w:val="00B366F1"/>
    <w:rsid w:val="00B47651"/>
    <w:rsid w:val="00B74262"/>
    <w:rsid w:val="00B779CB"/>
    <w:rsid w:val="00B948F4"/>
    <w:rsid w:val="00BA19F8"/>
    <w:rsid w:val="00BB00F8"/>
    <w:rsid w:val="00BF6950"/>
    <w:rsid w:val="00C10110"/>
    <w:rsid w:val="00C20BAA"/>
    <w:rsid w:val="00C34A0D"/>
    <w:rsid w:val="00C46758"/>
    <w:rsid w:val="00C56460"/>
    <w:rsid w:val="00C63BB6"/>
    <w:rsid w:val="00C87D1A"/>
    <w:rsid w:val="00CA3FAC"/>
    <w:rsid w:val="00CA490B"/>
    <w:rsid w:val="00CA6D0A"/>
    <w:rsid w:val="00CB5938"/>
    <w:rsid w:val="00CB6AC3"/>
    <w:rsid w:val="00CD236F"/>
    <w:rsid w:val="00CD4AE6"/>
    <w:rsid w:val="00CD5693"/>
    <w:rsid w:val="00CF6187"/>
    <w:rsid w:val="00CF7F77"/>
    <w:rsid w:val="00D05752"/>
    <w:rsid w:val="00D07EB3"/>
    <w:rsid w:val="00D1163B"/>
    <w:rsid w:val="00D163FF"/>
    <w:rsid w:val="00D50157"/>
    <w:rsid w:val="00D52B21"/>
    <w:rsid w:val="00D607B1"/>
    <w:rsid w:val="00D611F7"/>
    <w:rsid w:val="00D708EB"/>
    <w:rsid w:val="00D82726"/>
    <w:rsid w:val="00DA000F"/>
    <w:rsid w:val="00DC49BB"/>
    <w:rsid w:val="00DC5F8D"/>
    <w:rsid w:val="00DC619A"/>
    <w:rsid w:val="00DC7082"/>
    <w:rsid w:val="00DD4B44"/>
    <w:rsid w:val="00E0350A"/>
    <w:rsid w:val="00E04E77"/>
    <w:rsid w:val="00E1253A"/>
    <w:rsid w:val="00E13DE2"/>
    <w:rsid w:val="00E25CE5"/>
    <w:rsid w:val="00E276DF"/>
    <w:rsid w:val="00E452A7"/>
    <w:rsid w:val="00E462C1"/>
    <w:rsid w:val="00E531AC"/>
    <w:rsid w:val="00E56044"/>
    <w:rsid w:val="00E6048B"/>
    <w:rsid w:val="00E66370"/>
    <w:rsid w:val="00E751D0"/>
    <w:rsid w:val="00E80031"/>
    <w:rsid w:val="00E92E1F"/>
    <w:rsid w:val="00E93F26"/>
    <w:rsid w:val="00E95AC9"/>
    <w:rsid w:val="00E961B2"/>
    <w:rsid w:val="00EA42A2"/>
    <w:rsid w:val="00EA4BEE"/>
    <w:rsid w:val="00EB000F"/>
    <w:rsid w:val="00EC3747"/>
    <w:rsid w:val="00ED6483"/>
    <w:rsid w:val="00EE3C43"/>
    <w:rsid w:val="00EE529F"/>
    <w:rsid w:val="00EF4B95"/>
    <w:rsid w:val="00EF65F3"/>
    <w:rsid w:val="00F001DD"/>
    <w:rsid w:val="00F02E64"/>
    <w:rsid w:val="00F048AD"/>
    <w:rsid w:val="00F21418"/>
    <w:rsid w:val="00F26C01"/>
    <w:rsid w:val="00F34201"/>
    <w:rsid w:val="00F464CB"/>
    <w:rsid w:val="00F515F5"/>
    <w:rsid w:val="00F6284B"/>
    <w:rsid w:val="00F64BA4"/>
    <w:rsid w:val="00F730A3"/>
    <w:rsid w:val="00FC0990"/>
    <w:rsid w:val="00FD0E18"/>
    <w:rsid w:val="00FD22C3"/>
    <w:rsid w:val="00FE354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31E6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7BC"/>
    <w:rPr>
      <w:rFonts w:ascii="Times New Roman" w:hAnsi="Times New Roman" w:cs="Times New Roman"/>
    </w:rPr>
  </w:style>
  <w:style w:type="paragraph" w:styleId="Heading1">
    <w:name w:val="heading 1"/>
    <w:basedOn w:val="Normal"/>
    <w:next w:val="Normal"/>
    <w:link w:val="Heading1Char"/>
    <w:uiPriority w:val="9"/>
    <w:qFormat/>
    <w:rsid w:val="00C564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511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76A8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646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C5646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97F85"/>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797F85"/>
    <w:rPr>
      <w:rFonts w:ascii="Lucida Grande" w:hAnsi="Lucida Grande"/>
      <w:sz w:val="18"/>
      <w:szCs w:val="18"/>
    </w:rPr>
  </w:style>
  <w:style w:type="paragraph" w:styleId="Footer">
    <w:name w:val="footer"/>
    <w:basedOn w:val="Normal"/>
    <w:link w:val="FooterChar"/>
    <w:uiPriority w:val="99"/>
    <w:unhideWhenUsed/>
    <w:rsid w:val="005B004B"/>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5B004B"/>
  </w:style>
  <w:style w:type="character" w:styleId="PageNumber">
    <w:name w:val="page number"/>
    <w:basedOn w:val="DefaultParagraphFont"/>
    <w:uiPriority w:val="99"/>
    <w:semiHidden/>
    <w:unhideWhenUsed/>
    <w:rsid w:val="005B004B"/>
  </w:style>
  <w:style w:type="paragraph" w:styleId="Header">
    <w:name w:val="header"/>
    <w:basedOn w:val="Normal"/>
    <w:link w:val="HeaderChar"/>
    <w:uiPriority w:val="99"/>
    <w:unhideWhenUsed/>
    <w:rsid w:val="00BB00F8"/>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BB00F8"/>
  </w:style>
  <w:style w:type="character" w:styleId="Hyperlink">
    <w:name w:val="Hyperlink"/>
    <w:basedOn w:val="DefaultParagraphFont"/>
    <w:uiPriority w:val="99"/>
    <w:unhideWhenUsed/>
    <w:rsid w:val="00797573"/>
    <w:rPr>
      <w:color w:val="0000FF" w:themeColor="hyperlink"/>
      <w:u w:val="single"/>
    </w:rPr>
  </w:style>
  <w:style w:type="table" w:styleId="TableGrid">
    <w:name w:val="Table Grid"/>
    <w:basedOn w:val="TableNormal"/>
    <w:uiPriority w:val="59"/>
    <w:rsid w:val="002070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070F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C417E"/>
    <w:rPr>
      <w:sz w:val="18"/>
      <w:szCs w:val="18"/>
    </w:rPr>
  </w:style>
  <w:style w:type="paragraph" w:styleId="CommentText">
    <w:name w:val="annotation text"/>
    <w:basedOn w:val="Normal"/>
    <w:link w:val="CommentTextChar"/>
    <w:uiPriority w:val="99"/>
    <w:semiHidden/>
    <w:unhideWhenUsed/>
    <w:rsid w:val="009C417E"/>
    <w:rPr>
      <w:rFonts w:asciiTheme="minorHAnsi" w:hAnsiTheme="minorHAnsi" w:cstheme="minorBidi"/>
    </w:rPr>
  </w:style>
  <w:style w:type="character" w:customStyle="1" w:styleId="CommentTextChar">
    <w:name w:val="Comment Text Char"/>
    <w:basedOn w:val="DefaultParagraphFont"/>
    <w:link w:val="CommentText"/>
    <w:uiPriority w:val="99"/>
    <w:semiHidden/>
    <w:rsid w:val="009C417E"/>
  </w:style>
  <w:style w:type="paragraph" w:styleId="CommentSubject">
    <w:name w:val="annotation subject"/>
    <w:basedOn w:val="CommentText"/>
    <w:next w:val="CommentText"/>
    <w:link w:val="CommentSubjectChar"/>
    <w:uiPriority w:val="99"/>
    <w:semiHidden/>
    <w:unhideWhenUsed/>
    <w:rsid w:val="009C417E"/>
    <w:rPr>
      <w:b/>
      <w:bCs/>
      <w:sz w:val="20"/>
      <w:szCs w:val="20"/>
    </w:rPr>
  </w:style>
  <w:style w:type="character" w:customStyle="1" w:styleId="CommentSubjectChar">
    <w:name w:val="Comment Subject Char"/>
    <w:basedOn w:val="CommentTextChar"/>
    <w:link w:val="CommentSubject"/>
    <w:uiPriority w:val="99"/>
    <w:semiHidden/>
    <w:rsid w:val="009C417E"/>
    <w:rPr>
      <w:b/>
      <w:bCs/>
      <w:sz w:val="20"/>
      <w:szCs w:val="20"/>
    </w:rPr>
  </w:style>
  <w:style w:type="paragraph" w:styleId="NormalWeb">
    <w:name w:val="Normal (Web)"/>
    <w:basedOn w:val="Normal"/>
    <w:uiPriority w:val="99"/>
    <w:unhideWhenUsed/>
    <w:rsid w:val="00C34A0D"/>
    <w:pPr>
      <w:spacing w:before="100" w:beforeAutospacing="1" w:after="100" w:afterAutospacing="1"/>
    </w:pPr>
    <w:rPr>
      <w:rFonts w:ascii="Times" w:hAnsi="Times"/>
      <w:sz w:val="20"/>
      <w:szCs w:val="20"/>
    </w:rPr>
  </w:style>
  <w:style w:type="character" w:customStyle="1" w:styleId="grame">
    <w:name w:val="grame"/>
    <w:basedOn w:val="DefaultParagraphFont"/>
    <w:rsid w:val="00C34A0D"/>
  </w:style>
  <w:style w:type="character" w:styleId="BookTitle">
    <w:name w:val="Book Title"/>
    <w:basedOn w:val="DefaultParagraphFont"/>
    <w:uiPriority w:val="33"/>
    <w:qFormat/>
    <w:rsid w:val="006E7D23"/>
    <w:rPr>
      <w:b/>
      <w:bCs/>
      <w:smallCaps/>
      <w:spacing w:val="5"/>
    </w:rPr>
  </w:style>
  <w:style w:type="character" w:customStyle="1" w:styleId="Heading3Char">
    <w:name w:val="Heading 3 Char"/>
    <w:basedOn w:val="DefaultParagraphFont"/>
    <w:link w:val="Heading3"/>
    <w:uiPriority w:val="9"/>
    <w:semiHidden/>
    <w:rsid w:val="00A76A8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51199"/>
    <w:rPr>
      <w:i/>
      <w:iCs/>
    </w:rPr>
  </w:style>
  <w:style w:type="character" w:customStyle="1" w:styleId="Heading2Char">
    <w:name w:val="Heading 2 Char"/>
    <w:basedOn w:val="DefaultParagraphFont"/>
    <w:link w:val="Heading2"/>
    <w:uiPriority w:val="9"/>
    <w:semiHidden/>
    <w:rsid w:val="0005119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4199">
      <w:bodyDiv w:val="1"/>
      <w:marLeft w:val="0"/>
      <w:marRight w:val="0"/>
      <w:marTop w:val="0"/>
      <w:marBottom w:val="0"/>
      <w:divBdr>
        <w:top w:val="none" w:sz="0" w:space="0" w:color="auto"/>
        <w:left w:val="none" w:sz="0" w:space="0" w:color="auto"/>
        <w:bottom w:val="none" w:sz="0" w:space="0" w:color="auto"/>
        <w:right w:val="none" w:sz="0" w:space="0" w:color="auto"/>
      </w:divBdr>
    </w:div>
    <w:div w:id="105736666">
      <w:bodyDiv w:val="1"/>
      <w:marLeft w:val="0"/>
      <w:marRight w:val="0"/>
      <w:marTop w:val="0"/>
      <w:marBottom w:val="0"/>
      <w:divBdr>
        <w:top w:val="none" w:sz="0" w:space="0" w:color="auto"/>
        <w:left w:val="none" w:sz="0" w:space="0" w:color="auto"/>
        <w:bottom w:val="none" w:sz="0" w:space="0" w:color="auto"/>
        <w:right w:val="none" w:sz="0" w:space="0" w:color="auto"/>
      </w:divBdr>
      <w:divsChild>
        <w:div w:id="960376982">
          <w:marLeft w:val="0"/>
          <w:marRight w:val="108"/>
          <w:marTop w:val="108"/>
          <w:marBottom w:val="108"/>
          <w:divBdr>
            <w:top w:val="none" w:sz="0" w:space="0" w:color="auto"/>
            <w:left w:val="none" w:sz="0" w:space="0" w:color="auto"/>
            <w:bottom w:val="none" w:sz="0" w:space="0" w:color="auto"/>
            <w:right w:val="none" w:sz="0" w:space="0" w:color="auto"/>
          </w:divBdr>
          <w:divsChild>
            <w:div w:id="93327783">
              <w:marLeft w:val="0"/>
              <w:marRight w:val="0"/>
              <w:marTop w:val="0"/>
              <w:marBottom w:val="0"/>
              <w:divBdr>
                <w:top w:val="none" w:sz="0" w:space="0" w:color="auto"/>
                <w:left w:val="none" w:sz="0" w:space="0" w:color="auto"/>
                <w:bottom w:val="none" w:sz="0" w:space="0" w:color="auto"/>
                <w:right w:val="none" w:sz="0" w:space="0" w:color="auto"/>
              </w:divBdr>
              <w:divsChild>
                <w:div w:id="177889617">
                  <w:marLeft w:val="0"/>
                  <w:marRight w:val="0"/>
                  <w:marTop w:val="0"/>
                  <w:marBottom w:val="0"/>
                  <w:divBdr>
                    <w:top w:val="none" w:sz="0" w:space="0" w:color="auto"/>
                    <w:left w:val="none" w:sz="0" w:space="0" w:color="auto"/>
                    <w:bottom w:val="none" w:sz="0" w:space="0" w:color="auto"/>
                    <w:right w:val="none" w:sz="0" w:space="0" w:color="auto"/>
                  </w:divBdr>
                  <w:divsChild>
                    <w:div w:id="919294582">
                      <w:marLeft w:val="0"/>
                      <w:marRight w:val="0"/>
                      <w:marTop w:val="0"/>
                      <w:marBottom w:val="0"/>
                      <w:divBdr>
                        <w:top w:val="none" w:sz="0" w:space="0" w:color="auto"/>
                        <w:left w:val="none" w:sz="0" w:space="0" w:color="auto"/>
                        <w:bottom w:val="none" w:sz="0" w:space="0" w:color="auto"/>
                        <w:right w:val="none" w:sz="0" w:space="0" w:color="auto"/>
                      </w:divBdr>
                      <w:divsChild>
                        <w:div w:id="1846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2388">
      <w:bodyDiv w:val="1"/>
      <w:marLeft w:val="0"/>
      <w:marRight w:val="0"/>
      <w:marTop w:val="0"/>
      <w:marBottom w:val="0"/>
      <w:divBdr>
        <w:top w:val="none" w:sz="0" w:space="0" w:color="auto"/>
        <w:left w:val="none" w:sz="0" w:space="0" w:color="auto"/>
        <w:bottom w:val="none" w:sz="0" w:space="0" w:color="auto"/>
        <w:right w:val="none" w:sz="0" w:space="0" w:color="auto"/>
      </w:divBdr>
    </w:div>
    <w:div w:id="206600228">
      <w:bodyDiv w:val="1"/>
      <w:marLeft w:val="0"/>
      <w:marRight w:val="0"/>
      <w:marTop w:val="0"/>
      <w:marBottom w:val="0"/>
      <w:divBdr>
        <w:top w:val="none" w:sz="0" w:space="0" w:color="auto"/>
        <w:left w:val="none" w:sz="0" w:space="0" w:color="auto"/>
        <w:bottom w:val="none" w:sz="0" w:space="0" w:color="auto"/>
        <w:right w:val="none" w:sz="0" w:space="0" w:color="auto"/>
      </w:divBdr>
      <w:divsChild>
        <w:div w:id="155457381">
          <w:marLeft w:val="0"/>
          <w:marRight w:val="108"/>
          <w:marTop w:val="108"/>
          <w:marBottom w:val="108"/>
          <w:divBdr>
            <w:top w:val="none" w:sz="0" w:space="0" w:color="auto"/>
            <w:left w:val="none" w:sz="0" w:space="0" w:color="auto"/>
            <w:bottom w:val="none" w:sz="0" w:space="0" w:color="auto"/>
            <w:right w:val="none" w:sz="0" w:space="0" w:color="auto"/>
          </w:divBdr>
          <w:divsChild>
            <w:div w:id="536940445">
              <w:marLeft w:val="0"/>
              <w:marRight w:val="0"/>
              <w:marTop w:val="0"/>
              <w:marBottom w:val="0"/>
              <w:divBdr>
                <w:top w:val="none" w:sz="0" w:space="0" w:color="auto"/>
                <w:left w:val="none" w:sz="0" w:space="0" w:color="auto"/>
                <w:bottom w:val="none" w:sz="0" w:space="0" w:color="auto"/>
                <w:right w:val="none" w:sz="0" w:space="0" w:color="auto"/>
              </w:divBdr>
              <w:divsChild>
                <w:div w:id="272371714">
                  <w:marLeft w:val="0"/>
                  <w:marRight w:val="0"/>
                  <w:marTop w:val="0"/>
                  <w:marBottom w:val="0"/>
                  <w:divBdr>
                    <w:top w:val="none" w:sz="0" w:space="0" w:color="auto"/>
                    <w:left w:val="none" w:sz="0" w:space="0" w:color="auto"/>
                    <w:bottom w:val="none" w:sz="0" w:space="0" w:color="auto"/>
                    <w:right w:val="none" w:sz="0" w:space="0" w:color="auto"/>
                  </w:divBdr>
                  <w:divsChild>
                    <w:div w:id="1776631651">
                      <w:marLeft w:val="0"/>
                      <w:marRight w:val="0"/>
                      <w:marTop w:val="0"/>
                      <w:marBottom w:val="0"/>
                      <w:divBdr>
                        <w:top w:val="none" w:sz="0" w:space="0" w:color="auto"/>
                        <w:left w:val="none" w:sz="0" w:space="0" w:color="auto"/>
                        <w:bottom w:val="none" w:sz="0" w:space="0" w:color="auto"/>
                        <w:right w:val="none" w:sz="0" w:space="0" w:color="auto"/>
                      </w:divBdr>
                      <w:divsChild>
                        <w:div w:id="2732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4103">
      <w:bodyDiv w:val="1"/>
      <w:marLeft w:val="0"/>
      <w:marRight w:val="0"/>
      <w:marTop w:val="0"/>
      <w:marBottom w:val="0"/>
      <w:divBdr>
        <w:top w:val="none" w:sz="0" w:space="0" w:color="auto"/>
        <w:left w:val="none" w:sz="0" w:space="0" w:color="auto"/>
        <w:bottom w:val="none" w:sz="0" w:space="0" w:color="auto"/>
        <w:right w:val="none" w:sz="0" w:space="0" w:color="auto"/>
      </w:divBdr>
    </w:div>
    <w:div w:id="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3881831">
          <w:marLeft w:val="547"/>
          <w:marRight w:val="0"/>
          <w:marTop w:val="154"/>
          <w:marBottom w:val="0"/>
          <w:divBdr>
            <w:top w:val="none" w:sz="0" w:space="0" w:color="auto"/>
            <w:left w:val="none" w:sz="0" w:space="0" w:color="auto"/>
            <w:bottom w:val="none" w:sz="0" w:space="0" w:color="auto"/>
            <w:right w:val="none" w:sz="0" w:space="0" w:color="auto"/>
          </w:divBdr>
        </w:div>
        <w:div w:id="2032612019">
          <w:marLeft w:val="547"/>
          <w:marRight w:val="0"/>
          <w:marTop w:val="154"/>
          <w:marBottom w:val="0"/>
          <w:divBdr>
            <w:top w:val="none" w:sz="0" w:space="0" w:color="auto"/>
            <w:left w:val="none" w:sz="0" w:space="0" w:color="auto"/>
            <w:bottom w:val="none" w:sz="0" w:space="0" w:color="auto"/>
            <w:right w:val="none" w:sz="0" w:space="0" w:color="auto"/>
          </w:divBdr>
        </w:div>
      </w:divsChild>
    </w:div>
    <w:div w:id="328680015">
      <w:bodyDiv w:val="1"/>
      <w:marLeft w:val="0"/>
      <w:marRight w:val="0"/>
      <w:marTop w:val="0"/>
      <w:marBottom w:val="0"/>
      <w:divBdr>
        <w:top w:val="none" w:sz="0" w:space="0" w:color="auto"/>
        <w:left w:val="none" w:sz="0" w:space="0" w:color="auto"/>
        <w:bottom w:val="none" w:sz="0" w:space="0" w:color="auto"/>
        <w:right w:val="none" w:sz="0" w:space="0" w:color="auto"/>
      </w:divBdr>
      <w:divsChild>
        <w:div w:id="1217816687">
          <w:marLeft w:val="547"/>
          <w:marRight w:val="0"/>
          <w:marTop w:val="154"/>
          <w:marBottom w:val="0"/>
          <w:divBdr>
            <w:top w:val="none" w:sz="0" w:space="0" w:color="auto"/>
            <w:left w:val="none" w:sz="0" w:space="0" w:color="auto"/>
            <w:bottom w:val="none" w:sz="0" w:space="0" w:color="auto"/>
            <w:right w:val="none" w:sz="0" w:space="0" w:color="auto"/>
          </w:divBdr>
        </w:div>
        <w:div w:id="87312718">
          <w:marLeft w:val="1166"/>
          <w:marRight w:val="0"/>
          <w:marTop w:val="134"/>
          <w:marBottom w:val="0"/>
          <w:divBdr>
            <w:top w:val="none" w:sz="0" w:space="0" w:color="auto"/>
            <w:left w:val="none" w:sz="0" w:space="0" w:color="auto"/>
            <w:bottom w:val="none" w:sz="0" w:space="0" w:color="auto"/>
            <w:right w:val="none" w:sz="0" w:space="0" w:color="auto"/>
          </w:divBdr>
        </w:div>
        <w:div w:id="840435643">
          <w:marLeft w:val="1166"/>
          <w:marRight w:val="0"/>
          <w:marTop w:val="134"/>
          <w:marBottom w:val="0"/>
          <w:divBdr>
            <w:top w:val="none" w:sz="0" w:space="0" w:color="auto"/>
            <w:left w:val="none" w:sz="0" w:space="0" w:color="auto"/>
            <w:bottom w:val="none" w:sz="0" w:space="0" w:color="auto"/>
            <w:right w:val="none" w:sz="0" w:space="0" w:color="auto"/>
          </w:divBdr>
        </w:div>
      </w:divsChild>
    </w:div>
    <w:div w:id="508329800">
      <w:bodyDiv w:val="1"/>
      <w:marLeft w:val="0"/>
      <w:marRight w:val="0"/>
      <w:marTop w:val="0"/>
      <w:marBottom w:val="0"/>
      <w:divBdr>
        <w:top w:val="none" w:sz="0" w:space="0" w:color="auto"/>
        <w:left w:val="none" w:sz="0" w:space="0" w:color="auto"/>
        <w:bottom w:val="none" w:sz="0" w:space="0" w:color="auto"/>
        <w:right w:val="none" w:sz="0" w:space="0" w:color="auto"/>
      </w:divBdr>
    </w:div>
    <w:div w:id="549998729">
      <w:bodyDiv w:val="1"/>
      <w:marLeft w:val="0"/>
      <w:marRight w:val="0"/>
      <w:marTop w:val="0"/>
      <w:marBottom w:val="0"/>
      <w:divBdr>
        <w:top w:val="none" w:sz="0" w:space="0" w:color="auto"/>
        <w:left w:val="none" w:sz="0" w:space="0" w:color="auto"/>
        <w:bottom w:val="none" w:sz="0" w:space="0" w:color="auto"/>
        <w:right w:val="none" w:sz="0" w:space="0" w:color="auto"/>
      </w:divBdr>
      <w:divsChild>
        <w:div w:id="1335694158">
          <w:marLeft w:val="0"/>
          <w:marRight w:val="108"/>
          <w:marTop w:val="108"/>
          <w:marBottom w:val="108"/>
          <w:divBdr>
            <w:top w:val="none" w:sz="0" w:space="0" w:color="auto"/>
            <w:left w:val="none" w:sz="0" w:space="0" w:color="auto"/>
            <w:bottom w:val="none" w:sz="0" w:space="0" w:color="auto"/>
            <w:right w:val="none" w:sz="0" w:space="0" w:color="auto"/>
          </w:divBdr>
          <w:divsChild>
            <w:div w:id="1501002629">
              <w:marLeft w:val="0"/>
              <w:marRight w:val="0"/>
              <w:marTop w:val="0"/>
              <w:marBottom w:val="0"/>
              <w:divBdr>
                <w:top w:val="none" w:sz="0" w:space="0" w:color="auto"/>
                <w:left w:val="none" w:sz="0" w:space="0" w:color="auto"/>
                <w:bottom w:val="none" w:sz="0" w:space="0" w:color="auto"/>
                <w:right w:val="none" w:sz="0" w:space="0" w:color="auto"/>
              </w:divBdr>
              <w:divsChild>
                <w:div w:id="1356229655">
                  <w:marLeft w:val="0"/>
                  <w:marRight w:val="0"/>
                  <w:marTop w:val="0"/>
                  <w:marBottom w:val="0"/>
                  <w:divBdr>
                    <w:top w:val="none" w:sz="0" w:space="0" w:color="auto"/>
                    <w:left w:val="none" w:sz="0" w:space="0" w:color="auto"/>
                    <w:bottom w:val="none" w:sz="0" w:space="0" w:color="auto"/>
                    <w:right w:val="none" w:sz="0" w:space="0" w:color="auto"/>
                  </w:divBdr>
                  <w:divsChild>
                    <w:div w:id="550187629">
                      <w:marLeft w:val="0"/>
                      <w:marRight w:val="0"/>
                      <w:marTop w:val="0"/>
                      <w:marBottom w:val="0"/>
                      <w:divBdr>
                        <w:top w:val="none" w:sz="0" w:space="0" w:color="auto"/>
                        <w:left w:val="none" w:sz="0" w:space="0" w:color="auto"/>
                        <w:bottom w:val="none" w:sz="0" w:space="0" w:color="auto"/>
                        <w:right w:val="none" w:sz="0" w:space="0" w:color="auto"/>
                      </w:divBdr>
                      <w:divsChild>
                        <w:div w:id="12585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76526">
      <w:bodyDiv w:val="1"/>
      <w:marLeft w:val="0"/>
      <w:marRight w:val="0"/>
      <w:marTop w:val="0"/>
      <w:marBottom w:val="0"/>
      <w:divBdr>
        <w:top w:val="none" w:sz="0" w:space="0" w:color="auto"/>
        <w:left w:val="none" w:sz="0" w:space="0" w:color="auto"/>
        <w:bottom w:val="none" w:sz="0" w:space="0" w:color="auto"/>
        <w:right w:val="none" w:sz="0" w:space="0" w:color="auto"/>
      </w:divBdr>
      <w:divsChild>
        <w:div w:id="1143279513">
          <w:marLeft w:val="547"/>
          <w:marRight w:val="0"/>
          <w:marTop w:val="154"/>
          <w:marBottom w:val="0"/>
          <w:divBdr>
            <w:top w:val="none" w:sz="0" w:space="0" w:color="auto"/>
            <w:left w:val="none" w:sz="0" w:space="0" w:color="auto"/>
            <w:bottom w:val="none" w:sz="0" w:space="0" w:color="auto"/>
            <w:right w:val="none" w:sz="0" w:space="0" w:color="auto"/>
          </w:divBdr>
        </w:div>
        <w:div w:id="2076313683">
          <w:marLeft w:val="547"/>
          <w:marRight w:val="0"/>
          <w:marTop w:val="154"/>
          <w:marBottom w:val="0"/>
          <w:divBdr>
            <w:top w:val="none" w:sz="0" w:space="0" w:color="auto"/>
            <w:left w:val="none" w:sz="0" w:space="0" w:color="auto"/>
            <w:bottom w:val="none" w:sz="0" w:space="0" w:color="auto"/>
            <w:right w:val="none" w:sz="0" w:space="0" w:color="auto"/>
          </w:divBdr>
        </w:div>
        <w:div w:id="24332099">
          <w:marLeft w:val="547"/>
          <w:marRight w:val="0"/>
          <w:marTop w:val="154"/>
          <w:marBottom w:val="0"/>
          <w:divBdr>
            <w:top w:val="none" w:sz="0" w:space="0" w:color="auto"/>
            <w:left w:val="none" w:sz="0" w:space="0" w:color="auto"/>
            <w:bottom w:val="none" w:sz="0" w:space="0" w:color="auto"/>
            <w:right w:val="none" w:sz="0" w:space="0" w:color="auto"/>
          </w:divBdr>
        </w:div>
        <w:div w:id="1146781513">
          <w:marLeft w:val="1166"/>
          <w:marRight w:val="0"/>
          <w:marTop w:val="134"/>
          <w:marBottom w:val="0"/>
          <w:divBdr>
            <w:top w:val="none" w:sz="0" w:space="0" w:color="auto"/>
            <w:left w:val="none" w:sz="0" w:space="0" w:color="auto"/>
            <w:bottom w:val="none" w:sz="0" w:space="0" w:color="auto"/>
            <w:right w:val="none" w:sz="0" w:space="0" w:color="auto"/>
          </w:divBdr>
        </w:div>
        <w:div w:id="866453012">
          <w:marLeft w:val="1166"/>
          <w:marRight w:val="0"/>
          <w:marTop w:val="134"/>
          <w:marBottom w:val="0"/>
          <w:divBdr>
            <w:top w:val="none" w:sz="0" w:space="0" w:color="auto"/>
            <w:left w:val="none" w:sz="0" w:space="0" w:color="auto"/>
            <w:bottom w:val="none" w:sz="0" w:space="0" w:color="auto"/>
            <w:right w:val="none" w:sz="0" w:space="0" w:color="auto"/>
          </w:divBdr>
        </w:div>
      </w:divsChild>
    </w:div>
    <w:div w:id="687682297">
      <w:bodyDiv w:val="1"/>
      <w:marLeft w:val="0"/>
      <w:marRight w:val="0"/>
      <w:marTop w:val="0"/>
      <w:marBottom w:val="0"/>
      <w:divBdr>
        <w:top w:val="none" w:sz="0" w:space="0" w:color="auto"/>
        <w:left w:val="none" w:sz="0" w:space="0" w:color="auto"/>
        <w:bottom w:val="none" w:sz="0" w:space="0" w:color="auto"/>
        <w:right w:val="none" w:sz="0" w:space="0" w:color="auto"/>
      </w:divBdr>
    </w:div>
    <w:div w:id="710961315">
      <w:bodyDiv w:val="1"/>
      <w:marLeft w:val="0"/>
      <w:marRight w:val="0"/>
      <w:marTop w:val="0"/>
      <w:marBottom w:val="0"/>
      <w:divBdr>
        <w:top w:val="none" w:sz="0" w:space="0" w:color="auto"/>
        <w:left w:val="none" w:sz="0" w:space="0" w:color="auto"/>
        <w:bottom w:val="none" w:sz="0" w:space="0" w:color="auto"/>
        <w:right w:val="none" w:sz="0" w:space="0" w:color="auto"/>
      </w:divBdr>
      <w:divsChild>
        <w:div w:id="1436949390">
          <w:marLeft w:val="547"/>
          <w:marRight w:val="0"/>
          <w:marTop w:val="154"/>
          <w:marBottom w:val="0"/>
          <w:divBdr>
            <w:top w:val="none" w:sz="0" w:space="0" w:color="auto"/>
            <w:left w:val="none" w:sz="0" w:space="0" w:color="auto"/>
            <w:bottom w:val="none" w:sz="0" w:space="0" w:color="auto"/>
            <w:right w:val="none" w:sz="0" w:space="0" w:color="auto"/>
          </w:divBdr>
        </w:div>
      </w:divsChild>
    </w:div>
    <w:div w:id="751196358">
      <w:bodyDiv w:val="1"/>
      <w:marLeft w:val="0"/>
      <w:marRight w:val="0"/>
      <w:marTop w:val="0"/>
      <w:marBottom w:val="0"/>
      <w:divBdr>
        <w:top w:val="none" w:sz="0" w:space="0" w:color="auto"/>
        <w:left w:val="none" w:sz="0" w:space="0" w:color="auto"/>
        <w:bottom w:val="none" w:sz="0" w:space="0" w:color="auto"/>
        <w:right w:val="none" w:sz="0" w:space="0" w:color="auto"/>
      </w:divBdr>
    </w:div>
    <w:div w:id="776945497">
      <w:bodyDiv w:val="1"/>
      <w:marLeft w:val="0"/>
      <w:marRight w:val="0"/>
      <w:marTop w:val="0"/>
      <w:marBottom w:val="0"/>
      <w:divBdr>
        <w:top w:val="none" w:sz="0" w:space="0" w:color="auto"/>
        <w:left w:val="none" w:sz="0" w:space="0" w:color="auto"/>
        <w:bottom w:val="none" w:sz="0" w:space="0" w:color="auto"/>
        <w:right w:val="none" w:sz="0" w:space="0" w:color="auto"/>
      </w:divBdr>
      <w:divsChild>
        <w:div w:id="1322736424">
          <w:marLeft w:val="547"/>
          <w:marRight w:val="0"/>
          <w:marTop w:val="154"/>
          <w:marBottom w:val="0"/>
          <w:divBdr>
            <w:top w:val="none" w:sz="0" w:space="0" w:color="auto"/>
            <w:left w:val="none" w:sz="0" w:space="0" w:color="auto"/>
            <w:bottom w:val="none" w:sz="0" w:space="0" w:color="auto"/>
            <w:right w:val="none" w:sz="0" w:space="0" w:color="auto"/>
          </w:divBdr>
        </w:div>
      </w:divsChild>
    </w:div>
    <w:div w:id="779684744">
      <w:bodyDiv w:val="1"/>
      <w:marLeft w:val="0"/>
      <w:marRight w:val="0"/>
      <w:marTop w:val="0"/>
      <w:marBottom w:val="0"/>
      <w:divBdr>
        <w:top w:val="none" w:sz="0" w:space="0" w:color="auto"/>
        <w:left w:val="none" w:sz="0" w:space="0" w:color="auto"/>
        <w:bottom w:val="none" w:sz="0" w:space="0" w:color="auto"/>
        <w:right w:val="none" w:sz="0" w:space="0" w:color="auto"/>
      </w:divBdr>
      <w:divsChild>
        <w:div w:id="1176849064">
          <w:marLeft w:val="1166"/>
          <w:marRight w:val="0"/>
          <w:marTop w:val="134"/>
          <w:marBottom w:val="0"/>
          <w:divBdr>
            <w:top w:val="none" w:sz="0" w:space="0" w:color="auto"/>
            <w:left w:val="none" w:sz="0" w:space="0" w:color="auto"/>
            <w:bottom w:val="none" w:sz="0" w:space="0" w:color="auto"/>
            <w:right w:val="none" w:sz="0" w:space="0" w:color="auto"/>
          </w:divBdr>
        </w:div>
      </w:divsChild>
    </w:div>
    <w:div w:id="796338363">
      <w:bodyDiv w:val="1"/>
      <w:marLeft w:val="0"/>
      <w:marRight w:val="0"/>
      <w:marTop w:val="0"/>
      <w:marBottom w:val="0"/>
      <w:divBdr>
        <w:top w:val="none" w:sz="0" w:space="0" w:color="auto"/>
        <w:left w:val="none" w:sz="0" w:space="0" w:color="auto"/>
        <w:bottom w:val="none" w:sz="0" w:space="0" w:color="auto"/>
        <w:right w:val="none" w:sz="0" w:space="0" w:color="auto"/>
      </w:divBdr>
      <w:divsChild>
        <w:div w:id="2036034919">
          <w:marLeft w:val="126"/>
          <w:marRight w:val="126"/>
          <w:marTop w:val="0"/>
          <w:marBottom w:val="126"/>
          <w:divBdr>
            <w:top w:val="none" w:sz="0" w:space="0" w:color="auto"/>
            <w:left w:val="none" w:sz="0" w:space="0" w:color="auto"/>
            <w:bottom w:val="none" w:sz="0" w:space="0" w:color="auto"/>
            <w:right w:val="none" w:sz="0" w:space="0" w:color="auto"/>
          </w:divBdr>
          <w:divsChild>
            <w:div w:id="1422721107">
              <w:marLeft w:val="0"/>
              <w:marRight w:val="0"/>
              <w:marTop w:val="0"/>
              <w:marBottom w:val="0"/>
              <w:divBdr>
                <w:top w:val="none" w:sz="0" w:space="0" w:color="auto"/>
                <w:left w:val="none" w:sz="0" w:space="0" w:color="auto"/>
                <w:bottom w:val="none" w:sz="0" w:space="0" w:color="auto"/>
                <w:right w:val="none" w:sz="0" w:space="0" w:color="auto"/>
              </w:divBdr>
              <w:divsChild>
                <w:div w:id="1160079079">
                  <w:marLeft w:val="0"/>
                  <w:marRight w:val="0"/>
                  <w:marTop w:val="0"/>
                  <w:marBottom w:val="0"/>
                  <w:divBdr>
                    <w:top w:val="none" w:sz="0" w:space="0" w:color="auto"/>
                    <w:left w:val="none" w:sz="0" w:space="0" w:color="auto"/>
                    <w:bottom w:val="none" w:sz="0" w:space="0" w:color="auto"/>
                    <w:right w:val="none" w:sz="0" w:space="0" w:color="auto"/>
                  </w:divBdr>
                </w:div>
                <w:div w:id="2127962660">
                  <w:marLeft w:val="0"/>
                  <w:marRight w:val="108"/>
                  <w:marTop w:val="108"/>
                  <w:marBottom w:val="108"/>
                  <w:divBdr>
                    <w:top w:val="none" w:sz="0" w:space="0" w:color="auto"/>
                    <w:left w:val="none" w:sz="0" w:space="0" w:color="auto"/>
                    <w:bottom w:val="none" w:sz="0" w:space="0" w:color="auto"/>
                    <w:right w:val="none" w:sz="0" w:space="0" w:color="auto"/>
                  </w:divBdr>
                  <w:divsChild>
                    <w:div w:id="1132941641">
                      <w:marLeft w:val="0"/>
                      <w:marRight w:val="0"/>
                      <w:marTop w:val="0"/>
                      <w:marBottom w:val="0"/>
                      <w:divBdr>
                        <w:top w:val="none" w:sz="0" w:space="0" w:color="auto"/>
                        <w:left w:val="none" w:sz="0" w:space="0" w:color="auto"/>
                        <w:bottom w:val="none" w:sz="0" w:space="0" w:color="auto"/>
                        <w:right w:val="none" w:sz="0" w:space="0" w:color="auto"/>
                      </w:divBdr>
                      <w:divsChild>
                        <w:div w:id="1775587158">
                          <w:marLeft w:val="0"/>
                          <w:marRight w:val="0"/>
                          <w:marTop w:val="0"/>
                          <w:marBottom w:val="0"/>
                          <w:divBdr>
                            <w:top w:val="none" w:sz="0" w:space="0" w:color="auto"/>
                            <w:left w:val="none" w:sz="0" w:space="0" w:color="auto"/>
                            <w:bottom w:val="none" w:sz="0" w:space="0" w:color="auto"/>
                            <w:right w:val="none" w:sz="0" w:space="0" w:color="auto"/>
                          </w:divBdr>
                          <w:divsChild>
                            <w:div w:id="741370916">
                              <w:marLeft w:val="0"/>
                              <w:marRight w:val="0"/>
                              <w:marTop w:val="0"/>
                              <w:marBottom w:val="0"/>
                              <w:divBdr>
                                <w:top w:val="none" w:sz="0" w:space="0" w:color="auto"/>
                                <w:left w:val="none" w:sz="0" w:space="0" w:color="auto"/>
                                <w:bottom w:val="none" w:sz="0" w:space="0" w:color="auto"/>
                                <w:right w:val="none" w:sz="0" w:space="0" w:color="auto"/>
                              </w:divBdr>
                              <w:divsChild>
                                <w:div w:id="134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80063">
      <w:bodyDiv w:val="1"/>
      <w:marLeft w:val="0"/>
      <w:marRight w:val="0"/>
      <w:marTop w:val="0"/>
      <w:marBottom w:val="0"/>
      <w:divBdr>
        <w:top w:val="none" w:sz="0" w:space="0" w:color="auto"/>
        <w:left w:val="none" w:sz="0" w:space="0" w:color="auto"/>
        <w:bottom w:val="none" w:sz="0" w:space="0" w:color="auto"/>
        <w:right w:val="none" w:sz="0" w:space="0" w:color="auto"/>
      </w:divBdr>
      <w:divsChild>
        <w:div w:id="1772703770">
          <w:marLeft w:val="547"/>
          <w:marRight w:val="0"/>
          <w:marTop w:val="154"/>
          <w:marBottom w:val="0"/>
          <w:divBdr>
            <w:top w:val="none" w:sz="0" w:space="0" w:color="auto"/>
            <w:left w:val="none" w:sz="0" w:space="0" w:color="auto"/>
            <w:bottom w:val="none" w:sz="0" w:space="0" w:color="auto"/>
            <w:right w:val="none" w:sz="0" w:space="0" w:color="auto"/>
          </w:divBdr>
        </w:div>
        <w:div w:id="639309774">
          <w:marLeft w:val="1166"/>
          <w:marRight w:val="0"/>
          <w:marTop w:val="134"/>
          <w:marBottom w:val="0"/>
          <w:divBdr>
            <w:top w:val="none" w:sz="0" w:space="0" w:color="auto"/>
            <w:left w:val="none" w:sz="0" w:space="0" w:color="auto"/>
            <w:bottom w:val="none" w:sz="0" w:space="0" w:color="auto"/>
            <w:right w:val="none" w:sz="0" w:space="0" w:color="auto"/>
          </w:divBdr>
        </w:div>
      </w:divsChild>
    </w:div>
    <w:div w:id="110219088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1166"/>
          <w:marRight w:val="0"/>
          <w:marTop w:val="134"/>
          <w:marBottom w:val="0"/>
          <w:divBdr>
            <w:top w:val="none" w:sz="0" w:space="0" w:color="auto"/>
            <w:left w:val="none" w:sz="0" w:space="0" w:color="auto"/>
            <w:bottom w:val="none" w:sz="0" w:space="0" w:color="auto"/>
            <w:right w:val="none" w:sz="0" w:space="0" w:color="auto"/>
          </w:divBdr>
        </w:div>
      </w:divsChild>
    </w:div>
    <w:div w:id="1210608039">
      <w:bodyDiv w:val="1"/>
      <w:marLeft w:val="0"/>
      <w:marRight w:val="0"/>
      <w:marTop w:val="0"/>
      <w:marBottom w:val="0"/>
      <w:divBdr>
        <w:top w:val="none" w:sz="0" w:space="0" w:color="auto"/>
        <w:left w:val="none" w:sz="0" w:space="0" w:color="auto"/>
        <w:bottom w:val="none" w:sz="0" w:space="0" w:color="auto"/>
        <w:right w:val="none" w:sz="0" w:space="0" w:color="auto"/>
      </w:divBdr>
    </w:div>
    <w:div w:id="1231501758">
      <w:bodyDiv w:val="1"/>
      <w:marLeft w:val="0"/>
      <w:marRight w:val="0"/>
      <w:marTop w:val="0"/>
      <w:marBottom w:val="0"/>
      <w:divBdr>
        <w:top w:val="none" w:sz="0" w:space="0" w:color="auto"/>
        <w:left w:val="none" w:sz="0" w:space="0" w:color="auto"/>
        <w:bottom w:val="none" w:sz="0" w:space="0" w:color="auto"/>
        <w:right w:val="none" w:sz="0" w:space="0" w:color="auto"/>
      </w:divBdr>
    </w:div>
    <w:div w:id="1249458799">
      <w:bodyDiv w:val="1"/>
      <w:marLeft w:val="0"/>
      <w:marRight w:val="0"/>
      <w:marTop w:val="0"/>
      <w:marBottom w:val="0"/>
      <w:divBdr>
        <w:top w:val="none" w:sz="0" w:space="0" w:color="auto"/>
        <w:left w:val="none" w:sz="0" w:space="0" w:color="auto"/>
        <w:bottom w:val="none" w:sz="0" w:space="0" w:color="auto"/>
        <w:right w:val="none" w:sz="0" w:space="0" w:color="auto"/>
      </w:divBdr>
    </w:div>
    <w:div w:id="1317033874">
      <w:bodyDiv w:val="1"/>
      <w:marLeft w:val="0"/>
      <w:marRight w:val="0"/>
      <w:marTop w:val="0"/>
      <w:marBottom w:val="0"/>
      <w:divBdr>
        <w:top w:val="none" w:sz="0" w:space="0" w:color="auto"/>
        <w:left w:val="none" w:sz="0" w:space="0" w:color="auto"/>
        <w:bottom w:val="none" w:sz="0" w:space="0" w:color="auto"/>
        <w:right w:val="none" w:sz="0" w:space="0" w:color="auto"/>
      </w:divBdr>
    </w:div>
    <w:div w:id="1329670541">
      <w:bodyDiv w:val="1"/>
      <w:marLeft w:val="0"/>
      <w:marRight w:val="0"/>
      <w:marTop w:val="0"/>
      <w:marBottom w:val="0"/>
      <w:divBdr>
        <w:top w:val="none" w:sz="0" w:space="0" w:color="auto"/>
        <w:left w:val="none" w:sz="0" w:space="0" w:color="auto"/>
        <w:bottom w:val="none" w:sz="0" w:space="0" w:color="auto"/>
        <w:right w:val="none" w:sz="0" w:space="0" w:color="auto"/>
      </w:divBdr>
      <w:divsChild>
        <w:div w:id="792555266">
          <w:marLeft w:val="0"/>
          <w:marRight w:val="108"/>
          <w:marTop w:val="108"/>
          <w:marBottom w:val="108"/>
          <w:divBdr>
            <w:top w:val="none" w:sz="0" w:space="0" w:color="auto"/>
            <w:left w:val="none" w:sz="0" w:space="0" w:color="auto"/>
            <w:bottom w:val="none" w:sz="0" w:space="0" w:color="auto"/>
            <w:right w:val="none" w:sz="0" w:space="0" w:color="auto"/>
          </w:divBdr>
          <w:divsChild>
            <w:div w:id="1885484310">
              <w:marLeft w:val="0"/>
              <w:marRight w:val="0"/>
              <w:marTop w:val="0"/>
              <w:marBottom w:val="0"/>
              <w:divBdr>
                <w:top w:val="none" w:sz="0" w:space="0" w:color="auto"/>
                <w:left w:val="none" w:sz="0" w:space="0" w:color="auto"/>
                <w:bottom w:val="none" w:sz="0" w:space="0" w:color="auto"/>
                <w:right w:val="none" w:sz="0" w:space="0" w:color="auto"/>
              </w:divBdr>
              <w:divsChild>
                <w:div w:id="7348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8451">
      <w:bodyDiv w:val="1"/>
      <w:marLeft w:val="0"/>
      <w:marRight w:val="0"/>
      <w:marTop w:val="0"/>
      <w:marBottom w:val="0"/>
      <w:divBdr>
        <w:top w:val="none" w:sz="0" w:space="0" w:color="auto"/>
        <w:left w:val="none" w:sz="0" w:space="0" w:color="auto"/>
        <w:bottom w:val="none" w:sz="0" w:space="0" w:color="auto"/>
        <w:right w:val="none" w:sz="0" w:space="0" w:color="auto"/>
      </w:divBdr>
    </w:div>
    <w:div w:id="1506554029">
      <w:bodyDiv w:val="1"/>
      <w:marLeft w:val="0"/>
      <w:marRight w:val="0"/>
      <w:marTop w:val="0"/>
      <w:marBottom w:val="0"/>
      <w:divBdr>
        <w:top w:val="none" w:sz="0" w:space="0" w:color="auto"/>
        <w:left w:val="none" w:sz="0" w:space="0" w:color="auto"/>
        <w:bottom w:val="none" w:sz="0" w:space="0" w:color="auto"/>
        <w:right w:val="none" w:sz="0" w:space="0" w:color="auto"/>
      </w:divBdr>
      <w:divsChild>
        <w:div w:id="1547641290">
          <w:marLeft w:val="547"/>
          <w:marRight w:val="0"/>
          <w:marTop w:val="154"/>
          <w:marBottom w:val="0"/>
          <w:divBdr>
            <w:top w:val="none" w:sz="0" w:space="0" w:color="auto"/>
            <w:left w:val="none" w:sz="0" w:space="0" w:color="auto"/>
            <w:bottom w:val="none" w:sz="0" w:space="0" w:color="auto"/>
            <w:right w:val="none" w:sz="0" w:space="0" w:color="auto"/>
          </w:divBdr>
        </w:div>
      </w:divsChild>
    </w:div>
    <w:div w:id="1557624430">
      <w:bodyDiv w:val="1"/>
      <w:marLeft w:val="0"/>
      <w:marRight w:val="0"/>
      <w:marTop w:val="0"/>
      <w:marBottom w:val="0"/>
      <w:divBdr>
        <w:top w:val="none" w:sz="0" w:space="0" w:color="auto"/>
        <w:left w:val="none" w:sz="0" w:space="0" w:color="auto"/>
        <w:bottom w:val="none" w:sz="0" w:space="0" w:color="auto"/>
        <w:right w:val="none" w:sz="0" w:space="0" w:color="auto"/>
      </w:divBdr>
    </w:div>
    <w:div w:id="1578394543">
      <w:bodyDiv w:val="1"/>
      <w:marLeft w:val="0"/>
      <w:marRight w:val="0"/>
      <w:marTop w:val="0"/>
      <w:marBottom w:val="0"/>
      <w:divBdr>
        <w:top w:val="none" w:sz="0" w:space="0" w:color="auto"/>
        <w:left w:val="none" w:sz="0" w:space="0" w:color="auto"/>
        <w:bottom w:val="none" w:sz="0" w:space="0" w:color="auto"/>
        <w:right w:val="none" w:sz="0" w:space="0" w:color="auto"/>
      </w:divBdr>
    </w:div>
    <w:div w:id="1586954450">
      <w:bodyDiv w:val="1"/>
      <w:marLeft w:val="0"/>
      <w:marRight w:val="0"/>
      <w:marTop w:val="0"/>
      <w:marBottom w:val="0"/>
      <w:divBdr>
        <w:top w:val="none" w:sz="0" w:space="0" w:color="auto"/>
        <w:left w:val="none" w:sz="0" w:space="0" w:color="auto"/>
        <w:bottom w:val="none" w:sz="0" w:space="0" w:color="auto"/>
        <w:right w:val="none" w:sz="0" w:space="0" w:color="auto"/>
      </w:divBdr>
      <w:divsChild>
        <w:div w:id="288244419">
          <w:marLeft w:val="1166"/>
          <w:marRight w:val="0"/>
          <w:marTop w:val="134"/>
          <w:marBottom w:val="0"/>
          <w:divBdr>
            <w:top w:val="none" w:sz="0" w:space="0" w:color="auto"/>
            <w:left w:val="none" w:sz="0" w:space="0" w:color="auto"/>
            <w:bottom w:val="none" w:sz="0" w:space="0" w:color="auto"/>
            <w:right w:val="none" w:sz="0" w:space="0" w:color="auto"/>
          </w:divBdr>
        </w:div>
      </w:divsChild>
    </w:div>
    <w:div w:id="1608851313">
      <w:bodyDiv w:val="1"/>
      <w:marLeft w:val="0"/>
      <w:marRight w:val="0"/>
      <w:marTop w:val="0"/>
      <w:marBottom w:val="0"/>
      <w:divBdr>
        <w:top w:val="none" w:sz="0" w:space="0" w:color="auto"/>
        <w:left w:val="none" w:sz="0" w:space="0" w:color="auto"/>
        <w:bottom w:val="none" w:sz="0" w:space="0" w:color="auto"/>
        <w:right w:val="none" w:sz="0" w:space="0" w:color="auto"/>
      </w:divBdr>
      <w:divsChild>
        <w:div w:id="932668947">
          <w:marLeft w:val="547"/>
          <w:marRight w:val="0"/>
          <w:marTop w:val="154"/>
          <w:marBottom w:val="0"/>
          <w:divBdr>
            <w:top w:val="none" w:sz="0" w:space="0" w:color="auto"/>
            <w:left w:val="none" w:sz="0" w:space="0" w:color="auto"/>
            <w:bottom w:val="none" w:sz="0" w:space="0" w:color="auto"/>
            <w:right w:val="none" w:sz="0" w:space="0" w:color="auto"/>
          </w:divBdr>
        </w:div>
        <w:div w:id="369841447">
          <w:marLeft w:val="1166"/>
          <w:marRight w:val="0"/>
          <w:marTop w:val="134"/>
          <w:marBottom w:val="0"/>
          <w:divBdr>
            <w:top w:val="none" w:sz="0" w:space="0" w:color="auto"/>
            <w:left w:val="none" w:sz="0" w:space="0" w:color="auto"/>
            <w:bottom w:val="none" w:sz="0" w:space="0" w:color="auto"/>
            <w:right w:val="none" w:sz="0" w:space="0" w:color="auto"/>
          </w:divBdr>
        </w:div>
        <w:div w:id="1230075378">
          <w:marLeft w:val="1166"/>
          <w:marRight w:val="0"/>
          <w:marTop w:val="134"/>
          <w:marBottom w:val="0"/>
          <w:divBdr>
            <w:top w:val="none" w:sz="0" w:space="0" w:color="auto"/>
            <w:left w:val="none" w:sz="0" w:space="0" w:color="auto"/>
            <w:bottom w:val="none" w:sz="0" w:space="0" w:color="auto"/>
            <w:right w:val="none" w:sz="0" w:space="0" w:color="auto"/>
          </w:divBdr>
        </w:div>
      </w:divsChild>
    </w:div>
    <w:div w:id="1661154303">
      <w:bodyDiv w:val="1"/>
      <w:marLeft w:val="0"/>
      <w:marRight w:val="0"/>
      <w:marTop w:val="0"/>
      <w:marBottom w:val="0"/>
      <w:divBdr>
        <w:top w:val="none" w:sz="0" w:space="0" w:color="auto"/>
        <w:left w:val="none" w:sz="0" w:space="0" w:color="auto"/>
        <w:bottom w:val="none" w:sz="0" w:space="0" w:color="auto"/>
        <w:right w:val="none" w:sz="0" w:space="0" w:color="auto"/>
      </w:divBdr>
      <w:divsChild>
        <w:div w:id="307902414">
          <w:marLeft w:val="547"/>
          <w:marRight w:val="0"/>
          <w:marTop w:val="154"/>
          <w:marBottom w:val="0"/>
          <w:divBdr>
            <w:top w:val="none" w:sz="0" w:space="0" w:color="auto"/>
            <w:left w:val="none" w:sz="0" w:space="0" w:color="auto"/>
            <w:bottom w:val="none" w:sz="0" w:space="0" w:color="auto"/>
            <w:right w:val="none" w:sz="0" w:space="0" w:color="auto"/>
          </w:divBdr>
        </w:div>
      </w:divsChild>
    </w:div>
    <w:div w:id="1699819382">
      <w:bodyDiv w:val="1"/>
      <w:marLeft w:val="0"/>
      <w:marRight w:val="0"/>
      <w:marTop w:val="0"/>
      <w:marBottom w:val="0"/>
      <w:divBdr>
        <w:top w:val="none" w:sz="0" w:space="0" w:color="auto"/>
        <w:left w:val="none" w:sz="0" w:space="0" w:color="auto"/>
        <w:bottom w:val="none" w:sz="0" w:space="0" w:color="auto"/>
        <w:right w:val="none" w:sz="0" w:space="0" w:color="auto"/>
      </w:divBdr>
    </w:div>
    <w:div w:id="1777628319">
      <w:bodyDiv w:val="1"/>
      <w:marLeft w:val="0"/>
      <w:marRight w:val="0"/>
      <w:marTop w:val="0"/>
      <w:marBottom w:val="0"/>
      <w:divBdr>
        <w:top w:val="none" w:sz="0" w:space="0" w:color="auto"/>
        <w:left w:val="none" w:sz="0" w:space="0" w:color="auto"/>
        <w:bottom w:val="none" w:sz="0" w:space="0" w:color="auto"/>
        <w:right w:val="none" w:sz="0" w:space="0" w:color="auto"/>
      </w:divBdr>
      <w:divsChild>
        <w:div w:id="588662671">
          <w:marLeft w:val="547"/>
          <w:marRight w:val="0"/>
          <w:marTop w:val="154"/>
          <w:marBottom w:val="0"/>
          <w:divBdr>
            <w:top w:val="none" w:sz="0" w:space="0" w:color="auto"/>
            <w:left w:val="none" w:sz="0" w:space="0" w:color="auto"/>
            <w:bottom w:val="none" w:sz="0" w:space="0" w:color="auto"/>
            <w:right w:val="none" w:sz="0" w:space="0" w:color="auto"/>
          </w:divBdr>
        </w:div>
        <w:div w:id="12613911">
          <w:marLeft w:val="547"/>
          <w:marRight w:val="0"/>
          <w:marTop w:val="154"/>
          <w:marBottom w:val="0"/>
          <w:divBdr>
            <w:top w:val="none" w:sz="0" w:space="0" w:color="auto"/>
            <w:left w:val="none" w:sz="0" w:space="0" w:color="auto"/>
            <w:bottom w:val="none" w:sz="0" w:space="0" w:color="auto"/>
            <w:right w:val="none" w:sz="0" w:space="0" w:color="auto"/>
          </w:divBdr>
        </w:div>
        <w:div w:id="1103572167">
          <w:marLeft w:val="1166"/>
          <w:marRight w:val="0"/>
          <w:marTop w:val="134"/>
          <w:marBottom w:val="0"/>
          <w:divBdr>
            <w:top w:val="none" w:sz="0" w:space="0" w:color="auto"/>
            <w:left w:val="none" w:sz="0" w:space="0" w:color="auto"/>
            <w:bottom w:val="none" w:sz="0" w:space="0" w:color="auto"/>
            <w:right w:val="none" w:sz="0" w:space="0" w:color="auto"/>
          </w:divBdr>
        </w:div>
      </w:divsChild>
    </w:div>
    <w:div w:id="1787653255">
      <w:bodyDiv w:val="1"/>
      <w:marLeft w:val="0"/>
      <w:marRight w:val="0"/>
      <w:marTop w:val="0"/>
      <w:marBottom w:val="0"/>
      <w:divBdr>
        <w:top w:val="none" w:sz="0" w:space="0" w:color="auto"/>
        <w:left w:val="none" w:sz="0" w:space="0" w:color="auto"/>
        <w:bottom w:val="none" w:sz="0" w:space="0" w:color="auto"/>
        <w:right w:val="none" w:sz="0" w:space="0" w:color="auto"/>
      </w:divBdr>
    </w:div>
    <w:div w:id="1831171980">
      <w:bodyDiv w:val="1"/>
      <w:marLeft w:val="0"/>
      <w:marRight w:val="0"/>
      <w:marTop w:val="0"/>
      <w:marBottom w:val="0"/>
      <w:divBdr>
        <w:top w:val="none" w:sz="0" w:space="0" w:color="auto"/>
        <w:left w:val="none" w:sz="0" w:space="0" w:color="auto"/>
        <w:bottom w:val="none" w:sz="0" w:space="0" w:color="auto"/>
        <w:right w:val="none" w:sz="0" w:space="0" w:color="auto"/>
      </w:divBdr>
    </w:div>
    <w:div w:id="1870145812">
      <w:bodyDiv w:val="1"/>
      <w:marLeft w:val="0"/>
      <w:marRight w:val="0"/>
      <w:marTop w:val="0"/>
      <w:marBottom w:val="0"/>
      <w:divBdr>
        <w:top w:val="none" w:sz="0" w:space="0" w:color="auto"/>
        <w:left w:val="none" w:sz="0" w:space="0" w:color="auto"/>
        <w:bottom w:val="none" w:sz="0" w:space="0" w:color="auto"/>
        <w:right w:val="none" w:sz="0" w:space="0" w:color="auto"/>
      </w:divBdr>
    </w:div>
    <w:div w:id="1903445287">
      <w:bodyDiv w:val="1"/>
      <w:marLeft w:val="0"/>
      <w:marRight w:val="0"/>
      <w:marTop w:val="0"/>
      <w:marBottom w:val="0"/>
      <w:divBdr>
        <w:top w:val="none" w:sz="0" w:space="0" w:color="auto"/>
        <w:left w:val="none" w:sz="0" w:space="0" w:color="auto"/>
        <w:bottom w:val="none" w:sz="0" w:space="0" w:color="auto"/>
        <w:right w:val="none" w:sz="0" w:space="0" w:color="auto"/>
      </w:divBdr>
      <w:divsChild>
        <w:div w:id="928805364">
          <w:marLeft w:val="1166"/>
          <w:marRight w:val="0"/>
          <w:marTop w:val="134"/>
          <w:marBottom w:val="0"/>
          <w:divBdr>
            <w:top w:val="none" w:sz="0" w:space="0" w:color="auto"/>
            <w:left w:val="none" w:sz="0" w:space="0" w:color="auto"/>
            <w:bottom w:val="none" w:sz="0" w:space="0" w:color="auto"/>
            <w:right w:val="none" w:sz="0" w:space="0" w:color="auto"/>
          </w:divBdr>
        </w:div>
        <w:div w:id="618149821">
          <w:marLeft w:val="1166"/>
          <w:marRight w:val="0"/>
          <w:marTop w:val="134"/>
          <w:marBottom w:val="0"/>
          <w:divBdr>
            <w:top w:val="none" w:sz="0" w:space="0" w:color="auto"/>
            <w:left w:val="none" w:sz="0" w:space="0" w:color="auto"/>
            <w:bottom w:val="none" w:sz="0" w:space="0" w:color="auto"/>
            <w:right w:val="none" w:sz="0" w:space="0" w:color="auto"/>
          </w:divBdr>
        </w:div>
      </w:divsChild>
    </w:div>
    <w:div w:id="1906187068">
      <w:bodyDiv w:val="1"/>
      <w:marLeft w:val="0"/>
      <w:marRight w:val="0"/>
      <w:marTop w:val="0"/>
      <w:marBottom w:val="0"/>
      <w:divBdr>
        <w:top w:val="none" w:sz="0" w:space="0" w:color="auto"/>
        <w:left w:val="none" w:sz="0" w:space="0" w:color="auto"/>
        <w:bottom w:val="none" w:sz="0" w:space="0" w:color="auto"/>
        <w:right w:val="none" w:sz="0" w:space="0" w:color="auto"/>
      </w:divBdr>
      <w:divsChild>
        <w:div w:id="454761146">
          <w:marLeft w:val="0"/>
          <w:marRight w:val="108"/>
          <w:marTop w:val="108"/>
          <w:marBottom w:val="108"/>
          <w:divBdr>
            <w:top w:val="none" w:sz="0" w:space="0" w:color="auto"/>
            <w:left w:val="none" w:sz="0" w:space="0" w:color="auto"/>
            <w:bottom w:val="none" w:sz="0" w:space="0" w:color="auto"/>
            <w:right w:val="none" w:sz="0" w:space="0" w:color="auto"/>
          </w:divBdr>
          <w:divsChild>
            <w:div w:id="1498497876">
              <w:marLeft w:val="0"/>
              <w:marRight w:val="0"/>
              <w:marTop w:val="0"/>
              <w:marBottom w:val="0"/>
              <w:divBdr>
                <w:top w:val="none" w:sz="0" w:space="0" w:color="auto"/>
                <w:left w:val="none" w:sz="0" w:space="0" w:color="auto"/>
                <w:bottom w:val="none" w:sz="0" w:space="0" w:color="auto"/>
                <w:right w:val="none" w:sz="0" w:space="0" w:color="auto"/>
              </w:divBdr>
              <w:divsChild>
                <w:div w:id="1888763150">
                  <w:marLeft w:val="0"/>
                  <w:marRight w:val="0"/>
                  <w:marTop w:val="0"/>
                  <w:marBottom w:val="0"/>
                  <w:divBdr>
                    <w:top w:val="none" w:sz="0" w:space="0" w:color="auto"/>
                    <w:left w:val="none" w:sz="0" w:space="0" w:color="auto"/>
                    <w:bottom w:val="none" w:sz="0" w:space="0" w:color="auto"/>
                    <w:right w:val="none" w:sz="0" w:space="0" w:color="auto"/>
                  </w:divBdr>
                  <w:divsChild>
                    <w:div w:id="1199510967">
                      <w:marLeft w:val="0"/>
                      <w:marRight w:val="0"/>
                      <w:marTop w:val="0"/>
                      <w:marBottom w:val="0"/>
                      <w:divBdr>
                        <w:top w:val="none" w:sz="0" w:space="0" w:color="auto"/>
                        <w:left w:val="none" w:sz="0" w:space="0" w:color="auto"/>
                        <w:bottom w:val="none" w:sz="0" w:space="0" w:color="auto"/>
                        <w:right w:val="none" w:sz="0" w:space="0" w:color="auto"/>
                      </w:divBdr>
                      <w:divsChild>
                        <w:div w:id="139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04363">
      <w:bodyDiv w:val="1"/>
      <w:marLeft w:val="0"/>
      <w:marRight w:val="0"/>
      <w:marTop w:val="0"/>
      <w:marBottom w:val="0"/>
      <w:divBdr>
        <w:top w:val="none" w:sz="0" w:space="0" w:color="auto"/>
        <w:left w:val="none" w:sz="0" w:space="0" w:color="auto"/>
        <w:bottom w:val="none" w:sz="0" w:space="0" w:color="auto"/>
        <w:right w:val="none" w:sz="0" w:space="0" w:color="auto"/>
      </w:divBdr>
      <w:divsChild>
        <w:div w:id="628169716">
          <w:marLeft w:val="1166"/>
          <w:marRight w:val="0"/>
          <w:marTop w:val="134"/>
          <w:marBottom w:val="0"/>
          <w:divBdr>
            <w:top w:val="none" w:sz="0" w:space="0" w:color="auto"/>
            <w:left w:val="none" w:sz="0" w:space="0" w:color="auto"/>
            <w:bottom w:val="none" w:sz="0" w:space="0" w:color="auto"/>
            <w:right w:val="none" w:sz="0" w:space="0" w:color="auto"/>
          </w:divBdr>
        </w:div>
      </w:divsChild>
    </w:div>
    <w:div w:id="2100834791">
      <w:bodyDiv w:val="1"/>
      <w:marLeft w:val="0"/>
      <w:marRight w:val="0"/>
      <w:marTop w:val="0"/>
      <w:marBottom w:val="0"/>
      <w:divBdr>
        <w:top w:val="none" w:sz="0" w:space="0" w:color="auto"/>
        <w:left w:val="none" w:sz="0" w:space="0" w:color="auto"/>
        <w:bottom w:val="none" w:sz="0" w:space="0" w:color="auto"/>
        <w:right w:val="none" w:sz="0" w:space="0" w:color="auto"/>
      </w:divBdr>
      <w:divsChild>
        <w:div w:id="1337684097">
          <w:marLeft w:val="547"/>
          <w:marRight w:val="0"/>
          <w:marTop w:val="154"/>
          <w:marBottom w:val="0"/>
          <w:divBdr>
            <w:top w:val="none" w:sz="0" w:space="0" w:color="auto"/>
            <w:left w:val="none" w:sz="0" w:space="0" w:color="auto"/>
            <w:bottom w:val="none" w:sz="0" w:space="0" w:color="auto"/>
            <w:right w:val="none" w:sz="0" w:space="0" w:color="auto"/>
          </w:divBdr>
        </w:div>
        <w:div w:id="1138492269">
          <w:marLeft w:val="547"/>
          <w:marRight w:val="0"/>
          <w:marTop w:val="154"/>
          <w:marBottom w:val="0"/>
          <w:divBdr>
            <w:top w:val="none" w:sz="0" w:space="0" w:color="auto"/>
            <w:left w:val="none" w:sz="0" w:space="0" w:color="auto"/>
            <w:bottom w:val="none" w:sz="0" w:space="0" w:color="auto"/>
            <w:right w:val="none" w:sz="0" w:space="0" w:color="auto"/>
          </w:divBdr>
        </w:div>
      </w:divsChild>
    </w:div>
    <w:div w:id="2113238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C7D45-D32F-E141-BB58-C71D25A2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2119</Words>
  <Characters>12081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227</cp:revision>
  <dcterms:created xsi:type="dcterms:W3CDTF">2011-04-06T02:56:00Z</dcterms:created>
  <dcterms:modified xsi:type="dcterms:W3CDTF">2017-03-22T04:09:00Z</dcterms:modified>
</cp:coreProperties>
</file>