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97DB9" w14:textId="0B38F2AF" w:rsidR="003D07D5" w:rsidRPr="003D07D5" w:rsidRDefault="003D07D5" w:rsidP="003D07D5">
      <w:pPr>
        <w:jc w:val="center"/>
        <w:rPr>
          <w:rFonts w:ascii="Times" w:hAnsi="Times"/>
          <w:b/>
        </w:rPr>
      </w:pPr>
      <w:r>
        <w:rPr>
          <w:rFonts w:ascii="Times" w:hAnsi="Times"/>
          <w:b/>
        </w:rPr>
        <w:t>Research Question:</w:t>
      </w:r>
    </w:p>
    <w:p w14:paraId="5D04A08D" w14:textId="01E9BB25" w:rsidR="005D2BC1" w:rsidRPr="00475040" w:rsidRDefault="00C60208">
      <w:pPr>
        <w:rPr>
          <w:rFonts w:ascii="Times" w:hAnsi="Times"/>
        </w:rPr>
      </w:pPr>
      <w:r w:rsidRPr="00475040">
        <w:rPr>
          <w:rFonts w:ascii="Times" w:hAnsi="Times"/>
        </w:rPr>
        <w:t xml:space="preserve">A colleague tested undergraduates on their general happiness and overall search for happiness.  They want to know what affects general happiness scores and have measured several other variables they think may affect happiness.  </w:t>
      </w:r>
    </w:p>
    <w:p w14:paraId="15902E3F" w14:textId="77777777" w:rsidR="00C60208" w:rsidRPr="00475040" w:rsidRDefault="00C60208">
      <w:pPr>
        <w:rPr>
          <w:rFonts w:ascii="Times" w:hAnsi="Times"/>
        </w:rPr>
      </w:pPr>
    </w:p>
    <w:p w14:paraId="574AE560" w14:textId="77777777" w:rsidR="00C60208" w:rsidRPr="00D32239" w:rsidRDefault="00C60208">
      <w:pPr>
        <w:rPr>
          <w:rFonts w:ascii="Times" w:hAnsi="Times"/>
          <w:b/>
        </w:rPr>
      </w:pPr>
      <w:r w:rsidRPr="00D32239">
        <w:rPr>
          <w:rFonts w:ascii="Times" w:hAnsi="Times"/>
          <w:b/>
        </w:rPr>
        <w:t>DV:</w:t>
      </w:r>
    </w:p>
    <w:p w14:paraId="6F4E8072" w14:textId="64358EE8" w:rsidR="00C60208" w:rsidRPr="00475040" w:rsidRDefault="00C60208">
      <w:pPr>
        <w:rPr>
          <w:rFonts w:ascii="Times" w:hAnsi="Times"/>
        </w:rPr>
      </w:pPr>
      <w:r w:rsidRPr="00475040">
        <w:rPr>
          <w:rFonts w:ascii="Times" w:hAnsi="Times"/>
        </w:rPr>
        <w:t>Happiness Total – variable that contains college students</w:t>
      </w:r>
      <w:r w:rsidR="00586691">
        <w:rPr>
          <w:rFonts w:ascii="Times" w:hAnsi="Times"/>
        </w:rPr>
        <w:t>’</w:t>
      </w:r>
      <w:r w:rsidRPr="00475040">
        <w:rPr>
          <w:rFonts w:ascii="Times" w:hAnsi="Times"/>
        </w:rPr>
        <w:t xml:space="preserve"> general happiness scores.  Higher scores indicate higher levels of happiness</w:t>
      </w:r>
      <w:r w:rsidR="00957D6B">
        <w:rPr>
          <w:rFonts w:ascii="Times" w:hAnsi="Times"/>
        </w:rPr>
        <w:t xml:space="preserve"> (0-35)</w:t>
      </w:r>
      <w:r w:rsidRPr="00475040">
        <w:rPr>
          <w:rFonts w:ascii="Times" w:hAnsi="Times"/>
        </w:rPr>
        <w:t>.</w:t>
      </w:r>
    </w:p>
    <w:p w14:paraId="31A276D2" w14:textId="77777777" w:rsidR="00C60208" w:rsidRPr="00475040" w:rsidRDefault="00C60208">
      <w:pPr>
        <w:rPr>
          <w:rFonts w:ascii="Times" w:hAnsi="Times"/>
        </w:rPr>
      </w:pPr>
    </w:p>
    <w:p w14:paraId="40B53539" w14:textId="77777777" w:rsidR="00C60208" w:rsidRPr="00D32239" w:rsidRDefault="00C60208">
      <w:pPr>
        <w:rPr>
          <w:rFonts w:ascii="Times" w:hAnsi="Times"/>
          <w:b/>
        </w:rPr>
      </w:pPr>
      <w:r w:rsidRPr="00D32239">
        <w:rPr>
          <w:rFonts w:ascii="Times" w:hAnsi="Times"/>
          <w:b/>
        </w:rPr>
        <w:t>IV(s):</w:t>
      </w:r>
    </w:p>
    <w:p w14:paraId="40F2D459" w14:textId="4A7C6C5E" w:rsidR="00C60208" w:rsidRPr="00475040" w:rsidRDefault="00C60208" w:rsidP="00AA26BE">
      <w:pPr>
        <w:rPr>
          <w:rFonts w:ascii="Times" w:hAnsi="Times"/>
        </w:rPr>
      </w:pPr>
      <w:r w:rsidRPr="00475040">
        <w:rPr>
          <w:rFonts w:ascii="Times" w:hAnsi="Times"/>
        </w:rPr>
        <w:t>Gender – male/female.</w:t>
      </w:r>
    </w:p>
    <w:p w14:paraId="0CB0ABAD" w14:textId="1C11EBC3" w:rsidR="00586691" w:rsidRPr="00475040" w:rsidRDefault="00586691">
      <w:pPr>
        <w:rPr>
          <w:rFonts w:ascii="Times" w:hAnsi="Times"/>
        </w:rPr>
      </w:pPr>
      <w:r>
        <w:rPr>
          <w:rFonts w:ascii="Times" w:hAnsi="Times"/>
        </w:rPr>
        <w:t>Ethnicity – Caucasian, African American</w:t>
      </w:r>
    </w:p>
    <w:p w14:paraId="49F72CBC" w14:textId="77777777" w:rsidR="00C60208" w:rsidRPr="00475040" w:rsidRDefault="00C60208">
      <w:pPr>
        <w:rPr>
          <w:rFonts w:ascii="Times" w:hAnsi="Times"/>
        </w:rPr>
      </w:pPr>
    </w:p>
    <w:p w14:paraId="2A7BFD7E" w14:textId="77777777" w:rsidR="00C60208" w:rsidRPr="00D32239" w:rsidRDefault="00C60208">
      <w:pPr>
        <w:rPr>
          <w:rFonts w:ascii="Times" w:hAnsi="Times"/>
          <w:b/>
        </w:rPr>
      </w:pPr>
      <w:r w:rsidRPr="00D32239">
        <w:rPr>
          <w:rFonts w:ascii="Times" w:hAnsi="Times"/>
          <w:b/>
        </w:rPr>
        <w:t>CV(s):</w:t>
      </w:r>
    </w:p>
    <w:p w14:paraId="50D56C22" w14:textId="77777777" w:rsidR="00C60208" w:rsidRPr="00475040" w:rsidRDefault="00C60208">
      <w:pPr>
        <w:rPr>
          <w:rFonts w:ascii="Times" w:hAnsi="Times"/>
        </w:rPr>
      </w:pPr>
      <w:r w:rsidRPr="00475040">
        <w:rPr>
          <w:rFonts w:ascii="Times" w:hAnsi="Times"/>
        </w:rPr>
        <w:t>GPA – 0 to 4.0</w:t>
      </w:r>
    </w:p>
    <w:p w14:paraId="26A231CA" w14:textId="65C6ACEB" w:rsidR="00C60208" w:rsidRPr="00475040" w:rsidRDefault="00C60208">
      <w:pPr>
        <w:rPr>
          <w:rFonts w:ascii="Times" w:hAnsi="Times"/>
        </w:rPr>
      </w:pPr>
      <w:r w:rsidRPr="00475040">
        <w:rPr>
          <w:rFonts w:ascii="Times" w:hAnsi="Times"/>
        </w:rPr>
        <w:t>Search for Happiness – Higher scores indicate college students are searching for happiness in their lives</w:t>
      </w:r>
      <w:r w:rsidR="00B00A34">
        <w:rPr>
          <w:rFonts w:ascii="Times" w:hAnsi="Times"/>
        </w:rPr>
        <w:t xml:space="preserve"> (60-135</w:t>
      </w:r>
      <w:r w:rsidR="00957D6B">
        <w:rPr>
          <w:rFonts w:ascii="Times" w:hAnsi="Times"/>
        </w:rPr>
        <w:t>)</w:t>
      </w:r>
      <w:r w:rsidRPr="00475040">
        <w:rPr>
          <w:rFonts w:ascii="Times" w:hAnsi="Times"/>
        </w:rPr>
        <w:t>.</w:t>
      </w:r>
    </w:p>
    <w:p w14:paraId="375CD944" w14:textId="77777777" w:rsidR="00CC2092" w:rsidRPr="00475040" w:rsidRDefault="00CC2092">
      <w:pPr>
        <w:rPr>
          <w:rFonts w:ascii="Times" w:hAnsi="Times"/>
        </w:rPr>
      </w:pPr>
    </w:p>
    <w:p w14:paraId="0007D91A" w14:textId="63DBF40E" w:rsidR="00CC2092" w:rsidRPr="00475040" w:rsidRDefault="006B2DCB">
      <w:pPr>
        <w:rPr>
          <w:rFonts w:ascii="Times" w:hAnsi="Times"/>
        </w:rPr>
      </w:pPr>
      <w:r w:rsidRPr="00475040">
        <w:rPr>
          <w:rFonts w:ascii="Times" w:hAnsi="Times"/>
        </w:rPr>
        <w:t>You must run at least TWO post hoc comparisons</w:t>
      </w:r>
      <w:r w:rsidR="00CC1395">
        <w:rPr>
          <w:rFonts w:ascii="Times" w:hAnsi="Times"/>
        </w:rPr>
        <w:t xml:space="preserve"> even if your interaction was not significant</w:t>
      </w:r>
      <w:r w:rsidR="00757F1E">
        <w:rPr>
          <w:rFonts w:ascii="Times" w:hAnsi="Times"/>
        </w:rPr>
        <w:t xml:space="preserve"> (i.e. you actually have to run something, not just male versus female)</w:t>
      </w:r>
      <w:r w:rsidR="00CC1395">
        <w:rPr>
          <w:rFonts w:ascii="Times" w:hAnsi="Times"/>
        </w:rPr>
        <w:t>,</w:t>
      </w:r>
      <w:r w:rsidRPr="00475040">
        <w:rPr>
          <w:rFonts w:ascii="Times" w:hAnsi="Times"/>
        </w:rPr>
        <w:t xml:space="preserve"> and report them. </w:t>
      </w:r>
    </w:p>
    <w:p w14:paraId="479CC4C5" w14:textId="77777777" w:rsidR="00957D6B" w:rsidRDefault="00957D6B" w:rsidP="007B7C2F">
      <w:pPr>
        <w:rPr>
          <w:rFonts w:ascii="Times" w:hAnsi="Times"/>
        </w:rPr>
      </w:pPr>
    </w:p>
    <w:p w14:paraId="4B57B6AC" w14:textId="77777777" w:rsidR="007B7C2F" w:rsidRDefault="007B7C2F" w:rsidP="007B7C2F">
      <w:pPr>
        <w:rPr>
          <w:rFonts w:ascii="Times New Roman" w:hAnsi="Times New Roman"/>
        </w:rPr>
      </w:pPr>
      <w:r>
        <w:rPr>
          <w:rFonts w:ascii="Times New Roman" w:hAnsi="Times New Roman"/>
        </w:rPr>
        <w:t>Include the following SPSS boxes:</w:t>
      </w:r>
    </w:p>
    <w:p w14:paraId="7F07C391" w14:textId="77777777" w:rsidR="007B7C2F" w:rsidRPr="004D7FD2" w:rsidRDefault="007B7C2F" w:rsidP="007B7C2F">
      <w:pPr>
        <w:pStyle w:val="ListParagraph"/>
        <w:numPr>
          <w:ilvl w:val="0"/>
          <w:numId w:val="1"/>
        </w:numPr>
        <w:rPr>
          <w:rFonts w:ascii="Times New Roman" w:hAnsi="Times New Roman"/>
        </w:rPr>
      </w:pPr>
      <w:r w:rsidRPr="004D7FD2">
        <w:rPr>
          <w:rFonts w:ascii="Times New Roman" w:hAnsi="Times New Roman"/>
        </w:rPr>
        <w:t>Data screening:</w:t>
      </w:r>
    </w:p>
    <w:p w14:paraId="67E67EC5" w14:textId="77777777" w:rsidR="007B7C2F" w:rsidRDefault="007B7C2F" w:rsidP="007B7C2F">
      <w:pPr>
        <w:pStyle w:val="ListParagraph"/>
        <w:numPr>
          <w:ilvl w:val="1"/>
          <w:numId w:val="1"/>
        </w:numPr>
        <w:rPr>
          <w:rFonts w:ascii="Times New Roman" w:hAnsi="Times New Roman"/>
        </w:rPr>
      </w:pPr>
      <w:r>
        <w:rPr>
          <w:rFonts w:ascii="Times New Roman" w:hAnsi="Times New Roman"/>
        </w:rPr>
        <w:t>Accuracy – show the data is accurate with a descriptives box.</w:t>
      </w:r>
    </w:p>
    <w:p w14:paraId="11E49FDF" w14:textId="0AD5E217" w:rsidR="00B00A34" w:rsidRDefault="00B00A34" w:rsidP="00B00A34">
      <w:pPr>
        <w:pStyle w:val="ListParagraph"/>
        <w:numPr>
          <w:ilvl w:val="2"/>
          <w:numId w:val="1"/>
        </w:numPr>
        <w:rPr>
          <w:rFonts w:ascii="Times New Roman" w:hAnsi="Times New Roman"/>
        </w:rPr>
      </w:pPr>
      <w:r>
        <w:rPr>
          <w:rFonts w:ascii="Times New Roman" w:hAnsi="Times New Roman"/>
        </w:rPr>
        <w:t>If not, fix the accuracy errors by deleting that data point.</w:t>
      </w:r>
    </w:p>
    <w:p w14:paraId="109A3764" w14:textId="77777777" w:rsidR="007B7C2F" w:rsidRDefault="007B7C2F" w:rsidP="007B7C2F">
      <w:pPr>
        <w:pStyle w:val="ListParagraph"/>
        <w:numPr>
          <w:ilvl w:val="1"/>
          <w:numId w:val="1"/>
        </w:numPr>
        <w:rPr>
          <w:rFonts w:ascii="Times New Roman" w:hAnsi="Times New Roman"/>
        </w:rPr>
      </w:pPr>
      <w:r>
        <w:rPr>
          <w:rFonts w:ascii="Times New Roman" w:hAnsi="Times New Roman"/>
        </w:rPr>
        <w:t>Missing data – show if there are any missing data with a descriptives box.</w:t>
      </w:r>
    </w:p>
    <w:p w14:paraId="3F0DE1E2" w14:textId="77777777" w:rsidR="00EC61D0" w:rsidRDefault="00EC61D0" w:rsidP="00EC61D0">
      <w:pPr>
        <w:pStyle w:val="ListParagraph"/>
        <w:numPr>
          <w:ilvl w:val="2"/>
          <w:numId w:val="1"/>
        </w:numPr>
        <w:rPr>
          <w:rFonts w:ascii="Times New Roman" w:hAnsi="Times New Roman"/>
        </w:rPr>
      </w:pPr>
      <w:r>
        <w:rPr>
          <w:rFonts w:ascii="Times New Roman" w:hAnsi="Times New Roman"/>
        </w:rPr>
        <w:t>Fix the missing data by using linear trend at point.</w:t>
      </w:r>
    </w:p>
    <w:p w14:paraId="7F14F949" w14:textId="129F7911" w:rsidR="007B7C2F" w:rsidRDefault="007B7C2F" w:rsidP="00EC61D0">
      <w:pPr>
        <w:pStyle w:val="ListParagraph"/>
        <w:numPr>
          <w:ilvl w:val="1"/>
          <w:numId w:val="1"/>
        </w:numPr>
        <w:rPr>
          <w:rFonts w:ascii="Times New Roman" w:hAnsi="Times New Roman"/>
        </w:rPr>
      </w:pPr>
      <w:r>
        <w:rPr>
          <w:rFonts w:ascii="Times New Roman" w:hAnsi="Times New Roman"/>
        </w:rPr>
        <w:t>Outliers</w:t>
      </w:r>
    </w:p>
    <w:p w14:paraId="62AC674B" w14:textId="77777777" w:rsidR="007B7C2F" w:rsidRDefault="007B7C2F" w:rsidP="007B7C2F">
      <w:pPr>
        <w:pStyle w:val="ListParagraph"/>
        <w:numPr>
          <w:ilvl w:val="2"/>
          <w:numId w:val="1"/>
        </w:numPr>
        <w:rPr>
          <w:rFonts w:ascii="Times New Roman" w:hAnsi="Times New Roman"/>
        </w:rPr>
      </w:pPr>
      <w:r>
        <w:rPr>
          <w:rFonts w:ascii="Times New Roman" w:hAnsi="Times New Roman"/>
        </w:rPr>
        <w:t>What are the top five Malanobis scores?</w:t>
      </w:r>
    </w:p>
    <w:p w14:paraId="0B03992B" w14:textId="1DB5C88E" w:rsidR="007B7C2F" w:rsidRDefault="007B7C2F" w:rsidP="007B7C2F">
      <w:pPr>
        <w:pStyle w:val="ListParagraph"/>
        <w:numPr>
          <w:ilvl w:val="2"/>
          <w:numId w:val="1"/>
        </w:numPr>
        <w:rPr>
          <w:rFonts w:ascii="Times New Roman" w:hAnsi="Times New Roman"/>
        </w:rPr>
      </w:pPr>
      <w:r>
        <w:rPr>
          <w:rFonts w:ascii="Times New Roman" w:hAnsi="Times New Roman"/>
        </w:rPr>
        <w:t>What is the cut off for Mahalanobis (</w:t>
      </w:r>
      <w:r w:rsidR="001F0C42">
        <w:rPr>
          <w:rFonts w:ascii="Times New Roman" w:hAnsi="Times New Roman"/>
        </w:rPr>
        <w:t xml:space="preserve">list </w:t>
      </w:r>
      <w:r w:rsidRPr="001F0C42">
        <w:rPr>
          <w:rFonts w:ascii="Times New Roman" w:hAnsi="Times New Roman"/>
          <w:i/>
        </w:rPr>
        <w:t>df</w:t>
      </w:r>
      <w:r>
        <w:rPr>
          <w:rFonts w:ascii="Times New Roman" w:hAnsi="Times New Roman"/>
        </w:rPr>
        <w:t xml:space="preserve"> and </w:t>
      </w:r>
      <w:r w:rsidRPr="001F0C42">
        <w:rPr>
          <w:rFonts w:ascii="Times New Roman" w:hAnsi="Times New Roman"/>
          <w:i/>
        </w:rPr>
        <w:t>X</w:t>
      </w:r>
      <w:r w:rsidRPr="001F0C42">
        <w:rPr>
          <w:rFonts w:ascii="Times New Roman" w:hAnsi="Times New Roman"/>
          <w:i/>
          <w:vertAlign w:val="superscript"/>
        </w:rPr>
        <w:t>2</w:t>
      </w:r>
      <w:r>
        <w:rPr>
          <w:rFonts w:ascii="Times New Roman" w:hAnsi="Times New Roman"/>
        </w:rPr>
        <w:t>)</w:t>
      </w:r>
      <w:r w:rsidR="001F0C42">
        <w:rPr>
          <w:rFonts w:ascii="Times New Roman" w:hAnsi="Times New Roman"/>
        </w:rPr>
        <w:t>?</w:t>
      </w:r>
    </w:p>
    <w:p w14:paraId="02D2747C" w14:textId="5DDF9D9A" w:rsidR="007B7C2F" w:rsidRDefault="007B7C2F" w:rsidP="007B7C2F">
      <w:pPr>
        <w:pStyle w:val="ListParagraph"/>
        <w:numPr>
          <w:ilvl w:val="2"/>
          <w:numId w:val="1"/>
        </w:numPr>
        <w:rPr>
          <w:rFonts w:ascii="Times New Roman" w:hAnsi="Times New Roman"/>
        </w:rPr>
      </w:pPr>
      <w:r>
        <w:rPr>
          <w:rFonts w:ascii="Times New Roman" w:hAnsi="Times New Roman"/>
        </w:rPr>
        <w:t>Delete any outliers.</w:t>
      </w:r>
    </w:p>
    <w:p w14:paraId="66AE07DE" w14:textId="2C4E2496" w:rsidR="007B7C2F" w:rsidRDefault="007B7C2F" w:rsidP="007B7C2F">
      <w:pPr>
        <w:pStyle w:val="ListParagraph"/>
        <w:numPr>
          <w:ilvl w:val="1"/>
          <w:numId w:val="1"/>
        </w:numPr>
        <w:rPr>
          <w:rFonts w:ascii="Times New Roman" w:hAnsi="Times New Roman"/>
        </w:rPr>
      </w:pPr>
      <w:r>
        <w:rPr>
          <w:rFonts w:ascii="Times New Roman" w:hAnsi="Times New Roman"/>
        </w:rPr>
        <w:t xml:space="preserve">Multicollinearity – </w:t>
      </w:r>
      <w:r w:rsidR="00247EC0">
        <w:rPr>
          <w:rFonts w:ascii="Times New Roman" w:hAnsi="Times New Roman"/>
        </w:rPr>
        <w:t>include a correlation table of the CVs.</w:t>
      </w:r>
    </w:p>
    <w:p w14:paraId="1A8CF2DF" w14:textId="4CDE6496" w:rsidR="00247EC0" w:rsidRPr="007B7C2F" w:rsidRDefault="00247EC0" w:rsidP="00247EC0">
      <w:pPr>
        <w:pStyle w:val="ListParagraph"/>
        <w:numPr>
          <w:ilvl w:val="2"/>
          <w:numId w:val="1"/>
        </w:numPr>
        <w:rPr>
          <w:rFonts w:ascii="Times New Roman" w:hAnsi="Times New Roman"/>
        </w:rPr>
      </w:pPr>
      <w:r>
        <w:rPr>
          <w:rFonts w:ascii="Times New Roman" w:hAnsi="Times New Roman"/>
        </w:rPr>
        <w:t>Are they too highly correlated?</w:t>
      </w:r>
    </w:p>
    <w:p w14:paraId="5ECB7A4F" w14:textId="77777777" w:rsidR="007B7C2F" w:rsidRDefault="007B7C2F" w:rsidP="007B7C2F">
      <w:pPr>
        <w:pStyle w:val="ListParagraph"/>
        <w:numPr>
          <w:ilvl w:val="1"/>
          <w:numId w:val="1"/>
        </w:numPr>
        <w:rPr>
          <w:rFonts w:ascii="Times New Roman" w:hAnsi="Times New Roman"/>
        </w:rPr>
      </w:pPr>
      <w:r>
        <w:rPr>
          <w:rFonts w:ascii="Times New Roman" w:hAnsi="Times New Roman"/>
        </w:rPr>
        <w:t>Normality</w:t>
      </w:r>
    </w:p>
    <w:p w14:paraId="3F200A8F" w14:textId="77777777" w:rsidR="007B7C2F" w:rsidRDefault="007B7C2F" w:rsidP="007B7C2F">
      <w:pPr>
        <w:pStyle w:val="ListParagraph"/>
        <w:numPr>
          <w:ilvl w:val="2"/>
          <w:numId w:val="1"/>
        </w:numPr>
        <w:rPr>
          <w:rFonts w:ascii="Times New Roman" w:hAnsi="Times New Roman"/>
        </w:rPr>
      </w:pPr>
      <w:r>
        <w:rPr>
          <w:rFonts w:ascii="Times New Roman" w:hAnsi="Times New Roman"/>
        </w:rPr>
        <w:t>Show skew and kurtosis values for the DV.</w:t>
      </w:r>
    </w:p>
    <w:p w14:paraId="4B41E2F8" w14:textId="77777777" w:rsidR="007B7C2F" w:rsidRDefault="007B7C2F" w:rsidP="007B7C2F">
      <w:pPr>
        <w:pStyle w:val="ListParagraph"/>
        <w:numPr>
          <w:ilvl w:val="2"/>
          <w:numId w:val="1"/>
        </w:numPr>
        <w:rPr>
          <w:rFonts w:ascii="Times New Roman" w:hAnsi="Times New Roman"/>
        </w:rPr>
      </w:pPr>
      <w:r>
        <w:rPr>
          <w:rFonts w:ascii="Times New Roman" w:hAnsi="Times New Roman"/>
        </w:rPr>
        <w:t>Include the multivariate normality chart.</w:t>
      </w:r>
    </w:p>
    <w:p w14:paraId="39AD27D3" w14:textId="77777777" w:rsidR="007B7C2F" w:rsidRDefault="007B7C2F" w:rsidP="007B7C2F">
      <w:pPr>
        <w:pStyle w:val="ListParagraph"/>
        <w:numPr>
          <w:ilvl w:val="2"/>
          <w:numId w:val="1"/>
        </w:numPr>
        <w:rPr>
          <w:rFonts w:ascii="Times New Roman" w:hAnsi="Times New Roman"/>
        </w:rPr>
      </w:pPr>
      <w:r>
        <w:rPr>
          <w:rFonts w:ascii="Times New Roman" w:hAnsi="Times New Roman"/>
        </w:rPr>
        <w:t>Is the data normal?</w:t>
      </w:r>
    </w:p>
    <w:p w14:paraId="42DD9A6D" w14:textId="77777777" w:rsidR="007B7C2F" w:rsidRDefault="007B7C2F" w:rsidP="007B7C2F">
      <w:pPr>
        <w:pStyle w:val="ListParagraph"/>
        <w:numPr>
          <w:ilvl w:val="1"/>
          <w:numId w:val="1"/>
        </w:numPr>
        <w:rPr>
          <w:rFonts w:ascii="Times New Roman" w:hAnsi="Times New Roman"/>
        </w:rPr>
      </w:pPr>
      <w:r>
        <w:rPr>
          <w:rFonts w:ascii="Times New Roman" w:hAnsi="Times New Roman"/>
        </w:rPr>
        <w:t>Linearity</w:t>
      </w:r>
    </w:p>
    <w:p w14:paraId="4A7A1A18" w14:textId="77777777" w:rsidR="007B7C2F" w:rsidRDefault="007B7C2F" w:rsidP="007B7C2F">
      <w:pPr>
        <w:pStyle w:val="ListParagraph"/>
        <w:numPr>
          <w:ilvl w:val="2"/>
          <w:numId w:val="1"/>
        </w:numPr>
        <w:rPr>
          <w:rFonts w:ascii="Times New Roman" w:hAnsi="Times New Roman"/>
        </w:rPr>
      </w:pPr>
      <w:r>
        <w:rPr>
          <w:rFonts w:ascii="Times New Roman" w:hAnsi="Times New Roman"/>
        </w:rPr>
        <w:t>Include the PP plot.</w:t>
      </w:r>
    </w:p>
    <w:p w14:paraId="4947E408" w14:textId="77777777" w:rsidR="007B7C2F" w:rsidRDefault="007B7C2F" w:rsidP="007B7C2F">
      <w:pPr>
        <w:pStyle w:val="ListParagraph"/>
        <w:numPr>
          <w:ilvl w:val="2"/>
          <w:numId w:val="1"/>
        </w:numPr>
        <w:rPr>
          <w:rFonts w:ascii="Times New Roman" w:hAnsi="Times New Roman"/>
        </w:rPr>
      </w:pPr>
      <w:r>
        <w:rPr>
          <w:rFonts w:ascii="Times New Roman" w:hAnsi="Times New Roman"/>
        </w:rPr>
        <w:t>Is the data linear?</w:t>
      </w:r>
    </w:p>
    <w:p w14:paraId="6603F486" w14:textId="36ADE673" w:rsidR="007B7C2F" w:rsidRDefault="007B7C2F" w:rsidP="007B7C2F">
      <w:pPr>
        <w:pStyle w:val="ListParagraph"/>
        <w:numPr>
          <w:ilvl w:val="1"/>
          <w:numId w:val="1"/>
        </w:numPr>
        <w:rPr>
          <w:rFonts w:ascii="Times New Roman" w:hAnsi="Times New Roman"/>
        </w:rPr>
      </w:pPr>
      <w:r>
        <w:rPr>
          <w:rFonts w:ascii="Times New Roman" w:hAnsi="Times New Roman"/>
        </w:rPr>
        <w:t>Homogeneity</w:t>
      </w:r>
      <w:r w:rsidR="002E3F97">
        <w:rPr>
          <w:rFonts w:ascii="Times New Roman" w:hAnsi="Times New Roman"/>
        </w:rPr>
        <w:t>/Homoscedasticity</w:t>
      </w:r>
    </w:p>
    <w:p w14:paraId="40C8AEEB" w14:textId="77777777" w:rsidR="007B7C2F" w:rsidRDefault="007B7C2F" w:rsidP="007B7C2F">
      <w:pPr>
        <w:pStyle w:val="ListParagraph"/>
        <w:numPr>
          <w:ilvl w:val="2"/>
          <w:numId w:val="1"/>
        </w:numPr>
        <w:rPr>
          <w:rFonts w:ascii="Times New Roman" w:hAnsi="Times New Roman"/>
        </w:rPr>
      </w:pPr>
      <w:r>
        <w:rPr>
          <w:rFonts w:ascii="Times New Roman" w:hAnsi="Times New Roman"/>
        </w:rPr>
        <w:t>Include the residuals graph.</w:t>
      </w:r>
    </w:p>
    <w:p w14:paraId="6DEB38F9" w14:textId="77777777" w:rsidR="007B7C2F" w:rsidRDefault="007B7C2F" w:rsidP="007B7C2F">
      <w:pPr>
        <w:pStyle w:val="ListParagraph"/>
        <w:numPr>
          <w:ilvl w:val="2"/>
          <w:numId w:val="1"/>
        </w:numPr>
        <w:rPr>
          <w:rFonts w:ascii="Times New Roman" w:hAnsi="Times New Roman"/>
        </w:rPr>
      </w:pPr>
      <w:r>
        <w:rPr>
          <w:rFonts w:ascii="Times New Roman" w:hAnsi="Times New Roman"/>
        </w:rPr>
        <w:t>Is the data homogeneic?</w:t>
      </w:r>
    </w:p>
    <w:p w14:paraId="486EA0B2" w14:textId="57179B1D" w:rsidR="002E3F97" w:rsidRDefault="002E3F97" w:rsidP="007B7C2F">
      <w:pPr>
        <w:pStyle w:val="ListParagraph"/>
        <w:numPr>
          <w:ilvl w:val="2"/>
          <w:numId w:val="1"/>
        </w:numPr>
        <w:rPr>
          <w:rFonts w:ascii="Times New Roman" w:hAnsi="Times New Roman"/>
        </w:rPr>
      </w:pPr>
      <w:r>
        <w:rPr>
          <w:rFonts w:ascii="Times New Roman" w:hAnsi="Times New Roman"/>
        </w:rPr>
        <w:t>Is the data homoscedasticity?</w:t>
      </w:r>
    </w:p>
    <w:p w14:paraId="73F58CDC" w14:textId="745DD137" w:rsidR="007B7C2F" w:rsidRDefault="007B7C2F" w:rsidP="007B7C2F">
      <w:pPr>
        <w:pStyle w:val="ListParagraph"/>
        <w:numPr>
          <w:ilvl w:val="0"/>
          <w:numId w:val="1"/>
        </w:numPr>
        <w:rPr>
          <w:rFonts w:ascii="Times New Roman" w:hAnsi="Times New Roman"/>
        </w:rPr>
      </w:pPr>
      <w:r>
        <w:rPr>
          <w:rFonts w:ascii="Times New Roman" w:hAnsi="Times New Roman"/>
        </w:rPr>
        <w:t>AN</w:t>
      </w:r>
      <w:r w:rsidR="00A74AC7">
        <w:rPr>
          <w:rFonts w:ascii="Times New Roman" w:hAnsi="Times New Roman"/>
        </w:rPr>
        <w:t>C</w:t>
      </w:r>
      <w:r>
        <w:rPr>
          <w:rFonts w:ascii="Times New Roman" w:hAnsi="Times New Roman"/>
        </w:rPr>
        <w:t>OVA</w:t>
      </w:r>
    </w:p>
    <w:p w14:paraId="2E29BD0C" w14:textId="4AEF8064" w:rsidR="007B7C2F" w:rsidRDefault="007B7C2F" w:rsidP="007B7C2F">
      <w:pPr>
        <w:pStyle w:val="ListParagraph"/>
        <w:numPr>
          <w:ilvl w:val="1"/>
          <w:numId w:val="1"/>
        </w:numPr>
        <w:rPr>
          <w:rFonts w:ascii="Times New Roman" w:hAnsi="Times New Roman"/>
        </w:rPr>
      </w:pPr>
      <w:r>
        <w:rPr>
          <w:rFonts w:ascii="Times New Roman" w:hAnsi="Times New Roman"/>
        </w:rPr>
        <w:lastRenderedPageBreak/>
        <w:t>Include the descriptives box</w:t>
      </w:r>
      <w:r w:rsidR="00AA3867">
        <w:rPr>
          <w:rFonts w:ascii="Times New Roman" w:hAnsi="Times New Roman"/>
        </w:rPr>
        <w:t xml:space="preserve"> (</w:t>
      </w:r>
      <w:r w:rsidR="000F2919">
        <w:rPr>
          <w:rFonts w:ascii="Times New Roman" w:hAnsi="Times New Roman"/>
        </w:rPr>
        <w:t>the marginal means at the end are easier, there are three of them</w:t>
      </w:r>
      <w:r w:rsidR="00AA3867">
        <w:rPr>
          <w:rFonts w:ascii="Times New Roman" w:hAnsi="Times New Roman"/>
        </w:rPr>
        <w:t>)</w:t>
      </w:r>
      <w:r>
        <w:rPr>
          <w:rFonts w:ascii="Times New Roman" w:hAnsi="Times New Roman"/>
        </w:rPr>
        <w:t>.</w:t>
      </w:r>
    </w:p>
    <w:p w14:paraId="12464935" w14:textId="32D7EA4F" w:rsidR="007B7C2F" w:rsidRDefault="00A74AC7" w:rsidP="007B7C2F">
      <w:pPr>
        <w:pStyle w:val="ListParagraph"/>
        <w:numPr>
          <w:ilvl w:val="1"/>
          <w:numId w:val="1"/>
        </w:numPr>
        <w:rPr>
          <w:rFonts w:ascii="Times New Roman" w:hAnsi="Times New Roman"/>
        </w:rPr>
      </w:pPr>
      <w:r>
        <w:rPr>
          <w:rFonts w:ascii="Times New Roman" w:hAnsi="Times New Roman"/>
        </w:rPr>
        <w:t>Include Levene’s</w:t>
      </w:r>
      <w:r w:rsidR="00FF164B">
        <w:rPr>
          <w:rFonts w:ascii="Times New Roman" w:hAnsi="Times New Roman"/>
        </w:rPr>
        <w:t xml:space="preserve"> test</w:t>
      </w:r>
      <w:r>
        <w:rPr>
          <w:rFonts w:ascii="Times New Roman" w:hAnsi="Times New Roman"/>
        </w:rPr>
        <w:t>.</w:t>
      </w:r>
    </w:p>
    <w:p w14:paraId="2D73338C" w14:textId="5E1C50DF" w:rsidR="007B7C2F" w:rsidRDefault="007B7C2F" w:rsidP="007B7C2F">
      <w:pPr>
        <w:pStyle w:val="ListParagraph"/>
        <w:numPr>
          <w:ilvl w:val="1"/>
          <w:numId w:val="1"/>
        </w:numPr>
        <w:rPr>
          <w:rFonts w:ascii="Times New Roman" w:hAnsi="Times New Roman"/>
        </w:rPr>
      </w:pPr>
      <w:r>
        <w:rPr>
          <w:rFonts w:ascii="Times New Roman" w:hAnsi="Times New Roman"/>
        </w:rPr>
        <w:t>Include the AN</w:t>
      </w:r>
      <w:r w:rsidR="00A74AC7">
        <w:rPr>
          <w:rFonts w:ascii="Times New Roman" w:hAnsi="Times New Roman"/>
        </w:rPr>
        <w:t>C</w:t>
      </w:r>
      <w:r>
        <w:rPr>
          <w:rFonts w:ascii="Times New Roman" w:hAnsi="Times New Roman"/>
        </w:rPr>
        <w:t>OVA box.</w:t>
      </w:r>
    </w:p>
    <w:p w14:paraId="7F576E8C" w14:textId="1D111178" w:rsidR="00A74AC7" w:rsidRDefault="00A74AC7" w:rsidP="007B7C2F">
      <w:pPr>
        <w:pStyle w:val="ListParagraph"/>
        <w:numPr>
          <w:ilvl w:val="1"/>
          <w:numId w:val="1"/>
        </w:numPr>
        <w:rPr>
          <w:rFonts w:ascii="Times New Roman" w:hAnsi="Times New Roman"/>
        </w:rPr>
      </w:pPr>
      <w:r>
        <w:rPr>
          <w:rFonts w:ascii="Times New Roman" w:hAnsi="Times New Roman"/>
        </w:rPr>
        <w:t xml:space="preserve">Include a correlation box between your CV and DV (so you can tell what </w:t>
      </w:r>
      <w:r w:rsidR="00FF164B">
        <w:rPr>
          <w:rFonts w:ascii="Times New Roman" w:hAnsi="Times New Roman"/>
        </w:rPr>
        <w:t xml:space="preserve">covariate </w:t>
      </w:r>
      <w:r>
        <w:rPr>
          <w:rFonts w:ascii="Times New Roman" w:hAnsi="Times New Roman"/>
        </w:rPr>
        <w:t>result means).</w:t>
      </w:r>
    </w:p>
    <w:p w14:paraId="378D4BAA" w14:textId="195B8C18" w:rsidR="007B7C2F" w:rsidRDefault="007B7C2F" w:rsidP="007B7C2F">
      <w:pPr>
        <w:pStyle w:val="ListParagraph"/>
        <w:numPr>
          <w:ilvl w:val="1"/>
          <w:numId w:val="1"/>
        </w:numPr>
        <w:rPr>
          <w:rFonts w:ascii="Times New Roman" w:hAnsi="Times New Roman"/>
        </w:rPr>
      </w:pPr>
      <w:r>
        <w:rPr>
          <w:rFonts w:ascii="Times New Roman" w:hAnsi="Times New Roman"/>
        </w:rPr>
        <w:t xml:space="preserve">Include your post hoc test (do </w:t>
      </w:r>
      <w:r w:rsidR="00A74AC7">
        <w:rPr>
          <w:rFonts w:ascii="Times New Roman" w:hAnsi="Times New Roman"/>
        </w:rPr>
        <w:t>TWO</w:t>
      </w:r>
      <w:r>
        <w:rPr>
          <w:rFonts w:ascii="Times New Roman" w:hAnsi="Times New Roman"/>
        </w:rPr>
        <w:t xml:space="preserve"> post hoc tests, even if your interaction is not significant).</w:t>
      </w:r>
      <w:r w:rsidRPr="004D7FD2">
        <w:rPr>
          <w:rFonts w:ascii="Times New Roman" w:hAnsi="Times New Roman"/>
        </w:rPr>
        <w:t xml:space="preserve"> </w:t>
      </w:r>
      <w:r w:rsidR="00F85696">
        <w:rPr>
          <w:rFonts w:ascii="Times New Roman" w:hAnsi="Times New Roman"/>
        </w:rPr>
        <w:t>Include Cohen’s d.</w:t>
      </w:r>
    </w:p>
    <w:p w14:paraId="01CB4422" w14:textId="77777777" w:rsidR="00A74AC7" w:rsidRDefault="00A74AC7" w:rsidP="00A74AC7">
      <w:pPr>
        <w:rPr>
          <w:rFonts w:ascii="Times New Roman" w:hAnsi="Times New Roman"/>
        </w:rPr>
      </w:pPr>
    </w:p>
    <w:tbl>
      <w:tblPr>
        <w:tblStyle w:val="TableGrid"/>
        <w:tblW w:w="0" w:type="auto"/>
        <w:tblLook w:val="04A0" w:firstRow="1" w:lastRow="0" w:firstColumn="1" w:lastColumn="0" w:noHBand="0" w:noVBand="1"/>
      </w:tblPr>
      <w:tblGrid>
        <w:gridCol w:w="1857"/>
        <w:gridCol w:w="1856"/>
        <w:gridCol w:w="1715"/>
        <w:gridCol w:w="1729"/>
        <w:gridCol w:w="1699"/>
      </w:tblGrid>
      <w:tr w:rsidR="00A74AC7" w14:paraId="4A407430" w14:textId="5E67D436" w:rsidTr="00A74AC7">
        <w:tc>
          <w:tcPr>
            <w:tcW w:w="1857" w:type="dxa"/>
          </w:tcPr>
          <w:p w14:paraId="7327C95A" w14:textId="2086E346" w:rsidR="00A74AC7" w:rsidRDefault="00A74AC7" w:rsidP="00A74AC7">
            <w:pPr>
              <w:rPr>
                <w:rFonts w:ascii="Times New Roman" w:hAnsi="Times New Roman"/>
              </w:rPr>
            </w:pPr>
            <w:r>
              <w:rPr>
                <w:rFonts w:ascii="Times New Roman" w:hAnsi="Times New Roman"/>
              </w:rPr>
              <w:t xml:space="preserve">Group 1 </w:t>
            </w:r>
          </w:p>
        </w:tc>
        <w:tc>
          <w:tcPr>
            <w:tcW w:w="1856" w:type="dxa"/>
          </w:tcPr>
          <w:p w14:paraId="58646400" w14:textId="71C9CABF" w:rsidR="00A74AC7" w:rsidRDefault="00A74AC7" w:rsidP="00A74AC7">
            <w:pPr>
              <w:rPr>
                <w:rFonts w:ascii="Times New Roman" w:hAnsi="Times New Roman"/>
              </w:rPr>
            </w:pPr>
            <w:r>
              <w:rPr>
                <w:rFonts w:ascii="Times New Roman" w:hAnsi="Times New Roman"/>
              </w:rPr>
              <w:t>Group 2</w:t>
            </w:r>
          </w:p>
        </w:tc>
        <w:tc>
          <w:tcPr>
            <w:tcW w:w="1715" w:type="dxa"/>
          </w:tcPr>
          <w:p w14:paraId="1E5D39D4" w14:textId="6573E4D1" w:rsidR="00A74AC7" w:rsidRDefault="00A74AC7" w:rsidP="00A74AC7">
            <w:pPr>
              <w:rPr>
                <w:rFonts w:ascii="Times New Roman" w:hAnsi="Times New Roman"/>
              </w:rPr>
            </w:pPr>
            <w:r>
              <w:rPr>
                <w:rFonts w:ascii="Times New Roman" w:hAnsi="Times New Roman"/>
              </w:rPr>
              <w:t>t</w:t>
            </w:r>
          </w:p>
        </w:tc>
        <w:tc>
          <w:tcPr>
            <w:tcW w:w="1729" w:type="dxa"/>
          </w:tcPr>
          <w:p w14:paraId="79804E15" w14:textId="338D26F2" w:rsidR="00A74AC7" w:rsidRDefault="00A74AC7" w:rsidP="00A74AC7">
            <w:pPr>
              <w:rPr>
                <w:rFonts w:ascii="Times New Roman" w:hAnsi="Times New Roman"/>
              </w:rPr>
            </w:pPr>
            <w:r>
              <w:rPr>
                <w:rFonts w:ascii="Times New Roman" w:hAnsi="Times New Roman"/>
              </w:rPr>
              <w:t>p</w:t>
            </w:r>
          </w:p>
        </w:tc>
        <w:tc>
          <w:tcPr>
            <w:tcW w:w="1699" w:type="dxa"/>
          </w:tcPr>
          <w:p w14:paraId="5044FE13" w14:textId="0E007636" w:rsidR="00A74AC7" w:rsidRDefault="00A74AC7" w:rsidP="00A74AC7">
            <w:pPr>
              <w:rPr>
                <w:rFonts w:ascii="Times New Roman" w:hAnsi="Times New Roman"/>
              </w:rPr>
            </w:pPr>
            <w:r>
              <w:rPr>
                <w:rFonts w:ascii="Times New Roman" w:hAnsi="Times New Roman"/>
              </w:rPr>
              <w:t>d</w:t>
            </w:r>
          </w:p>
        </w:tc>
      </w:tr>
      <w:tr w:rsidR="00A74AC7" w14:paraId="63A7341B" w14:textId="01D3EC4F" w:rsidTr="00A74AC7">
        <w:tc>
          <w:tcPr>
            <w:tcW w:w="1857" w:type="dxa"/>
          </w:tcPr>
          <w:p w14:paraId="25B63952" w14:textId="77777777" w:rsidR="00A74AC7" w:rsidRDefault="00A74AC7" w:rsidP="00A74AC7">
            <w:pPr>
              <w:rPr>
                <w:rFonts w:ascii="Times New Roman" w:hAnsi="Times New Roman"/>
              </w:rPr>
            </w:pPr>
          </w:p>
        </w:tc>
        <w:tc>
          <w:tcPr>
            <w:tcW w:w="1856" w:type="dxa"/>
          </w:tcPr>
          <w:p w14:paraId="5AC1B722" w14:textId="77777777" w:rsidR="00A74AC7" w:rsidRDefault="00A74AC7" w:rsidP="00A74AC7">
            <w:pPr>
              <w:rPr>
                <w:rFonts w:ascii="Times New Roman" w:hAnsi="Times New Roman"/>
              </w:rPr>
            </w:pPr>
          </w:p>
        </w:tc>
        <w:tc>
          <w:tcPr>
            <w:tcW w:w="1715" w:type="dxa"/>
          </w:tcPr>
          <w:p w14:paraId="549B83F8" w14:textId="77777777" w:rsidR="00A74AC7" w:rsidRDefault="00A74AC7" w:rsidP="00A74AC7">
            <w:pPr>
              <w:rPr>
                <w:rFonts w:ascii="Times New Roman" w:hAnsi="Times New Roman"/>
              </w:rPr>
            </w:pPr>
          </w:p>
        </w:tc>
        <w:tc>
          <w:tcPr>
            <w:tcW w:w="1729" w:type="dxa"/>
          </w:tcPr>
          <w:p w14:paraId="6D229B28" w14:textId="77777777" w:rsidR="00A74AC7" w:rsidRDefault="00A74AC7" w:rsidP="00A74AC7">
            <w:pPr>
              <w:rPr>
                <w:rFonts w:ascii="Times New Roman" w:hAnsi="Times New Roman"/>
              </w:rPr>
            </w:pPr>
          </w:p>
        </w:tc>
        <w:tc>
          <w:tcPr>
            <w:tcW w:w="1699" w:type="dxa"/>
          </w:tcPr>
          <w:p w14:paraId="3A1D382A" w14:textId="77777777" w:rsidR="00A74AC7" w:rsidRDefault="00A74AC7" w:rsidP="00A74AC7">
            <w:pPr>
              <w:rPr>
                <w:rFonts w:ascii="Times New Roman" w:hAnsi="Times New Roman"/>
              </w:rPr>
            </w:pPr>
          </w:p>
        </w:tc>
      </w:tr>
      <w:tr w:rsidR="00A74AC7" w14:paraId="1EABC69B" w14:textId="77777777" w:rsidTr="00A74AC7">
        <w:tc>
          <w:tcPr>
            <w:tcW w:w="1857" w:type="dxa"/>
          </w:tcPr>
          <w:p w14:paraId="70ADBDC0" w14:textId="77777777" w:rsidR="00A74AC7" w:rsidRDefault="00A74AC7" w:rsidP="00A74AC7">
            <w:pPr>
              <w:rPr>
                <w:rFonts w:ascii="Times New Roman" w:hAnsi="Times New Roman"/>
              </w:rPr>
            </w:pPr>
          </w:p>
        </w:tc>
        <w:tc>
          <w:tcPr>
            <w:tcW w:w="1856" w:type="dxa"/>
          </w:tcPr>
          <w:p w14:paraId="545571F3" w14:textId="77777777" w:rsidR="00A74AC7" w:rsidRDefault="00A74AC7" w:rsidP="00A74AC7">
            <w:pPr>
              <w:rPr>
                <w:rFonts w:ascii="Times New Roman" w:hAnsi="Times New Roman"/>
              </w:rPr>
            </w:pPr>
          </w:p>
        </w:tc>
        <w:tc>
          <w:tcPr>
            <w:tcW w:w="1715" w:type="dxa"/>
          </w:tcPr>
          <w:p w14:paraId="6D015336" w14:textId="77777777" w:rsidR="00A74AC7" w:rsidRDefault="00A74AC7" w:rsidP="00A74AC7">
            <w:pPr>
              <w:rPr>
                <w:rFonts w:ascii="Times New Roman" w:hAnsi="Times New Roman"/>
              </w:rPr>
            </w:pPr>
          </w:p>
        </w:tc>
        <w:tc>
          <w:tcPr>
            <w:tcW w:w="1729" w:type="dxa"/>
          </w:tcPr>
          <w:p w14:paraId="66E239F2" w14:textId="77777777" w:rsidR="00A74AC7" w:rsidRDefault="00A74AC7" w:rsidP="00A74AC7">
            <w:pPr>
              <w:rPr>
                <w:rFonts w:ascii="Times New Roman" w:hAnsi="Times New Roman"/>
              </w:rPr>
            </w:pPr>
          </w:p>
        </w:tc>
        <w:tc>
          <w:tcPr>
            <w:tcW w:w="1699" w:type="dxa"/>
          </w:tcPr>
          <w:p w14:paraId="0FD5F885" w14:textId="77777777" w:rsidR="00A74AC7" w:rsidRDefault="00A74AC7" w:rsidP="00A74AC7">
            <w:pPr>
              <w:rPr>
                <w:rFonts w:ascii="Times New Roman" w:hAnsi="Times New Roman"/>
              </w:rPr>
            </w:pPr>
          </w:p>
        </w:tc>
      </w:tr>
    </w:tbl>
    <w:p w14:paraId="47231B25" w14:textId="77777777" w:rsidR="00A74AC7" w:rsidRPr="00A74AC7" w:rsidRDefault="00A74AC7" w:rsidP="00A74AC7">
      <w:pPr>
        <w:rPr>
          <w:rFonts w:ascii="Times New Roman" w:hAnsi="Times New Roman"/>
        </w:rPr>
      </w:pPr>
    </w:p>
    <w:p w14:paraId="45C86CEC" w14:textId="77777777" w:rsidR="00BA77C0" w:rsidRDefault="00C31F62" w:rsidP="00BA77C0">
      <w:pPr>
        <w:pStyle w:val="ListParagraph"/>
        <w:numPr>
          <w:ilvl w:val="0"/>
          <w:numId w:val="1"/>
        </w:numPr>
        <w:rPr>
          <w:rFonts w:ascii="Times New Roman" w:hAnsi="Times New Roman"/>
        </w:rPr>
      </w:pPr>
      <w:r w:rsidRPr="00BA77C0">
        <w:rPr>
          <w:rFonts w:ascii="Times New Roman" w:hAnsi="Times New Roman"/>
        </w:rPr>
        <w:t xml:space="preserve">Include a write up.  Be sure your write up includes the following: </w:t>
      </w:r>
    </w:p>
    <w:p w14:paraId="14723849" w14:textId="267E0856" w:rsidR="00BA77C0" w:rsidRDefault="00592A94" w:rsidP="00BA77C0">
      <w:pPr>
        <w:pStyle w:val="ListParagraph"/>
        <w:numPr>
          <w:ilvl w:val="1"/>
          <w:numId w:val="1"/>
        </w:numPr>
        <w:rPr>
          <w:rFonts w:ascii="Times New Roman" w:hAnsi="Times New Roman"/>
        </w:rPr>
      </w:pPr>
      <w:r>
        <w:rPr>
          <w:rFonts w:ascii="Times New Roman" w:hAnsi="Times New Roman"/>
        </w:rPr>
        <w:t>Brief write up of the variables</w:t>
      </w:r>
      <w:bookmarkStart w:id="0" w:name="_GoBack"/>
      <w:bookmarkEnd w:id="0"/>
    </w:p>
    <w:p w14:paraId="5F6F5EB2" w14:textId="5F5D4220" w:rsidR="00BA77C0" w:rsidRDefault="00C31F62" w:rsidP="00BA77C0">
      <w:pPr>
        <w:pStyle w:val="ListParagraph"/>
        <w:numPr>
          <w:ilvl w:val="1"/>
          <w:numId w:val="1"/>
        </w:numPr>
        <w:rPr>
          <w:rFonts w:ascii="Times New Roman" w:hAnsi="Times New Roman"/>
        </w:rPr>
      </w:pPr>
      <w:r w:rsidRPr="00BA77C0">
        <w:rPr>
          <w:rFonts w:ascii="Times New Roman" w:hAnsi="Times New Roman"/>
        </w:rPr>
        <w:t>Assumptions checks</w:t>
      </w:r>
    </w:p>
    <w:p w14:paraId="775992E6" w14:textId="09CFA930" w:rsidR="00BA77C0" w:rsidRDefault="00C31F62" w:rsidP="00BA77C0">
      <w:pPr>
        <w:pStyle w:val="ListParagraph"/>
        <w:numPr>
          <w:ilvl w:val="1"/>
          <w:numId w:val="1"/>
        </w:numPr>
        <w:rPr>
          <w:rFonts w:ascii="Times New Roman" w:hAnsi="Times New Roman"/>
        </w:rPr>
      </w:pPr>
      <w:r w:rsidRPr="00BA77C0">
        <w:rPr>
          <w:rFonts w:ascii="Times New Roman" w:hAnsi="Times New Roman"/>
        </w:rPr>
        <w:t>Descriptive st</w:t>
      </w:r>
      <w:r w:rsidR="00BA77C0">
        <w:rPr>
          <w:rFonts w:ascii="Times New Roman" w:hAnsi="Times New Roman"/>
        </w:rPr>
        <w:t>atistics (you can make a graph)</w:t>
      </w:r>
    </w:p>
    <w:p w14:paraId="67FB61B6" w14:textId="7EFB9439" w:rsidR="00C31F62" w:rsidRDefault="00C31F62" w:rsidP="00BA77C0">
      <w:pPr>
        <w:pStyle w:val="ListParagraph"/>
        <w:numPr>
          <w:ilvl w:val="1"/>
          <w:numId w:val="1"/>
        </w:numPr>
        <w:rPr>
          <w:rFonts w:ascii="Times New Roman" w:hAnsi="Times New Roman"/>
        </w:rPr>
      </w:pPr>
      <w:r w:rsidRPr="00BA77C0">
        <w:rPr>
          <w:rFonts w:ascii="Times New Roman" w:hAnsi="Times New Roman"/>
        </w:rPr>
        <w:t>Inf</w:t>
      </w:r>
      <w:r w:rsidR="00BA77C0">
        <w:rPr>
          <w:rFonts w:ascii="Times New Roman" w:hAnsi="Times New Roman"/>
        </w:rPr>
        <w:t xml:space="preserve">erential statistics (the ANCOVA, the </w:t>
      </w:r>
      <w:r w:rsidR="00BA77C0">
        <w:rPr>
          <w:rFonts w:ascii="Times New Roman" w:hAnsi="Times New Roman"/>
          <w:i/>
        </w:rPr>
        <w:t>F</w:t>
      </w:r>
      <w:r w:rsidR="00BA77C0">
        <w:rPr>
          <w:rFonts w:ascii="Times New Roman" w:hAnsi="Times New Roman"/>
        </w:rPr>
        <w:t xml:space="preserve"> values)</w:t>
      </w:r>
    </w:p>
    <w:p w14:paraId="474CE9DA" w14:textId="77777777" w:rsidR="00BA77C0" w:rsidRDefault="00C31F62" w:rsidP="00BA77C0">
      <w:pPr>
        <w:pStyle w:val="ListParagraph"/>
        <w:numPr>
          <w:ilvl w:val="1"/>
          <w:numId w:val="1"/>
        </w:numPr>
        <w:rPr>
          <w:rFonts w:ascii="Times New Roman" w:hAnsi="Times New Roman"/>
        </w:rPr>
      </w:pPr>
      <w:r w:rsidRPr="00BA77C0">
        <w:rPr>
          <w:rFonts w:ascii="Times New Roman" w:hAnsi="Times New Roman"/>
        </w:rPr>
        <w:t>Post Hoc tests</w:t>
      </w:r>
    </w:p>
    <w:p w14:paraId="0D31B16E" w14:textId="6CB42EC1" w:rsidR="00C31F62" w:rsidRPr="00BA77C0" w:rsidRDefault="00C31F62" w:rsidP="00BA77C0">
      <w:pPr>
        <w:pStyle w:val="ListParagraph"/>
        <w:numPr>
          <w:ilvl w:val="1"/>
          <w:numId w:val="1"/>
        </w:numPr>
        <w:rPr>
          <w:rFonts w:ascii="Times New Roman" w:hAnsi="Times New Roman"/>
        </w:rPr>
      </w:pPr>
      <w:r w:rsidRPr="00BA77C0">
        <w:rPr>
          <w:rFonts w:ascii="Times New Roman" w:hAnsi="Times New Roman"/>
        </w:rPr>
        <w:t>Effect sizes</w:t>
      </w:r>
    </w:p>
    <w:p w14:paraId="46708162" w14:textId="77777777" w:rsidR="00C31F62" w:rsidRPr="00FF7EB6" w:rsidRDefault="00C31F62" w:rsidP="00C31F62">
      <w:pPr>
        <w:rPr>
          <w:rFonts w:ascii="Times New Roman" w:hAnsi="Times New Roman" w:cs="Times New Roman"/>
        </w:rPr>
      </w:pPr>
    </w:p>
    <w:p w14:paraId="65205DD2" w14:textId="77777777" w:rsidR="00C31F62" w:rsidRPr="008A1240" w:rsidRDefault="00C31F62" w:rsidP="00C31F62">
      <w:pPr>
        <w:rPr>
          <w:rFonts w:ascii="Times New Roman" w:hAnsi="Times New Roman" w:cs="Times New Roman"/>
        </w:rPr>
      </w:pPr>
    </w:p>
    <w:p w14:paraId="50266EA7" w14:textId="71A7BF02" w:rsidR="00CC2092" w:rsidRPr="00475040" w:rsidRDefault="00CC2092" w:rsidP="007B7C2F">
      <w:pPr>
        <w:rPr>
          <w:rFonts w:ascii="Times" w:hAnsi="Times"/>
        </w:rPr>
      </w:pPr>
    </w:p>
    <w:sectPr w:rsidR="00CC2092" w:rsidRPr="00475040" w:rsidSect="00965E2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C06FE" w14:textId="77777777" w:rsidR="00475040" w:rsidRDefault="00475040" w:rsidP="00475040">
      <w:r>
        <w:separator/>
      </w:r>
    </w:p>
  </w:endnote>
  <w:endnote w:type="continuationSeparator" w:id="0">
    <w:p w14:paraId="440B1809" w14:textId="77777777" w:rsidR="00475040" w:rsidRDefault="00475040" w:rsidP="00475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34D94" w14:textId="77777777" w:rsidR="00475040" w:rsidRDefault="00475040" w:rsidP="00475040">
      <w:r>
        <w:separator/>
      </w:r>
    </w:p>
  </w:footnote>
  <w:footnote w:type="continuationSeparator" w:id="0">
    <w:p w14:paraId="302AF973" w14:textId="77777777" w:rsidR="00475040" w:rsidRDefault="00475040" w:rsidP="00475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EE45E" w14:textId="5A1CCBDA" w:rsidR="00475040" w:rsidRPr="00475040" w:rsidRDefault="00475040" w:rsidP="00DD037F">
    <w:pPr>
      <w:pStyle w:val="Header"/>
      <w:rPr>
        <w:rFonts w:ascii="Times" w:hAnsi="Times"/>
      </w:rPr>
    </w:pPr>
    <w:r w:rsidRPr="00475040">
      <w:rPr>
        <w:rFonts w:ascii="Times" w:hAnsi="Times"/>
      </w:rPr>
      <w:t>ANCOVA Assignment</w:t>
    </w:r>
    <w:r w:rsidR="00DD037F">
      <w:rPr>
        <w:rFonts w:ascii="Times" w:hAnsi="Times"/>
      </w:rPr>
      <w:tab/>
      <w:t>Spring 14</w:t>
    </w:r>
    <w:r w:rsidR="00DD037F">
      <w:rPr>
        <w:rFonts w:ascii="Times" w:hAnsi="Times"/>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D99"/>
    <w:multiLevelType w:val="hybridMultilevel"/>
    <w:tmpl w:val="A47E1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D1D1D"/>
    <w:multiLevelType w:val="hybridMultilevel"/>
    <w:tmpl w:val="46F2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08"/>
    <w:rsid w:val="000F2919"/>
    <w:rsid w:val="00116A4B"/>
    <w:rsid w:val="001F0C42"/>
    <w:rsid w:val="00247EC0"/>
    <w:rsid w:val="002E3F97"/>
    <w:rsid w:val="003D07D5"/>
    <w:rsid w:val="00475040"/>
    <w:rsid w:val="00586691"/>
    <w:rsid w:val="00592A94"/>
    <w:rsid w:val="005D2BC1"/>
    <w:rsid w:val="006B2DCB"/>
    <w:rsid w:val="00757F1E"/>
    <w:rsid w:val="007B7C2F"/>
    <w:rsid w:val="00957D6B"/>
    <w:rsid w:val="00965E25"/>
    <w:rsid w:val="00A74AC7"/>
    <w:rsid w:val="00AA26BE"/>
    <w:rsid w:val="00AA3867"/>
    <w:rsid w:val="00B00A34"/>
    <w:rsid w:val="00B6430B"/>
    <w:rsid w:val="00BA77C0"/>
    <w:rsid w:val="00C31F62"/>
    <w:rsid w:val="00C60208"/>
    <w:rsid w:val="00CC1395"/>
    <w:rsid w:val="00CC2092"/>
    <w:rsid w:val="00D32239"/>
    <w:rsid w:val="00DD037F"/>
    <w:rsid w:val="00E114E9"/>
    <w:rsid w:val="00EC61D0"/>
    <w:rsid w:val="00F85696"/>
    <w:rsid w:val="00FF1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D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040"/>
    <w:pPr>
      <w:tabs>
        <w:tab w:val="center" w:pos="4320"/>
        <w:tab w:val="right" w:pos="8640"/>
      </w:tabs>
    </w:pPr>
  </w:style>
  <w:style w:type="character" w:customStyle="1" w:styleId="HeaderChar">
    <w:name w:val="Header Char"/>
    <w:basedOn w:val="DefaultParagraphFont"/>
    <w:link w:val="Header"/>
    <w:uiPriority w:val="99"/>
    <w:rsid w:val="00475040"/>
  </w:style>
  <w:style w:type="paragraph" w:styleId="Footer">
    <w:name w:val="footer"/>
    <w:basedOn w:val="Normal"/>
    <w:link w:val="FooterChar"/>
    <w:uiPriority w:val="99"/>
    <w:unhideWhenUsed/>
    <w:rsid w:val="00475040"/>
    <w:pPr>
      <w:tabs>
        <w:tab w:val="center" w:pos="4320"/>
        <w:tab w:val="right" w:pos="8640"/>
      </w:tabs>
    </w:pPr>
  </w:style>
  <w:style w:type="character" w:customStyle="1" w:styleId="FooterChar">
    <w:name w:val="Footer Char"/>
    <w:basedOn w:val="DefaultParagraphFont"/>
    <w:link w:val="Footer"/>
    <w:uiPriority w:val="99"/>
    <w:rsid w:val="00475040"/>
  </w:style>
  <w:style w:type="paragraph" w:styleId="ListParagraph">
    <w:name w:val="List Paragraph"/>
    <w:basedOn w:val="Normal"/>
    <w:uiPriority w:val="34"/>
    <w:qFormat/>
    <w:rsid w:val="007B7C2F"/>
    <w:pPr>
      <w:ind w:left="720"/>
      <w:contextualSpacing/>
    </w:pPr>
  </w:style>
  <w:style w:type="table" w:styleId="TableGrid">
    <w:name w:val="Table Grid"/>
    <w:basedOn w:val="TableNormal"/>
    <w:uiPriority w:val="59"/>
    <w:rsid w:val="00A74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040"/>
    <w:pPr>
      <w:tabs>
        <w:tab w:val="center" w:pos="4320"/>
        <w:tab w:val="right" w:pos="8640"/>
      </w:tabs>
    </w:pPr>
  </w:style>
  <w:style w:type="character" w:customStyle="1" w:styleId="HeaderChar">
    <w:name w:val="Header Char"/>
    <w:basedOn w:val="DefaultParagraphFont"/>
    <w:link w:val="Header"/>
    <w:uiPriority w:val="99"/>
    <w:rsid w:val="00475040"/>
  </w:style>
  <w:style w:type="paragraph" w:styleId="Footer">
    <w:name w:val="footer"/>
    <w:basedOn w:val="Normal"/>
    <w:link w:val="FooterChar"/>
    <w:uiPriority w:val="99"/>
    <w:unhideWhenUsed/>
    <w:rsid w:val="00475040"/>
    <w:pPr>
      <w:tabs>
        <w:tab w:val="center" w:pos="4320"/>
        <w:tab w:val="right" w:pos="8640"/>
      </w:tabs>
    </w:pPr>
  </w:style>
  <w:style w:type="character" w:customStyle="1" w:styleId="FooterChar">
    <w:name w:val="Footer Char"/>
    <w:basedOn w:val="DefaultParagraphFont"/>
    <w:link w:val="Footer"/>
    <w:uiPriority w:val="99"/>
    <w:rsid w:val="00475040"/>
  </w:style>
  <w:style w:type="paragraph" w:styleId="ListParagraph">
    <w:name w:val="List Paragraph"/>
    <w:basedOn w:val="Normal"/>
    <w:uiPriority w:val="34"/>
    <w:qFormat/>
    <w:rsid w:val="007B7C2F"/>
    <w:pPr>
      <w:ind w:left="720"/>
      <w:contextualSpacing/>
    </w:pPr>
  </w:style>
  <w:style w:type="table" w:styleId="TableGrid">
    <w:name w:val="Table Grid"/>
    <w:basedOn w:val="TableNormal"/>
    <w:uiPriority w:val="59"/>
    <w:rsid w:val="00A74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333</Words>
  <Characters>1899</Characters>
  <Application>Microsoft Macintosh Word</Application>
  <DocSecurity>0</DocSecurity>
  <Lines>15</Lines>
  <Paragraphs>4</Paragraphs>
  <ScaleCrop>false</ScaleCrop>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31</cp:revision>
  <dcterms:created xsi:type="dcterms:W3CDTF">2011-01-02T22:09:00Z</dcterms:created>
  <dcterms:modified xsi:type="dcterms:W3CDTF">2014-03-19T04:28:00Z</dcterms:modified>
</cp:coreProperties>
</file>