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8E" w:rsidRDefault="0046368E" w:rsidP="0046368E">
      <w:pPr>
        <w:pStyle w:val="Title"/>
        <w:jc w:val="center"/>
      </w:pPr>
      <w:r>
        <w:t xml:space="preserve">Research Project </w:t>
      </w:r>
      <w:r w:rsidR="00FC0FC6">
        <w:t>6</w:t>
      </w:r>
    </w:p>
    <w:p w:rsidR="0046368E" w:rsidRDefault="0046368E" w:rsidP="0046368E">
      <w:pPr>
        <w:pStyle w:val="ListParagraph"/>
        <w:numPr>
          <w:ilvl w:val="0"/>
          <w:numId w:val="4"/>
        </w:numPr>
      </w:pPr>
      <w:r>
        <w:t xml:space="preserve">Take the following surveys: </w:t>
      </w:r>
    </w:p>
    <w:p w:rsidR="0046368E" w:rsidRDefault="0046368E" w:rsidP="0046368E">
      <w:pPr>
        <w:pStyle w:val="ListParagraph"/>
        <w:numPr>
          <w:ilvl w:val="1"/>
          <w:numId w:val="4"/>
        </w:numPr>
      </w:pPr>
      <w:r>
        <w:t>WILL BE POSTED LATER.</w:t>
      </w:r>
    </w:p>
    <w:p w:rsidR="0046368E" w:rsidRDefault="0046368E" w:rsidP="0046368E">
      <w:pPr>
        <w:pStyle w:val="ListParagraph"/>
        <w:numPr>
          <w:ilvl w:val="0"/>
          <w:numId w:val="4"/>
        </w:numPr>
      </w:pPr>
      <w:r>
        <w:t>Be sure to enter your M number to get credit!</w:t>
      </w:r>
    </w:p>
    <w:p w:rsidR="0046368E" w:rsidRPr="0046368E" w:rsidRDefault="0046368E" w:rsidP="0046368E">
      <w:pPr>
        <w:pStyle w:val="ListParagraph"/>
        <w:numPr>
          <w:ilvl w:val="0"/>
          <w:numId w:val="4"/>
        </w:numPr>
      </w:pPr>
      <w:r>
        <w:t xml:space="preserve">If your survey is listed, </w:t>
      </w:r>
      <w:r>
        <w:rPr>
          <w:u w:val="single"/>
        </w:rPr>
        <w:t xml:space="preserve">you </w:t>
      </w:r>
      <w:r w:rsidR="00843CAE">
        <w:rPr>
          <w:u w:val="single"/>
        </w:rPr>
        <w:t>must share the data with the group (so I can give people credit for completing).</w:t>
      </w:r>
    </w:p>
    <w:p w:rsidR="0046368E" w:rsidRDefault="0046368E" w:rsidP="0046368E">
      <w:pPr>
        <w:pStyle w:val="ListParagraph"/>
        <w:numPr>
          <w:ilvl w:val="1"/>
          <w:numId w:val="4"/>
        </w:numPr>
      </w:pPr>
      <w:r>
        <w:t xml:space="preserve">You can turn this assignment in “late” – by Monday </w:t>
      </w:r>
      <w:r w:rsidR="00A20963">
        <w:t>10/7</w:t>
      </w:r>
      <w:r>
        <w:t>.</w:t>
      </w:r>
    </w:p>
    <w:p w:rsidR="0046368E" w:rsidRDefault="0046368E" w:rsidP="0046368E">
      <w:pPr>
        <w:pStyle w:val="ListParagraph"/>
        <w:numPr>
          <w:ilvl w:val="1"/>
          <w:numId w:val="4"/>
        </w:numPr>
      </w:pPr>
      <w:r>
        <w:t xml:space="preserve">You must complete the other surveys by Friday </w:t>
      </w:r>
      <w:r w:rsidR="00A20963">
        <w:t>10/4</w:t>
      </w:r>
      <w:r>
        <w:t>.</w:t>
      </w:r>
    </w:p>
    <w:p w:rsidR="00843CAE" w:rsidRDefault="00843CAE" w:rsidP="00843CAE"/>
    <w:p w:rsidR="00843CAE" w:rsidRDefault="00843CAE" w:rsidP="00843CAE">
      <w:r>
        <w:t>Share your data:</w:t>
      </w:r>
    </w:p>
    <w:p w:rsidR="00843CAE" w:rsidRDefault="00843CAE" w:rsidP="00843CAE">
      <w:pPr>
        <w:pStyle w:val="ListParagraph"/>
        <w:numPr>
          <w:ilvl w:val="0"/>
          <w:numId w:val="4"/>
        </w:numPr>
      </w:pPr>
      <w:r>
        <w:t>In statcrunch, under my surveys – click on Analyze to see your data.</w:t>
      </w:r>
    </w:p>
    <w:p w:rsidR="00843CAE" w:rsidRDefault="00843CAE" w:rsidP="00843CAE">
      <w:r w:rsidRPr="00843CAE">
        <w:drawing>
          <wp:inline distT="0" distB="0" distL="0" distR="0">
            <wp:extent cx="3419475" cy="12287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E" w:rsidRDefault="00843CAE" w:rsidP="00843CAE">
      <w:pPr>
        <w:pStyle w:val="ListParagraph"/>
        <w:numPr>
          <w:ilvl w:val="0"/>
          <w:numId w:val="4"/>
        </w:numPr>
      </w:pPr>
      <w:r>
        <w:t>This will open a new window with the dataset.</w:t>
      </w:r>
    </w:p>
    <w:p w:rsidR="00843CAE" w:rsidRDefault="00843CAE" w:rsidP="00843CAE">
      <w:r>
        <w:rPr>
          <w:noProof/>
        </w:rPr>
        <w:drawing>
          <wp:inline distT="0" distB="0" distL="0" distR="0">
            <wp:extent cx="5943600" cy="11135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E" w:rsidRDefault="00843CAE" w:rsidP="00843CAE"/>
    <w:p w:rsidR="00843CAE" w:rsidRDefault="00843CAE" w:rsidP="00843CAE">
      <w:pPr>
        <w:pStyle w:val="ListParagraph"/>
        <w:numPr>
          <w:ilvl w:val="0"/>
          <w:numId w:val="4"/>
        </w:numPr>
      </w:pPr>
      <w:r>
        <w:t>Go to Data &gt; Save Data.</w:t>
      </w:r>
    </w:p>
    <w:p w:rsidR="00843CAE" w:rsidRDefault="00843CAE" w:rsidP="00843CAE">
      <w:pPr>
        <w:pStyle w:val="ListParagraph"/>
        <w:numPr>
          <w:ilvl w:val="0"/>
          <w:numId w:val="4"/>
        </w:numPr>
      </w:pPr>
      <w:r>
        <w:t>Hit save.</w:t>
      </w:r>
    </w:p>
    <w:p w:rsidR="00843CAE" w:rsidRDefault="00843CAE" w:rsidP="00843CAE">
      <w:pPr>
        <w:pStyle w:val="ListParagraph"/>
        <w:numPr>
          <w:ilvl w:val="0"/>
          <w:numId w:val="4"/>
        </w:numPr>
      </w:pPr>
      <w:r>
        <w:t>You’ll get this message:</w:t>
      </w:r>
    </w:p>
    <w:p w:rsidR="00843CAE" w:rsidRDefault="00843CAE" w:rsidP="00843CAE">
      <w:r>
        <w:rPr>
          <w:noProof/>
        </w:rPr>
        <w:lastRenderedPageBreak/>
        <w:drawing>
          <wp:inline distT="0" distB="0" distL="0" distR="0">
            <wp:extent cx="5010150" cy="2657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E" w:rsidRDefault="00843CAE" w:rsidP="00843CAE"/>
    <w:p w:rsidR="00843CAE" w:rsidRDefault="00843CAE" w:rsidP="00843CAE">
      <w:pPr>
        <w:pStyle w:val="ListParagraph"/>
        <w:numPr>
          <w:ilvl w:val="0"/>
          <w:numId w:val="4"/>
        </w:numPr>
      </w:pPr>
      <w:r>
        <w:t>In the regular statcrunch window (not the data), go to your group.  Click “my groups”.</w:t>
      </w:r>
    </w:p>
    <w:p w:rsidR="00843CAE" w:rsidRDefault="00843CAE" w:rsidP="00843CAE">
      <w:pPr>
        <w:pStyle w:val="ListParagraph"/>
        <w:numPr>
          <w:ilvl w:val="0"/>
          <w:numId w:val="4"/>
        </w:numPr>
      </w:pPr>
      <w:r>
        <w:t>On the left hand side, click “data sets”.</w:t>
      </w:r>
    </w:p>
    <w:p w:rsidR="00843CAE" w:rsidRDefault="00843CAE" w:rsidP="00843CAE">
      <w:r>
        <w:rPr>
          <w:noProof/>
        </w:rPr>
        <w:drawing>
          <wp:inline distT="0" distB="0" distL="0" distR="0">
            <wp:extent cx="1638300" cy="2152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E" w:rsidRDefault="00843CAE" w:rsidP="00843CAE">
      <w:pPr>
        <w:pStyle w:val="ListParagraph"/>
        <w:numPr>
          <w:ilvl w:val="0"/>
          <w:numId w:val="4"/>
        </w:numPr>
      </w:pPr>
      <w:r>
        <w:t>Pick your saved dataset to share.</w:t>
      </w:r>
    </w:p>
    <w:p w:rsidR="00843CAE" w:rsidRPr="0004223E" w:rsidRDefault="0004223E" w:rsidP="00843CA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914525" cy="2105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E" w:rsidRDefault="00843CAE" w:rsidP="00843CAE"/>
    <w:p w:rsidR="0004223E" w:rsidRDefault="0004223E" w:rsidP="0004223E">
      <w:pPr>
        <w:pStyle w:val="ListParagraph"/>
        <w:numPr>
          <w:ilvl w:val="0"/>
          <w:numId w:val="4"/>
        </w:numPr>
      </w:pPr>
      <w:r>
        <w:t>Now you should see the dataset in the regular group page.</w:t>
      </w:r>
    </w:p>
    <w:p w:rsidR="0004223E" w:rsidRDefault="0004223E" w:rsidP="0004223E">
      <w:r>
        <w:rPr>
          <w:noProof/>
        </w:rPr>
        <w:drawing>
          <wp:inline distT="0" distB="0" distL="0" distR="0">
            <wp:extent cx="5943600" cy="31066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3E" w:rsidRPr="0004223E" w:rsidRDefault="0004223E" w:rsidP="0004223E">
      <w:pPr>
        <w:pStyle w:val="ListParagraph"/>
        <w:numPr>
          <w:ilvl w:val="0"/>
          <w:numId w:val="4"/>
        </w:numPr>
        <w:rPr>
          <w:u w:val="single"/>
        </w:rPr>
      </w:pPr>
      <w:r w:rsidRPr="0004223E">
        <w:rPr>
          <w:u w:val="single"/>
        </w:rPr>
        <w:t>Only one person from each group should share data.</w:t>
      </w:r>
    </w:p>
    <w:p w:rsidR="00843CAE" w:rsidRDefault="00843CAE" w:rsidP="00843CAE"/>
    <w:p w:rsidR="00843CAE" w:rsidRPr="0046368E" w:rsidRDefault="00843CAE" w:rsidP="00843CAE"/>
    <w:sectPr w:rsidR="00843CAE" w:rsidRPr="0046368E" w:rsidSect="002144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D97" w:rsidRDefault="00B55D97" w:rsidP="00AF4239">
      <w:pPr>
        <w:spacing w:after="0" w:line="240" w:lineRule="auto"/>
      </w:pPr>
      <w:r>
        <w:separator/>
      </w:r>
    </w:p>
  </w:endnote>
  <w:endnote w:type="continuationSeparator" w:id="0">
    <w:p w:rsidR="00B55D97" w:rsidRDefault="00B55D97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D97" w:rsidRDefault="00B55D97" w:rsidP="00AF4239">
      <w:pPr>
        <w:spacing w:after="0" w:line="240" w:lineRule="auto"/>
      </w:pPr>
      <w:r>
        <w:separator/>
      </w:r>
    </w:p>
  </w:footnote>
  <w:footnote w:type="continuationSeparator" w:id="0">
    <w:p w:rsidR="00B55D97" w:rsidRDefault="00B55D97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04223E"/>
    <w:rsid w:val="00173CB9"/>
    <w:rsid w:val="00191203"/>
    <w:rsid w:val="0021441F"/>
    <w:rsid w:val="002900F2"/>
    <w:rsid w:val="002D4122"/>
    <w:rsid w:val="0046368E"/>
    <w:rsid w:val="00502ECC"/>
    <w:rsid w:val="005176F8"/>
    <w:rsid w:val="00522FB3"/>
    <w:rsid w:val="00614545"/>
    <w:rsid w:val="007277A2"/>
    <w:rsid w:val="007A2276"/>
    <w:rsid w:val="007B53B1"/>
    <w:rsid w:val="00811F3F"/>
    <w:rsid w:val="00843CAE"/>
    <w:rsid w:val="00A17DC0"/>
    <w:rsid w:val="00A20963"/>
    <w:rsid w:val="00AF4239"/>
    <w:rsid w:val="00B55D97"/>
    <w:rsid w:val="00D76088"/>
    <w:rsid w:val="00FC0FC6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5</cp:revision>
  <dcterms:created xsi:type="dcterms:W3CDTF">2013-08-10T20:26:00Z</dcterms:created>
  <dcterms:modified xsi:type="dcterms:W3CDTF">2013-08-10T20:37:00Z</dcterms:modified>
</cp:coreProperties>
</file>