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184E23" w14:textId="77777777" w:rsidR="00216F4D" w:rsidRDefault="00216F4D" w:rsidP="00216F4D">
      <w:pPr>
        <w:jc w:val="center"/>
      </w:pPr>
      <w:r w:rsidRPr="00216F4D">
        <w:rPr>
          <w:b/>
        </w:rPr>
        <w:t>Abstract</w:t>
      </w:r>
    </w:p>
    <w:p w14:paraId="4F7A7C6A" w14:textId="77777777" w:rsidR="00216F4D" w:rsidRDefault="00216F4D" w:rsidP="00216F4D">
      <w:r>
        <w:t xml:space="preserve">Culture and gender shape emotion experience and regulation, in part because the value placed on emotions and the manner of their expression is thought to vary across these groups. This study tested the hypothesis that culture and gender would interact to predict people’s emotion responding (emotion intensity). Chinese </w:t>
      </w:r>
      <w:r w:rsidR="005845B9">
        <w:t>and American undergraduates</w:t>
      </w:r>
      <w:r>
        <w:t xml:space="preserve"> viewed photos intended to elicit negative emotions after receiving instructions to either "just feel" any emotions that arose (Just Feel</w:t>
      </w:r>
      <w:r w:rsidR="005845B9">
        <w:t>)</w:t>
      </w:r>
      <w:r>
        <w:t xml:space="preserve">. All participants then rated the intensity of their experienced emotions. Consistent with predictions, culture and gender interacted with experimental condition to predict intensity: Chinese men reported relatively low levels of emotion, whereas American women reported relatively high levels of emotion. </w:t>
      </w:r>
      <w:r w:rsidR="005845B9">
        <w:t>These f</w:t>
      </w:r>
      <w:r>
        <w:t xml:space="preserve">indings suggest that emotion-regulation strategies may contribute to differences in emotional experience across Western and East Asian cultures. </w:t>
      </w:r>
    </w:p>
    <w:p w14:paraId="2903D756" w14:textId="77777777" w:rsidR="00216F4D" w:rsidRDefault="00216F4D" w:rsidP="00216F4D"/>
    <w:p w14:paraId="31439383" w14:textId="787092F1" w:rsidR="00476192" w:rsidRDefault="00476192" w:rsidP="00216F4D">
      <w:r w:rsidRPr="00476192">
        <w:t xml:space="preserve">Davis, E., Greenberger, E., Charles, S., Chen, C., Zhao, L., &amp; Dong, Q. (2012). Emotion experience and regulation in China and the United States: How do culture and gender shape emotion responding?. </w:t>
      </w:r>
      <w:r w:rsidRPr="00476192">
        <w:rPr>
          <w:i/>
          <w:iCs/>
        </w:rPr>
        <w:t>International Journal of Psychology</w:t>
      </w:r>
      <w:r w:rsidRPr="00476192">
        <w:t xml:space="preserve">, </w:t>
      </w:r>
      <w:r w:rsidRPr="00476192">
        <w:rPr>
          <w:i/>
          <w:iCs/>
        </w:rPr>
        <w:t>47</w:t>
      </w:r>
      <w:r w:rsidRPr="00476192">
        <w:t>(3), 230-239.</w:t>
      </w:r>
    </w:p>
    <w:p w14:paraId="087EE774" w14:textId="77777777" w:rsidR="00476192" w:rsidRDefault="00476192" w:rsidP="00216F4D"/>
    <w:p w14:paraId="1368B624" w14:textId="77777777" w:rsidR="00216F4D" w:rsidRDefault="00216F4D" w:rsidP="00216F4D">
      <w:r>
        <w:t>SPSS dataset:</w:t>
      </w:r>
    </w:p>
    <w:p w14:paraId="332049E3" w14:textId="77777777" w:rsidR="00216F4D" w:rsidRDefault="00216F4D" w:rsidP="00216F4D">
      <w:pPr>
        <w:pStyle w:val="ListParagraph"/>
        <w:numPr>
          <w:ilvl w:val="0"/>
          <w:numId w:val="1"/>
        </w:numPr>
      </w:pPr>
      <w:r>
        <w:t>Gender of the participant (men/women)</w:t>
      </w:r>
    </w:p>
    <w:p w14:paraId="78BF55E3" w14:textId="77777777" w:rsidR="00216F4D" w:rsidRDefault="00216F4D" w:rsidP="00216F4D">
      <w:pPr>
        <w:pStyle w:val="ListParagraph"/>
        <w:numPr>
          <w:ilvl w:val="0"/>
          <w:numId w:val="1"/>
        </w:numPr>
      </w:pPr>
      <w:r>
        <w:t>Culture of the participant (American/Chinese)</w:t>
      </w:r>
    </w:p>
    <w:p w14:paraId="4B5BA7A0" w14:textId="5E3A39A7" w:rsidR="00F53F29" w:rsidRDefault="00216F4D" w:rsidP="00F53F29">
      <w:pPr>
        <w:pStyle w:val="ListParagraph"/>
        <w:numPr>
          <w:ilvl w:val="0"/>
          <w:numId w:val="1"/>
        </w:numPr>
      </w:pPr>
      <w:r>
        <w:t>Emotion intensity</w:t>
      </w:r>
      <w:r w:rsidR="005845B9">
        <w:t xml:space="preserve">: </w:t>
      </w:r>
      <w:r w:rsidR="00F53F29">
        <w:t>1 to 7 scale on intensity of emotions from the negative pictures, where 7 is high intensity.</w:t>
      </w:r>
    </w:p>
    <w:p w14:paraId="5D94BCBA" w14:textId="77777777" w:rsidR="004E66A4" w:rsidRDefault="004E66A4" w:rsidP="004E66A4"/>
    <w:p w14:paraId="56FB9B19" w14:textId="77777777" w:rsidR="005A0516" w:rsidRDefault="005A0516" w:rsidP="005A0516">
      <w:pPr>
        <w:rPr>
          <w:rFonts w:cs="Times New Roman"/>
        </w:rPr>
      </w:pPr>
      <w:r>
        <w:rPr>
          <w:rFonts w:cs="Times New Roman"/>
        </w:rPr>
        <w:t>Questions:</w:t>
      </w:r>
    </w:p>
    <w:p w14:paraId="0D79EF31" w14:textId="586B39F1" w:rsidR="005A0516" w:rsidRPr="0055693B" w:rsidRDefault="005A0516" w:rsidP="005A0516">
      <w:pPr>
        <w:pStyle w:val="ListParagraph"/>
        <w:numPr>
          <w:ilvl w:val="0"/>
          <w:numId w:val="2"/>
        </w:numPr>
        <w:rPr>
          <w:rFonts w:cs="Times New Roman"/>
        </w:rPr>
      </w:pPr>
      <w:r w:rsidRPr="0055693B">
        <w:rPr>
          <w:rFonts w:cs="Times New Roman"/>
        </w:rPr>
        <w:t>List the type of ANOVA used in this analysis (use the #X# type ANOVA distinction).</w:t>
      </w:r>
      <w:r w:rsidR="000A7189">
        <w:rPr>
          <w:rFonts w:cs="Times New Roman"/>
        </w:rPr>
        <w:t xml:space="preserve">  Remember this needs two parts.</w:t>
      </w:r>
    </w:p>
    <w:p w14:paraId="33A3D23D" w14:textId="63167E4A" w:rsidR="005A0516" w:rsidRPr="005A0516" w:rsidRDefault="005A0516" w:rsidP="005A0516">
      <w:pPr>
        <w:pStyle w:val="ListParagraph"/>
        <w:numPr>
          <w:ilvl w:val="0"/>
          <w:numId w:val="2"/>
        </w:numPr>
        <w:rPr>
          <w:rFonts w:cs="Times New Roman"/>
        </w:rPr>
      </w:pPr>
      <w:r w:rsidRPr="005A0516">
        <w:rPr>
          <w:rFonts w:cs="Times New Roman"/>
        </w:rPr>
        <w:t>Run the two-way ANOVA.</w:t>
      </w:r>
    </w:p>
    <w:p w14:paraId="2EC52D07" w14:textId="77777777" w:rsidR="005A0516" w:rsidRDefault="005A0516" w:rsidP="005A0516">
      <w:pPr>
        <w:pStyle w:val="ListParagraph"/>
        <w:numPr>
          <w:ilvl w:val="1"/>
          <w:numId w:val="2"/>
        </w:numPr>
        <w:rPr>
          <w:rFonts w:cs="Times New Roman"/>
        </w:rPr>
      </w:pPr>
      <w:r>
        <w:rPr>
          <w:rFonts w:cs="Times New Roman"/>
        </w:rPr>
        <w:t>Include Levene’s test.</w:t>
      </w:r>
    </w:p>
    <w:p w14:paraId="0A11F34B" w14:textId="6DAF40A3" w:rsidR="00056240" w:rsidRDefault="00056240" w:rsidP="00056240">
      <w:pPr>
        <w:pStyle w:val="ListParagraph"/>
        <w:numPr>
          <w:ilvl w:val="2"/>
          <w:numId w:val="2"/>
        </w:numPr>
        <w:rPr>
          <w:rFonts w:cs="Times New Roman"/>
        </w:rPr>
      </w:pPr>
      <w:r>
        <w:rPr>
          <w:rFonts w:cs="Times New Roman"/>
        </w:rPr>
        <w:t>Did meet the homogeneity assumption?</w:t>
      </w:r>
    </w:p>
    <w:p w14:paraId="5D5D283A" w14:textId="77777777" w:rsidR="005A0516" w:rsidRDefault="005A0516" w:rsidP="005A0516">
      <w:pPr>
        <w:pStyle w:val="ListParagraph"/>
        <w:numPr>
          <w:ilvl w:val="1"/>
          <w:numId w:val="2"/>
        </w:numPr>
        <w:rPr>
          <w:rFonts w:cs="Times New Roman"/>
        </w:rPr>
      </w:pPr>
      <w:r>
        <w:rPr>
          <w:rFonts w:cs="Times New Roman"/>
        </w:rPr>
        <w:t>Include the ANOVA test.</w:t>
      </w:r>
    </w:p>
    <w:p w14:paraId="59DD2C3C" w14:textId="77777777" w:rsidR="005A0516" w:rsidRDefault="005A0516" w:rsidP="005A0516">
      <w:pPr>
        <w:pStyle w:val="ListParagraph"/>
        <w:numPr>
          <w:ilvl w:val="2"/>
          <w:numId w:val="2"/>
        </w:numPr>
        <w:rPr>
          <w:rFonts w:cs="Times New Roman"/>
        </w:rPr>
      </w:pPr>
      <w:r>
        <w:rPr>
          <w:rFonts w:cs="Times New Roman"/>
        </w:rPr>
        <w:t>Make sure it includes effect sizes.</w:t>
      </w:r>
    </w:p>
    <w:p w14:paraId="14F6DA9B" w14:textId="77777777" w:rsidR="005A0516" w:rsidRDefault="005A0516" w:rsidP="005A0516">
      <w:pPr>
        <w:pStyle w:val="ListParagraph"/>
        <w:numPr>
          <w:ilvl w:val="1"/>
          <w:numId w:val="2"/>
        </w:numPr>
        <w:rPr>
          <w:rFonts w:cs="Times New Roman"/>
        </w:rPr>
      </w:pPr>
      <w:r>
        <w:rPr>
          <w:rFonts w:cs="Times New Roman"/>
        </w:rPr>
        <w:t>Include your marginal means and interaction means.</w:t>
      </w:r>
    </w:p>
    <w:p w14:paraId="5D2D39DC" w14:textId="6B5D3B0A" w:rsidR="005A0516" w:rsidRDefault="005A0516" w:rsidP="005A0516">
      <w:pPr>
        <w:pStyle w:val="ListParagraph"/>
        <w:numPr>
          <w:ilvl w:val="0"/>
          <w:numId w:val="2"/>
        </w:numPr>
        <w:rPr>
          <w:rFonts w:cs="Times New Roman"/>
        </w:rPr>
      </w:pPr>
      <w:r>
        <w:rPr>
          <w:rFonts w:cs="Times New Roman"/>
        </w:rPr>
        <w:t xml:space="preserve">Answer the following using 2 decimal places.  List each ANOVA test in APA style (see power points for examples), just the statistics.  Indicate which effects were significant. </w:t>
      </w:r>
    </w:p>
    <w:p w14:paraId="2B1186B0" w14:textId="77777777" w:rsidR="005A0516" w:rsidRDefault="005A0516" w:rsidP="005A0516">
      <w:pPr>
        <w:pStyle w:val="ListParagraph"/>
        <w:numPr>
          <w:ilvl w:val="1"/>
          <w:numId w:val="2"/>
        </w:numPr>
        <w:rPr>
          <w:rFonts w:cs="Times New Roman"/>
        </w:rPr>
      </w:pPr>
      <w:r>
        <w:rPr>
          <w:rFonts w:cs="Times New Roman"/>
        </w:rPr>
        <w:t>Main effect 1:</w:t>
      </w:r>
    </w:p>
    <w:p w14:paraId="5A68D8A4" w14:textId="77777777" w:rsidR="005A0516" w:rsidRDefault="005A0516" w:rsidP="005A0516">
      <w:pPr>
        <w:pStyle w:val="ListParagraph"/>
        <w:numPr>
          <w:ilvl w:val="1"/>
          <w:numId w:val="2"/>
        </w:numPr>
        <w:rPr>
          <w:rFonts w:cs="Times New Roman"/>
        </w:rPr>
      </w:pPr>
      <w:r>
        <w:rPr>
          <w:rFonts w:cs="Times New Roman"/>
        </w:rPr>
        <w:t>Main effect 2:</w:t>
      </w:r>
    </w:p>
    <w:p w14:paraId="034BE918" w14:textId="77777777" w:rsidR="005A0516" w:rsidRDefault="005A0516" w:rsidP="005A0516">
      <w:pPr>
        <w:pStyle w:val="ListParagraph"/>
        <w:numPr>
          <w:ilvl w:val="1"/>
          <w:numId w:val="2"/>
        </w:numPr>
        <w:rPr>
          <w:rFonts w:cs="Times New Roman"/>
        </w:rPr>
      </w:pPr>
      <w:r>
        <w:rPr>
          <w:rFonts w:cs="Times New Roman"/>
        </w:rPr>
        <w:t>Interaction:</w:t>
      </w:r>
    </w:p>
    <w:p w14:paraId="1239E536" w14:textId="77777777" w:rsidR="005A0516" w:rsidRDefault="005A0516" w:rsidP="005A0516">
      <w:pPr>
        <w:pStyle w:val="ListParagraph"/>
        <w:numPr>
          <w:ilvl w:val="1"/>
          <w:numId w:val="2"/>
        </w:numPr>
        <w:rPr>
          <w:rFonts w:cs="Times New Roman"/>
        </w:rPr>
      </w:pPr>
      <w:r>
        <w:rPr>
          <w:rFonts w:cs="Times New Roman"/>
        </w:rPr>
        <w:t>Are these small, medium, or large effects?</w:t>
      </w:r>
    </w:p>
    <w:p w14:paraId="521AF188" w14:textId="77777777" w:rsidR="005A0516" w:rsidRDefault="005A0516" w:rsidP="005A0516">
      <w:pPr>
        <w:pStyle w:val="ListParagraph"/>
        <w:numPr>
          <w:ilvl w:val="0"/>
          <w:numId w:val="2"/>
        </w:numPr>
        <w:rPr>
          <w:rFonts w:cs="Times New Roman"/>
        </w:rPr>
      </w:pPr>
      <w:r>
        <w:rPr>
          <w:rFonts w:cs="Times New Roman"/>
        </w:rPr>
        <w:t>Run a simple effect analysis.</w:t>
      </w:r>
    </w:p>
    <w:p w14:paraId="6EB0BFA0" w14:textId="77777777" w:rsidR="005A0516" w:rsidRDefault="005A0516" w:rsidP="005A0516">
      <w:pPr>
        <w:pStyle w:val="ListParagraph"/>
        <w:numPr>
          <w:ilvl w:val="1"/>
          <w:numId w:val="2"/>
        </w:numPr>
        <w:rPr>
          <w:rFonts w:cs="Times New Roman"/>
        </w:rPr>
      </w:pPr>
      <w:r>
        <w:rPr>
          <w:rFonts w:cs="Times New Roman"/>
        </w:rPr>
        <w:t>Explain how you decided to run this analysis:</w:t>
      </w:r>
    </w:p>
    <w:p w14:paraId="28263691" w14:textId="09EF677C" w:rsidR="000131DA" w:rsidRDefault="000131DA" w:rsidP="005A0516">
      <w:pPr>
        <w:pStyle w:val="ListParagraph"/>
        <w:numPr>
          <w:ilvl w:val="2"/>
          <w:numId w:val="2"/>
        </w:numPr>
        <w:rPr>
          <w:rFonts w:cs="Times New Roman"/>
        </w:rPr>
      </w:pPr>
      <w:r>
        <w:rPr>
          <w:rFonts w:cs="Times New Roman"/>
        </w:rPr>
        <w:t>Which comparisons did you decide to make?</w:t>
      </w:r>
    </w:p>
    <w:p w14:paraId="0DB4596F" w14:textId="77777777" w:rsidR="005A0516" w:rsidRDefault="005A0516" w:rsidP="005A0516">
      <w:pPr>
        <w:pStyle w:val="ListParagraph"/>
        <w:numPr>
          <w:ilvl w:val="2"/>
          <w:numId w:val="2"/>
        </w:numPr>
        <w:rPr>
          <w:rFonts w:cs="Times New Roman"/>
        </w:rPr>
      </w:pPr>
      <w:r>
        <w:rPr>
          <w:rFonts w:cs="Times New Roman"/>
        </w:rPr>
        <w:t>What type of follow up test did you use?  Why?</w:t>
      </w:r>
    </w:p>
    <w:p w14:paraId="5AD7B7FC" w14:textId="034B04E1" w:rsidR="005A0516" w:rsidRDefault="005A0516" w:rsidP="005A0516">
      <w:pPr>
        <w:pStyle w:val="ListParagraph"/>
        <w:numPr>
          <w:ilvl w:val="2"/>
          <w:numId w:val="2"/>
        </w:numPr>
        <w:rPr>
          <w:rFonts w:cs="Times New Roman"/>
        </w:rPr>
      </w:pPr>
      <w:r>
        <w:rPr>
          <w:rFonts w:cs="Times New Roman"/>
        </w:rPr>
        <w:t>What type of correction did you use?</w:t>
      </w:r>
      <w:r w:rsidR="00056240">
        <w:rPr>
          <w:rFonts w:cs="Times New Roman"/>
        </w:rPr>
        <w:t xml:space="preserve"> (remember these are different things)</w:t>
      </w:r>
    </w:p>
    <w:p w14:paraId="20BA3563" w14:textId="77777777" w:rsidR="005A0516" w:rsidRDefault="005A0516" w:rsidP="005A0516">
      <w:pPr>
        <w:pStyle w:val="ListParagraph"/>
        <w:numPr>
          <w:ilvl w:val="2"/>
          <w:numId w:val="2"/>
        </w:numPr>
        <w:rPr>
          <w:rFonts w:cs="Times New Roman"/>
        </w:rPr>
      </w:pPr>
      <w:r>
        <w:rPr>
          <w:rFonts w:cs="Times New Roman"/>
        </w:rPr>
        <w:t>What was the adjusted alpha/mean difference/critical value for your correction?</w:t>
      </w:r>
    </w:p>
    <w:p w14:paraId="229ECD97" w14:textId="77777777" w:rsidR="005A0516" w:rsidRDefault="005A0516" w:rsidP="005A0516">
      <w:pPr>
        <w:pStyle w:val="ListParagraph"/>
        <w:numPr>
          <w:ilvl w:val="1"/>
          <w:numId w:val="2"/>
        </w:numPr>
        <w:rPr>
          <w:rFonts w:cs="Times New Roman"/>
        </w:rPr>
      </w:pPr>
      <w:r>
        <w:rPr>
          <w:rFonts w:cs="Times New Roman"/>
        </w:rPr>
        <w:t>Include output showing your tests for the simple effect analysis.</w:t>
      </w:r>
    </w:p>
    <w:p w14:paraId="7B92B895" w14:textId="72AEDB80" w:rsidR="004E66A4" w:rsidRPr="005A0516" w:rsidRDefault="005A0516" w:rsidP="005A0516">
      <w:pPr>
        <w:pStyle w:val="ListParagraph"/>
        <w:numPr>
          <w:ilvl w:val="1"/>
          <w:numId w:val="2"/>
        </w:numPr>
      </w:pPr>
      <w:r>
        <w:rPr>
          <w:rFonts w:cs="Times New Roman"/>
        </w:rPr>
        <w:lastRenderedPageBreak/>
        <w:t xml:space="preserve">Indicate which effects were significant. </w:t>
      </w:r>
    </w:p>
    <w:p w14:paraId="3927BADB" w14:textId="4438390D" w:rsidR="005A0516" w:rsidRPr="000131DA" w:rsidRDefault="005A0516" w:rsidP="005A0516">
      <w:pPr>
        <w:pStyle w:val="ListParagraph"/>
        <w:numPr>
          <w:ilvl w:val="0"/>
          <w:numId w:val="2"/>
        </w:numPr>
      </w:pPr>
      <w:r>
        <w:rPr>
          <w:rFonts w:cs="Times New Roman"/>
        </w:rPr>
        <w:t>Include a figure of the interaction (remember: x-axis, y-axis, error bars).</w:t>
      </w:r>
    </w:p>
    <w:p w14:paraId="4061A91C" w14:textId="6158E12E" w:rsidR="000131DA" w:rsidRPr="000131DA" w:rsidRDefault="000131DA" w:rsidP="000131DA">
      <w:pPr>
        <w:pStyle w:val="ListParagraph"/>
        <w:numPr>
          <w:ilvl w:val="0"/>
          <w:numId w:val="2"/>
        </w:numPr>
      </w:pPr>
      <w:r>
        <w:rPr>
          <w:rFonts w:cs="Times New Roman"/>
        </w:rPr>
        <w:t>Include a write up of the results of your study.  Things to include:</w:t>
      </w:r>
    </w:p>
    <w:p w14:paraId="7DA15F53" w14:textId="4FC00FD8" w:rsidR="000131DA" w:rsidRDefault="000131DA" w:rsidP="000131DA">
      <w:pPr>
        <w:pStyle w:val="ListParagraph"/>
        <w:numPr>
          <w:ilvl w:val="1"/>
          <w:numId w:val="2"/>
        </w:numPr>
      </w:pPr>
      <w:r>
        <w:t>Brief description of the variables.</w:t>
      </w:r>
    </w:p>
    <w:p w14:paraId="29C3988D" w14:textId="4D190BD3" w:rsidR="000131DA" w:rsidRDefault="000131DA" w:rsidP="000131DA">
      <w:pPr>
        <w:pStyle w:val="ListParagraph"/>
        <w:numPr>
          <w:ilvl w:val="1"/>
          <w:numId w:val="2"/>
        </w:numPr>
      </w:pPr>
      <w:r>
        <w:t>Type of analysis used (i.e. ANOVA).</w:t>
      </w:r>
    </w:p>
    <w:p w14:paraId="162CBB45" w14:textId="4F7E0755" w:rsidR="000131DA" w:rsidRDefault="000131DA" w:rsidP="000131DA">
      <w:pPr>
        <w:pStyle w:val="ListParagraph"/>
        <w:numPr>
          <w:ilvl w:val="1"/>
          <w:numId w:val="2"/>
        </w:numPr>
      </w:pPr>
      <w:r>
        <w:t>Test statistics for both main effects and interaction.</w:t>
      </w:r>
    </w:p>
    <w:p w14:paraId="54E77B9D" w14:textId="6E4C3C36" w:rsidR="000131DA" w:rsidRDefault="000131DA" w:rsidP="000131DA">
      <w:pPr>
        <w:pStyle w:val="ListParagraph"/>
        <w:numPr>
          <w:ilvl w:val="1"/>
          <w:numId w:val="2"/>
        </w:numPr>
      </w:pPr>
      <w:r>
        <w:t>Test statistics for post hoc tests.</w:t>
      </w:r>
    </w:p>
    <w:p w14:paraId="30EC24CB" w14:textId="37027CA8" w:rsidR="000131DA" w:rsidRDefault="000131DA" w:rsidP="000131DA">
      <w:pPr>
        <w:pStyle w:val="ListParagraph"/>
        <w:numPr>
          <w:ilvl w:val="1"/>
          <w:numId w:val="2"/>
        </w:numPr>
      </w:pPr>
      <w:r>
        <w:t>List which type of error correction you used.</w:t>
      </w:r>
    </w:p>
    <w:p w14:paraId="7DAED3DB" w14:textId="67BC2D38" w:rsidR="000131DA" w:rsidRDefault="007428BA" w:rsidP="000131DA">
      <w:pPr>
        <w:pStyle w:val="ListParagraph"/>
        <w:numPr>
          <w:ilvl w:val="1"/>
          <w:numId w:val="2"/>
        </w:numPr>
      </w:pPr>
      <w:r>
        <w:t>A reference to your figure.</w:t>
      </w:r>
    </w:p>
    <w:p w14:paraId="2C5F869E" w14:textId="391FA4AC" w:rsidR="007428BA" w:rsidRDefault="007428BA" w:rsidP="000131DA">
      <w:pPr>
        <w:pStyle w:val="ListParagraph"/>
        <w:numPr>
          <w:ilvl w:val="1"/>
          <w:numId w:val="2"/>
        </w:numPr>
      </w:pPr>
      <w:r>
        <w:t>Effect sizes for all statistics.</w:t>
      </w:r>
    </w:p>
    <w:p w14:paraId="008D17FB" w14:textId="3FDDA61D" w:rsidR="00357AB3" w:rsidRPr="00056240" w:rsidRDefault="00357AB3" w:rsidP="000131DA">
      <w:pPr>
        <w:pStyle w:val="ListParagraph"/>
        <w:numPr>
          <w:ilvl w:val="1"/>
          <w:numId w:val="2"/>
        </w:numPr>
      </w:pPr>
      <w:r>
        <w:t>Two decimal places for statistics.</w:t>
      </w:r>
    </w:p>
    <w:p w14:paraId="25CD2A08" w14:textId="77777777" w:rsidR="007428BA" w:rsidRDefault="007428BA" w:rsidP="00056240"/>
    <w:p w14:paraId="6ECCBCF8" w14:textId="53450AF7" w:rsidR="00056240" w:rsidRDefault="00056240" w:rsidP="00056240">
      <w:r>
        <w:t>Theory Questions:</w:t>
      </w:r>
    </w:p>
    <w:p w14:paraId="3F7A5614" w14:textId="70239822" w:rsidR="00056240" w:rsidRDefault="00056240" w:rsidP="00056240">
      <w:pPr>
        <w:pStyle w:val="ListParagraph"/>
        <w:numPr>
          <w:ilvl w:val="0"/>
          <w:numId w:val="2"/>
        </w:numPr>
      </w:pPr>
      <w:r>
        <w:t>Explain the types of variance components – indicate what each section is calculating rather than just the formula:</w:t>
      </w:r>
    </w:p>
    <w:p w14:paraId="45C48091" w14:textId="7D27F9B5" w:rsidR="00056240" w:rsidRDefault="00056240" w:rsidP="00056240">
      <w:pPr>
        <w:pStyle w:val="ListParagraph"/>
        <w:numPr>
          <w:ilvl w:val="1"/>
          <w:numId w:val="2"/>
        </w:numPr>
      </w:pPr>
      <w:r>
        <w:t>SS Total</w:t>
      </w:r>
    </w:p>
    <w:p w14:paraId="263D700C" w14:textId="1C8C4BDD" w:rsidR="00056240" w:rsidRDefault="00056240" w:rsidP="00056240">
      <w:pPr>
        <w:pStyle w:val="ListParagraph"/>
        <w:numPr>
          <w:ilvl w:val="1"/>
          <w:numId w:val="2"/>
        </w:numPr>
      </w:pPr>
      <w:r>
        <w:t>SS Model</w:t>
      </w:r>
    </w:p>
    <w:p w14:paraId="0B823086" w14:textId="4D472631" w:rsidR="00056240" w:rsidRDefault="00056240" w:rsidP="00056240">
      <w:pPr>
        <w:pStyle w:val="ListParagraph"/>
        <w:numPr>
          <w:ilvl w:val="1"/>
          <w:numId w:val="2"/>
        </w:numPr>
      </w:pPr>
      <w:r>
        <w:t>SS Residual</w:t>
      </w:r>
    </w:p>
    <w:p w14:paraId="01A38167" w14:textId="62442C84" w:rsidR="00056240" w:rsidRDefault="00056240" w:rsidP="00056240">
      <w:pPr>
        <w:pStyle w:val="ListParagraph"/>
        <w:numPr>
          <w:ilvl w:val="0"/>
          <w:numId w:val="2"/>
        </w:numPr>
      </w:pPr>
      <w:r>
        <w:t>What are marginal means?</w:t>
      </w:r>
    </w:p>
    <w:p w14:paraId="78A80E94" w14:textId="1F4736E7" w:rsidR="00056240" w:rsidRDefault="00056240" w:rsidP="00056240">
      <w:pPr>
        <w:pStyle w:val="ListParagraph"/>
        <w:numPr>
          <w:ilvl w:val="0"/>
          <w:numId w:val="2"/>
        </w:numPr>
      </w:pPr>
      <w:r>
        <w:t>Why do you get a warning message when you try to run post hocs on independent variables with only two levels?</w:t>
      </w:r>
    </w:p>
    <w:p w14:paraId="774F967C" w14:textId="2258891F" w:rsidR="00056240" w:rsidRDefault="00056240" w:rsidP="00056240">
      <w:pPr>
        <w:pStyle w:val="ListParagraph"/>
        <w:numPr>
          <w:ilvl w:val="0"/>
          <w:numId w:val="2"/>
        </w:numPr>
      </w:pPr>
      <w:r>
        <w:t>Explain the difference between familywise and experimentwise error correction</w:t>
      </w:r>
      <w:r w:rsidR="00357AB3">
        <w:t>.</w:t>
      </w:r>
      <w:bookmarkStart w:id="0" w:name="_GoBack"/>
      <w:bookmarkEnd w:id="0"/>
    </w:p>
    <w:p w14:paraId="6C6CA6C8" w14:textId="77777777" w:rsidR="00056240" w:rsidRDefault="00056240" w:rsidP="004C076A"/>
    <w:p w14:paraId="726010C2" w14:textId="77777777" w:rsidR="00216F4D" w:rsidRDefault="00216F4D" w:rsidP="00216F4D"/>
    <w:p w14:paraId="6A6FE7B2" w14:textId="77777777" w:rsidR="00216F4D" w:rsidRDefault="00216F4D" w:rsidP="00216F4D"/>
    <w:p w14:paraId="6218965E" w14:textId="77777777" w:rsidR="00216F4D" w:rsidRDefault="00216F4D" w:rsidP="00216F4D"/>
    <w:p w14:paraId="3C2A5291" w14:textId="77777777" w:rsidR="00216F4D" w:rsidRDefault="00216F4D" w:rsidP="00216F4D"/>
    <w:sectPr w:rsidR="00216F4D" w:rsidSect="004B2E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CC8404" w14:textId="77777777" w:rsidR="000131DA" w:rsidRDefault="000131DA" w:rsidP="00216F4D">
      <w:r>
        <w:separator/>
      </w:r>
    </w:p>
  </w:endnote>
  <w:endnote w:type="continuationSeparator" w:id="0">
    <w:p w14:paraId="382BFB6A" w14:textId="77777777" w:rsidR="000131DA" w:rsidRDefault="000131DA" w:rsidP="00216F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AE5AC5" w14:textId="77777777" w:rsidR="000131DA" w:rsidRDefault="000131DA" w:rsidP="00216F4D">
      <w:r>
        <w:separator/>
      </w:r>
    </w:p>
  </w:footnote>
  <w:footnote w:type="continuationSeparator" w:id="0">
    <w:p w14:paraId="573F87FB" w14:textId="77777777" w:rsidR="000131DA" w:rsidRDefault="000131DA" w:rsidP="00216F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B38D" w14:textId="77777777" w:rsidR="000131DA" w:rsidRDefault="000131DA">
    <w:pPr>
      <w:pStyle w:val="Header"/>
    </w:pPr>
    <w:r>
      <w:t>Chapter 13</w:t>
    </w:r>
    <w:r>
      <w:tab/>
    </w:r>
    <w:r>
      <w:tab/>
      <w:t>Assignment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F875C9"/>
    <w:multiLevelType w:val="hybridMultilevel"/>
    <w:tmpl w:val="35F45BBE"/>
    <w:lvl w:ilvl="0" w:tplc="1084E96A">
      <w:start w:val="13"/>
      <w:numFmt w:val="bullet"/>
      <w:lvlText w:val="-"/>
      <w:lvlJc w:val="left"/>
      <w:pPr>
        <w:ind w:left="720" w:hanging="360"/>
      </w:pPr>
      <w:rPr>
        <w:rFonts w:ascii="Times New Roman" w:eastAsiaTheme="minorEastAsia"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983085"/>
    <w:multiLevelType w:val="hybridMultilevel"/>
    <w:tmpl w:val="95D8189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F4D"/>
    <w:rsid w:val="000131DA"/>
    <w:rsid w:val="00056240"/>
    <w:rsid w:val="000A7189"/>
    <w:rsid w:val="00216F4D"/>
    <w:rsid w:val="002A2D61"/>
    <w:rsid w:val="00357AB3"/>
    <w:rsid w:val="00476192"/>
    <w:rsid w:val="004B2EFF"/>
    <w:rsid w:val="004C076A"/>
    <w:rsid w:val="004E66A4"/>
    <w:rsid w:val="005845B9"/>
    <w:rsid w:val="005A0516"/>
    <w:rsid w:val="007428BA"/>
    <w:rsid w:val="00F53F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41D8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F4D"/>
    <w:pPr>
      <w:tabs>
        <w:tab w:val="center" w:pos="4320"/>
        <w:tab w:val="right" w:pos="8640"/>
      </w:tabs>
    </w:pPr>
  </w:style>
  <w:style w:type="character" w:customStyle="1" w:styleId="HeaderChar">
    <w:name w:val="Header Char"/>
    <w:basedOn w:val="DefaultParagraphFont"/>
    <w:link w:val="Header"/>
    <w:uiPriority w:val="99"/>
    <w:rsid w:val="00216F4D"/>
  </w:style>
  <w:style w:type="paragraph" w:styleId="Footer">
    <w:name w:val="footer"/>
    <w:basedOn w:val="Normal"/>
    <w:link w:val="FooterChar"/>
    <w:uiPriority w:val="99"/>
    <w:unhideWhenUsed/>
    <w:rsid w:val="00216F4D"/>
    <w:pPr>
      <w:tabs>
        <w:tab w:val="center" w:pos="4320"/>
        <w:tab w:val="right" w:pos="8640"/>
      </w:tabs>
    </w:pPr>
  </w:style>
  <w:style w:type="character" w:customStyle="1" w:styleId="FooterChar">
    <w:name w:val="Footer Char"/>
    <w:basedOn w:val="DefaultParagraphFont"/>
    <w:link w:val="Footer"/>
    <w:uiPriority w:val="99"/>
    <w:rsid w:val="00216F4D"/>
  </w:style>
  <w:style w:type="paragraph" w:styleId="ListParagraph">
    <w:name w:val="List Paragraph"/>
    <w:basedOn w:val="Normal"/>
    <w:uiPriority w:val="34"/>
    <w:qFormat/>
    <w:rsid w:val="00216F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F4D"/>
    <w:pPr>
      <w:tabs>
        <w:tab w:val="center" w:pos="4320"/>
        <w:tab w:val="right" w:pos="8640"/>
      </w:tabs>
    </w:pPr>
  </w:style>
  <w:style w:type="character" w:customStyle="1" w:styleId="HeaderChar">
    <w:name w:val="Header Char"/>
    <w:basedOn w:val="DefaultParagraphFont"/>
    <w:link w:val="Header"/>
    <w:uiPriority w:val="99"/>
    <w:rsid w:val="00216F4D"/>
  </w:style>
  <w:style w:type="paragraph" w:styleId="Footer">
    <w:name w:val="footer"/>
    <w:basedOn w:val="Normal"/>
    <w:link w:val="FooterChar"/>
    <w:uiPriority w:val="99"/>
    <w:unhideWhenUsed/>
    <w:rsid w:val="00216F4D"/>
    <w:pPr>
      <w:tabs>
        <w:tab w:val="center" w:pos="4320"/>
        <w:tab w:val="right" w:pos="8640"/>
      </w:tabs>
    </w:pPr>
  </w:style>
  <w:style w:type="character" w:customStyle="1" w:styleId="FooterChar">
    <w:name w:val="Footer Char"/>
    <w:basedOn w:val="DefaultParagraphFont"/>
    <w:link w:val="Footer"/>
    <w:uiPriority w:val="99"/>
    <w:rsid w:val="00216F4D"/>
  </w:style>
  <w:style w:type="paragraph" w:styleId="ListParagraph">
    <w:name w:val="List Paragraph"/>
    <w:basedOn w:val="Normal"/>
    <w:uiPriority w:val="34"/>
    <w:qFormat/>
    <w:rsid w:val="00216F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486</Words>
  <Characters>2776</Characters>
  <Application>Microsoft Macintosh Word</Application>
  <DocSecurity>0</DocSecurity>
  <Lines>23</Lines>
  <Paragraphs>6</Paragraphs>
  <ScaleCrop>false</ScaleCrop>
  <Company>Missouri State University</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Buchanan</dc:creator>
  <cp:keywords/>
  <dc:description/>
  <cp:lastModifiedBy>Erin Buchanan</cp:lastModifiedBy>
  <cp:revision>11</cp:revision>
  <dcterms:created xsi:type="dcterms:W3CDTF">2013-10-21T01:08:00Z</dcterms:created>
  <dcterms:modified xsi:type="dcterms:W3CDTF">2013-10-21T01:52:00Z</dcterms:modified>
</cp:coreProperties>
</file>