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DB65C" w14:textId="77777777" w:rsidR="00815C98" w:rsidRPr="00815C98" w:rsidRDefault="00815C98">
      <w:r>
        <w:rPr>
          <w:b/>
        </w:rPr>
        <w:t xml:space="preserve">Questions: </w:t>
      </w:r>
    </w:p>
    <w:p w14:paraId="7899ACBA" w14:textId="77777777" w:rsidR="00E36693" w:rsidRPr="00815C98" w:rsidRDefault="00815C98" w:rsidP="00815C98">
      <w:pPr>
        <w:pStyle w:val="ListParagraph"/>
        <w:numPr>
          <w:ilvl w:val="0"/>
          <w:numId w:val="1"/>
        </w:numPr>
      </w:pPr>
      <w:r w:rsidRPr="00815C98">
        <w:t>Does the number of book read in the class predict final grade in the course?</w:t>
      </w:r>
    </w:p>
    <w:p w14:paraId="3A845C73" w14:textId="77777777" w:rsidR="00815C98" w:rsidRDefault="00815C98" w:rsidP="00815C98">
      <w:pPr>
        <w:pStyle w:val="ListParagraph"/>
        <w:numPr>
          <w:ilvl w:val="0"/>
          <w:numId w:val="1"/>
        </w:numPr>
      </w:pPr>
      <w:r w:rsidRPr="00815C98">
        <w:t>Does attendance predict final grade in the course?</w:t>
      </w:r>
    </w:p>
    <w:p w14:paraId="02DB6B71" w14:textId="77777777" w:rsidR="00815C98" w:rsidRDefault="00815C98" w:rsidP="00815C98"/>
    <w:p w14:paraId="7CF30DE8" w14:textId="13696FED" w:rsidR="00DA587E" w:rsidRPr="00815C98" w:rsidRDefault="00DA587E" w:rsidP="00DA587E">
      <w:r>
        <w:t>Cut and paste the appropriate boxes into each section for this example</w:t>
      </w:r>
      <w:r>
        <w:t xml:space="preserve"> (for just one of the questions)</w:t>
      </w:r>
      <w:r>
        <w:t>.</w:t>
      </w:r>
    </w:p>
    <w:p w14:paraId="22499C04" w14:textId="77777777" w:rsidR="00DA587E" w:rsidRDefault="00DA587E" w:rsidP="00815C98">
      <w:pPr>
        <w:rPr>
          <w:b/>
        </w:rPr>
      </w:pPr>
    </w:p>
    <w:p w14:paraId="36B5825A" w14:textId="77777777" w:rsidR="00815C98" w:rsidRDefault="00815C98" w:rsidP="00815C98">
      <w:pPr>
        <w:rPr>
          <w:b/>
        </w:rPr>
      </w:pPr>
      <w:r w:rsidRPr="00815C98">
        <w:rPr>
          <w:b/>
        </w:rPr>
        <w:t>Regression Assumptions:</w:t>
      </w:r>
    </w:p>
    <w:p w14:paraId="6C56884B" w14:textId="77777777" w:rsidR="00815C98" w:rsidRDefault="00815C98" w:rsidP="00815C98">
      <w:pPr>
        <w:pStyle w:val="ListParagraph"/>
        <w:numPr>
          <w:ilvl w:val="0"/>
          <w:numId w:val="2"/>
        </w:numPr>
      </w:pPr>
      <w:r>
        <w:t>Predictors</w:t>
      </w:r>
    </w:p>
    <w:p w14:paraId="4EB78EAB" w14:textId="77777777" w:rsidR="00815C98" w:rsidRDefault="00815C98" w:rsidP="00815C98">
      <w:pPr>
        <w:pStyle w:val="ListParagraph"/>
        <w:numPr>
          <w:ilvl w:val="1"/>
          <w:numId w:val="2"/>
        </w:numPr>
      </w:pPr>
      <w:r>
        <w:t>More cases (lines/people) than IVs</w:t>
      </w:r>
    </w:p>
    <w:p w14:paraId="5F1D01AA" w14:textId="76D5B983" w:rsidR="00B12BFA" w:rsidRDefault="00B12BFA" w:rsidP="00B12BFA">
      <w:pPr>
        <w:pStyle w:val="ListParagraph"/>
        <w:numPr>
          <w:ilvl w:val="0"/>
          <w:numId w:val="2"/>
        </w:numPr>
      </w:pPr>
      <w:r>
        <w:t>People</w:t>
      </w:r>
    </w:p>
    <w:p w14:paraId="77FA4914" w14:textId="34380D73" w:rsidR="00000000" w:rsidRPr="00AA388E" w:rsidRDefault="000868A5" w:rsidP="00AA388E">
      <w:pPr>
        <w:pStyle w:val="ListParagraph"/>
        <w:numPr>
          <w:ilvl w:val="1"/>
          <w:numId w:val="2"/>
        </w:numPr>
      </w:pPr>
      <w:r w:rsidRPr="00AA388E">
        <w:t>Gpower = for how many cases give</w:t>
      </w:r>
      <w:r w:rsidR="00AA388E">
        <w:t>n effect size, alpha, power, predictors</w:t>
      </w:r>
    </w:p>
    <w:p w14:paraId="57D276D4" w14:textId="77777777" w:rsidR="00000000" w:rsidRPr="00AA388E" w:rsidRDefault="000868A5" w:rsidP="00AA388E">
      <w:pPr>
        <w:pStyle w:val="ListParagraph"/>
        <w:numPr>
          <w:ilvl w:val="1"/>
          <w:numId w:val="2"/>
        </w:numPr>
      </w:pPr>
      <w:r w:rsidRPr="00AA388E">
        <w:t>Rules of thumb = more than 50 + 8(K) (number of IVs)</w:t>
      </w:r>
    </w:p>
    <w:p w14:paraId="67CEEFD6" w14:textId="402598E1" w:rsidR="00AA388E" w:rsidRDefault="00AA388E" w:rsidP="00AA388E">
      <w:pPr>
        <w:pStyle w:val="ListParagraph"/>
        <w:numPr>
          <w:ilvl w:val="1"/>
          <w:numId w:val="2"/>
        </w:numPr>
      </w:pPr>
      <w:r w:rsidRPr="00AA388E">
        <w:t>Or 104 + K (for testing importance of predictors)</w:t>
      </w:r>
    </w:p>
    <w:p w14:paraId="50A4D8C6" w14:textId="03C02BF3" w:rsidR="00B12BFA" w:rsidRDefault="00E75980" w:rsidP="00B12BFA">
      <w:pPr>
        <w:pStyle w:val="ListParagraph"/>
        <w:numPr>
          <w:ilvl w:val="0"/>
          <w:numId w:val="2"/>
        </w:numPr>
      </w:pPr>
      <w:r>
        <w:t>Practical / Statistic Significance</w:t>
      </w:r>
    </w:p>
    <w:p w14:paraId="5CDC1FE3" w14:textId="2A860598" w:rsidR="00E75980" w:rsidRDefault="00E75980" w:rsidP="00B12BFA">
      <w:pPr>
        <w:pStyle w:val="ListParagraph"/>
        <w:numPr>
          <w:ilvl w:val="0"/>
          <w:numId w:val="2"/>
        </w:numPr>
      </w:pPr>
      <w:r>
        <w:t>Missing data</w:t>
      </w:r>
    </w:p>
    <w:p w14:paraId="7E62ACA4" w14:textId="4B9037A5" w:rsidR="00E75980" w:rsidRDefault="00E75980" w:rsidP="00B12BFA">
      <w:pPr>
        <w:pStyle w:val="ListParagraph"/>
        <w:numPr>
          <w:ilvl w:val="0"/>
          <w:numId w:val="2"/>
        </w:numPr>
      </w:pPr>
      <w:r>
        <w:t>Outliers</w:t>
      </w:r>
    </w:p>
    <w:p w14:paraId="72914EFD" w14:textId="63004EBD" w:rsidR="00E75980" w:rsidRDefault="00E75980" w:rsidP="00E75980">
      <w:pPr>
        <w:pStyle w:val="ListParagraph"/>
        <w:numPr>
          <w:ilvl w:val="1"/>
          <w:numId w:val="2"/>
        </w:numPr>
      </w:pPr>
      <w:r>
        <w:t>Mahalanobis</w:t>
      </w:r>
    </w:p>
    <w:p w14:paraId="76B398F8" w14:textId="3EA3A0D3" w:rsidR="00E75980" w:rsidRDefault="00E75980" w:rsidP="00E75980">
      <w:pPr>
        <w:pStyle w:val="ListParagraph"/>
        <w:numPr>
          <w:ilvl w:val="1"/>
          <w:numId w:val="2"/>
        </w:numPr>
      </w:pPr>
      <w:r>
        <w:t>Leverage</w:t>
      </w:r>
    </w:p>
    <w:p w14:paraId="1DD99130" w14:textId="125430BA" w:rsidR="00E75980" w:rsidRDefault="00E75980" w:rsidP="00E75980">
      <w:pPr>
        <w:pStyle w:val="ListParagraph"/>
        <w:numPr>
          <w:ilvl w:val="1"/>
          <w:numId w:val="2"/>
        </w:numPr>
      </w:pPr>
      <w:r>
        <w:t>Cook</w:t>
      </w:r>
      <w:r w:rsidR="00DA587E">
        <w:t>s</w:t>
      </w:r>
    </w:p>
    <w:p w14:paraId="42DE1780" w14:textId="596FB972" w:rsidR="00DA587E" w:rsidRDefault="00DA587E" w:rsidP="00DA587E">
      <w:pPr>
        <w:pStyle w:val="ListParagraph"/>
        <w:numPr>
          <w:ilvl w:val="0"/>
          <w:numId w:val="2"/>
        </w:numPr>
      </w:pPr>
      <w:r>
        <w:t>Multicollinearity</w:t>
      </w:r>
    </w:p>
    <w:p w14:paraId="5D3871B9" w14:textId="23D44B3C" w:rsidR="00DA587E" w:rsidRDefault="00DA587E" w:rsidP="00DA587E">
      <w:pPr>
        <w:pStyle w:val="ListParagraph"/>
        <w:numPr>
          <w:ilvl w:val="0"/>
          <w:numId w:val="2"/>
        </w:numPr>
      </w:pPr>
      <w:r>
        <w:t>Normality</w:t>
      </w:r>
    </w:p>
    <w:p w14:paraId="2E2A3231" w14:textId="4C79DDDA" w:rsidR="00DA587E" w:rsidRDefault="00DA587E" w:rsidP="00DA587E">
      <w:pPr>
        <w:pStyle w:val="ListParagraph"/>
        <w:numPr>
          <w:ilvl w:val="0"/>
          <w:numId w:val="2"/>
        </w:numPr>
      </w:pPr>
      <w:r>
        <w:t>Linearity</w:t>
      </w:r>
    </w:p>
    <w:p w14:paraId="2256F093" w14:textId="25BF4354" w:rsidR="00DA587E" w:rsidRDefault="00DA587E" w:rsidP="00DA587E">
      <w:pPr>
        <w:pStyle w:val="ListParagraph"/>
        <w:numPr>
          <w:ilvl w:val="0"/>
          <w:numId w:val="2"/>
        </w:numPr>
      </w:pPr>
      <w:r>
        <w:t>Homogeneity</w:t>
      </w:r>
    </w:p>
    <w:p w14:paraId="7A40DF31" w14:textId="0B19E815" w:rsidR="00DA587E" w:rsidRDefault="00DA587E" w:rsidP="00DA587E">
      <w:pPr>
        <w:pStyle w:val="ListParagraph"/>
        <w:numPr>
          <w:ilvl w:val="0"/>
          <w:numId w:val="2"/>
        </w:numPr>
      </w:pPr>
      <w:r>
        <w:t>Homoscedasticity</w:t>
      </w:r>
    </w:p>
    <w:p w14:paraId="3586AFFA" w14:textId="3C8D791D" w:rsidR="00DA587E" w:rsidRDefault="00DA587E" w:rsidP="00DA587E">
      <w:pPr>
        <w:pStyle w:val="ListParagraph"/>
        <w:numPr>
          <w:ilvl w:val="0"/>
          <w:numId w:val="2"/>
        </w:numPr>
      </w:pPr>
      <w:r>
        <w:t>Independence of Errors (theoretical)</w:t>
      </w:r>
    </w:p>
    <w:p w14:paraId="7BE9346F" w14:textId="77777777" w:rsidR="00DA587E" w:rsidRDefault="00DA587E" w:rsidP="00DA587E"/>
    <w:p w14:paraId="4EF78747" w14:textId="6611AE1A" w:rsidR="00DA587E" w:rsidRDefault="00DA587E" w:rsidP="00DA587E">
      <w:r>
        <w:t>Include the model box:</w:t>
      </w:r>
    </w:p>
    <w:p w14:paraId="090D80C5" w14:textId="77777777" w:rsidR="00DA587E" w:rsidRDefault="00DA587E" w:rsidP="00DA587E"/>
    <w:p w14:paraId="4F50FF8D" w14:textId="41F7E061" w:rsidR="00DA587E" w:rsidRDefault="00DA587E" w:rsidP="00DA587E">
      <w:r>
        <w:t>Include the ANOVA box:</w:t>
      </w:r>
    </w:p>
    <w:p w14:paraId="31AC81AF" w14:textId="77777777" w:rsidR="00DA587E" w:rsidRDefault="00DA587E" w:rsidP="00DA587E"/>
    <w:p w14:paraId="5D67BFDB" w14:textId="70380D7F" w:rsidR="00DA587E" w:rsidRDefault="00DA587E" w:rsidP="00DA587E">
      <w:r>
        <w:t>Include the coefficients box:</w:t>
      </w:r>
    </w:p>
    <w:p w14:paraId="3CF5AEF7" w14:textId="77777777" w:rsidR="000868A5" w:rsidRDefault="000868A5" w:rsidP="00DA587E"/>
    <w:p w14:paraId="3845FD18" w14:textId="6A308423" w:rsidR="000868A5" w:rsidRDefault="000868A5" w:rsidP="00DA587E">
      <w:pPr>
        <w:rPr>
          <w:b/>
        </w:rPr>
      </w:pPr>
      <w:r>
        <w:rPr>
          <w:b/>
        </w:rPr>
        <w:t>Model significance F-value: (F, p, R</w:t>
      </w:r>
      <w:r w:rsidRPr="000868A5">
        <w:rPr>
          <w:b/>
          <w:vertAlign w:val="superscript"/>
        </w:rPr>
        <w:t>2</w:t>
      </w:r>
      <w:r>
        <w:rPr>
          <w:b/>
        </w:rPr>
        <w:t>)</w:t>
      </w:r>
    </w:p>
    <w:p w14:paraId="700B4082" w14:textId="52AD1D42" w:rsidR="000868A5" w:rsidRPr="000868A5" w:rsidRDefault="000868A5" w:rsidP="00DA587E">
      <w:pPr>
        <w:rPr>
          <w:b/>
        </w:rPr>
      </w:pPr>
      <w:r>
        <w:rPr>
          <w:b/>
        </w:rPr>
        <w:t>Predictor significance t-value: (B, t, p, pr</w:t>
      </w:r>
      <w:r w:rsidRPr="000868A5">
        <w:rPr>
          <w:b/>
          <w:vertAlign w:val="superscript"/>
        </w:rPr>
        <w:t>2</w:t>
      </w:r>
      <w:r>
        <w:rPr>
          <w:b/>
        </w:rPr>
        <w:t>)</w:t>
      </w:r>
      <w:bookmarkStart w:id="0" w:name="_GoBack"/>
      <w:bookmarkEnd w:id="0"/>
    </w:p>
    <w:sectPr w:rsidR="000868A5" w:rsidRPr="000868A5" w:rsidSect="00D463B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CBABEF" w14:textId="77777777" w:rsidR="00112FC1" w:rsidRDefault="00112FC1" w:rsidP="00112FC1">
      <w:r>
        <w:separator/>
      </w:r>
    </w:p>
  </w:endnote>
  <w:endnote w:type="continuationSeparator" w:id="0">
    <w:p w14:paraId="0894A351" w14:textId="77777777" w:rsidR="00112FC1" w:rsidRDefault="00112FC1" w:rsidP="00112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E925D6" w14:textId="77777777" w:rsidR="00112FC1" w:rsidRDefault="00112FC1" w:rsidP="00112FC1">
      <w:r>
        <w:separator/>
      </w:r>
    </w:p>
  </w:footnote>
  <w:footnote w:type="continuationSeparator" w:id="0">
    <w:p w14:paraId="1E757B40" w14:textId="77777777" w:rsidR="00112FC1" w:rsidRDefault="00112FC1" w:rsidP="00112F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213E51" w14:textId="77777777" w:rsidR="00112FC1" w:rsidRDefault="00112FC1" w:rsidP="00112FC1">
    <w:pPr>
      <w:pStyle w:val="Header"/>
      <w:jc w:val="center"/>
    </w:pPr>
    <w:r>
      <w:t>Quiz 14 Simple Linear Regression and Regression Assumptions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D79DE"/>
    <w:multiLevelType w:val="hybridMultilevel"/>
    <w:tmpl w:val="2E4677C8"/>
    <w:lvl w:ilvl="0" w:tplc="C50254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76D8D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9FACA0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7364F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A608F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1C2559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664ED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5C83B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13A4A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3C622A55"/>
    <w:multiLevelType w:val="hybridMultilevel"/>
    <w:tmpl w:val="8DD82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795671"/>
    <w:multiLevelType w:val="hybridMultilevel"/>
    <w:tmpl w:val="DEF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FC1"/>
    <w:rsid w:val="000868A5"/>
    <w:rsid w:val="00112FC1"/>
    <w:rsid w:val="001A636E"/>
    <w:rsid w:val="00815C98"/>
    <w:rsid w:val="00965E25"/>
    <w:rsid w:val="00AA388E"/>
    <w:rsid w:val="00B12BFA"/>
    <w:rsid w:val="00D463B1"/>
    <w:rsid w:val="00DA587E"/>
    <w:rsid w:val="00E36693"/>
    <w:rsid w:val="00E7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068F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12F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FC1"/>
  </w:style>
  <w:style w:type="paragraph" w:styleId="Footer">
    <w:name w:val="footer"/>
    <w:basedOn w:val="Normal"/>
    <w:link w:val="FooterChar"/>
    <w:uiPriority w:val="99"/>
    <w:unhideWhenUsed/>
    <w:rsid w:val="00112F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FC1"/>
  </w:style>
  <w:style w:type="paragraph" w:styleId="ListParagraph">
    <w:name w:val="List Paragraph"/>
    <w:basedOn w:val="Normal"/>
    <w:uiPriority w:val="34"/>
    <w:qFormat/>
    <w:rsid w:val="00815C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12F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FC1"/>
  </w:style>
  <w:style w:type="paragraph" w:styleId="Footer">
    <w:name w:val="footer"/>
    <w:basedOn w:val="Normal"/>
    <w:link w:val="FooterChar"/>
    <w:uiPriority w:val="99"/>
    <w:unhideWhenUsed/>
    <w:rsid w:val="00112F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FC1"/>
  </w:style>
  <w:style w:type="paragraph" w:styleId="ListParagraph">
    <w:name w:val="List Paragraph"/>
    <w:basedOn w:val="Normal"/>
    <w:uiPriority w:val="34"/>
    <w:qFormat/>
    <w:rsid w:val="00815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2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0510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416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725</Characters>
  <Application>Microsoft Macintosh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7</cp:revision>
  <dcterms:created xsi:type="dcterms:W3CDTF">2012-11-02T16:01:00Z</dcterms:created>
  <dcterms:modified xsi:type="dcterms:W3CDTF">2012-11-02T16:12:00Z</dcterms:modified>
</cp:coreProperties>
</file>