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946F9D" w:rsidP="00946F9D">
      <w:pPr>
        <w:pStyle w:val="Title"/>
        <w:jc w:val="center"/>
      </w:pPr>
      <w:r>
        <w:t>Linear Model and Assumptions</w:t>
      </w:r>
    </w:p>
    <w:p w:rsidR="00946F9D" w:rsidRDefault="00946F9D" w:rsidP="00946F9D">
      <w:pPr>
        <w:pStyle w:val="ListParagraph"/>
        <w:numPr>
          <w:ilvl w:val="0"/>
          <w:numId w:val="1"/>
        </w:numPr>
      </w:pPr>
      <w:r>
        <w:t xml:space="preserve">Statistical model – </w:t>
      </w:r>
    </w:p>
    <w:p w:rsidR="00946F9D" w:rsidRDefault="00946F9D" w:rsidP="00946F9D">
      <w:pPr>
        <w:pStyle w:val="ListParagraph"/>
        <w:numPr>
          <w:ilvl w:val="1"/>
          <w:numId w:val="1"/>
        </w:numPr>
      </w:pPr>
      <w:r>
        <w:t xml:space="preserve">Linear Model </w:t>
      </w:r>
    </w:p>
    <w:p w:rsidR="000160E3" w:rsidRDefault="00946F9D" w:rsidP="000160E3">
      <w:pPr>
        <w:pStyle w:val="ListParagraph"/>
        <w:numPr>
          <w:ilvl w:val="2"/>
          <w:numId w:val="1"/>
        </w:numPr>
      </w:pPr>
      <w:r>
        <w:t xml:space="preserve">Each person’s individual </w:t>
      </w:r>
      <w:r w:rsidR="000160E3">
        <w:t>score</w:t>
      </w:r>
    </w:p>
    <w:p w:rsidR="000160E3" w:rsidRDefault="000160E3" w:rsidP="000160E3">
      <w:pPr>
        <w:pStyle w:val="ListParagraph"/>
        <w:numPr>
          <w:ilvl w:val="2"/>
          <w:numId w:val="1"/>
        </w:numPr>
      </w:pPr>
      <w:r>
        <w:t>E</w:t>
      </w:r>
      <w:r w:rsidR="00407BAD">
        <w:t xml:space="preserve">ach person’s score </w:t>
      </w:r>
    </w:p>
    <w:p w:rsidR="00407BAD" w:rsidRDefault="00DF51D6" w:rsidP="000160E3">
      <w:pPr>
        <w:pStyle w:val="ListParagraph"/>
        <w:numPr>
          <w:ilvl w:val="1"/>
          <w:numId w:val="1"/>
        </w:numPr>
      </w:pPr>
      <w:r>
        <w:t>Experimental error</w:t>
      </w:r>
      <w:r w:rsidR="00A73489">
        <w:t xml:space="preserve"> </w:t>
      </w:r>
    </w:p>
    <w:p w:rsidR="00A73489" w:rsidRDefault="00A73489" w:rsidP="00A73489">
      <w:pPr>
        <w:pStyle w:val="ListParagraph"/>
        <w:numPr>
          <w:ilvl w:val="2"/>
          <w:numId w:val="1"/>
        </w:numPr>
      </w:pPr>
      <w:r>
        <w:t xml:space="preserve">Random sampling assumptions </w:t>
      </w:r>
    </w:p>
    <w:p w:rsidR="00DF51D6" w:rsidRDefault="000160E3" w:rsidP="00A73489">
      <w:pPr>
        <w:pStyle w:val="ListParagraph"/>
        <w:numPr>
          <w:ilvl w:val="3"/>
          <w:numId w:val="1"/>
        </w:numPr>
      </w:pPr>
      <w:r>
        <w:t>Independence</w:t>
      </w:r>
    </w:p>
    <w:p w:rsidR="000160E3" w:rsidRDefault="00A73489" w:rsidP="000160E3">
      <w:pPr>
        <w:pStyle w:val="ListParagraph"/>
        <w:numPr>
          <w:ilvl w:val="3"/>
          <w:numId w:val="1"/>
        </w:numPr>
      </w:pPr>
      <w:r>
        <w:t xml:space="preserve">Identical distribution </w:t>
      </w:r>
    </w:p>
    <w:p w:rsidR="00A73489" w:rsidRDefault="00A73489" w:rsidP="00DF51D6">
      <w:pPr>
        <w:pStyle w:val="ListParagraph"/>
        <w:numPr>
          <w:ilvl w:val="2"/>
          <w:numId w:val="1"/>
        </w:numPr>
      </w:pPr>
      <w:r>
        <w:t xml:space="preserve">Identical </w:t>
      </w:r>
      <w:r w:rsidR="000160E3">
        <w:t>distribution</w:t>
      </w:r>
    </w:p>
    <w:p w:rsidR="00A73489" w:rsidRDefault="00131ED5" w:rsidP="00A73489">
      <w:pPr>
        <w:pStyle w:val="ListParagraph"/>
        <w:numPr>
          <w:ilvl w:val="3"/>
          <w:numId w:val="1"/>
        </w:numPr>
      </w:pPr>
      <w:r>
        <w:t xml:space="preserve">Homogeneity </w:t>
      </w:r>
    </w:p>
    <w:p w:rsidR="00131ED5" w:rsidRDefault="00131ED5" w:rsidP="00A73489">
      <w:pPr>
        <w:pStyle w:val="ListParagraph"/>
        <w:numPr>
          <w:ilvl w:val="3"/>
          <w:numId w:val="1"/>
        </w:numPr>
      </w:pPr>
      <w:r>
        <w:t xml:space="preserve">Normal distribution </w:t>
      </w:r>
    </w:p>
    <w:p w:rsidR="00131ED5" w:rsidRDefault="00131ED5" w:rsidP="00131ED5">
      <w:pPr>
        <w:pStyle w:val="ListParagraph"/>
        <w:numPr>
          <w:ilvl w:val="1"/>
          <w:numId w:val="1"/>
        </w:numPr>
      </w:pPr>
      <w:r>
        <w:t>Violations of assumptions</w:t>
      </w:r>
    </w:p>
    <w:p w:rsidR="00131ED5" w:rsidRDefault="00131ED5" w:rsidP="00131ED5">
      <w:pPr>
        <w:pStyle w:val="ListParagraph"/>
        <w:numPr>
          <w:ilvl w:val="2"/>
          <w:numId w:val="1"/>
        </w:numPr>
      </w:pPr>
      <w:r>
        <w:t xml:space="preserve">Robust </w:t>
      </w:r>
    </w:p>
    <w:p w:rsidR="00131ED5" w:rsidRDefault="00AD3B34" w:rsidP="00131ED5">
      <w:pPr>
        <w:pStyle w:val="ListParagraph"/>
        <w:numPr>
          <w:ilvl w:val="0"/>
          <w:numId w:val="1"/>
        </w:numPr>
      </w:pPr>
      <w:r>
        <w:t>Sampling bias and loss of subjects</w:t>
      </w:r>
    </w:p>
    <w:p w:rsidR="00AD3B34" w:rsidRDefault="000F517D" w:rsidP="00AD3B34">
      <w:pPr>
        <w:pStyle w:val="ListParagraph"/>
        <w:numPr>
          <w:ilvl w:val="1"/>
          <w:numId w:val="1"/>
        </w:numPr>
      </w:pPr>
      <w:r>
        <w:t xml:space="preserve">Exclusion of subjects from experiment </w:t>
      </w:r>
    </w:p>
    <w:p w:rsidR="000F517D" w:rsidRDefault="000F517D" w:rsidP="000F517D">
      <w:pPr>
        <w:pStyle w:val="ListParagraph"/>
        <w:numPr>
          <w:ilvl w:val="1"/>
          <w:numId w:val="1"/>
        </w:numPr>
      </w:pPr>
      <w:r>
        <w:t>Subject loss</w:t>
      </w:r>
    </w:p>
    <w:p w:rsidR="000F517D" w:rsidRDefault="000F517D" w:rsidP="000F517D">
      <w:pPr>
        <w:pStyle w:val="ListParagraph"/>
        <w:numPr>
          <w:ilvl w:val="2"/>
          <w:numId w:val="1"/>
        </w:numPr>
      </w:pPr>
      <w:r>
        <w:t>Why lose?</w:t>
      </w:r>
    </w:p>
    <w:p w:rsidR="000F517D" w:rsidRDefault="000F517D" w:rsidP="000F517D">
      <w:pPr>
        <w:pStyle w:val="ListParagraph"/>
        <w:numPr>
          <w:ilvl w:val="2"/>
          <w:numId w:val="1"/>
        </w:numPr>
      </w:pPr>
      <w:r>
        <w:t>Back to MCAR and MNAR</w:t>
      </w:r>
    </w:p>
    <w:p w:rsidR="00F266CE" w:rsidRDefault="00F266CE" w:rsidP="00F266CE">
      <w:pPr>
        <w:pStyle w:val="ListParagraph"/>
        <w:numPr>
          <w:ilvl w:val="1"/>
          <w:numId w:val="1"/>
        </w:numPr>
      </w:pPr>
      <w:r>
        <w:t>Solutions</w:t>
      </w:r>
    </w:p>
    <w:p w:rsidR="00F266CE" w:rsidRDefault="004F1A57" w:rsidP="004F1A57">
      <w:pPr>
        <w:pStyle w:val="ListParagraph"/>
        <w:numPr>
          <w:ilvl w:val="0"/>
          <w:numId w:val="1"/>
        </w:numPr>
      </w:pPr>
      <w:r>
        <w:t>Violations of assumptions</w:t>
      </w:r>
    </w:p>
    <w:p w:rsidR="004F1A57" w:rsidRDefault="004F1A57" w:rsidP="004F1A57">
      <w:pPr>
        <w:pStyle w:val="ListParagraph"/>
        <w:numPr>
          <w:ilvl w:val="1"/>
          <w:numId w:val="1"/>
        </w:numPr>
      </w:pPr>
      <w:r>
        <w:t xml:space="preserve">All these are tested with fancy monte carlos!  </w:t>
      </w:r>
    </w:p>
    <w:p w:rsidR="004F1A57" w:rsidRDefault="004F1A57" w:rsidP="004F1A57">
      <w:pPr>
        <w:pStyle w:val="ListParagraph"/>
        <w:numPr>
          <w:ilvl w:val="2"/>
          <w:numId w:val="1"/>
        </w:numPr>
      </w:pPr>
      <w:r>
        <w:t xml:space="preserve">Positive bias tests are liberal </w:t>
      </w:r>
    </w:p>
    <w:p w:rsidR="004F1A57" w:rsidRDefault="004F1A57" w:rsidP="004F1A57">
      <w:pPr>
        <w:pStyle w:val="ListParagraph"/>
        <w:numPr>
          <w:ilvl w:val="2"/>
          <w:numId w:val="1"/>
        </w:numPr>
      </w:pPr>
      <w:r>
        <w:t xml:space="preserve">Negative bias tests are conservative  </w:t>
      </w:r>
    </w:p>
    <w:p w:rsidR="004F1A57" w:rsidRDefault="004F1A57" w:rsidP="004F1A57">
      <w:pPr>
        <w:pStyle w:val="ListParagraph"/>
        <w:numPr>
          <w:ilvl w:val="1"/>
          <w:numId w:val="1"/>
        </w:numPr>
      </w:pPr>
      <w:r>
        <w:t>Independence of scores</w:t>
      </w:r>
    </w:p>
    <w:p w:rsidR="004F1A57" w:rsidRDefault="004F1A57" w:rsidP="004F1A57">
      <w:pPr>
        <w:pStyle w:val="ListParagraph"/>
        <w:numPr>
          <w:ilvl w:val="1"/>
          <w:numId w:val="1"/>
        </w:numPr>
      </w:pPr>
      <w:r>
        <w:t>Identical error distributions</w:t>
      </w:r>
    </w:p>
    <w:p w:rsidR="00003A2F" w:rsidRDefault="00003A2F" w:rsidP="00003A2F">
      <w:pPr>
        <w:pStyle w:val="ListParagraph"/>
        <w:numPr>
          <w:ilvl w:val="1"/>
          <w:numId w:val="1"/>
        </w:numPr>
      </w:pPr>
      <w:r>
        <w:t xml:space="preserve">Normal distribution </w:t>
      </w:r>
    </w:p>
    <w:p w:rsidR="005447CC" w:rsidRDefault="005447CC" w:rsidP="005447CC">
      <w:pPr>
        <w:pStyle w:val="ListParagraph"/>
        <w:numPr>
          <w:ilvl w:val="1"/>
          <w:numId w:val="1"/>
        </w:numPr>
      </w:pPr>
      <w:r>
        <w:t xml:space="preserve">Outlier discussion </w:t>
      </w:r>
    </w:p>
    <w:p w:rsidR="005447CC" w:rsidRDefault="005447CC" w:rsidP="005447CC">
      <w:pPr>
        <w:pStyle w:val="ListParagraph"/>
        <w:numPr>
          <w:ilvl w:val="1"/>
          <w:numId w:val="1"/>
        </w:numPr>
      </w:pPr>
      <w:r>
        <w:t>What to do?  Nonparametric alternatives</w:t>
      </w:r>
    </w:p>
    <w:p w:rsidR="005447CC" w:rsidRDefault="005447CC" w:rsidP="005447CC">
      <w:pPr>
        <w:pStyle w:val="ListParagraph"/>
        <w:numPr>
          <w:ilvl w:val="2"/>
          <w:numId w:val="1"/>
        </w:numPr>
      </w:pPr>
      <w:r>
        <w:t>Kruskal Wallis</w:t>
      </w:r>
    </w:p>
    <w:p w:rsidR="005447CC" w:rsidRDefault="005447CC" w:rsidP="005447CC">
      <w:pPr>
        <w:pStyle w:val="ListParagraph"/>
        <w:numPr>
          <w:ilvl w:val="2"/>
          <w:numId w:val="1"/>
        </w:numPr>
      </w:pPr>
      <w:r>
        <w:t>Mann-Whitney U</w:t>
      </w:r>
    </w:p>
    <w:p w:rsidR="005447CC" w:rsidRDefault="005447CC" w:rsidP="005447CC">
      <w:pPr>
        <w:pStyle w:val="ListParagraph"/>
        <w:numPr>
          <w:ilvl w:val="2"/>
          <w:numId w:val="1"/>
        </w:numPr>
      </w:pPr>
      <w:r>
        <w:t>Wilcoxon rank sum test</w:t>
      </w:r>
    </w:p>
    <w:p w:rsidR="005447CC" w:rsidRDefault="005447CC" w:rsidP="005447CC">
      <w:pPr>
        <w:pStyle w:val="ListParagraph"/>
        <w:numPr>
          <w:ilvl w:val="1"/>
          <w:numId w:val="1"/>
        </w:numPr>
      </w:pPr>
      <w:r>
        <w:t>Homogeneity</w:t>
      </w:r>
    </w:p>
    <w:p w:rsidR="005447CC" w:rsidRDefault="005447CC" w:rsidP="005447CC">
      <w:pPr>
        <w:pStyle w:val="ListParagraph"/>
        <w:numPr>
          <w:ilvl w:val="2"/>
          <w:numId w:val="1"/>
        </w:numPr>
      </w:pPr>
      <w:r>
        <w:t>Causes</w:t>
      </w:r>
    </w:p>
    <w:p w:rsidR="005447CC" w:rsidRDefault="00691041" w:rsidP="005447CC">
      <w:pPr>
        <w:pStyle w:val="ListParagraph"/>
        <w:numPr>
          <w:ilvl w:val="0"/>
          <w:numId w:val="1"/>
        </w:numPr>
      </w:pPr>
      <w:r>
        <w:t>Dealing with Heterogeneity</w:t>
      </w:r>
    </w:p>
    <w:p w:rsidR="003B55BE" w:rsidRDefault="003B55BE" w:rsidP="000160E3">
      <w:pPr>
        <w:pStyle w:val="ListParagraph"/>
        <w:numPr>
          <w:ilvl w:val="1"/>
          <w:numId w:val="1"/>
        </w:numPr>
      </w:pPr>
      <w:r>
        <w:t xml:space="preserve">Look at Levene’s test </w:t>
      </w:r>
    </w:p>
    <w:p w:rsidR="003B55BE" w:rsidRDefault="009668C4" w:rsidP="00691041">
      <w:pPr>
        <w:pStyle w:val="ListParagraph"/>
        <w:numPr>
          <w:ilvl w:val="1"/>
          <w:numId w:val="1"/>
        </w:numPr>
      </w:pPr>
      <w:r>
        <w:t>What to do?!</w:t>
      </w:r>
    </w:p>
    <w:p w:rsidR="000160E3" w:rsidRDefault="009668C4" w:rsidP="009668C4">
      <w:pPr>
        <w:pStyle w:val="ListParagraph"/>
        <w:numPr>
          <w:ilvl w:val="2"/>
          <w:numId w:val="1"/>
        </w:numPr>
      </w:pPr>
      <w:r>
        <w:t xml:space="preserve">Use a more stringent alpha </w:t>
      </w:r>
    </w:p>
    <w:p w:rsidR="009668C4" w:rsidRDefault="000160E3" w:rsidP="009668C4">
      <w:pPr>
        <w:pStyle w:val="ListParagraph"/>
        <w:numPr>
          <w:ilvl w:val="2"/>
          <w:numId w:val="1"/>
        </w:numPr>
      </w:pPr>
      <w:r>
        <w:lastRenderedPageBreak/>
        <w:t xml:space="preserve">Transform the data </w:t>
      </w:r>
    </w:p>
    <w:p w:rsidR="001B58AA" w:rsidRDefault="001B58AA" w:rsidP="001B58AA">
      <w:pPr>
        <w:pStyle w:val="ListParagraph"/>
        <w:numPr>
          <w:ilvl w:val="2"/>
          <w:numId w:val="1"/>
        </w:numPr>
      </w:pPr>
      <w:r>
        <w:t>Switch test types</w:t>
      </w:r>
    </w:p>
    <w:p w:rsidR="001B58AA" w:rsidRDefault="001B58AA" w:rsidP="001B58AA">
      <w:pPr>
        <w:pStyle w:val="ListParagraph"/>
        <w:numPr>
          <w:ilvl w:val="2"/>
          <w:numId w:val="1"/>
        </w:numPr>
      </w:pPr>
      <w:r>
        <w:t xml:space="preserve">Switch to single df </w:t>
      </w:r>
      <w:r w:rsidR="000160E3">
        <w:t>tests</w:t>
      </w:r>
    </w:p>
    <w:sectPr w:rsidR="001B58AA" w:rsidSect="00214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E04" w:rsidRDefault="00867E04" w:rsidP="00946F9D">
      <w:pPr>
        <w:spacing w:after="0" w:line="240" w:lineRule="auto"/>
      </w:pPr>
      <w:r>
        <w:separator/>
      </w:r>
    </w:p>
  </w:endnote>
  <w:endnote w:type="continuationSeparator" w:id="0">
    <w:p w:rsidR="00867E04" w:rsidRDefault="00867E04" w:rsidP="0094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E04" w:rsidRDefault="00867E04" w:rsidP="00946F9D">
      <w:pPr>
        <w:spacing w:after="0" w:line="240" w:lineRule="auto"/>
      </w:pPr>
      <w:r>
        <w:separator/>
      </w:r>
    </w:p>
  </w:footnote>
  <w:footnote w:type="continuationSeparator" w:id="0">
    <w:p w:rsidR="00867E04" w:rsidRDefault="00867E04" w:rsidP="00946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F9D" w:rsidRDefault="00946F9D">
    <w:pPr>
      <w:pStyle w:val="Header"/>
    </w:pPr>
    <w:r>
      <w:t>KW C7</w:t>
    </w:r>
    <w:r>
      <w:tab/>
    </w:r>
    <w:r>
      <w:tab/>
      <w:t>PSY 745 Graduate Statistics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6DA4"/>
    <w:multiLevelType w:val="hybridMultilevel"/>
    <w:tmpl w:val="E09E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6F9D"/>
    <w:rsid w:val="00003A2F"/>
    <w:rsid w:val="000160E3"/>
    <w:rsid w:val="000F517D"/>
    <w:rsid w:val="00131ED5"/>
    <w:rsid w:val="00161BAB"/>
    <w:rsid w:val="001B58AA"/>
    <w:rsid w:val="0021441F"/>
    <w:rsid w:val="002D4122"/>
    <w:rsid w:val="003B55BE"/>
    <w:rsid w:val="00407BAD"/>
    <w:rsid w:val="004F1A57"/>
    <w:rsid w:val="005447CC"/>
    <w:rsid w:val="00691041"/>
    <w:rsid w:val="00811F3F"/>
    <w:rsid w:val="00867E04"/>
    <w:rsid w:val="00946F9D"/>
    <w:rsid w:val="009668C4"/>
    <w:rsid w:val="00A73489"/>
    <w:rsid w:val="00AD3B34"/>
    <w:rsid w:val="00B82DB9"/>
    <w:rsid w:val="00D32CDA"/>
    <w:rsid w:val="00DF51D6"/>
    <w:rsid w:val="00F26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F9D"/>
  </w:style>
  <w:style w:type="paragraph" w:styleId="Footer">
    <w:name w:val="footer"/>
    <w:basedOn w:val="Normal"/>
    <w:link w:val="FooterChar"/>
    <w:uiPriority w:val="99"/>
    <w:semiHidden/>
    <w:unhideWhenUsed/>
    <w:rsid w:val="0094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F9D"/>
  </w:style>
  <w:style w:type="paragraph" w:styleId="Title">
    <w:name w:val="Title"/>
    <w:basedOn w:val="Normal"/>
    <w:next w:val="Normal"/>
    <w:link w:val="TitleChar"/>
    <w:uiPriority w:val="10"/>
    <w:qFormat/>
    <w:rsid w:val="00946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6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3</cp:revision>
  <dcterms:created xsi:type="dcterms:W3CDTF">2012-09-14T03:13:00Z</dcterms:created>
  <dcterms:modified xsi:type="dcterms:W3CDTF">2012-09-14T03:15:00Z</dcterms:modified>
</cp:coreProperties>
</file>