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BBD8F" w14:textId="0BDDBD47" w:rsidR="0047297E" w:rsidRPr="00421560" w:rsidRDefault="0047297E" w:rsidP="0047297E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Hierarchical CFA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72DBE033" w14:textId="4D9DCD15" w:rsidR="0047297E" w:rsidRDefault="0047297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DASS – Depression, Anxiety, and Stress Scale</w:t>
      </w:r>
    </w:p>
    <w:p w14:paraId="4D2CFAD0" w14:textId="77777777" w:rsidR="00C97838" w:rsidRPr="0047297E" w:rsidRDefault="00C97838" w:rsidP="004729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Depression: Questions 3, 5, 10, 13, 16, 17, 21</w:t>
      </w:r>
    </w:p>
    <w:p w14:paraId="519EE3D7" w14:textId="77777777" w:rsidR="00C97838" w:rsidRPr="0047297E" w:rsidRDefault="00C97838" w:rsidP="004729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Anxiety: Questions 2, 4, 7, 9, 15, 19, 20</w:t>
      </w:r>
    </w:p>
    <w:p w14:paraId="5797869F" w14:textId="77777777" w:rsidR="00C97838" w:rsidRPr="0047297E" w:rsidRDefault="00C97838" w:rsidP="004729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Stress: 1, 6, 8, 11, 12, 14, 18</w:t>
      </w:r>
    </w:p>
    <w:p w14:paraId="39D184D5" w14:textId="77777777" w:rsidR="0047297E" w:rsidRDefault="0047297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1AFEE" w14:textId="008BBEDD" w:rsidR="0047297E" w:rsidRDefault="0047297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the following:</w:t>
      </w:r>
    </w:p>
    <w:p w14:paraId="14F02593" w14:textId="6C7FF81E" w:rsidR="005E12CF" w:rsidRDefault="0047297E" w:rsidP="004729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4D26A1" w:rsidRPr="0047297E">
        <w:rPr>
          <w:rFonts w:ascii="Times New Roman" w:hAnsi="Times New Roman" w:cs="Times New Roman"/>
          <w:sz w:val="24"/>
          <w:szCs w:val="24"/>
        </w:rPr>
        <w:t xml:space="preserve"> a 3-factor model of the DASS</w:t>
      </w:r>
      <w:r w:rsidRPr="0047297E">
        <w:rPr>
          <w:rFonts w:ascii="Times New Roman" w:hAnsi="Times New Roman" w:cs="Times New Roman"/>
          <w:sz w:val="24"/>
          <w:szCs w:val="24"/>
        </w:rPr>
        <w:t>.</w:t>
      </w:r>
    </w:p>
    <w:p w14:paraId="0AB5DBCA" w14:textId="32B631E1" w:rsidR="0047297E" w:rsidRDefault="0047297E" w:rsidP="004729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2</w:t>
      </w:r>
      <w:r w:rsidRPr="0047297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order 3-factor model of the DASS.</w:t>
      </w:r>
    </w:p>
    <w:p w14:paraId="3B75D697" w14:textId="4288D695" w:rsidR="0047297E" w:rsidRDefault="0047297E" w:rsidP="004729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bi-factor model of the DASS.</w:t>
      </w:r>
    </w:p>
    <w:p w14:paraId="311345AF" w14:textId="77777777" w:rsidR="0047297E" w:rsidRDefault="0047297E" w:rsidP="00472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CFC6F" w14:textId="170CEAD0" w:rsidR="00042CD8" w:rsidRPr="00042CD8" w:rsidRDefault="0047297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pictures of your models.</w:t>
      </w:r>
    </w:p>
    <w:p w14:paraId="2B5F73D4" w14:textId="7828D2E8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into the table below.</w:t>
      </w:r>
    </w:p>
    <w:p w14:paraId="4F1BC3A3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D4F14" w14:textId="6543FDAB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 the table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1"/>
        <w:gridCol w:w="1366"/>
        <w:gridCol w:w="1368"/>
        <w:gridCol w:w="1577"/>
        <w:gridCol w:w="1459"/>
        <w:gridCol w:w="1249"/>
        <w:gridCol w:w="1249"/>
        <w:gridCol w:w="1247"/>
      </w:tblGrid>
      <w:tr w:rsidR="0047297E" w:rsidRPr="00042CD8" w14:paraId="76B8612E" w14:textId="425D6E7A" w:rsidTr="0047297E">
        <w:trPr>
          <w:trHeight w:val="467"/>
        </w:trPr>
        <w:tc>
          <w:tcPr>
            <w:tcW w:w="681" w:type="pct"/>
          </w:tcPr>
          <w:p w14:paraId="5BDE2EB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20" w:type="pct"/>
          </w:tcPr>
          <w:p w14:paraId="75B3637E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729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21" w:type="pct"/>
          </w:tcPr>
          <w:p w14:paraId="7DFCD560" w14:textId="7DC75EB2" w:rsidR="0047297E" w:rsidRP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proofErr w:type="gramEnd"/>
          </w:p>
        </w:tc>
        <w:tc>
          <w:tcPr>
            <w:tcW w:w="716" w:type="pct"/>
          </w:tcPr>
          <w:p w14:paraId="55213CBC" w14:textId="77777777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  <w:p w14:paraId="7723D582" w14:textId="77777777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 CI</w:t>
            </w:r>
          </w:p>
          <w:p w14:paraId="6792C6C6" w14:textId="2EBDE5AE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662" w:type="pct"/>
          </w:tcPr>
          <w:p w14:paraId="04E0805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567" w:type="pct"/>
          </w:tcPr>
          <w:p w14:paraId="33A90883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567" w:type="pct"/>
          </w:tcPr>
          <w:p w14:paraId="2D56ECC5" w14:textId="6488CD3F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TLI</w:t>
            </w:r>
          </w:p>
        </w:tc>
        <w:tc>
          <w:tcPr>
            <w:tcW w:w="566" w:type="pct"/>
          </w:tcPr>
          <w:p w14:paraId="1564147E" w14:textId="260FA08C" w:rsidR="0047297E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</w:tr>
      <w:tr w:rsidR="0047297E" w:rsidRPr="00042CD8" w14:paraId="75324D7F" w14:textId="3B72D4E7" w:rsidTr="0047297E">
        <w:trPr>
          <w:trHeight w:val="323"/>
        </w:trPr>
        <w:tc>
          <w:tcPr>
            <w:tcW w:w="681" w:type="pct"/>
          </w:tcPr>
          <w:p w14:paraId="1A750884" w14:textId="34C2C2F4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3-factor model</w:t>
            </w:r>
          </w:p>
        </w:tc>
        <w:tc>
          <w:tcPr>
            <w:tcW w:w="620" w:type="pct"/>
          </w:tcPr>
          <w:p w14:paraId="16D46B86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14:paraId="6E2DB6AA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6AC5806E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pct"/>
          </w:tcPr>
          <w:p w14:paraId="35DCF2B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7858794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19A0DE4A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14:paraId="3F5E856C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97E" w:rsidRPr="00042CD8" w14:paraId="28E753E1" w14:textId="28316278" w:rsidTr="0047297E">
        <w:trPr>
          <w:trHeight w:val="179"/>
        </w:trPr>
        <w:tc>
          <w:tcPr>
            <w:tcW w:w="681" w:type="pct"/>
          </w:tcPr>
          <w:p w14:paraId="25D3E8C4" w14:textId="074E3934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2C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 xml:space="preserve"> order 3-factor model </w:t>
            </w:r>
          </w:p>
        </w:tc>
        <w:tc>
          <w:tcPr>
            <w:tcW w:w="620" w:type="pct"/>
          </w:tcPr>
          <w:p w14:paraId="4D9562C5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14:paraId="76FB08EA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1791E1AF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pct"/>
          </w:tcPr>
          <w:p w14:paraId="528BC6F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575D147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006245ED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14:paraId="099B4E18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97E" w:rsidRPr="00042CD8" w14:paraId="55479183" w14:textId="77777777" w:rsidTr="0047297E">
        <w:trPr>
          <w:trHeight w:val="179"/>
        </w:trPr>
        <w:tc>
          <w:tcPr>
            <w:tcW w:w="681" w:type="pct"/>
          </w:tcPr>
          <w:p w14:paraId="36D0A4B5" w14:textId="35A63924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Bi-factor model</w:t>
            </w:r>
          </w:p>
        </w:tc>
        <w:tc>
          <w:tcPr>
            <w:tcW w:w="620" w:type="pct"/>
          </w:tcPr>
          <w:p w14:paraId="7D4B8114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14:paraId="54A3C77D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</w:tcPr>
          <w:p w14:paraId="2A28DD8E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pct"/>
          </w:tcPr>
          <w:p w14:paraId="7CC84D93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2B54FB10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pct"/>
          </w:tcPr>
          <w:p w14:paraId="7630559F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14:paraId="3751B989" w14:textId="77777777" w:rsidR="0047297E" w:rsidRPr="00042CD8" w:rsidRDefault="0047297E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6287F" w14:textId="77777777" w:rsidR="002A2D61" w:rsidRDefault="002A2D6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8F3EB" w14:textId="1EC7DC2D" w:rsidR="0047297E" w:rsidRDefault="0047297E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model fit and parameter estimates for the following questions:</w:t>
      </w:r>
    </w:p>
    <w:p w14:paraId="37D26DB7" w14:textId="3DC862E5" w:rsidR="0047297E" w:rsidRDefault="0047297E" w:rsidP="004729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model appears to fit the DASS structure the best?</w:t>
      </w:r>
    </w:p>
    <w:p w14:paraId="678A2970" w14:textId="0FAC0FCC" w:rsidR="000F67BB" w:rsidRPr="000F67BB" w:rsidRDefault="000F67BB" w:rsidP="000F67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correlations high in the first order model? Does it support a second order model?</w:t>
      </w:r>
    </w:p>
    <w:p w14:paraId="5202501E" w14:textId="0A110ECD" w:rsidR="0047297E" w:rsidRDefault="0047297E" w:rsidP="004729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questions loading onto their factors appropriately?</w:t>
      </w:r>
    </w:p>
    <w:p w14:paraId="4B86B66B" w14:textId="5C343D37" w:rsidR="0047297E" w:rsidRDefault="0047297E" w:rsidP="0047297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order:</w:t>
      </w:r>
    </w:p>
    <w:p w14:paraId="4B717F7A" w14:textId="41DB170F" w:rsidR="0047297E" w:rsidRDefault="0047297E" w:rsidP="0047297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order: </w:t>
      </w:r>
    </w:p>
    <w:p w14:paraId="5B1D5546" w14:textId="48D488E0" w:rsidR="0047297E" w:rsidRDefault="0047297E" w:rsidP="0047297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Bi-factor:</w:t>
      </w:r>
    </w:p>
    <w:p w14:paraId="0D1063E2" w14:textId="6FCEB900" w:rsidR="0047297E" w:rsidRDefault="0047297E" w:rsidP="0047297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specific:</w:t>
      </w:r>
    </w:p>
    <w:p w14:paraId="1C93E6EC" w14:textId="5C34C74D" w:rsidR="0047297E" w:rsidRDefault="0047297E" w:rsidP="0047297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</w:t>
      </w:r>
    </w:p>
    <w:p w14:paraId="67DC6273" w14:textId="0CB9CBC6" w:rsidR="0047297E" w:rsidRDefault="0047297E" w:rsidP="0047297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this support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model?</w:t>
      </w:r>
    </w:p>
    <w:p w14:paraId="4660B740" w14:textId="0FA92AD2" w:rsidR="0047297E" w:rsidRPr="000F67BB" w:rsidRDefault="0047297E" w:rsidP="000F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297E" w:rsidRPr="000F67BB" w:rsidSect="00472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C97838" w:rsidRDefault="00C97838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C97838" w:rsidRDefault="00C97838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C97838" w:rsidRDefault="00C97838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C97838" w:rsidRDefault="00C97838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A60A8"/>
    <w:multiLevelType w:val="hybridMultilevel"/>
    <w:tmpl w:val="B1C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93C39"/>
    <w:multiLevelType w:val="hybridMultilevel"/>
    <w:tmpl w:val="1BC2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53142"/>
    <w:multiLevelType w:val="hybridMultilevel"/>
    <w:tmpl w:val="E938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67BB"/>
    <w:rsid w:val="002A2D61"/>
    <w:rsid w:val="0047297E"/>
    <w:rsid w:val="004B2EFF"/>
    <w:rsid w:val="004D26A1"/>
    <w:rsid w:val="005E12CF"/>
    <w:rsid w:val="00C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2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97343-034C-714E-A584-D8C2BE56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837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2014-06-20T02:55:00Z</dcterms:created>
  <dcterms:modified xsi:type="dcterms:W3CDTF">2015-06-30T18:59:00Z</dcterms:modified>
</cp:coreProperties>
</file>