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F84BB" w14:textId="72AD67B6" w:rsidR="00985A43" w:rsidRPr="00985A43" w:rsidRDefault="00985A43" w:rsidP="00985A43">
      <w:pPr>
        <w:pStyle w:val="Title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MG</w:t>
      </w:r>
      <w:r w:rsidRPr="0016532A">
        <w:rPr>
          <w:rFonts w:ascii="Times New Roman" w:hAnsi="Times New Roman" w:cs="Times New Roman"/>
          <w:color w:val="auto"/>
        </w:rPr>
        <w:t>CFA Assignment</w:t>
      </w:r>
    </w:p>
    <w:p w14:paraId="53E0F390" w14:textId="5A6F3162" w:rsidR="009977AC" w:rsidRPr="009977AC" w:rsidRDefault="00A335EC" w:rsidP="009977AC">
      <w:p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 xml:space="preserve">Participants were given the </w:t>
      </w:r>
      <w:r w:rsidR="009977AC">
        <w:rPr>
          <w:rFonts w:ascii="Times" w:hAnsi="Times"/>
          <w:sz w:val="24"/>
          <w:szCs w:val="24"/>
        </w:rPr>
        <w:t>Purpose in Life Questionnaire</w:t>
      </w:r>
      <w:r w:rsidRPr="00876D86">
        <w:rPr>
          <w:rFonts w:ascii="Times" w:hAnsi="Times"/>
          <w:sz w:val="24"/>
          <w:szCs w:val="24"/>
        </w:rPr>
        <w:t xml:space="preserve"> (attached) to examine if they endorsed finding purpose in their life.  </w:t>
      </w:r>
      <w:r w:rsidR="009977AC">
        <w:rPr>
          <w:rFonts w:ascii="Times" w:hAnsi="Times"/>
          <w:sz w:val="24"/>
          <w:szCs w:val="24"/>
        </w:rPr>
        <w:t>The psychometric properties of the PIL are under debate, especially the relationship between assessment types.  You will test the following two-factor model for differences between a randomized questionnaire and a non-randomized questionnaire.</w:t>
      </w:r>
    </w:p>
    <w:p w14:paraId="62DF4D37" w14:textId="77777777" w:rsidR="009977AC" w:rsidRDefault="009977AC" w:rsidP="009977AC">
      <w:pPr>
        <w:pStyle w:val="ListParagraph"/>
        <w:ind w:left="1440"/>
        <w:rPr>
          <w:rFonts w:ascii="Times" w:hAnsi="Times"/>
          <w:sz w:val="24"/>
          <w:szCs w:val="24"/>
        </w:rPr>
      </w:pPr>
    </w:p>
    <w:p w14:paraId="3E570D46" w14:textId="77777777" w:rsidR="009977AC" w:rsidRPr="00876D86" w:rsidRDefault="009977AC" w:rsidP="009977AC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Exciting life: 1 2 5 8 9 11 12 16 19</w:t>
      </w:r>
    </w:p>
    <w:p w14:paraId="1C3D7947" w14:textId="669AABB3" w:rsidR="009977AC" w:rsidRDefault="009977AC" w:rsidP="009977AC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</w:rPr>
      </w:pPr>
      <w:r w:rsidRPr="00876D86">
        <w:rPr>
          <w:rFonts w:ascii="Times" w:hAnsi="Times"/>
          <w:sz w:val="24"/>
          <w:szCs w:val="24"/>
        </w:rPr>
        <w:t>Purposeful life: 3 4 6 7 10 13 17 18 20</w:t>
      </w:r>
    </w:p>
    <w:p w14:paraId="49F3DA7E" w14:textId="77777777" w:rsidR="00A335EC" w:rsidRPr="00876D86" w:rsidRDefault="00A335EC">
      <w:pPr>
        <w:rPr>
          <w:rFonts w:ascii="Times" w:hAnsi="Times"/>
          <w:sz w:val="24"/>
          <w:szCs w:val="24"/>
        </w:rPr>
      </w:pPr>
    </w:p>
    <w:p w14:paraId="554A7825" w14:textId="1178D064" w:rsidR="009977AC" w:rsidRPr="009977AC" w:rsidRDefault="00674336" w:rsidP="009977AC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Step 1: Shortened Data Screening</w:t>
      </w:r>
    </w:p>
    <w:p w14:paraId="46DBBF1C" w14:textId="1769729E" w:rsidR="00CB7EC4" w:rsidRDefault="00CB7EC4" w:rsidP="00674336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Reverse code the following questions:</w:t>
      </w:r>
    </w:p>
    <w:p w14:paraId="23C0FAA4" w14:textId="2E986EFD" w:rsidR="00CB7EC4" w:rsidRDefault="00CB7EC4" w:rsidP="00CB7EC4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 w:rsidRPr="00CB7EC4">
        <w:rPr>
          <w:rFonts w:ascii="Times" w:hAnsi="Times"/>
          <w:sz w:val="24"/>
          <w:szCs w:val="24"/>
        </w:rPr>
        <w:t>2</w:t>
      </w:r>
      <w:r>
        <w:rPr>
          <w:rFonts w:ascii="Times" w:hAnsi="Times"/>
          <w:sz w:val="24"/>
          <w:szCs w:val="24"/>
        </w:rPr>
        <w:t>,</w:t>
      </w:r>
      <w:r w:rsidRPr="00CB7EC4">
        <w:rPr>
          <w:rFonts w:ascii="Times" w:hAnsi="Times"/>
          <w:sz w:val="24"/>
          <w:szCs w:val="24"/>
        </w:rPr>
        <w:t xml:space="preserve"> 5</w:t>
      </w:r>
      <w:r>
        <w:rPr>
          <w:rFonts w:ascii="Times" w:hAnsi="Times"/>
          <w:sz w:val="24"/>
          <w:szCs w:val="24"/>
        </w:rPr>
        <w:t xml:space="preserve">, 7, </w:t>
      </w:r>
      <w:r w:rsidRPr="00CB7EC4">
        <w:rPr>
          <w:rFonts w:ascii="Times" w:hAnsi="Times"/>
          <w:sz w:val="24"/>
          <w:szCs w:val="24"/>
        </w:rPr>
        <w:t>10</w:t>
      </w:r>
      <w:r>
        <w:rPr>
          <w:rFonts w:ascii="Times" w:hAnsi="Times"/>
          <w:sz w:val="24"/>
          <w:szCs w:val="24"/>
        </w:rPr>
        <w:t>,</w:t>
      </w:r>
      <w:r w:rsidRPr="00CB7EC4">
        <w:rPr>
          <w:rFonts w:ascii="Times" w:hAnsi="Times"/>
          <w:sz w:val="24"/>
          <w:szCs w:val="24"/>
        </w:rPr>
        <w:t xml:space="preserve"> 14</w:t>
      </w:r>
      <w:r>
        <w:rPr>
          <w:rFonts w:ascii="Times" w:hAnsi="Times"/>
          <w:sz w:val="24"/>
          <w:szCs w:val="24"/>
        </w:rPr>
        <w:t>,</w:t>
      </w:r>
      <w:r w:rsidRPr="00CB7EC4">
        <w:rPr>
          <w:rFonts w:ascii="Times" w:hAnsi="Times"/>
          <w:sz w:val="24"/>
          <w:szCs w:val="24"/>
        </w:rPr>
        <w:t xml:space="preserve"> 15</w:t>
      </w:r>
      <w:r>
        <w:rPr>
          <w:rFonts w:ascii="Times" w:hAnsi="Times"/>
          <w:sz w:val="24"/>
          <w:szCs w:val="24"/>
        </w:rPr>
        <w:t>,</w:t>
      </w:r>
      <w:r w:rsidRPr="00CB7EC4">
        <w:rPr>
          <w:rFonts w:ascii="Times" w:hAnsi="Times"/>
          <w:sz w:val="24"/>
          <w:szCs w:val="24"/>
        </w:rPr>
        <w:t xml:space="preserve"> 17</w:t>
      </w:r>
      <w:r>
        <w:rPr>
          <w:rFonts w:ascii="Times" w:hAnsi="Times"/>
          <w:sz w:val="24"/>
          <w:szCs w:val="24"/>
        </w:rPr>
        <w:t>,</w:t>
      </w:r>
      <w:r w:rsidRPr="00CB7EC4">
        <w:rPr>
          <w:rFonts w:ascii="Times" w:hAnsi="Times"/>
          <w:sz w:val="24"/>
          <w:szCs w:val="24"/>
        </w:rPr>
        <w:t xml:space="preserve"> 18</w:t>
      </w:r>
      <w:r>
        <w:rPr>
          <w:rFonts w:ascii="Times" w:hAnsi="Times"/>
          <w:sz w:val="24"/>
          <w:szCs w:val="24"/>
        </w:rPr>
        <w:t>,</w:t>
      </w:r>
      <w:bookmarkStart w:id="0" w:name="_GoBack"/>
      <w:bookmarkEnd w:id="0"/>
      <w:r w:rsidRPr="00CB7EC4">
        <w:rPr>
          <w:rFonts w:ascii="Times" w:hAnsi="Times"/>
          <w:sz w:val="24"/>
          <w:szCs w:val="24"/>
        </w:rPr>
        <w:t xml:space="preserve"> 19</w:t>
      </w:r>
    </w:p>
    <w:p w14:paraId="05F026F4" w14:textId="439A863C" w:rsidR="00674336" w:rsidRDefault="00674336" w:rsidP="00674336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Assume the data is accurate.</w:t>
      </w:r>
    </w:p>
    <w:p w14:paraId="66B18725" w14:textId="534B0F5E" w:rsidR="00674336" w:rsidRDefault="00674336" w:rsidP="00674336">
      <w:pPr>
        <w:pStyle w:val="ListParagraph"/>
        <w:numPr>
          <w:ilvl w:val="0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Missing values:</w:t>
      </w:r>
    </w:p>
    <w:p w14:paraId="2BA21C5C" w14:textId="14FFFF17" w:rsidR="009977AC" w:rsidRDefault="009977AC" w:rsidP="009977AC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First, eliminate the non-used questions.  </w:t>
      </w:r>
    </w:p>
    <w:p w14:paraId="1A1C85F0" w14:textId="1220CCAF" w:rsidR="00674336" w:rsidRDefault="009977AC" w:rsidP="00674336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Show a summary of the missing values by column.</w:t>
      </w:r>
    </w:p>
    <w:p w14:paraId="3BE9C469" w14:textId="2DB56BEF" w:rsidR="009977AC" w:rsidRDefault="009977AC" w:rsidP="00674336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Show a summary of missing values by participant.</w:t>
      </w:r>
    </w:p>
    <w:p w14:paraId="6A7BE2B7" w14:textId="00A8DB6C" w:rsidR="009977AC" w:rsidRDefault="009977AC" w:rsidP="00674336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Impute the missing values with </w:t>
      </w:r>
      <w:r>
        <w:rPr>
          <w:rFonts w:ascii="Times" w:hAnsi="Times"/>
          <w:i/>
          <w:sz w:val="24"/>
          <w:szCs w:val="24"/>
        </w:rPr>
        <w:t xml:space="preserve">mice </w:t>
      </w:r>
      <w:r>
        <w:rPr>
          <w:rFonts w:ascii="Times" w:hAnsi="Times"/>
          <w:sz w:val="24"/>
          <w:szCs w:val="24"/>
        </w:rPr>
        <w:t xml:space="preserve">for participants and columns with less than 5% of missing data. </w:t>
      </w:r>
    </w:p>
    <w:p w14:paraId="00C7EAC1" w14:textId="72ABFC73" w:rsidR="00F55007" w:rsidRPr="00F55007" w:rsidRDefault="00F55007" w:rsidP="00F55007">
      <w:pPr>
        <w:pStyle w:val="ListParagraph"/>
        <w:numPr>
          <w:ilvl w:val="1"/>
          <w:numId w:val="7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Show a summary of the imputed dataset.</w:t>
      </w:r>
    </w:p>
    <w:p w14:paraId="08D88DE3" w14:textId="272D791D" w:rsidR="00681C80" w:rsidRDefault="00F55007" w:rsidP="00681C80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Step 2: MGCFA of the PIL using the two-factor model described above. You will use the group variable to test randomized data (random random) and non-randomized data (random not).</w:t>
      </w:r>
    </w:p>
    <w:p w14:paraId="5B1E1D54" w14:textId="223CB2C9" w:rsidR="00F55007" w:rsidRPr="00F55007" w:rsidRDefault="00F55007" w:rsidP="00F55007">
      <w:pPr>
        <w:pStyle w:val="ListParagraph"/>
        <w:numPr>
          <w:ilvl w:val="0"/>
          <w:numId w:val="9"/>
        </w:numPr>
        <w:rPr>
          <w:rFonts w:ascii="Times" w:hAnsi="Times"/>
          <w:sz w:val="24"/>
          <w:szCs w:val="24"/>
        </w:rPr>
      </w:pPr>
      <w:r w:rsidRPr="00F55007">
        <w:rPr>
          <w:rFonts w:ascii="Times" w:hAnsi="Times"/>
          <w:sz w:val="24"/>
          <w:szCs w:val="24"/>
        </w:rPr>
        <w:t>Include a table of fit indices:</w:t>
      </w:r>
    </w:p>
    <w:p w14:paraId="04F603AA" w14:textId="77777777" w:rsidR="00F55007" w:rsidRDefault="00F55007" w:rsidP="00F55007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 w:rsidRPr="00F55007">
        <w:rPr>
          <w:rFonts w:ascii="Times" w:hAnsi="Times"/>
          <w:sz w:val="24"/>
          <w:szCs w:val="24"/>
        </w:rPr>
        <w:t>Overall model</w:t>
      </w:r>
    </w:p>
    <w:p w14:paraId="53261351" w14:textId="77777777" w:rsidR="00F55007" w:rsidRDefault="008A68E0" w:rsidP="00F55007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 w:rsidRPr="00F55007">
        <w:rPr>
          <w:rFonts w:ascii="Times" w:hAnsi="Times"/>
          <w:sz w:val="24"/>
          <w:szCs w:val="24"/>
        </w:rPr>
        <w:t>Each group separately</w:t>
      </w:r>
    </w:p>
    <w:p w14:paraId="041B69B0" w14:textId="1951F47D" w:rsidR="00F55007" w:rsidRDefault="00F55007" w:rsidP="00F55007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Configural</w:t>
      </w:r>
      <w:r w:rsidR="009A09DF" w:rsidRPr="00F55007">
        <w:rPr>
          <w:rFonts w:ascii="Times" w:hAnsi="Times"/>
          <w:sz w:val="24"/>
          <w:szCs w:val="24"/>
        </w:rPr>
        <w:t xml:space="preserve"> invariance</w:t>
      </w:r>
    </w:p>
    <w:p w14:paraId="02EE00C5" w14:textId="1188B487" w:rsidR="00F55007" w:rsidRDefault="00F55007" w:rsidP="00F55007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</w:t>
      </w:r>
      <w:r w:rsidR="009A09DF" w:rsidRPr="00F55007">
        <w:rPr>
          <w:rFonts w:ascii="Times" w:hAnsi="Times"/>
          <w:sz w:val="24"/>
          <w:szCs w:val="24"/>
        </w:rPr>
        <w:t>etric invariance</w:t>
      </w:r>
    </w:p>
    <w:p w14:paraId="75C7CA72" w14:textId="07704C95" w:rsidR="00F55007" w:rsidRDefault="00F55007" w:rsidP="00F55007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Scalar invariance</w:t>
      </w:r>
    </w:p>
    <w:p w14:paraId="0FB76077" w14:textId="1FC7451C" w:rsidR="009A09DF" w:rsidRDefault="00F55007" w:rsidP="00F55007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</w:t>
      </w:r>
      <w:r w:rsidR="009A09DF" w:rsidRPr="00F55007">
        <w:rPr>
          <w:rFonts w:ascii="Times" w:hAnsi="Times"/>
          <w:sz w:val="24"/>
          <w:szCs w:val="24"/>
        </w:rPr>
        <w:t xml:space="preserve">trict factorial invariance </w:t>
      </w:r>
    </w:p>
    <w:p w14:paraId="40224F9B" w14:textId="77777777" w:rsidR="000319FA" w:rsidRDefault="00F55007" w:rsidP="000319FA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Any partial invariance steps and indicate which item/intercept/error was the issue. </w:t>
      </w:r>
    </w:p>
    <w:p w14:paraId="374E080F" w14:textId="77777777" w:rsidR="000319FA" w:rsidRDefault="00B36E57" w:rsidP="000319FA">
      <w:pPr>
        <w:pStyle w:val="ListParagraph"/>
        <w:numPr>
          <w:ilvl w:val="2"/>
          <w:numId w:val="9"/>
        </w:numPr>
        <w:rPr>
          <w:rFonts w:ascii="Times" w:hAnsi="Times"/>
          <w:sz w:val="24"/>
          <w:szCs w:val="24"/>
        </w:rPr>
      </w:pPr>
      <w:r w:rsidRPr="000319FA">
        <w:rPr>
          <w:rFonts w:ascii="Times" w:hAnsi="Times"/>
          <w:sz w:val="24"/>
          <w:szCs w:val="24"/>
        </w:rPr>
        <w:t>What do those questions/partial invariance imply?</w:t>
      </w:r>
    </w:p>
    <w:p w14:paraId="55DBFCEE" w14:textId="77777777" w:rsidR="000319FA" w:rsidRDefault="00876D86" w:rsidP="000319FA">
      <w:pPr>
        <w:pStyle w:val="ListParagraph"/>
        <w:numPr>
          <w:ilvl w:val="0"/>
          <w:numId w:val="9"/>
        </w:numPr>
        <w:rPr>
          <w:rFonts w:ascii="Times" w:hAnsi="Times"/>
          <w:sz w:val="24"/>
          <w:szCs w:val="24"/>
        </w:rPr>
      </w:pPr>
      <w:r w:rsidRPr="000319FA">
        <w:rPr>
          <w:rFonts w:ascii="Times" w:hAnsi="Times"/>
          <w:sz w:val="24"/>
          <w:szCs w:val="24"/>
        </w:rPr>
        <w:t>Test the latent means for differences across your groups.</w:t>
      </w:r>
    </w:p>
    <w:p w14:paraId="08F22AAC" w14:textId="77777777" w:rsidR="000319FA" w:rsidRDefault="00876D86" w:rsidP="000319FA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 w:rsidRPr="000319FA">
        <w:rPr>
          <w:rFonts w:ascii="Times" w:hAnsi="Times"/>
          <w:sz w:val="24"/>
          <w:szCs w:val="24"/>
        </w:rPr>
        <w:t>Include the means/SDs for groups</w:t>
      </w:r>
      <w:r w:rsidR="000319FA">
        <w:rPr>
          <w:rFonts w:ascii="Times" w:hAnsi="Times"/>
          <w:sz w:val="24"/>
          <w:szCs w:val="24"/>
        </w:rPr>
        <w:t>.</w:t>
      </w:r>
    </w:p>
    <w:p w14:paraId="50F678AE" w14:textId="6058FF56" w:rsidR="000319FA" w:rsidRDefault="000319FA" w:rsidP="000319FA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Include the t-test values for those differences.</w:t>
      </w:r>
    </w:p>
    <w:p w14:paraId="669BA373" w14:textId="51486327" w:rsidR="000319FA" w:rsidRDefault="000319FA" w:rsidP="000319FA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Include the effect size of the difference. </w:t>
      </w:r>
    </w:p>
    <w:p w14:paraId="1DEA3A4A" w14:textId="4A70B192" w:rsidR="00876D86" w:rsidRDefault="000319FA" w:rsidP="000319FA">
      <w:pPr>
        <w:pStyle w:val="ListParagraph"/>
        <w:numPr>
          <w:ilvl w:val="1"/>
          <w:numId w:val="9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Are latent means practically different (think about significance and effect size)? </w:t>
      </w:r>
    </w:p>
    <w:p w14:paraId="6110B1FF" w14:textId="77777777" w:rsidR="000319FA" w:rsidRDefault="000319FA" w:rsidP="00876D86">
      <w:pPr>
        <w:rPr>
          <w:rFonts w:ascii="Times" w:hAnsi="Times"/>
          <w:sz w:val="24"/>
          <w:szCs w:val="24"/>
        </w:rPr>
      </w:pPr>
    </w:p>
    <w:p w14:paraId="6387F25B" w14:textId="2AD37C47" w:rsidR="000319FA" w:rsidRDefault="00876D86" w:rsidP="000319FA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Step 3: Latent </w:t>
      </w:r>
      <w:r w:rsidR="000319FA">
        <w:rPr>
          <w:rFonts w:ascii="Times" w:hAnsi="Times"/>
          <w:sz w:val="24"/>
          <w:szCs w:val="24"/>
        </w:rPr>
        <w:t>curve</w:t>
      </w:r>
      <w:r>
        <w:rPr>
          <w:rFonts w:ascii="Times" w:hAnsi="Times"/>
          <w:sz w:val="24"/>
          <w:szCs w:val="24"/>
        </w:rPr>
        <w:t xml:space="preserve"> model</w:t>
      </w:r>
      <w:r w:rsidR="000319FA">
        <w:rPr>
          <w:rFonts w:ascii="Times" w:hAnsi="Times"/>
          <w:sz w:val="24"/>
          <w:szCs w:val="24"/>
        </w:rPr>
        <w:t xml:space="preserve">: </w:t>
      </w:r>
      <w:r w:rsidR="000319FA" w:rsidRPr="000319FA">
        <w:rPr>
          <w:rFonts w:ascii="Times" w:hAnsi="Times"/>
          <w:sz w:val="24"/>
          <w:szCs w:val="24"/>
        </w:rPr>
        <w:t xml:space="preserve">PIL scores </w:t>
      </w:r>
      <w:r w:rsidR="000319FA">
        <w:rPr>
          <w:rFonts w:ascii="Times" w:hAnsi="Times"/>
          <w:sz w:val="24"/>
          <w:szCs w:val="24"/>
        </w:rPr>
        <w:t xml:space="preserve">were taken a three time points. Calculate a latent curve model of those time points. </w:t>
      </w:r>
      <w:r w:rsidR="00ED6F8E">
        <w:rPr>
          <w:rFonts w:ascii="Times" w:hAnsi="Times"/>
          <w:sz w:val="24"/>
          <w:szCs w:val="24"/>
        </w:rPr>
        <w:t>You will likely get a Heywood case. If you do, set the variance of that problem point equal to 1.</w:t>
      </w:r>
    </w:p>
    <w:p w14:paraId="73BFD5AC" w14:textId="13801089" w:rsidR="000319FA" w:rsidRPr="000319FA" w:rsidRDefault="000319FA" w:rsidP="000319FA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</w:rPr>
      </w:pPr>
      <w:r w:rsidRPr="000319FA">
        <w:rPr>
          <w:rFonts w:ascii="Times" w:hAnsi="Times"/>
          <w:sz w:val="24"/>
          <w:szCs w:val="24"/>
        </w:rPr>
        <w:t>Include the fit statistics from the steps of your latent curve model.</w:t>
      </w:r>
    </w:p>
    <w:p w14:paraId="737F4D1B" w14:textId="14893F36" w:rsidR="000319FA" w:rsidRDefault="000319FA" w:rsidP="000319FA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Include the loadings for the residuals, intercept, and slope (see class assignment for table example).</w:t>
      </w:r>
    </w:p>
    <w:p w14:paraId="7F63F997" w14:textId="5AE11EB7" w:rsidR="000319FA" w:rsidRDefault="000319FA" w:rsidP="000319FA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Which model is best?</w:t>
      </w:r>
    </w:p>
    <w:p w14:paraId="396B0D11" w14:textId="09642EA5" w:rsidR="000319FA" w:rsidRDefault="000319FA" w:rsidP="000319FA">
      <w:pPr>
        <w:pStyle w:val="ListParagraph"/>
        <w:numPr>
          <w:ilvl w:val="0"/>
          <w:numId w:val="10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What do the loadings imply?</w:t>
      </w:r>
    </w:p>
    <w:p w14:paraId="704AC492" w14:textId="77777777" w:rsidR="000319FA" w:rsidRDefault="000319FA" w:rsidP="00C94C80">
      <w:pPr>
        <w:rPr>
          <w:rFonts w:ascii="Times" w:hAnsi="Times"/>
          <w:sz w:val="24"/>
          <w:szCs w:val="24"/>
        </w:rPr>
      </w:pPr>
    </w:p>
    <w:p w14:paraId="083ABFA0" w14:textId="2FE8B5DE" w:rsidR="00A455E8" w:rsidRDefault="000319FA" w:rsidP="00C94C80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Step 4: </w:t>
      </w:r>
      <w:r w:rsidR="00A455E8">
        <w:rPr>
          <w:rFonts w:ascii="Times" w:hAnsi="Times"/>
          <w:sz w:val="24"/>
          <w:szCs w:val="24"/>
        </w:rPr>
        <w:t>Include a write up that has the information from above in it.</w:t>
      </w:r>
    </w:p>
    <w:p w14:paraId="50D614CC" w14:textId="5A300B7E" w:rsidR="00A455E8" w:rsidRDefault="00A455E8" w:rsidP="000319FA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You can break it down into the three sections.</w:t>
      </w:r>
    </w:p>
    <w:p w14:paraId="3797EB70" w14:textId="0035B885" w:rsidR="00A455E8" w:rsidRDefault="00A455E8" w:rsidP="000319FA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 sure to talk about each of the above parts in your write up, but you can move all the numbers to a table (especially fit indices), if you want.</w:t>
      </w:r>
    </w:p>
    <w:p w14:paraId="27F46E54" w14:textId="017B1DFC" w:rsidR="00A455E8" w:rsidRPr="00A455E8" w:rsidRDefault="00A455E8" w:rsidP="000319FA">
      <w:pPr>
        <w:pStyle w:val="ListParagraph"/>
        <w:numPr>
          <w:ilvl w:val="0"/>
          <w:numId w:val="1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Be sure to interpret the meaning as well – what does the multigroup model imply about testing our scale with groups?  What does the latent growth model indicate about the changes in these scales over time?</w:t>
      </w:r>
    </w:p>
    <w:sectPr w:rsidR="00A455E8" w:rsidRPr="00A455E8" w:rsidSect="00985A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1E786" w14:textId="77777777" w:rsidR="00840F79" w:rsidRDefault="00840F79" w:rsidP="00A335EC">
      <w:r>
        <w:separator/>
      </w:r>
    </w:p>
  </w:endnote>
  <w:endnote w:type="continuationSeparator" w:id="0">
    <w:p w14:paraId="404020C6" w14:textId="77777777" w:rsidR="00840F79" w:rsidRDefault="00840F79" w:rsidP="00A3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2EA4C" w14:textId="77777777" w:rsidR="00840F79" w:rsidRDefault="00840F79" w:rsidP="00A335EC">
      <w:r>
        <w:separator/>
      </w:r>
    </w:p>
  </w:footnote>
  <w:footnote w:type="continuationSeparator" w:id="0">
    <w:p w14:paraId="1BA1B667" w14:textId="77777777" w:rsidR="00840F79" w:rsidRDefault="00840F79" w:rsidP="00A33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E97"/>
    <w:multiLevelType w:val="hybridMultilevel"/>
    <w:tmpl w:val="04C6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549AA"/>
    <w:multiLevelType w:val="hybridMultilevel"/>
    <w:tmpl w:val="AB8481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DA356D6"/>
    <w:multiLevelType w:val="hybridMultilevel"/>
    <w:tmpl w:val="F93A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06157"/>
    <w:multiLevelType w:val="hybridMultilevel"/>
    <w:tmpl w:val="FEC0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63194"/>
    <w:multiLevelType w:val="hybridMultilevel"/>
    <w:tmpl w:val="1DB87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52B84"/>
    <w:multiLevelType w:val="hybridMultilevel"/>
    <w:tmpl w:val="3EF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A2363"/>
    <w:multiLevelType w:val="hybridMultilevel"/>
    <w:tmpl w:val="8B96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10680"/>
    <w:multiLevelType w:val="hybridMultilevel"/>
    <w:tmpl w:val="2D46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546F2"/>
    <w:multiLevelType w:val="hybridMultilevel"/>
    <w:tmpl w:val="066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21977"/>
    <w:multiLevelType w:val="hybridMultilevel"/>
    <w:tmpl w:val="2D4C3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9212B"/>
    <w:multiLevelType w:val="hybridMultilevel"/>
    <w:tmpl w:val="5BD6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B7AB2"/>
    <w:multiLevelType w:val="hybridMultilevel"/>
    <w:tmpl w:val="86A4B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EC"/>
    <w:rsid w:val="000319FA"/>
    <w:rsid w:val="0010535A"/>
    <w:rsid w:val="001B21C0"/>
    <w:rsid w:val="003B6147"/>
    <w:rsid w:val="004B6627"/>
    <w:rsid w:val="004C1FB2"/>
    <w:rsid w:val="004D75FF"/>
    <w:rsid w:val="004E27B8"/>
    <w:rsid w:val="00674336"/>
    <w:rsid w:val="00681C80"/>
    <w:rsid w:val="00840F79"/>
    <w:rsid w:val="00851982"/>
    <w:rsid w:val="00876D86"/>
    <w:rsid w:val="008A68E0"/>
    <w:rsid w:val="00903754"/>
    <w:rsid w:val="00965E25"/>
    <w:rsid w:val="00985A43"/>
    <w:rsid w:val="009977AC"/>
    <w:rsid w:val="009A09DF"/>
    <w:rsid w:val="00A335EC"/>
    <w:rsid w:val="00A455E8"/>
    <w:rsid w:val="00B36E57"/>
    <w:rsid w:val="00B63436"/>
    <w:rsid w:val="00B715F1"/>
    <w:rsid w:val="00C94C80"/>
    <w:rsid w:val="00CB7EC4"/>
    <w:rsid w:val="00D81D19"/>
    <w:rsid w:val="00E36693"/>
    <w:rsid w:val="00ED6F8E"/>
    <w:rsid w:val="00EE27F5"/>
    <w:rsid w:val="00F55007"/>
    <w:rsid w:val="00F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23A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5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5EC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35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5EC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33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C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C80"/>
    <w:rPr>
      <w:rFonts w:ascii="Lucida Grande" w:eastAsia="Symbol" w:hAnsi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85A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A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380</Words>
  <Characters>2171</Characters>
  <Application>Microsoft Macintosh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M. Buchanan</cp:lastModifiedBy>
  <cp:revision>21</cp:revision>
  <dcterms:created xsi:type="dcterms:W3CDTF">2012-04-17T05:40:00Z</dcterms:created>
  <dcterms:modified xsi:type="dcterms:W3CDTF">2016-07-25T19:54:00Z</dcterms:modified>
</cp:coreProperties>
</file>