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42F" w:rsidRPr="009B3224" w:rsidRDefault="00A819F2" w:rsidP="009B3224">
      <w:pPr>
        <w:spacing w:line="160" w:lineRule="exact"/>
        <w:rPr>
          <w:sz w:val="15"/>
          <w:szCs w:val="15"/>
        </w:rPr>
      </w:pPr>
      <w:r w:rsidRPr="009B3224">
        <w:rPr>
          <w:rFonts w:hint="eastAsia"/>
          <w:sz w:val="15"/>
          <w:szCs w:val="15"/>
        </w:rPr>
        <w:t>1、EIA568双绞线RJ</w:t>
      </w:r>
      <w:r w:rsidRPr="009B3224">
        <w:rPr>
          <w:sz w:val="15"/>
          <w:szCs w:val="15"/>
        </w:rPr>
        <w:t>-45</w:t>
      </w:r>
      <w:r w:rsidRPr="009B3224">
        <w:rPr>
          <w:rFonts w:hint="eastAsia"/>
          <w:sz w:val="15"/>
          <w:szCs w:val="15"/>
        </w:rPr>
        <w:t>A</w:t>
      </w:r>
      <w:proofErr w:type="gramStart"/>
      <w:r w:rsidRPr="009B3224">
        <w:rPr>
          <w:rFonts w:hint="eastAsia"/>
          <w:sz w:val="15"/>
          <w:szCs w:val="15"/>
        </w:rPr>
        <w:t>类型线序为</w:t>
      </w:r>
      <w:proofErr w:type="gramEnd"/>
      <w:r w:rsidRPr="009B3224">
        <w:rPr>
          <w:rFonts w:hint="eastAsia"/>
          <w:sz w:val="15"/>
          <w:szCs w:val="15"/>
        </w:rPr>
        <w:t>：白绿、绿、白橙、蓝、白蓝、橙、白棕、棕。</w:t>
      </w:r>
    </w:p>
    <w:p w:rsidR="00A819F2" w:rsidRPr="009B3224" w:rsidRDefault="00A819F2" w:rsidP="009B3224">
      <w:pPr>
        <w:spacing w:line="160" w:lineRule="exact"/>
        <w:rPr>
          <w:sz w:val="15"/>
          <w:szCs w:val="15"/>
        </w:rPr>
      </w:pPr>
      <w:r w:rsidRPr="009B3224">
        <w:rPr>
          <w:rFonts w:hint="eastAsia"/>
          <w:sz w:val="15"/>
          <w:szCs w:val="15"/>
        </w:rPr>
        <w:t>2、交换机访问方式：C</w:t>
      </w:r>
      <w:r w:rsidRPr="009B3224">
        <w:rPr>
          <w:sz w:val="15"/>
          <w:szCs w:val="15"/>
        </w:rPr>
        <w:t>onsole</w:t>
      </w:r>
      <w:r w:rsidRPr="009B3224">
        <w:rPr>
          <w:rFonts w:hint="eastAsia"/>
          <w:sz w:val="15"/>
          <w:szCs w:val="15"/>
        </w:rPr>
        <w:t>、w</w:t>
      </w:r>
      <w:r w:rsidRPr="009B3224">
        <w:rPr>
          <w:sz w:val="15"/>
          <w:szCs w:val="15"/>
        </w:rPr>
        <w:t>eb</w:t>
      </w:r>
      <w:r w:rsidRPr="009B3224">
        <w:rPr>
          <w:rFonts w:hint="eastAsia"/>
          <w:sz w:val="15"/>
          <w:szCs w:val="15"/>
        </w:rPr>
        <w:t>、</w:t>
      </w:r>
      <w:proofErr w:type="spellStart"/>
      <w:r w:rsidRPr="009B3224">
        <w:rPr>
          <w:rFonts w:hint="eastAsia"/>
          <w:sz w:val="15"/>
          <w:szCs w:val="15"/>
        </w:rPr>
        <w:t>t</w:t>
      </w:r>
      <w:r w:rsidRPr="009B3224">
        <w:rPr>
          <w:sz w:val="15"/>
          <w:szCs w:val="15"/>
        </w:rPr>
        <w:t>elent</w:t>
      </w:r>
      <w:proofErr w:type="spellEnd"/>
      <w:r w:rsidRPr="009B3224">
        <w:rPr>
          <w:rFonts w:hint="eastAsia"/>
          <w:sz w:val="15"/>
          <w:szCs w:val="15"/>
        </w:rPr>
        <w:t>、S</w:t>
      </w:r>
      <w:r w:rsidRPr="009B3224">
        <w:rPr>
          <w:sz w:val="15"/>
          <w:szCs w:val="15"/>
        </w:rPr>
        <w:t>NMP</w:t>
      </w:r>
      <w:r w:rsidRPr="009B3224">
        <w:rPr>
          <w:rFonts w:hint="eastAsia"/>
          <w:sz w:val="15"/>
          <w:szCs w:val="15"/>
        </w:rPr>
        <w:t>。</w:t>
      </w:r>
    </w:p>
    <w:p w:rsidR="00A819F2" w:rsidRPr="009B3224" w:rsidRDefault="00A819F2" w:rsidP="009B3224">
      <w:pPr>
        <w:spacing w:line="160" w:lineRule="exact"/>
        <w:rPr>
          <w:sz w:val="15"/>
          <w:szCs w:val="15"/>
        </w:rPr>
      </w:pPr>
      <w:r w:rsidRPr="009B3224">
        <w:rPr>
          <w:rFonts w:hint="eastAsia"/>
          <w:sz w:val="15"/>
          <w:szCs w:val="15"/>
        </w:rPr>
        <w:t>3、</w:t>
      </w:r>
      <w:proofErr w:type="spellStart"/>
      <w:r w:rsidRPr="009B3224">
        <w:rPr>
          <w:rFonts w:hint="eastAsia"/>
          <w:sz w:val="15"/>
          <w:szCs w:val="15"/>
        </w:rPr>
        <w:t>v</w:t>
      </w:r>
      <w:r w:rsidRPr="009B3224">
        <w:rPr>
          <w:sz w:val="15"/>
          <w:szCs w:val="15"/>
        </w:rPr>
        <w:t>lan</w:t>
      </w:r>
      <w:proofErr w:type="spellEnd"/>
      <w:r w:rsidRPr="009B3224">
        <w:rPr>
          <w:rFonts w:hint="eastAsia"/>
          <w:sz w:val="15"/>
          <w:szCs w:val="15"/>
        </w:rPr>
        <w:t>间的通信，除了采用路由器物理接口与</w:t>
      </w:r>
      <w:proofErr w:type="spellStart"/>
      <w:r w:rsidRPr="009B3224">
        <w:rPr>
          <w:rFonts w:hint="eastAsia"/>
          <w:sz w:val="15"/>
          <w:szCs w:val="15"/>
        </w:rPr>
        <w:t>v</w:t>
      </w:r>
      <w:r w:rsidRPr="009B3224">
        <w:rPr>
          <w:sz w:val="15"/>
          <w:szCs w:val="15"/>
        </w:rPr>
        <w:t>lan</w:t>
      </w:r>
      <w:proofErr w:type="spellEnd"/>
      <w:r w:rsidRPr="009B3224">
        <w:rPr>
          <w:rFonts w:hint="eastAsia"/>
          <w:sz w:val="15"/>
          <w:szCs w:val="15"/>
        </w:rPr>
        <w:t>直连方式，还有：路由器单臂路由、三层交换机SVI接口。</w:t>
      </w:r>
    </w:p>
    <w:p w:rsidR="00A819F2" w:rsidRPr="009B3224" w:rsidRDefault="00A819F2" w:rsidP="009B3224">
      <w:pPr>
        <w:spacing w:line="160" w:lineRule="exact"/>
        <w:rPr>
          <w:sz w:val="15"/>
          <w:szCs w:val="15"/>
        </w:rPr>
      </w:pPr>
      <w:r w:rsidRPr="009B3224">
        <w:rPr>
          <w:rFonts w:hint="eastAsia"/>
          <w:sz w:val="15"/>
          <w:szCs w:val="15"/>
        </w:rPr>
        <w:t>4、VLAN的功能和作用：控制网络广播，提高网络性能；分割网段，确保网络安全；简化网络管理，提高组网灵活性。</w:t>
      </w:r>
    </w:p>
    <w:p w:rsidR="00A819F2" w:rsidRPr="009B3224" w:rsidRDefault="00A819F2" w:rsidP="009B3224">
      <w:pPr>
        <w:spacing w:line="160" w:lineRule="exact"/>
        <w:rPr>
          <w:sz w:val="15"/>
          <w:szCs w:val="15"/>
        </w:rPr>
      </w:pPr>
      <w:r w:rsidRPr="009B3224">
        <w:rPr>
          <w:rFonts w:hint="eastAsia"/>
          <w:sz w:val="15"/>
          <w:szCs w:val="15"/>
        </w:rPr>
        <w:t>5、常用生成树协议：STP、RSTP、MSTP、PVST。</w:t>
      </w:r>
    </w:p>
    <w:p w:rsidR="00A819F2" w:rsidRPr="009B3224" w:rsidRDefault="00A819F2" w:rsidP="009B3224">
      <w:pPr>
        <w:spacing w:line="160" w:lineRule="exact"/>
        <w:rPr>
          <w:sz w:val="15"/>
          <w:szCs w:val="15"/>
        </w:rPr>
      </w:pPr>
      <w:r w:rsidRPr="009B3224">
        <w:rPr>
          <w:rFonts w:hint="eastAsia"/>
          <w:sz w:val="15"/>
          <w:szCs w:val="15"/>
        </w:rPr>
        <w:t>6、路由配置子模式：接口、路由、访问控制、路由映射表、子接口、线路。</w:t>
      </w:r>
    </w:p>
    <w:p w:rsidR="00A819F2" w:rsidRPr="009B3224" w:rsidRDefault="00A819F2" w:rsidP="009B3224">
      <w:pPr>
        <w:spacing w:line="160" w:lineRule="exact"/>
        <w:rPr>
          <w:sz w:val="15"/>
          <w:szCs w:val="15"/>
        </w:rPr>
      </w:pPr>
      <w:r w:rsidRPr="009B3224">
        <w:rPr>
          <w:rFonts w:hint="eastAsia"/>
          <w:sz w:val="15"/>
          <w:szCs w:val="15"/>
        </w:rPr>
        <w:t>7、</w:t>
      </w:r>
      <w:r w:rsidR="00C50D32" w:rsidRPr="009B3224">
        <w:rPr>
          <w:rFonts w:hint="eastAsia"/>
          <w:sz w:val="15"/>
          <w:szCs w:val="15"/>
        </w:rPr>
        <w:t>静态和动态路由的区别：</w:t>
      </w:r>
      <w:r w:rsidR="00C50D32" w:rsidRPr="009B3224">
        <w:rPr>
          <w:sz w:val="15"/>
          <w:szCs w:val="15"/>
        </w:rPr>
        <w:t>(1)静态是指由网络管理员手工配置的路由信息;静态除了具有简单、高效、可靠的优点外，它的另-</w:t>
      </w:r>
      <w:proofErr w:type="gramStart"/>
      <w:r w:rsidR="00C50D32" w:rsidRPr="009B3224">
        <w:rPr>
          <w:sz w:val="15"/>
          <w:szCs w:val="15"/>
        </w:rPr>
        <w:t>个</w:t>
      </w:r>
      <w:proofErr w:type="gramEnd"/>
      <w:r w:rsidR="00C50D32" w:rsidRPr="009B3224">
        <w:rPr>
          <w:sz w:val="15"/>
          <w:szCs w:val="15"/>
        </w:rPr>
        <w:t>好处是网络安全保密性高;(2)动态是指利用路由器上运行的动态协议定期和其他路由器交换路由信息，而从其他路由器上学习到的路由信息，自动建立起自己的路由;(3)静态适合于简单小型网络;动态适合于大型复杂网络，并提供冗余和弹性。</w:t>
      </w:r>
    </w:p>
    <w:p w:rsidR="00C50D32" w:rsidRPr="009B3224" w:rsidRDefault="00C50D32" w:rsidP="009B3224">
      <w:pPr>
        <w:spacing w:line="160" w:lineRule="exact"/>
        <w:rPr>
          <w:sz w:val="15"/>
          <w:szCs w:val="15"/>
        </w:rPr>
      </w:pPr>
      <w:r w:rsidRPr="009B3224">
        <w:rPr>
          <w:rFonts w:hint="eastAsia"/>
          <w:sz w:val="15"/>
          <w:szCs w:val="15"/>
        </w:rPr>
        <w:t>8、交换机和路由器的四种登录管理方式：console、web、telnet、SNMP。</w:t>
      </w: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C50D32" w:rsidRPr="009B3224" w:rsidRDefault="00C50D32" w:rsidP="009B3224">
      <w:pPr>
        <w:spacing w:line="160" w:lineRule="exact"/>
        <w:rPr>
          <w:sz w:val="15"/>
          <w:szCs w:val="15"/>
        </w:rPr>
      </w:pPr>
      <w:r w:rsidRPr="009B3224">
        <w:rPr>
          <w:rFonts w:hint="eastAsia"/>
          <w:sz w:val="15"/>
          <w:szCs w:val="15"/>
        </w:rPr>
        <w:t>9、</w:t>
      </w:r>
      <w:proofErr w:type="spellStart"/>
      <w:r w:rsidRPr="009B3224">
        <w:rPr>
          <w:rFonts w:hint="eastAsia"/>
          <w:sz w:val="15"/>
          <w:szCs w:val="15"/>
        </w:rPr>
        <w:t>ospf</w:t>
      </w:r>
      <w:proofErr w:type="spellEnd"/>
      <w:r w:rsidRPr="009B3224">
        <w:rPr>
          <w:rFonts w:hint="eastAsia"/>
          <w:sz w:val="15"/>
          <w:szCs w:val="15"/>
        </w:rPr>
        <w:t>的分组方式：</w:t>
      </w:r>
      <w:r w:rsidRPr="009B3224">
        <w:rPr>
          <w:sz w:val="15"/>
          <w:szCs w:val="15"/>
        </w:rPr>
        <w:t>(1) Hello: 发现邻居并在他们之间建立邻接关系(2)数据库描述DD:检查路由器的数据库之间是否同步(3)链路状态请求LSR:向另一台路由器请求特定的链路状态记录(4)链路状态更新LSU:发送请求的链路状态记录(5)链路状态确认</w:t>
      </w:r>
      <w:proofErr w:type="spellStart"/>
      <w:r w:rsidRPr="009B3224">
        <w:rPr>
          <w:sz w:val="15"/>
          <w:szCs w:val="15"/>
        </w:rPr>
        <w:t>LSAck</w:t>
      </w:r>
      <w:proofErr w:type="spellEnd"/>
      <w:r w:rsidRPr="009B3224">
        <w:rPr>
          <w:sz w:val="15"/>
          <w:szCs w:val="15"/>
        </w:rPr>
        <w:t>:对其他类型分组进行确认</w:t>
      </w:r>
    </w:p>
    <w:p w:rsidR="00C50D32" w:rsidRPr="009B3224" w:rsidRDefault="00C50D32" w:rsidP="009B3224">
      <w:pPr>
        <w:spacing w:line="160" w:lineRule="exact"/>
        <w:rPr>
          <w:sz w:val="15"/>
          <w:szCs w:val="15"/>
        </w:rPr>
      </w:pPr>
      <w:r w:rsidRPr="009B3224">
        <w:rPr>
          <w:rFonts w:hint="eastAsia"/>
          <w:sz w:val="15"/>
          <w:szCs w:val="15"/>
        </w:rPr>
        <w:t>10、</w:t>
      </w:r>
      <w:r w:rsidRPr="009B3224">
        <w:rPr>
          <w:sz w:val="15"/>
          <w:szCs w:val="15"/>
        </w:rPr>
        <w:t>NAT</w:t>
      </w:r>
      <w:r w:rsidRPr="009B3224">
        <w:rPr>
          <w:rFonts w:hint="eastAsia"/>
          <w:sz w:val="15"/>
          <w:szCs w:val="15"/>
        </w:rPr>
        <w:t>中四种地址：内部本地地址、内部全局地址、外部本地地址、外部全局地址。</w:t>
      </w:r>
    </w:p>
    <w:p w:rsidR="00C50D32" w:rsidRPr="009B3224" w:rsidRDefault="00C50D32" w:rsidP="009B3224">
      <w:pPr>
        <w:spacing w:line="160" w:lineRule="exact"/>
        <w:rPr>
          <w:sz w:val="15"/>
          <w:szCs w:val="15"/>
        </w:rPr>
      </w:pPr>
      <w:r w:rsidRPr="009B3224">
        <w:rPr>
          <w:rFonts w:hint="eastAsia"/>
          <w:sz w:val="15"/>
          <w:szCs w:val="15"/>
        </w:rPr>
        <w:t>11、IP访问控制列表涉及到IP数据包的五个字段：源IP地址、目标IP地址、源端口号、目标端口号、协议。</w:t>
      </w:r>
    </w:p>
    <w:p w:rsidR="00C50D32" w:rsidRPr="009B3224" w:rsidRDefault="00C50D32" w:rsidP="009B3224">
      <w:pPr>
        <w:spacing w:line="160" w:lineRule="exact"/>
        <w:rPr>
          <w:sz w:val="15"/>
          <w:szCs w:val="15"/>
        </w:rPr>
      </w:pPr>
      <w:r w:rsidRPr="009B3224">
        <w:rPr>
          <w:rFonts w:hint="eastAsia"/>
          <w:sz w:val="15"/>
          <w:szCs w:val="15"/>
        </w:rPr>
        <w:t>12、标准IPACL和扩展的区别：</w:t>
      </w:r>
      <w:r w:rsidR="009B3224">
        <w:rPr>
          <w:rFonts w:hint="eastAsia"/>
          <w:sz w:val="15"/>
          <w:szCs w:val="15"/>
        </w:rPr>
        <w:t>标准</w:t>
      </w:r>
      <w:r w:rsidRPr="009B3224">
        <w:rPr>
          <w:sz w:val="15"/>
          <w:szCs w:val="15"/>
        </w:rPr>
        <w:t>只能对数据包的源地址进行检查。扩展能够对数据包的协议、源地址、目的地址、源端口和目的端口进行检查。</w:t>
      </w:r>
    </w:p>
    <w:p w:rsidR="00C50D32" w:rsidRPr="009B3224" w:rsidRDefault="00C50D32" w:rsidP="009B3224">
      <w:pPr>
        <w:spacing w:line="160" w:lineRule="exact"/>
        <w:rPr>
          <w:sz w:val="15"/>
          <w:szCs w:val="15"/>
        </w:rPr>
      </w:pPr>
      <w:r w:rsidRPr="009B3224">
        <w:rPr>
          <w:rFonts w:hint="eastAsia"/>
          <w:sz w:val="15"/>
          <w:szCs w:val="15"/>
        </w:rPr>
        <w:t>13、综合布线中的六个子系统：工作区子、</w:t>
      </w:r>
      <w:r w:rsidR="00745DE0" w:rsidRPr="009B3224">
        <w:rPr>
          <w:rFonts w:hint="eastAsia"/>
          <w:sz w:val="15"/>
          <w:szCs w:val="15"/>
        </w:rPr>
        <w:t>水平子、管理子、干线子、设备间子、建筑子。</w:t>
      </w:r>
    </w:p>
    <w:p w:rsidR="00745DE0" w:rsidRPr="009B3224" w:rsidRDefault="00745DE0" w:rsidP="009B3224">
      <w:pPr>
        <w:spacing w:line="160" w:lineRule="exact"/>
        <w:rPr>
          <w:sz w:val="15"/>
          <w:szCs w:val="15"/>
        </w:rPr>
      </w:pPr>
      <w:r w:rsidRPr="009B3224">
        <w:rPr>
          <w:rFonts w:hint="eastAsia"/>
          <w:sz w:val="15"/>
          <w:szCs w:val="15"/>
        </w:rPr>
        <w:t>14、交换机三种</w:t>
      </w:r>
      <w:proofErr w:type="gramStart"/>
      <w:r w:rsidRPr="009B3224">
        <w:rPr>
          <w:rFonts w:hint="eastAsia"/>
          <w:sz w:val="15"/>
          <w:szCs w:val="15"/>
        </w:rPr>
        <w:t>帧</w:t>
      </w:r>
      <w:proofErr w:type="gramEnd"/>
      <w:r w:rsidRPr="009B3224">
        <w:rPr>
          <w:rFonts w:hint="eastAsia"/>
          <w:sz w:val="15"/>
          <w:szCs w:val="15"/>
        </w:rPr>
        <w:t>转发方式：直通式、存储转发式、无碎片直通式。</w:t>
      </w:r>
    </w:p>
    <w:p w:rsidR="00745DE0" w:rsidRPr="009B3224" w:rsidRDefault="00745DE0" w:rsidP="009B3224">
      <w:pPr>
        <w:spacing w:line="160" w:lineRule="exact"/>
        <w:rPr>
          <w:sz w:val="15"/>
          <w:szCs w:val="15"/>
        </w:rPr>
      </w:pPr>
      <w:r w:rsidRPr="009B3224">
        <w:rPr>
          <w:rFonts w:hint="eastAsia"/>
          <w:sz w:val="15"/>
          <w:szCs w:val="15"/>
        </w:rPr>
        <w:t>15、RIP协议防路由环路的措置：定义最大值、触发更新、毒性逆转、抑制计时器、路由毒化、最大跳数。</w:t>
      </w:r>
    </w:p>
    <w:p w:rsidR="00745DE0" w:rsidRPr="009B3224" w:rsidRDefault="00745DE0" w:rsidP="009B3224">
      <w:pPr>
        <w:spacing w:line="160" w:lineRule="exact"/>
        <w:rPr>
          <w:sz w:val="15"/>
          <w:szCs w:val="15"/>
        </w:rPr>
      </w:pPr>
      <w:r w:rsidRPr="009B3224">
        <w:rPr>
          <w:rFonts w:hint="eastAsia"/>
          <w:sz w:val="15"/>
          <w:szCs w:val="15"/>
        </w:rPr>
        <w:t>16、VRRP运行工程中经历的三种状态：</w:t>
      </w:r>
    </w:p>
    <w:p w:rsidR="00745DE0" w:rsidRPr="009B3224" w:rsidRDefault="00745DE0" w:rsidP="009B3224">
      <w:pPr>
        <w:spacing w:line="160" w:lineRule="exact"/>
        <w:rPr>
          <w:sz w:val="15"/>
          <w:szCs w:val="15"/>
        </w:rPr>
      </w:pPr>
      <w:r w:rsidRPr="009B3224">
        <w:rPr>
          <w:sz w:val="15"/>
          <w:szCs w:val="15"/>
        </w:rPr>
        <w:tab/>
      </w:r>
      <w:proofErr w:type="spellStart"/>
      <w:r w:rsidRPr="009B3224">
        <w:rPr>
          <w:sz w:val="15"/>
          <w:szCs w:val="15"/>
        </w:rPr>
        <w:t>Initialire</w:t>
      </w:r>
      <w:proofErr w:type="spellEnd"/>
      <w:r w:rsidRPr="009B3224">
        <w:rPr>
          <w:sz w:val="15"/>
          <w:szCs w:val="15"/>
        </w:rPr>
        <w:t>状态:系统启动后就进入</w:t>
      </w:r>
      <w:proofErr w:type="spellStart"/>
      <w:r w:rsidRPr="009B3224">
        <w:rPr>
          <w:sz w:val="15"/>
          <w:szCs w:val="15"/>
        </w:rPr>
        <w:t>Ini</w:t>
      </w:r>
      <w:proofErr w:type="spellEnd"/>
      <w:r w:rsidRPr="009B3224">
        <w:rPr>
          <w:sz w:val="15"/>
          <w:szCs w:val="15"/>
        </w:rPr>
        <w:t xml:space="preserve"> </w:t>
      </w:r>
      <w:proofErr w:type="spellStart"/>
      <w:r w:rsidRPr="009B3224">
        <w:rPr>
          <w:sz w:val="15"/>
          <w:szCs w:val="15"/>
        </w:rPr>
        <w:t>ti</w:t>
      </w:r>
      <w:proofErr w:type="spellEnd"/>
      <w:r w:rsidRPr="009B3224">
        <w:rPr>
          <w:sz w:val="15"/>
          <w:szCs w:val="15"/>
        </w:rPr>
        <w:t xml:space="preserve"> </w:t>
      </w:r>
      <w:proofErr w:type="spellStart"/>
      <w:r w:rsidRPr="009B3224">
        <w:rPr>
          <w:sz w:val="15"/>
          <w:szCs w:val="15"/>
        </w:rPr>
        <w:t>alire</w:t>
      </w:r>
      <w:proofErr w:type="spellEnd"/>
      <w:r w:rsidRPr="009B3224">
        <w:rPr>
          <w:sz w:val="15"/>
          <w:szCs w:val="15"/>
        </w:rPr>
        <w:t xml:space="preserve">;此状态下路由器不对VREP报文做任何处理，可以理解为初始化。Master状态 :发送VRP通告，发送免费ARP报文。Backup状态: 接受VRRP通告 。- </w:t>
      </w:r>
      <w:proofErr w:type="gramStart"/>
      <w:r w:rsidRPr="009B3224">
        <w:rPr>
          <w:sz w:val="15"/>
          <w:szCs w:val="15"/>
        </w:rPr>
        <w:t>般主路由器</w:t>
      </w:r>
      <w:proofErr w:type="gramEnd"/>
      <w:r w:rsidRPr="009B3224">
        <w:rPr>
          <w:sz w:val="15"/>
          <w:szCs w:val="15"/>
        </w:rPr>
        <w:t>处于Master状态，备份路由器处于Backup状态。</w:t>
      </w:r>
    </w:p>
    <w:p w:rsidR="00745DE0" w:rsidRPr="009B3224" w:rsidRDefault="00745DE0" w:rsidP="009B3224">
      <w:pPr>
        <w:spacing w:line="160" w:lineRule="exact"/>
        <w:rPr>
          <w:sz w:val="15"/>
          <w:szCs w:val="15"/>
        </w:rPr>
      </w:pPr>
      <w:r w:rsidRPr="009B3224">
        <w:rPr>
          <w:rFonts w:hint="eastAsia"/>
          <w:sz w:val="15"/>
          <w:szCs w:val="15"/>
        </w:rPr>
        <w:t>17、抢占模式的优点：可以是主链路由故障状态恢复后，数据仍通过主链路进行传输。</w:t>
      </w:r>
    </w:p>
    <w:p w:rsidR="00745DE0" w:rsidRPr="009B3224" w:rsidRDefault="00745DE0" w:rsidP="009B3224">
      <w:pPr>
        <w:widowControl/>
        <w:spacing w:line="160" w:lineRule="exact"/>
        <w:jc w:val="left"/>
        <w:rPr>
          <w:rFonts w:ascii="宋体" w:eastAsia="宋体" w:hAnsi="宋体" w:cs="宋体"/>
          <w:noProof/>
          <w:kern w:val="0"/>
          <w:sz w:val="15"/>
          <w:szCs w:val="15"/>
        </w:rPr>
      </w:pPr>
    </w:p>
    <w:p w:rsidR="009B3224" w:rsidRDefault="009B3224" w:rsidP="009B3224">
      <w:pPr>
        <w:widowControl/>
        <w:spacing w:line="160" w:lineRule="exact"/>
        <w:jc w:val="left"/>
        <w:rPr>
          <w:rFonts w:ascii="宋体" w:eastAsia="宋体" w:hAnsi="宋体" w:cs="宋体"/>
          <w:noProof/>
          <w:kern w:val="0"/>
          <w:sz w:val="15"/>
          <w:szCs w:val="15"/>
        </w:rPr>
      </w:pPr>
    </w:p>
    <w:p w:rsidR="00425CB7" w:rsidRDefault="00425CB7" w:rsidP="009B3224">
      <w:pPr>
        <w:widowControl/>
        <w:spacing w:line="160" w:lineRule="exact"/>
        <w:jc w:val="left"/>
        <w:rPr>
          <w:rFonts w:ascii="宋体" w:eastAsia="宋体" w:hAnsi="宋体" w:cs="宋体"/>
          <w:noProof/>
          <w:kern w:val="0"/>
          <w:sz w:val="15"/>
          <w:szCs w:val="15"/>
        </w:rPr>
      </w:pPr>
    </w:p>
    <w:p w:rsidR="00425CB7" w:rsidRDefault="00425CB7" w:rsidP="009B3224">
      <w:pPr>
        <w:widowControl/>
        <w:spacing w:line="160" w:lineRule="exact"/>
        <w:jc w:val="left"/>
        <w:rPr>
          <w:rFonts w:ascii="宋体" w:eastAsia="宋体" w:hAnsi="宋体" w:cs="宋体"/>
          <w:noProof/>
          <w:kern w:val="0"/>
          <w:sz w:val="15"/>
          <w:szCs w:val="15"/>
        </w:rPr>
      </w:pPr>
    </w:p>
    <w:p w:rsidR="00425CB7" w:rsidRDefault="00425CB7" w:rsidP="009B3224">
      <w:pPr>
        <w:widowControl/>
        <w:spacing w:line="160" w:lineRule="exact"/>
        <w:jc w:val="left"/>
        <w:rPr>
          <w:rFonts w:ascii="宋体" w:eastAsia="宋体" w:hAnsi="宋体" w:cs="宋体"/>
          <w:noProof/>
          <w:kern w:val="0"/>
          <w:sz w:val="15"/>
          <w:szCs w:val="15"/>
        </w:rPr>
      </w:pPr>
    </w:p>
    <w:p w:rsidR="00425CB7" w:rsidRDefault="00425CB7" w:rsidP="009B3224">
      <w:pPr>
        <w:widowControl/>
        <w:spacing w:line="160" w:lineRule="exact"/>
        <w:jc w:val="left"/>
        <w:rPr>
          <w:rFonts w:ascii="宋体" w:eastAsia="宋体" w:hAnsi="宋体" w:cs="宋体"/>
          <w:noProof/>
          <w:kern w:val="0"/>
          <w:sz w:val="15"/>
          <w:szCs w:val="15"/>
        </w:rPr>
      </w:pPr>
    </w:p>
    <w:p w:rsidR="00425CB7" w:rsidRDefault="00425CB7" w:rsidP="009B3224">
      <w:pPr>
        <w:widowControl/>
        <w:spacing w:line="160" w:lineRule="exact"/>
        <w:jc w:val="left"/>
        <w:rPr>
          <w:rFonts w:ascii="宋体" w:eastAsia="宋体" w:hAnsi="宋体" w:cs="宋体"/>
          <w:noProof/>
          <w:kern w:val="0"/>
          <w:sz w:val="15"/>
          <w:szCs w:val="15"/>
        </w:rPr>
      </w:pPr>
    </w:p>
    <w:p w:rsidR="00425CB7" w:rsidRDefault="00425CB7" w:rsidP="009B3224">
      <w:pPr>
        <w:widowControl/>
        <w:spacing w:line="160" w:lineRule="exact"/>
        <w:jc w:val="left"/>
        <w:rPr>
          <w:rFonts w:ascii="宋体" w:eastAsia="宋体" w:hAnsi="宋体" w:cs="宋体"/>
          <w:noProof/>
          <w:kern w:val="0"/>
          <w:sz w:val="15"/>
          <w:szCs w:val="15"/>
        </w:rPr>
      </w:pPr>
    </w:p>
    <w:p w:rsidR="00425CB7" w:rsidRDefault="00425CB7" w:rsidP="009B3224">
      <w:pPr>
        <w:widowControl/>
        <w:spacing w:line="160" w:lineRule="exact"/>
        <w:jc w:val="left"/>
        <w:rPr>
          <w:rFonts w:ascii="宋体" w:eastAsia="宋体" w:hAnsi="宋体" w:cs="宋体"/>
          <w:noProof/>
          <w:kern w:val="0"/>
          <w:sz w:val="15"/>
          <w:szCs w:val="15"/>
        </w:rPr>
      </w:pPr>
    </w:p>
    <w:p w:rsidR="00425CB7" w:rsidRDefault="00425CB7" w:rsidP="009B3224">
      <w:pPr>
        <w:widowControl/>
        <w:spacing w:line="160" w:lineRule="exact"/>
        <w:jc w:val="left"/>
        <w:rPr>
          <w:rFonts w:ascii="宋体" w:eastAsia="宋体" w:hAnsi="宋体" w:cs="宋体"/>
          <w:noProof/>
          <w:kern w:val="0"/>
          <w:sz w:val="15"/>
          <w:szCs w:val="15"/>
        </w:rPr>
      </w:pPr>
    </w:p>
    <w:p w:rsidR="00425CB7" w:rsidRDefault="00425CB7" w:rsidP="009B3224">
      <w:pPr>
        <w:widowControl/>
        <w:spacing w:line="160" w:lineRule="exact"/>
        <w:jc w:val="left"/>
        <w:rPr>
          <w:rFonts w:ascii="宋体" w:eastAsia="宋体" w:hAnsi="宋体" w:cs="宋体"/>
          <w:noProof/>
          <w:kern w:val="0"/>
          <w:sz w:val="15"/>
          <w:szCs w:val="15"/>
        </w:rPr>
      </w:pPr>
    </w:p>
    <w:p w:rsidR="00425CB7" w:rsidRPr="009B3224" w:rsidRDefault="00425CB7" w:rsidP="009B3224">
      <w:pPr>
        <w:widowControl/>
        <w:spacing w:line="160" w:lineRule="exact"/>
        <w:jc w:val="left"/>
        <w:rPr>
          <w:rFonts w:ascii="宋体" w:eastAsia="宋体" w:hAnsi="宋体" w:cs="宋体" w:hint="eastAsia"/>
          <w:noProof/>
          <w:kern w:val="0"/>
          <w:sz w:val="15"/>
          <w:szCs w:val="15"/>
        </w:rPr>
      </w:pPr>
    </w:p>
    <w:p w:rsidR="009B3224" w:rsidRPr="009B3224" w:rsidRDefault="009B3224" w:rsidP="009B3224">
      <w:pPr>
        <w:widowControl/>
        <w:jc w:val="left"/>
        <w:rPr>
          <w:rFonts w:ascii="宋体" w:eastAsia="宋体" w:hAnsi="宋体" w:cs="宋体"/>
          <w:kern w:val="0"/>
          <w:sz w:val="24"/>
          <w:szCs w:val="24"/>
        </w:rPr>
      </w:pPr>
      <w:r w:rsidRPr="009B3224">
        <w:rPr>
          <w:rFonts w:ascii="宋体" w:eastAsia="宋体" w:hAnsi="宋体" w:cs="宋体"/>
          <w:noProof/>
          <w:kern w:val="0"/>
          <w:sz w:val="24"/>
          <w:szCs w:val="24"/>
        </w:rPr>
        <w:drawing>
          <wp:inline distT="0" distB="0" distL="0" distR="0" wp14:anchorId="444AD36D" wp14:editId="08E180BD">
            <wp:extent cx="2029132" cy="1073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47400" cy="1082811"/>
                    </a:xfrm>
                    <a:prstGeom prst="rect">
                      <a:avLst/>
                    </a:prstGeom>
                    <a:noFill/>
                    <a:ln>
                      <a:noFill/>
                    </a:ln>
                  </pic:spPr>
                </pic:pic>
              </a:graphicData>
            </a:graphic>
          </wp:inline>
        </w:drawing>
      </w:r>
    </w:p>
    <w:p w:rsidR="009B3224" w:rsidRPr="00745DE0" w:rsidRDefault="009B3224" w:rsidP="009B3224">
      <w:pPr>
        <w:widowControl/>
        <w:spacing w:line="160" w:lineRule="exact"/>
        <w:jc w:val="left"/>
        <w:rPr>
          <w:rFonts w:ascii="宋体" w:eastAsia="宋体" w:hAnsi="宋体" w:cs="宋体" w:hint="eastAsia"/>
          <w:kern w:val="0"/>
          <w:sz w:val="15"/>
          <w:szCs w:val="15"/>
        </w:rPr>
      </w:pPr>
    </w:p>
    <w:p w:rsidR="00DA087D" w:rsidRPr="009B3224" w:rsidRDefault="00DA087D" w:rsidP="009B3224">
      <w:pPr>
        <w:spacing w:line="160" w:lineRule="exact"/>
        <w:rPr>
          <w:sz w:val="15"/>
          <w:szCs w:val="15"/>
        </w:rPr>
      </w:pPr>
      <w:r w:rsidRPr="009B3224">
        <w:rPr>
          <w:rFonts w:hint="eastAsia"/>
          <w:sz w:val="15"/>
          <w:szCs w:val="15"/>
        </w:rPr>
        <w:t>如图所示，某企业总部网络采用双核心，分公司网络采用单臂路由，总部网络和分公司网络之间专线连接。按照要求完成相关设备配置，并写出模式提示符和操作命令。</w:t>
      </w:r>
    </w:p>
    <w:p w:rsidR="00DA087D" w:rsidRPr="009B3224" w:rsidRDefault="00DA087D" w:rsidP="009B3224">
      <w:pPr>
        <w:spacing w:line="160" w:lineRule="exact"/>
        <w:rPr>
          <w:sz w:val="15"/>
          <w:szCs w:val="15"/>
        </w:rPr>
      </w:pPr>
      <w:r w:rsidRPr="009B3224">
        <w:rPr>
          <w:sz w:val="15"/>
          <w:szCs w:val="15"/>
        </w:rPr>
        <w:t>1)按照给出的VLAN和端口规划，完成S2126B的VLAN配置。</w:t>
      </w:r>
    </w:p>
    <w:p w:rsidR="00DA087D" w:rsidRPr="009B3224" w:rsidRDefault="00DA087D" w:rsidP="009B3224">
      <w:pPr>
        <w:spacing w:line="160" w:lineRule="exact"/>
        <w:rPr>
          <w:sz w:val="15"/>
          <w:szCs w:val="15"/>
        </w:rPr>
      </w:pPr>
      <w:r w:rsidRPr="009B3224">
        <w:rPr>
          <w:sz w:val="15"/>
          <w:szCs w:val="15"/>
        </w:rPr>
        <w:t>S2126B: VL100 (F0/1-10) 、VL200 (F0/11-20)</w:t>
      </w:r>
    </w:p>
    <w:p w:rsidR="00DA087D" w:rsidRPr="009B3224" w:rsidRDefault="00DA087D" w:rsidP="009B3224">
      <w:pPr>
        <w:spacing w:line="160" w:lineRule="exact"/>
        <w:rPr>
          <w:sz w:val="15"/>
          <w:szCs w:val="15"/>
        </w:rPr>
      </w:pPr>
      <w:r w:rsidRPr="009B3224">
        <w:rPr>
          <w:sz w:val="15"/>
          <w:szCs w:val="15"/>
        </w:rPr>
        <w:t>S2126B (config)#</w:t>
      </w:r>
    </w:p>
    <w:p w:rsidR="00745DE0" w:rsidRPr="009B3224" w:rsidRDefault="00745DE0" w:rsidP="009B3224">
      <w:pPr>
        <w:spacing w:line="160" w:lineRule="exact"/>
        <w:rPr>
          <w:sz w:val="15"/>
          <w:szCs w:val="15"/>
        </w:rPr>
      </w:pPr>
      <w:r w:rsidRPr="009B3224">
        <w:rPr>
          <w:sz w:val="15"/>
          <w:szCs w:val="15"/>
        </w:rPr>
        <w:t>S2126B (config) #</w:t>
      </w:r>
      <w:proofErr w:type="spellStart"/>
      <w:r w:rsidRPr="009B3224">
        <w:rPr>
          <w:sz w:val="15"/>
          <w:szCs w:val="15"/>
        </w:rPr>
        <w:t>vl</w:t>
      </w:r>
      <w:proofErr w:type="spellEnd"/>
      <w:r w:rsidRPr="009B3224">
        <w:rPr>
          <w:sz w:val="15"/>
          <w:szCs w:val="15"/>
        </w:rPr>
        <w:t xml:space="preserve"> </w:t>
      </w:r>
      <w:proofErr w:type="gramStart"/>
      <w:r w:rsidRPr="009B3224">
        <w:rPr>
          <w:sz w:val="15"/>
          <w:szCs w:val="15"/>
        </w:rPr>
        <w:t>an</w:t>
      </w:r>
      <w:proofErr w:type="gramEnd"/>
      <w:r w:rsidRPr="009B3224">
        <w:rPr>
          <w:sz w:val="15"/>
          <w:szCs w:val="15"/>
        </w:rPr>
        <w:t xml:space="preserve"> 100</w:t>
      </w:r>
    </w:p>
    <w:p w:rsidR="00745DE0" w:rsidRPr="009B3224" w:rsidRDefault="00745DE0" w:rsidP="009B3224">
      <w:pPr>
        <w:spacing w:line="160" w:lineRule="exact"/>
        <w:rPr>
          <w:sz w:val="15"/>
          <w:szCs w:val="15"/>
        </w:rPr>
      </w:pPr>
      <w:r w:rsidRPr="009B3224">
        <w:rPr>
          <w:sz w:val="15"/>
          <w:szCs w:val="15"/>
        </w:rPr>
        <w:t>S2126B (</w:t>
      </w:r>
      <w:proofErr w:type="spellStart"/>
      <w:r w:rsidRPr="009B3224">
        <w:rPr>
          <w:sz w:val="15"/>
          <w:szCs w:val="15"/>
        </w:rPr>
        <w:t>confi</w:t>
      </w:r>
      <w:proofErr w:type="spellEnd"/>
      <w:r w:rsidRPr="009B3224">
        <w:rPr>
          <w:sz w:val="15"/>
          <w:szCs w:val="15"/>
        </w:rPr>
        <w:t xml:space="preserve"> g </w:t>
      </w:r>
      <w:proofErr w:type="spellStart"/>
      <w:r w:rsidRPr="009B3224">
        <w:rPr>
          <w:sz w:val="15"/>
          <w:szCs w:val="15"/>
        </w:rPr>
        <w:t>vl</w:t>
      </w:r>
      <w:proofErr w:type="spellEnd"/>
      <w:r w:rsidRPr="009B3224">
        <w:rPr>
          <w:sz w:val="15"/>
          <w:szCs w:val="15"/>
        </w:rPr>
        <w:t xml:space="preserve"> </w:t>
      </w:r>
      <w:proofErr w:type="gramStart"/>
      <w:r w:rsidRPr="009B3224">
        <w:rPr>
          <w:sz w:val="15"/>
          <w:szCs w:val="15"/>
        </w:rPr>
        <w:t>an)#</w:t>
      </w:r>
      <w:proofErr w:type="gramEnd"/>
    </w:p>
    <w:p w:rsidR="00DA087D" w:rsidRPr="009B3224" w:rsidRDefault="00745DE0" w:rsidP="009B3224">
      <w:pPr>
        <w:spacing w:line="160" w:lineRule="exact"/>
        <w:rPr>
          <w:sz w:val="15"/>
          <w:szCs w:val="15"/>
        </w:rPr>
      </w:pPr>
      <w:r w:rsidRPr="009B3224">
        <w:rPr>
          <w:sz w:val="15"/>
          <w:szCs w:val="15"/>
        </w:rPr>
        <w:t>exitS2126B (config)#</w:t>
      </w:r>
      <w:proofErr w:type="spellStart"/>
      <w:r w:rsidRPr="009B3224">
        <w:rPr>
          <w:sz w:val="15"/>
          <w:szCs w:val="15"/>
        </w:rPr>
        <w:t>vlan</w:t>
      </w:r>
      <w:proofErr w:type="spellEnd"/>
      <w:r w:rsidRPr="009B3224">
        <w:rPr>
          <w:sz w:val="15"/>
          <w:szCs w:val="15"/>
        </w:rPr>
        <w:t xml:space="preserve"> 200</w:t>
      </w:r>
    </w:p>
    <w:p w:rsidR="00745DE0" w:rsidRPr="009B3224" w:rsidRDefault="00745DE0" w:rsidP="009B3224">
      <w:pPr>
        <w:spacing w:line="160" w:lineRule="exact"/>
        <w:rPr>
          <w:sz w:val="15"/>
          <w:szCs w:val="15"/>
        </w:rPr>
      </w:pPr>
      <w:r w:rsidRPr="009B3224">
        <w:rPr>
          <w:sz w:val="15"/>
          <w:szCs w:val="15"/>
        </w:rPr>
        <w:t xml:space="preserve">S2126B (config </w:t>
      </w:r>
      <w:proofErr w:type="spellStart"/>
      <w:r w:rsidRPr="009B3224">
        <w:rPr>
          <w:sz w:val="15"/>
          <w:szCs w:val="15"/>
        </w:rPr>
        <w:t>vl</w:t>
      </w:r>
      <w:proofErr w:type="spellEnd"/>
      <w:r w:rsidRPr="009B3224">
        <w:rPr>
          <w:sz w:val="15"/>
          <w:szCs w:val="15"/>
        </w:rPr>
        <w:t xml:space="preserve"> </w:t>
      </w:r>
      <w:proofErr w:type="gramStart"/>
      <w:r w:rsidRPr="009B3224">
        <w:rPr>
          <w:sz w:val="15"/>
          <w:szCs w:val="15"/>
        </w:rPr>
        <w:t>an)#</w:t>
      </w:r>
      <w:proofErr w:type="gramEnd"/>
      <w:r w:rsidRPr="009B3224">
        <w:rPr>
          <w:sz w:val="15"/>
          <w:szCs w:val="15"/>
        </w:rPr>
        <w:t>exit</w:t>
      </w:r>
    </w:p>
    <w:p w:rsidR="00DA087D" w:rsidRPr="009B3224" w:rsidRDefault="00745DE0" w:rsidP="009B3224">
      <w:pPr>
        <w:spacing w:line="160" w:lineRule="exact"/>
        <w:rPr>
          <w:sz w:val="15"/>
          <w:szCs w:val="15"/>
        </w:rPr>
      </w:pPr>
      <w:r w:rsidRPr="009B3224">
        <w:rPr>
          <w:sz w:val="15"/>
          <w:szCs w:val="15"/>
        </w:rPr>
        <w:t xml:space="preserve">(config)#interface range </w:t>
      </w:r>
      <w:proofErr w:type="spellStart"/>
      <w:r w:rsidRPr="009B3224">
        <w:rPr>
          <w:sz w:val="15"/>
          <w:szCs w:val="15"/>
        </w:rPr>
        <w:t>fastE</w:t>
      </w:r>
      <w:proofErr w:type="spellEnd"/>
      <w:r w:rsidRPr="009B3224">
        <w:rPr>
          <w:sz w:val="15"/>
          <w:szCs w:val="15"/>
        </w:rPr>
        <w:t xml:space="preserve"> </w:t>
      </w:r>
      <w:proofErr w:type="spellStart"/>
      <w:r w:rsidRPr="009B3224">
        <w:rPr>
          <w:sz w:val="15"/>
          <w:szCs w:val="15"/>
        </w:rPr>
        <w:t>thernet</w:t>
      </w:r>
      <w:proofErr w:type="spellEnd"/>
      <w:r w:rsidRPr="009B3224">
        <w:rPr>
          <w:sz w:val="15"/>
          <w:szCs w:val="15"/>
        </w:rPr>
        <w:t xml:space="preserve"> 0/1-10</w:t>
      </w:r>
    </w:p>
    <w:p w:rsidR="00DA087D" w:rsidRPr="009B3224" w:rsidRDefault="00745DE0" w:rsidP="009B3224">
      <w:pPr>
        <w:spacing w:line="160" w:lineRule="exact"/>
        <w:rPr>
          <w:sz w:val="15"/>
          <w:szCs w:val="15"/>
        </w:rPr>
      </w:pPr>
      <w:r w:rsidRPr="009B3224">
        <w:rPr>
          <w:sz w:val="15"/>
          <w:szCs w:val="15"/>
        </w:rPr>
        <w:t>(config if-range) #</w:t>
      </w:r>
      <w:proofErr w:type="spellStart"/>
      <w:r w:rsidRPr="009B3224">
        <w:rPr>
          <w:sz w:val="15"/>
          <w:szCs w:val="15"/>
        </w:rPr>
        <w:t>tsvri</w:t>
      </w:r>
      <w:proofErr w:type="spellEnd"/>
      <w:r w:rsidRPr="009B3224">
        <w:rPr>
          <w:sz w:val="15"/>
          <w:szCs w:val="15"/>
        </w:rPr>
        <w:t xml:space="preserve"> </w:t>
      </w:r>
      <w:proofErr w:type="spellStart"/>
      <w:r w:rsidRPr="009B3224">
        <w:rPr>
          <w:sz w:val="15"/>
          <w:szCs w:val="15"/>
        </w:rPr>
        <w:t>tchport</w:t>
      </w:r>
      <w:proofErr w:type="spellEnd"/>
      <w:r w:rsidRPr="009B3224">
        <w:rPr>
          <w:sz w:val="15"/>
          <w:szCs w:val="15"/>
        </w:rPr>
        <w:t xml:space="preserve"> access </w:t>
      </w:r>
      <w:proofErr w:type="spellStart"/>
      <w:r w:rsidRPr="009B3224">
        <w:rPr>
          <w:sz w:val="15"/>
          <w:szCs w:val="15"/>
        </w:rPr>
        <w:t>vl</w:t>
      </w:r>
      <w:proofErr w:type="spellEnd"/>
      <w:r w:rsidRPr="009B3224">
        <w:rPr>
          <w:sz w:val="15"/>
          <w:szCs w:val="15"/>
        </w:rPr>
        <w:t xml:space="preserve"> </w:t>
      </w:r>
      <w:proofErr w:type="gramStart"/>
      <w:r w:rsidRPr="009B3224">
        <w:rPr>
          <w:sz w:val="15"/>
          <w:szCs w:val="15"/>
        </w:rPr>
        <w:t>an</w:t>
      </w:r>
      <w:proofErr w:type="gramEnd"/>
      <w:r w:rsidRPr="009B3224">
        <w:rPr>
          <w:sz w:val="15"/>
          <w:szCs w:val="15"/>
        </w:rPr>
        <w:t xml:space="preserve"> 100</w:t>
      </w:r>
    </w:p>
    <w:p w:rsidR="00745DE0" w:rsidRPr="009B3224" w:rsidRDefault="00745DE0" w:rsidP="009B3224">
      <w:pPr>
        <w:spacing w:line="160" w:lineRule="exact"/>
        <w:rPr>
          <w:sz w:val="15"/>
          <w:szCs w:val="15"/>
        </w:rPr>
      </w:pPr>
      <w:r w:rsidRPr="009B3224">
        <w:rPr>
          <w:sz w:val="15"/>
          <w:szCs w:val="15"/>
        </w:rPr>
        <w:t>(config- if- range) #exit</w:t>
      </w:r>
    </w:p>
    <w:p w:rsidR="00DA087D" w:rsidRPr="009B3224" w:rsidRDefault="00745DE0" w:rsidP="009B3224">
      <w:pPr>
        <w:spacing w:line="160" w:lineRule="exact"/>
        <w:rPr>
          <w:sz w:val="15"/>
          <w:szCs w:val="15"/>
        </w:rPr>
      </w:pPr>
      <w:r w:rsidRPr="009B3224">
        <w:rPr>
          <w:sz w:val="15"/>
          <w:szCs w:val="15"/>
        </w:rPr>
        <w:t>(</w:t>
      </w:r>
      <w:proofErr w:type="spellStart"/>
      <w:r w:rsidRPr="009B3224">
        <w:rPr>
          <w:sz w:val="15"/>
          <w:szCs w:val="15"/>
        </w:rPr>
        <w:t>confi</w:t>
      </w:r>
      <w:proofErr w:type="spellEnd"/>
      <w:r w:rsidRPr="009B3224">
        <w:rPr>
          <w:sz w:val="15"/>
          <w:szCs w:val="15"/>
        </w:rPr>
        <w:t xml:space="preserve"> g) #interface range </w:t>
      </w:r>
      <w:proofErr w:type="spellStart"/>
      <w:r w:rsidRPr="009B3224">
        <w:rPr>
          <w:sz w:val="15"/>
          <w:szCs w:val="15"/>
        </w:rPr>
        <w:t>fastE</w:t>
      </w:r>
      <w:proofErr w:type="spellEnd"/>
      <w:r w:rsidRPr="009B3224">
        <w:rPr>
          <w:sz w:val="15"/>
          <w:szCs w:val="15"/>
        </w:rPr>
        <w:t xml:space="preserve"> </w:t>
      </w:r>
      <w:proofErr w:type="spellStart"/>
      <w:r w:rsidRPr="009B3224">
        <w:rPr>
          <w:sz w:val="15"/>
          <w:szCs w:val="15"/>
        </w:rPr>
        <w:t>thernet</w:t>
      </w:r>
      <w:proofErr w:type="spellEnd"/>
      <w:r w:rsidRPr="009B3224">
        <w:rPr>
          <w:sz w:val="15"/>
          <w:szCs w:val="15"/>
        </w:rPr>
        <w:t xml:space="preserve"> 0/11-20</w:t>
      </w:r>
    </w:p>
    <w:p w:rsidR="00DA087D" w:rsidRPr="009B3224" w:rsidRDefault="00745DE0" w:rsidP="009B3224">
      <w:pPr>
        <w:spacing w:line="160" w:lineRule="exact"/>
        <w:rPr>
          <w:sz w:val="15"/>
          <w:szCs w:val="15"/>
        </w:rPr>
      </w:pPr>
      <w:r w:rsidRPr="009B3224">
        <w:rPr>
          <w:sz w:val="15"/>
          <w:szCs w:val="15"/>
        </w:rPr>
        <w:t>(config if-range) #</w:t>
      </w:r>
      <w:proofErr w:type="spellStart"/>
      <w:r w:rsidRPr="009B3224">
        <w:rPr>
          <w:sz w:val="15"/>
          <w:szCs w:val="15"/>
        </w:rPr>
        <w:t>tsvri</w:t>
      </w:r>
      <w:proofErr w:type="spellEnd"/>
      <w:r w:rsidRPr="009B3224">
        <w:rPr>
          <w:sz w:val="15"/>
          <w:szCs w:val="15"/>
        </w:rPr>
        <w:t xml:space="preserve"> </w:t>
      </w:r>
      <w:proofErr w:type="spellStart"/>
      <w:r w:rsidRPr="009B3224">
        <w:rPr>
          <w:sz w:val="15"/>
          <w:szCs w:val="15"/>
        </w:rPr>
        <w:t>tchport</w:t>
      </w:r>
      <w:proofErr w:type="spellEnd"/>
      <w:r w:rsidRPr="009B3224">
        <w:rPr>
          <w:sz w:val="15"/>
          <w:szCs w:val="15"/>
        </w:rPr>
        <w:t xml:space="preserve"> access </w:t>
      </w:r>
      <w:proofErr w:type="spellStart"/>
      <w:r w:rsidRPr="009B3224">
        <w:rPr>
          <w:sz w:val="15"/>
          <w:szCs w:val="15"/>
        </w:rPr>
        <w:t>vlan</w:t>
      </w:r>
      <w:proofErr w:type="spellEnd"/>
      <w:r w:rsidRPr="009B3224">
        <w:rPr>
          <w:sz w:val="15"/>
          <w:szCs w:val="15"/>
        </w:rPr>
        <w:t xml:space="preserve"> 200</w:t>
      </w:r>
    </w:p>
    <w:p w:rsidR="00745DE0" w:rsidRPr="009B3224" w:rsidRDefault="00745DE0" w:rsidP="009B3224">
      <w:pPr>
        <w:spacing w:line="160" w:lineRule="exact"/>
        <w:rPr>
          <w:rFonts w:hint="eastAsia"/>
          <w:sz w:val="15"/>
          <w:szCs w:val="15"/>
        </w:rPr>
      </w:pPr>
      <w:r w:rsidRPr="009B3224">
        <w:rPr>
          <w:sz w:val="15"/>
          <w:szCs w:val="15"/>
        </w:rPr>
        <w:t>S2126B (config if-range) #end</w:t>
      </w:r>
    </w:p>
    <w:p w:rsidR="00DA087D" w:rsidRPr="009B3224" w:rsidRDefault="00DA087D" w:rsidP="009B3224">
      <w:pPr>
        <w:spacing w:line="160" w:lineRule="exact"/>
        <w:rPr>
          <w:sz w:val="15"/>
          <w:szCs w:val="15"/>
        </w:rPr>
      </w:pPr>
      <w:r w:rsidRPr="009B3224">
        <w:rPr>
          <w:sz w:val="15"/>
          <w:szCs w:val="15"/>
        </w:rPr>
        <w:t>2)实现S3550A和S3550B之间的二层聚合链路配置,完成S3550A的配置。</w:t>
      </w:r>
    </w:p>
    <w:p w:rsidR="00745DE0" w:rsidRPr="009B3224" w:rsidRDefault="00DA087D" w:rsidP="009B3224">
      <w:pPr>
        <w:spacing w:line="160" w:lineRule="exact"/>
        <w:rPr>
          <w:sz w:val="15"/>
          <w:szCs w:val="15"/>
        </w:rPr>
      </w:pPr>
      <w:r w:rsidRPr="009B3224">
        <w:rPr>
          <w:sz w:val="15"/>
          <w:szCs w:val="15"/>
        </w:rPr>
        <w:t>S3550A (config)#</w:t>
      </w:r>
      <w:r w:rsidR="00745DE0" w:rsidRPr="009B3224">
        <w:rPr>
          <w:sz w:val="15"/>
          <w:szCs w:val="15"/>
        </w:rPr>
        <w:t>参考答案:</w:t>
      </w:r>
    </w:p>
    <w:p w:rsidR="00DA087D" w:rsidRPr="009B3224" w:rsidRDefault="00745DE0" w:rsidP="009B3224">
      <w:pPr>
        <w:spacing w:line="160" w:lineRule="exact"/>
        <w:rPr>
          <w:sz w:val="15"/>
          <w:szCs w:val="15"/>
        </w:rPr>
      </w:pPr>
      <w:r w:rsidRPr="009B3224">
        <w:rPr>
          <w:sz w:val="15"/>
          <w:szCs w:val="15"/>
        </w:rPr>
        <w:t xml:space="preserve">(config)# interface range </w:t>
      </w:r>
      <w:proofErr w:type="spellStart"/>
      <w:r w:rsidRPr="009B3224">
        <w:rPr>
          <w:sz w:val="15"/>
          <w:szCs w:val="15"/>
        </w:rPr>
        <w:t>fastEthernet</w:t>
      </w:r>
      <w:proofErr w:type="spellEnd"/>
      <w:r w:rsidRPr="009B3224">
        <w:rPr>
          <w:sz w:val="15"/>
          <w:szCs w:val="15"/>
        </w:rPr>
        <w:t xml:space="preserve"> 0/1- 2</w:t>
      </w:r>
    </w:p>
    <w:p w:rsidR="00DA087D" w:rsidRPr="009B3224" w:rsidRDefault="00745DE0" w:rsidP="009B3224">
      <w:pPr>
        <w:spacing w:line="160" w:lineRule="exact"/>
        <w:rPr>
          <w:sz w:val="15"/>
          <w:szCs w:val="15"/>
        </w:rPr>
      </w:pPr>
      <w:r w:rsidRPr="009B3224">
        <w:rPr>
          <w:sz w:val="15"/>
          <w:szCs w:val="15"/>
        </w:rPr>
        <w:t>S3550</w:t>
      </w:r>
      <w:proofErr w:type="gramStart"/>
      <w:r w:rsidRPr="009B3224">
        <w:rPr>
          <w:sz w:val="15"/>
          <w:szCs w:val="15"/>
        </w:rPr>
        <w:t>A(</w:t>
      </w:r>
      <w:proofErr w:type="gramEnd"/>
      <w:r w:rsidRPr="009B3224">
        <w:rPr>
          <w:sz w:val="15"/>
          <w:szCs w:val="15"/>
        </w:rPr>
        <w:t>config if- range) #port group 1</w:t>
      </w:r>
    </w:p>
    <w:p w:rsidR="00745DE0" w:rsidRPr="009B3224" w:rsidRDefault="00745DE0" w:rsidP="009B3224">
      <w:pPr>
        <w:spacing w:line="160" w:lineRule="exact"/>
        <w:rPr>
          <w:sz w:val="15"/>
          <w:szCs w:val="15"/>
        </w:rPr>
      </w:pPr>
      <w:r w:rsidRPr="009B3224">
        <w:rPr>
          <w:sz w:val="15"/>
          <w:szCs w:val="15"/>
        </w:rPr>
        <w:t>S3550</w:t>
      </w:r>
      <w:proofErr w:type="gramStart"/>
      <w:r w:rsidRPr="009B3224">
        <w:rPr>
          <w:sz w:val="15"/>
          <w:szCs w:val="15"/>
        </w:rPr>
        <w:t>A(</w:t>
      </w:r>
      <w:proofErr w:type="gramEnd"/>
      <w:r w:rsidRPr="009B3224">
        <w:rPr>
          <w:sz w:val="15"/>
          <w:szCs w:val="15"/>
        </w:rPr>
        <w:t>config -if- range) #exit</w:t>
      </w:r>
    </w:p>
    <w:p w:rsidR="00DA087D" w:rsidRPr="009B3224" w:rsidRDefault="00745DE0" w:rsidP="009B3224">
      <w:pPr>
        <w:spacing w:line="160" w:lineRule="exact"/>
        <w:rPr>
          <w:sz w:val="15"/>
          <w:szCs w:val="15"/>
        </w:rPr>
      </w:pPr>
      <w:r w:rsidRPr="009B3224">
        <w:rPr>
          <w:sz w:val="15"/>
          <w:szCs w:val="15"/>
        </w:rPr>
        <w:t xml:space="preserve">S3550A (config)#interface </w:t>
      </w:r>
      <w:proofErr w:type="spellStart"/>
      <w:r w:rsidRPr="009B3224">
        <w:rPr>
          <w:sz w:val="15"/>
          <w:szCs w:val="15"/>
        </w:rPr>
        <w:t>aggregatePort</w:t>
      </w:r>
      <w:proofErr w:type="spellEnd"/>
      <w:r w:rsidRPr="009B3224">
        <w:rPr>
          <w:sz w:val="15"/>
          <w:szCs w:val="15"/>
        </w:rPr>
        <w:t xml:space="preserve"> 1</w:t>
      </w:r>
    </w:p>
    <w:p w:rsidR="00DA087D" w:rsidRPr="009B3224" w:rsidRDefault="00745DE0" w:rsidP="009B3224">
      <w:pPr>
        <w:spacing w:line="160" w:lineRule="exact"/>
        <w:rPr>
          <w:sz w:val="15"/>
          <w:szCs w:val="15"/>
        </w:rPr>
      </w:pPr>
      <w:r w:rsidRPr="009B3224">
        <w:rPr>
          <w:sz w:val="15"/>
          <w:szCs w:val="15"/>
        </w:rPr>
        <w:t>S3550</w:t>
      </w:r>
      <w:proofErr w:type="gramStart"/>
      <w:r w:rsidRPr="009B3224">
        <w:rPr>
          <w:sz w:val="15"/>
          <w:szCs w:val="15"/>
        </w:rPr>
        <w:t>A(</w:t>
      </w:r>
      <w:proofErr w:type="spellStart"/>
      <w:proofErr w:type="gramEnd"/>
      <w:r w:rsidRPr="009B3224">
        <w:rPr>
          <w:sz w:val="15"/>
          <w:szCs w:val="15"/>
        </w:rPr>
        <w:t>confi</w:t>
      </w:r>
      <w:proofErr w:type="spellEnd"/>
      <w:r w:rsidRPr="009B3224">
        <w:rPr>
          <w:sz w:val="15"/>
          <w:szCs w:val="15"/>
        </w:rPr>
        <w:t xml:space="preserve"> g -if)#</w:t>
      </w:r>
      <w:proofErr w:type="spellStart"/>
      <w:r w:rsidRPr="009B3224">
        <w:rPr>
          <w:sz w:val="15"/>
          <w:szCs w:val="15"/>
        </w:rPr>
        <w:t>swi</w:t>
      </w:r>
      <w:proofErr w:type="spellEnd"/>
      <w:r w:rsidRPr="009B3224">
        <w:rPr>
          <w:sz w:val="15"/>
          <w:szCs w:val="15"/>
        </w:rPr>
        <w:t xml:space="preserve"> </w:t>
      </w:r>
      <w:proofErr w:type="spellStart"/>
      <w:r w:rsidRPr="009B3224">
        <w:rPr>
          <w:sz w:val="15"/>
          <w:szCs w:val="15"/>
        </w:rPr>
        <w:t>tchport</w:t>
      </w:r>
      <w:proofErr w:type="spellEnd"/>
      <w:r w:rsidRPr="009B3224">
        <w:rPr>
          <w:sz w:val="15"/>
          <w:szCs w:val="15"/>
        </w:rPr>
        <w:t xml:space="preserve"> mode trunk</w:t>
      </w:r>
    </w:p>
    <w:p w:rsidR="00745DE0" w:rsidRPr="009B3224" w:rsidRDefault="00745DE0" w:rsidP="009B3224">
      <w:pPr>
        <w:spacing w:line="160" w:lineRule="exact"/>
        <w:rPr>
          <w:rFonts w:hint="eastAsia"/>
          <w:sz w:val="15"/>
          <w:szCs w:val="15"/>
        </w:rPr>
      </w:pPr>
      <w:r w:rsidRPr="009B3224">
        <w:rPr>
          <w:sz w:val="15"/>
          <w:szCs w:val="15"/>
        </w:rPr>
        <w:t>S3550</w:t>
      </w:r>
      <w:proofErr w:type="gramStart"/>
      <w:r w:rsidRPr="009B3224">
        <w:rPr>
          <w:sz w:val="15"/>
          <w:szCs w:val="15"/>
        </w:rPr>
        <w:t>A(</w:t>
      </w:r>
      <w:proofErr w:type="gramEnd"/>
      <w:r w:rsidRPr="009B3224">
        <w:rPr>
          <w:sz w:val="15"/>
          <w:szCs w:val="15"/>
        </w:rPr>
        <w:t>config if )#end</w:t>
      </w:r>
    </w:p>
    <w:p w:rsidR="00DA087D" w:rsidRPr="009B3224" w:rsidRDefault="00DA087D" w:rsidP="009B3224">
      <w:pPr>
        <w:spacing w:line="160" w:lineRule="exact"/>
        <w:rPr>
          <w:sz w:val="15"/>
          <w:szCs w:val="15"/>
        </w:rPr>
      </w:pPr>
      <w:r w:rsidRPr="009B3224">
        <w:rPr>
          <w:sz w:val="15"/>
          <w:szCs w:val="15"/>
        </w:rPr>
        <w:t>3)按照给出的接口和地址，写出S550A交换机的SVI和三层接口配置。</w:t>
      </w:r>
    </w:p>
    <w:p w:rsidR="00745DE0" w:rsidRPr="009B3224" w:rsidRDefault="00DA087D" w:rsidP="009B3224">
      <w:pPr>
        <w:spacing w:line="160" w:lineRule="exact"/>
        <w:rPr>
          <w:sz w:val="15"/>
          <w:szCs w:val="15"/>
        </w:rPr>
      </w:pPr>
      <w:r w:rsidRPr="009B3224">
        <w:rPr>
          <w:sz w:val="15"/>
          <w:szCs w:val="15"/>
        </w:rPr>
        <w:t>S3550A(config)#</w:t>
      </w:r>
      <w:r w:rsidR="00745DE0" w:rsidRPr="009B3224">
        <w:rPr>
          <w:sz w:val="15"/>
          <w:szCs w:val="15"/>
        </w:rPr>
        <w:t>参考答案:</w:t>
      </w:r>
    </w:p>
    <w:p w:rsidR="00745DE0" w:rsidRPr="009B3224" w:rsidRDefault="00745DE0" w:rsidP="009B3224">
      <w:pPr>
        <w:spacing w:line="160" w:lineRule="exact"/>
        <w:rPr>
          <w:sz w:val="15"/>
          <w:szCs w:val="15"/>
        </w:rPr>
      </w:pPr>
      <w:r w:rsidRPr="009B3224">
        <w:rPr>
          <w:sz w:val="15"/>
          <w:szCs w:val="15"/>
        </w:rPr>
        <w:t xml:space="preserve">S3550A (config)# interface </w:t>
      </w:r>
      <w:proofErr w:type="spellStart"/>
      <w:r w:rsidRPr="009B3224">
        <w:rPr>
          <w:sz w:val="15"/>
          <w:szCs w:val="15"/>
        </w:rPr>
        <w:t>vlan</w:t>
      </w:r>
      <w:proofErr w:type="spellEnd"/>
      <w:r w:rsidRPr="009B3224">
        <w:rPr>
          <w:sz w:val="15"/>
          <w:szCs w:val="15"/>
        </w:rPr>
        <w:t xml:space="preserve"> 10</w:t>
      </w:r>
    </w:p>
    <w:p w:rsidR="00745DE0" w:rsidRPr="009B3224" w:rsidRDefault="00745DE0" w:rsidP="009B3224">
      <w:pPr>
        <w:spacing w:line="160" w:lineRule="exact"/>
        <w:rPr>
          <w:sz w:val="15"/>
          <w:szCs w:val="15"/>
        </w:rPr>
      </w:pPr>
      <w:r w:rsidRPr="009B3224">
        <w:rPr>
          <w:sz w:val="15"/>
          <w:szCs w:val="15"/>
        </w:rPr>
        <w:t>S3550</w:t>
      </w:r>
      <w:proofErr w:type="gramStart"/>
      <w:r w:rsidRPr="009B3224">
        <w:rPr>
          <w:sz w:val="15"/>
          <w:szCs w:val="15"/>
        </w:rPr>
        <w:t>A(</w:t>
      </w:r>
      <w:proofErr w:type="gramEnd"/>
      <w:r w:rsidRPr="009B3224">
        <w:rPr>
          <w:sz w:val="15"/>
          <w:szCs w:val="15"/>
        </w:rPr>
        <w:t xml:space="preserve">config -if)# </w:t>
      </w:r>
      <w:proofErr w:type="spellStart"/>
      <w:r w:rsidRPr="009B3224">
        <w:rPr>
          <w:sz w:val="15"/>
          <w:szCs w:val="15"/>
        </w:rPr>
        <w:t>ip</w:t>
      </w:r>
      <w:proofErr w:type="spellEnd"/>
      <w:r w:rsidRPr="009B3224">
        <w:rPr>
          <w:sz w:val="15"/>
          <w:szCs w:val="15"/>
        </w:rPr>
        <w:t xml:space="preserve"> address 192. 168. 8.1255. 255. 255.0S3550A(config- </w:t>
      </w:r>
      <w:proofErr w:type="gramStart"/>
      <w:r w:rsidRPr="009B3224">
        <w:rPr>
          <w:sz w:val="15"/>
          <w:szCs w:val="15"/>
        </w:rPr>
        <w:t>if)#</w:t>
      </w:r>
      <w:proofErr w:type="gramEnd"/>
      <w:r w:rsidRPr="009B3224">
        <w:rPr>
          <w:sz w:val="15"/>
          <w:szCs w:val="15"/>
        </w:rPr>
        <w:t xml:space="preserve"> exit</w:t>
      </w:r>
    </w:p>
    <w:p w:rsidR="00745DE0" w:rsidRPr="009B3224" w:rsidRDefault="00745DE0" w:rsidP="009B3224">
      <w:pPr>
        <w:spacing w:line="160" w:lineRule="exact"/>
        <w:rPr>
          <w:sz w:val="15"/>
          <w:szCs w:val="15"/>
        </w:rPr>
      </w:pPr>
      <w:r w:rsidRPr="009B3224">
        <w:rPr>
          <w:sz w:val="15"/>
          <w:szCs w:val="15"/>
        </w:rPr>
        <w:t xml:space="preserve">S3550A(config)# interface </w:t>
      </w:r>
      <w:proofErr w:type="spellStart"/>
      <w:r w:rsidRPr="009B3224">
        <w:rPr>
          <w:sz w:val="15"/>
          <w:szCs w:val="15"/>
        </w:rPr>
        <w:t>vlan</w:t>
      </w:r>
      <w:proofErr w:type="spellEnd"/>
      <w:r w:rsidRPr="009B3224">
        <w:rPr>
          <w:sz w:val="15"/>
          <w:szCs w:val="15"/>
        </w:rPr>
        <w:t xml:space="preserve"> 20</w:t>
      </w:r>
    </w:p>
    <w:p w:rsidR="00745DE0" w:rsidRPr="009B3224" w:rsidRDefault="00745DE0" w:rsidP="009B3224">
      <w:pPr>
        <w:spacing w:line="160" w:lineRule="exact"/>
        <w:rPr>
          <w:sz w:val="15"/>
          <w:szCs w:val="15"/>
        </w:rPr>
      </w:pPr>
      <w:r w:rsidRPr="009B3224">
        <w:rPr>
          <w:sz w:val="15"/>
          <w:szCs w:val="15"/>
        </w:rPr>
        <w:t>s3550</w:t>
      </w:r>
      <w:proofErr w:type="gramStart"/>
      <w:r w:rsidRPr="009B3224">
        <w:rPr>
          <w:sz w:val="15"/>
          <w:szCs w:val="15"/>
        </w:rPr>
        <w:t>A(</w:t>
      </w:r>
      <w:proofErr w:type="gramEnd"/>
      <w:r w:rsidRPr="009B3224">
        <w:rPr>
          <w:sz w:val="15"/>
          <w:szCs w:val="15"/>
        </w:rPr>
        <w:t xml:space="preserve">config if)# </w:t>
      </w:r>
      <w:proofErr w:type="spellStart"/>
      <w:r w:rsidRPr="009B3224">
        <w:rPr>
          <w:sz w:val="15"/>
          <w:szCs w:val="15"/>
        </w:rPr>
        <w:t>ip</w:t>
      </w:r>
      <w:proofErr w:type="spellEnd"/>
      <w:r w:rsidRPr="009B3224">
        <w:rPr>
          <w:sz w:val="15"/>
          <w:szCs w:val="15"/>
        </w:rPr>
        <w:t xml:space="preserve"> address 192. 168.9.1 255. 255. 255.0S3550A(config- </w:t>
      </w:r>
      <w:proofErr w:type="gramStart"/>
      <w:r w:rsidRPr="009B3224">
        <w:rPr>
          <w:sz w:val="15"/>
          <w:szCs w:val="15"/>
        </w:rPr>
        <w:t>if)#</w:t>
      </w:r>
      <w:proofErr w:type="gramEnd"/>
      <w:r w:rsidRPr="009B3224">
        <w:rPr>
          <w:sz w:val="15"/>
          <w:szCs w:val="15"/>
        </w:rPr>
        <w:t xml:space="preserve"> exit</w:t>
      </w:r>
    </w:p>
    <w:p w:rsidR="00745DE0" w:rsidRPr="009B3224" w:rsidRDefault="00745DE0" w:rsidP="009B3224">
      <w:pPr>
        <w:spacing w:line="160" w:lineRule="exact"/>
        <w:rPr>
          <w:sz w:val="15"/>
          <w:szCs w:val="15"/>
        </w:rPr>
      </w:pPr>
      <w:r w:rsidRPr="009B3224">
        <w:rPr>
          <w:sz w:val="15"/>
          <w:szCs w:val="15"/>
        </w:rPr>
        <w:t xml:space="preserve">S3550A(config)# interface </w:t>
      </w:r>
      <w:proofErr w:type="spellStart"/>
      <w:r w:rsidRPr="009B3224">
        <w:rPr>
          <w:sz w:val="15"/>
          <w:szCs w:val="15"/>
        </w:rPr>
        <w:t>vlan</w:t>
      </w:r>
      <w:proofErr w:type="spellEnd"/>
      <w:r w:rsidRPr="009B3224">
        <w:rPr>
          <w:sz w:val="15"/>
          <w:szCs w:val="15"/>
        </w:rPr>
        <w:t xml:space="preserve"> 30</w:t>
      </w:r>
    </w:p>
    <w:p w:rsidR="00745DE0" w:rsidRPr="009B3224" w:rsidRDefault="00745DE0" w:rsidP="009B3224">
      <w:pPr>
        <w:spacing w:line="160" w:lineRule="exact"/>
        <w:rPr>
          <w:sz w:val="15"/>
          <w:szCs w:val="15"/>
        </w:rPr>
      </w:pPr>
      <w:r w:rsidRPr="009B3224">
        <w:rPr>
          <w:sz w:val="15"/>
          <w:szCs w:val="15"/>
        </w:rPr>
        <w:t>S3550</w:t>
      </w:r>
      <w:proofErr w:type="gramStart"/>
      <w:r w:rsidRPr="009B3224">
        <w:rPr>
          <w:sz w:val="15"/>
          <w:szCs w:val="15"/>
        </w:rPr>
        <w:t>A(</w:t>
      </w:r>
      <w:proofErr w:type="gramEnd"/>
      <w:r w:rsidRPr="009B3224">
        <w:rPr>
          <w:sz w:val="15"/>
          <w:szCs w:val="15"/>
        </w:rPr>
        <w:t xml:space="preserve">config- if)# </w:t>
      </w:r>
      <w:proofErr w:type="spellStart"/>
      <w:r w:rsidRPr="009B3224">
        <w:rPr>
          <w:sz w:val="15"/>
          <w:szCs w:val="15"/>
        </w:rPr>
        <w:t>ip</w:t>
      </w:r>
      <w:proofErr w:type="spellEnd"/>
      <w:r w:rsidRPr="009B3224">
        <w:rPr>
          <w:sz w:val="15"/>
          <w:szCs w:val="15"/>
        </w:rPr>
        <w:t xml:space="preserve"> address 192. 168. 10.1 255. 255. 255. 0S3550</w:t>
      </w:r>
      <w:proofErr w:type="gramStart"/>
      <w:r w:rsidRPr="009B3224">
        <w:rPr>
          <w:sz w:val="15"/>
          <w:szCs w:val="15"/>
        </w:rPr>
        <w:t>A(</w:t>
      </w:r>
      <w:proofErr w:type="gramEnd"/>
      <w:r w:rsidRPr="009B3224">
        <w:rPr>
          <w:sz w:val="15"/>
          <w:szCs w:val="15"/>
        </w:rPr>
        <w:t>config -if)# exit</w:t>
      </w:r>
    </w:p>
    <w:p w:rsidR="00425CB7" w:rsidRDefault="00745DE0" w:rsidP="009B3224">
      <w:pPr>
        <w:spacing w:line="160" w:lineRule="exact"/>
        <w:rPr>
          <w:sz w:val="15"/>
          <w:szCs w:val="15"/>
        </w:rPr>
      </w:pPr>
      <w:r w:rsidRPr="009B3224">
        <w:rPr>
          <w:sz w:val="15"/>
          <w:szCs w:val="15"/>
        </w:rPr>
        <w:t xml:space="preserve">S3550A(config)# interface </w:t>
      </w:r>
      <w:proofErr w:type="spellStart"/>
      <w:r w:rsidRPr="009B3224">
        <w:rPr>
          <w:sz w:val="15"/>
          <w:szCs w:val="15"/>
        </w:rPr>
        <w:t>fas</w:t>
      </w:r>
      <w:proofErr w:type="spellEnd"/>
      <w:r w:rsidRPr="009B3224">
        <w:rPr>
          <w:sz w:val="15"/>
          <w:szCs w:val="15"/>
        </w:rPr>
        <w:t xml:space="preserve"> </w:t>
      </w:r>
      <w:proofErr w:type="spellStart"/>
      <w:r w:rsidRPr="009B3224">
        <w:rPr>
          <w:sz w:val="15"/>
          <w:szCs w:val="15"/>
        </w:rPr>
        <w:t>tEthernet</w:t>
      </w:r>
      <w:proofErr w:type="spellEnd"/>
      <w:r w:rsidRPr="009B3224">
        <w:rPr>
          <w:sz w:val="15"/>
          <w:szCs w:val="15"/>
        </w:rPr>
        <w:t xml:space="preserve"> 0/3</w:t>
      </w:r>
    </w:p>
    <w:p w:rsidR="00745DE0" w:rsidRPr="009B3224" w:rsidRDefault="00745DE0" w:rsidP="009B3224">
      <w:pPr>
        <w:spacing w:line="160" w:lineRule="exact"/>
        <w:rPr>
          <w:sz w:val="15"/>
          <w:szCs w:val="15"/>
        </w:rPr>
      </w:pPr>
      <w:r w:rsidRPr="009B3224">
        <w:rPr>
          <w:sz w:val="15"/>
          <w:szCs w:val="15"/>
        </w:rPr>
        <w:t>S3550</w:t>
      </w:r>
      <w:proofErr w:type="gramStart"/>
      <w:r w:rsidRPr="009B3224">
        <w:rPr>
          <w:sz w:val="15"/>
          <w:szCs w:val="15"/>
        </w:rPr>
        <w:t>A(</w:t>
      </w:r>
      <w:proofErr w:type="gramEnd"/>
      <w:r w:rsidRPr="009B3224">
        <w:rPr>
          <w:sz w:val="15"/>
          <w:szCs w:val="15"/>
        </w:rPr>
        <w:t>config- if)</w:t>
      </w:r>
      <w:proofErr w:type="spellStart"/>
      <w:r w:rsidRPr="009B3224">
        <w:rPr>
          <w:sz w:val="15"/>
          <w:szCs w:val="15"/>
        </w:rPr>
        <w:t>tno</w:t>
      </w:r>
      <w:proofErr w:type="spellEnd"/>
      <w:r w:rsidRPr="009B3224">
        <w:rPr>
          <w:sz w:val="15"/>
          <w:szCs w:val="15"/>
        </w:rPr>
        <w:t xml:space="preserve"> </w:t>
      </w:r>
      <w:proofErr w:type="spellStart"/>
      <w:r w:rsidRPr="009B3224">
        <w:rPr>
          <w:sz w:val="15"/>
          <w:szCs w:val="15"/>
        </w:rPr>
        <w:t>suni</w:t>
      </w:r>
      <w:proofErr w:type="spellEnd"/>
      <w:r w:rsidRPr="009B3224">
        <w:rPr>
          <w:sz w:val="15"/>
          <w:szCs w:val="15"/>
        </w:rPr>
        <w:t xml:space="preserve"> </w:t>
      </w:r>
      <w:proofErr w:type="spellStart"/>
      <w:r w:rsidRPr="009B3224">
        <w:rPr>
          <w:sz w:val="15"/>
          <w:szCs w:val="15"/>
        </w:rPr>
        <w:t>tchport</w:t>
      </w:r>
      <w:proofErr w:type="spellEnd"/>
    </w:p>
    <w:p w:rsidR="00425CB7" w:rsidRDefault="00745DE0" w:rsidP="009B3224">
      <w:pPr>
        <w:spacing w:line="160" w:lineRule="exact"/>
        <w:rPr>
          <w:sz w:val="15"/>
          <w:szCs w:val="15"/>
        </w:rPr>
      </w:pPr>
      <w:r w:rsidRPr="009B3224">
        <w:rPr>
          <w:sz w:val="15"/>
          <w:szCs w:val="15"/>
        </w:rPr>
        <w:t xml:space="preserve">(config- </w:t>
      </w:r>
      <w:proofErr w:type="gramStart"/>
      <w:r w:rsidRPr="009B3224">
        <w:rPr>
          <w:sz w:val="15"/>
          <w:szCs w:val="15"/>
        </w:rPr>
        <w:t>if)#</w:t>
      </w:r>
      <w:proofErr w:type="gramEnd"/>
      <w:r w:rsidRPr="009B3224">
        <w:rPr>
          <w:sz w:val="15"/>
          <w:szCs w:val="15"/>
        </w:rPr>
        <w:t xml:space="preserve"> </w:t>
      </w:r>
      <w:proofErr w:type="spellStart"/>
      <w:r w:rsidRPr="009B3224">
        <w:rPr>
          <w:sz w:val="15"/>
          <w:szCs w:val="15"/>
        </w:rPr>
        <w:t>ip</w:t>
      </w:r>
      <w:proofErr w:type="spellEnd"/>
      <w:r w:rsidRPr="009B3224">
        <w:rPr>
          <w:sz w:val="15"/>
          <w:szCs w:val="15"/>
        </w:rPr>
        <w:t xml:space="preserve"> address 192. 168.1. 2255. 255. 255. 252 </w:t>
      </w:r>
    </w:p>
    <w:p w:rsidR="00745DE0" w:rsidRPr="00425CB7" w:rsidRDefault="00745DE0" w:rsidP="009B3224">
      <w:pPr>
        <w:spacing w:line="160" w:lineRule="exact"/>
        <w:rPr>
          <w:rFonts w:hint="eastAsia"/>
          <w:sz w:val="15"/>
          <w:szCs w:val="15"/>
        </w:rPr>
      </w:pPr>
      <w:r w:rsidRPr="009B3224">
        <w:rPr>
          <w:sz w:val="15"/>
          <w:szCs w:val="15"/>
        </w:rPr>
        <w:t>S3550</w:t>
      </w:r>
      <w:proofErr w:type="gramStart"/>
      <w:r w:rsidRPr="009B3224">
        <w:rPr>
          <w:sz w:val="15"/>
          <w:szCs w:val="15"/>
        </w:rPr>
        <w:t>A(</w:t>
      </w:r>
      <w:proofErr w:type="gramEnd"/>
      <w:r w:rsidRPr="009B3224">
        <w:rPr>
          <w:sz w:val="15"/>
          <w:szCs w:val="15"/>
        </w:rPr>
        <w:t>config if)# exit</w:t>
      </w: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DA087D" w:rsidRPr="009B3224" w:rsidRDefault="00DA087D" w:rsidP="009B3224">
      <w:pPr>
        <w:spacing w:line="160" w:lineRule="exact"/>
        <w:rPr>
          <w:sz w:val="15"/>
          <w:szCs w:val="15"/>
        </w:rPr>
      </w:pPr>
      <w:r w:rsidRPr="009B3224">
        <w:rPr>
          <w:sz w:val="15"/>
          <w:szCs w:val="15"/>
        </w:rPr>
        <w:t>4)在交换机S2126A上为VL20接口配置端口安全，设置最大安全地址数为2,违例方式为shutdown.</w:t>
      </w:r>
    </w:p>
    <w:p w:rsidR="00745DE0" w:rsidRPr="009B3224" w:rsidRDefault="00DA087D" w:rsidP="009B3224">
      <w:pPr>
        <w:spacing w:line="160" w:lineRule="exact"/>
        <w:rPr>
          <w:sz w:val="15"/>
          <w:szCs w:val="15"/>
        </w:rPr>
      </w:pPr>
      <w:r w:rsidRPr="009B3224">
        <w:rPr>
          <w:sz w:val="15"/>
          <w:szCs w:val="15"/>
        </w:rPr>
        <w:t>S2126A(config)#</w:t>
      </w:r>
      <w:r w:rsidR="00745DE0" w:rsidRPr="009B3224">
        <w:rPr>
          <w:sz w:val="15"/>
          <w:szCs w:val="15"/>
        </w:rPr>
        <w:t>参考答案</w:t>
      </w:r>
    </w:p>
    <w:p w:rsidR="00DA087D" w:rsidRPr="009B3224" w:rsidRDefault="00745DE0" w:rsidP="009B3224">
      <w:pPr>
        <w:spacing w:line="160" w:lineRule="exact"/>
        <w:rPr>
          <w:sz w:val="15"/>
          <w:szCs w:val="15"/>
        </w:rPr>
      </w:pPr>
      <w:r w:rsidRPr="009B3224">
        <w:rPr>
          <w:sz w:val="15"/>
          <w:szCs w:val="15"/>
        </w:rPr>
        <w:t xml:space="preserve">(config)# </w:t>
      </w:r>
      <w:proofErr w:type="spellStart"/>
      <w:r w:rsidRPr="009B3224">
        <w:rPr>
          <w:sz w:val="15"/>
          <w:szCs w:val="15"/>
        </w:rPr>
        <w:t>interf</w:t>
      </w:r>
      <w:proofErr w:type="spellEnd"/>
      <w:r w:rsidRPr="009B3224">
        <w:rPr>
          <w:sz w:val="15"/>
          <w:szCs w:val="15"/>
        </w:rPr>
        <w:t xml:space="preserve"> ace range </w:t>
      </w:r>
      <w:proofErr w:type="spellStart"/>
      <w:r w:rsidRPr="009B3224">
        <w:rPr>
          <w:sz w:val="15"/>
          <w:szCs w:val="15"/>
        </w:rPr>
        <w:t>fastEthemet</w:t>
      </w:r>
      <w:proofErr w:type="spellEnd"/>
      <w:r w:rsidRPr="009B3224">
        <w:rPr>
          <w:sz w:val="15"/>
          <w:szCs w:val="15"/>
        </w:rPr>
        <w:t xml:space="preserve"> 0/6 -10</w:t>
      </w:r>
    </w:p>
    <w:p w:rsidR="00745DE0" w:rsidRPr="009B3224" w:rsidRDefault="00745DE0" w:rsidP="009B3224">
      <w:pPr>
        <w:spacing w:line="160" w:lineRule="exact"/>
        <w:rPr>
          <w:sz w:val="15"/>
          <w:szCs w:val="15"/>
        </w:rPr>
      </w:pPr>
      <w:r w:rsidRPr="009B3224">
        <w:rPr>
          <w:sz w:val="15"/>
          <w:szCs w:val="15"/>
        </w:rPr>
        <w:t>(config if range) # switchport port-security</w:t>
      </w:r>
    </w:p>
    <w:p w:rsidR="00745DE0" w:rsidRPr="009B3224" w:rsidRDefault="00745DE0" w:rsidP="009B3224">
      <w:pPr>
        <w:spacing w:line="160" w:lineRule="exact"/>
        <w:rPr>
          <w:sz w:val="15"/>
          <w:szCs w:val="15"/>
        </w:rPr>
      </w:pPr>
      <w:r w:rsidRPr="009B3224">
        <w:rPr>
          <w:sz w:val="15"/>
          <w:szCs w:val="15"/>
        </w:rPr>
        <w:t xml:space="preserve">(config </w:t>
      </w:r>
      <w:proofErr w:type="gramStart"/>
      <w:r w:rsidRPr="009B3224">
        <w:rPr>
          <w:sz w:val="15"/>
          <w:szCs w:val="15"/>
        </w:rPr>
        <w:t>if]#</w:t>
      </w:r>
      <w:proofErr w:type="gramEnd"/>
      <w:r w:rsidRPr="009B3224">
        <w:rPr>
          <w:sz w:val="15"/>
          <w:szCs w:val="15"/>
        </w:rPr>
        <w:t xml:space="preserve"> switchport port-security maximum 2</w:t>
      </w:r>
    </w:p>
    <w:p w:rsidR="00DA087D" w:rsidRPr="00425CB7" w:rsidRDefault="00745DE0" w:rsidP="009B3224">
      <w:pPr>
        <w:spacing w:line="160" w:lineRule="exact"/>
        <w:rPr>
          <w:rFonts w:hint="eastAsia"/>
          <w:sz w:val="15"/>
          <w:szCs w:val="15"/>
        </w:rPr>
      </w:pPr>
      <w:r w:rsidRPr="009B3224">
        <w:rPr>
          <w:sz w:val="15"/>
          <w:szCs w:val="15"/>
        </w:rPr>
        <w:t xml:space="preserve">(config- </w:t>
      </w:r>
      <w:proofErr w:type="gramStart"/>
      <w:r w:rsidRPr="009B3224">
        <w:rPr>
          <w:sz w:val="15"/>
          <w:szCs w:val="15"/>
        </w:rPr>
        <w:t>if]#</w:t>
      </w:r>
      <w:proofErr w:type="gramEnd"/>
      <w:r w:rsidRPr="009B3224">
        <w:rPr>
          <w:sz w:val="15"/>
          <w:szCs w:val="15"/>
        </w:rPr>
        <w:t xml:space="preserve"> switchport port-security violation shutdown</w:t>
      </w:r>
    </w:p>
    <w:p w:rsidR="00DA087D" w:rsidRPr="009B3224" w:rsidRDefault="00DA087D" w:rsidP="009B3224">
      <w:pPr>
        <w:spacing w:line="160" w:lineRule="exact"/>
        <w:rPr>
          <w:rFonts w:hint="eastAsia"/>
          <w:sz w:val="15"/>
          <w:szCs w:val="15"/>
        </w:rPr>
      </w:pPr>
      <w:r w:rsidRPr="009B3224">
        <w:rPr>
          <w:sz w:val="15"/>
          <w:szCs w:val="15"/>
        </w:rPr>
        <w:t>5)按照给出的接口，完成R1762B的单臂路由配</w:t>
      </w:r>
    </w:p>
    <w:p w:rsidR="00745DE0" w:rsidRPr="009B3224" w:rsidRDefault="00DA087D" w:rsidP="009B3224">
      <w:pPr>
        <w:spacing w:line="160" w:lineRule="exact"/>
        <w:rPr>
          <w:sz w:val="15"/>
          <w:szCs w:val="15"/>
        </w:rPr>
      </w:pPr>
      <w:r w:rsidRPr="009B3224">
        <w:rPr>
          <w:sz w:val="15"/>
          <w:szCs w:val="15"/>
        </w:rPr>
        <w:t>R1762B(config)#</w:t>
      </w:r>
      <w:r w:rsidR="00745DE0" w:rsidRPr="009B3224">
        <w:rPr>
          <w:sz w:val="15"/>
          <w:szCs w:val="15"/>
        </w:rPr>
        <w:t>参考答案</w:t>
      </w:r>
    </w:p>
    <w:p w:rsidR="00DA087D" w:rsidRPr="009B3224" w:rsidRDefault="00745DE0" w:rsidP="009B3224">
      <w:pPr>
        <w:spacing w:line="160" w:lineRule="exact"/>
        <w:rPr>
          <w:sz w:val="15"/>
          <w:szCs w:val="15"/>
        </w:rPr>
      </w:pPr>
      <w:r w:rsidRPr="009B3224">
        <w:rPr>
          <w:sz w:val="15"/>
          <w:szCs w:val="15"/>
        </w:rPr>
        <w:t xml:space="preserve">R1762B (conf </w:t>
      </w:r>
      <w:proofErr w:type="spellStart"/>
      <w:r w:rsidRPr="009B3224">
        <w:rPr>
          <w:sz w:val="15"/>
          <w:szCs w:val="15"/>
        </w:rPr>
        <w:t>ig</w:t>
      </w:r>
      <w:proofErr w:type="spellEnd"/>
      <w:r w:rsidRPr="009B3224">
        <w:rPr>
          <w:sz w:val="15"/>
          <w:szCs w:val="15"/>
        </w:rPr>
        <w:t xml:space="preserve">) #interface </w:t>
      </w:r>
      <w:proofErr w:type="spellStart"/>
      <w:r w:rsidRPr="009B3224">
        <w:rPr>
          <w:sz w:val="15"/>
          <w:szCs w:val="15"/>
        </w:rPr>
        <w:t>fastethernet</w:t>
      </w:r>
      <w:proofErr w:type="spellEnd"/>
      <w:r w:rsidRPr="009B3224">
        <w:rPr>
          <w:sz w:val="15"/>
          <w:szCs w:val="15"/>
        </w:rPr>
        <w:t xml:space="preserve"> 1/0.1</w:t>
      </w:r>
    </w:p>
    <w:p w:rsidR="00745DE0" w:rsidRPr="009B3224" w:rsidRDefault="00745DE0" w:rsidP="009B3224">
      <w:pPr>
        <w:spacing w:line="160" w:lineRule="exact"/>
        <w:rPr>
          <w:sz w:val="15"/>
          <w:szCs w:val="15"/>
        </w:rPr>
      </w:pPr>
      <w:r w:rsidRPr="009B3224">
        <w:rPr>
          <w:sz w:val="15"/>
          <w:szCs w:val="15"/>
        </w:rPr>
        <w:t>R1762B(config-</w:t>
      </w:r>
      <w:proofErr w:type="spellStart"/>
      <w:proofErr w:type="gramStart"/>
      <w:r w:rsidRPr="009B3224">
        <w:rPr>
          <w:sz w:val="15"/>
          <w:szCs w:val="15"/>
        </w:rPr>
        <w:t>subi</w:t>
      </w:r>
      <w:proofErr w:type="spellEnd"/>
      <w:r w:rsidRPr="009B3224">
        <w:rPr>
          <w:sz w:val="15"/>
          <w:szCs w:val="15"/>
        </w:rPr>
        <w:t>)#</w:t>
      </w:r>
      <w:proofErr w:type="gramEnd"/>
      <w:r w:rsidRPr="009B3224">
        <w:rPr>
          <w:sz w:val="15"/>
          <w:szCs w:val="15"/>
        </w:rPr>
        <w:t xml:space="preserve">encapsulation </w:t>
      </w:r>
      <w:proofErr w:type="spellStart"/>
      <w:r w:rsidRPr="009B3224">
        <w:rPr>
          <w:sz w:val="15"/>
          <w:szCs w:val="15"/>
        </w:rPr>
        <w:t>dotlq</w:t>
      </w:r>
      <w:proofErr w:type="spellEnd"/>
      <w:r w:rsidRPr="009B3224">
        <w:rPr>
          <w:sz w:val="15"/>
          <w:szCs w:val="15"/>
        </w:rPr>
        <w:t xml:space="preserve"> 100</w:t>
      </w:r>
    </w:p>
    <w:p w:rsidR="00DA087D" w:rsidRPr="009B3224" w:rsidRDefault="00745DE0" w:rsidP="009B3224">
      <w:pPr>
        <w:spacing w:line="160" w:lineRule="exact"/>
        <w:rPr>
          <w:sz w:val="15"/>
          <w:szCs w:val="15"/>
        </w:rPr>
      </w:pPr>
      <w:r w:rsidRPr="009B3224">
        <w:rPr>
          <w:sz w:val="15"/>
          <w:szCs w:val="15"/>
        </w:rPr>
        <w:t>R1762</w:t>
      </w:r>
      <w:proofErr w:type="gramStart"/>
      <w:r w:rsidRPr="009B3224">
        <w:rPr>
          <w:sz w:val="15"/>
          <w:szCs w:val="15"/>
        </w:rPr>
        <w:t>B(</w:t>
      </w:r>
      <w:proofErr w:type="gramEnd"/>
      <w:r w:rsidRPr="009B3224">
        <w:rPr>
          <w:sz w:val="15"/>
          <w:szCs w:val="15"/>
        </w:rPr>
        <w:t xml:space="preserve">config </w:t>
      </w:r>
      <w:proofErr w:type="spellStart"/>
      <w:r w:rsidRPr="009B3224">
        <w:rPr>
          <w:sz w:val="15"/>
          <w:szCs w:val="15"/>
        </w:rPr>
        <w:t>subi</w:t>
      </w:r>
      <w:proofErr w:type="spellEnd"/>
      <w:r w:rsidRPr="009B3224">
        <w:rPr>
          <w:sz w:val="15"/>
          <w:szCs w:val="15"/>
        </w:rPr>
        <w:t xml:space="preserve">)# </w:t>
      </w:r>
      <w:proofErr w:type="spellStart"/>
      <w:r w:rsidRPr="009B3224">
        <w:rPr>
          <w:sz w:val="15"/>
          <w:szCs w:val="15"/>
        </w:rPr>
        <w:t>ip</w:t>
      </w:r>
      <w:proofErr w:type="spellEnd"/>
      <w:r w:rsidRPr="009B3224">
        <w:rPr>
          <w:sz w:val="15"/>
          <w:szCs w:val="15"/>
        </w:rPr>
        <w:t xml:space="preserve"> address 172 16 10. 1255. 255. 255.0</w:t>
      </w:r>
    </w:p>
    <w:p w:rsidR="00745DE0" w:rsidRPr="009B3224" w:rsidRDefault="00745DE0" w:rsidP="009B3224">
      <w:pPr>
        <w:spacing w:line="160" w:lineRule="exact"/>
        <w:rPr>
          <w:sz w:val="15"/>
          <w:szCs w:val="15"/>
        </w:rPr>
      </w:pPr>
      <w:r w:rsidRPr="009B3224">
        <w:rPr>
          <w:sz w:val="15"/>
          <w:szCs w:val="15"/>
        </w:rPr>
        <w:t>R1762</w:t>
      </w:r>
      <w:proofErr w:type="gramStart"/>
      <w:r w:rsidRPr="009B3224">
        <w:rPr>
          <w:sz w:val="15"/>
          <w:szCs w:val="15"/>
        </w:rPr>
        <w:t>B(</w:t>
      </w:r>
      <w:proofErr w:type="gramEnd"/>
      <w:r w:rsidRPr="009B3224">
        <w:rPr>
          <w:sz w:val="15"/>
          <w:szCs w:val="15"/>
        </w:rPr>
        <w:t xml:space="preserve">config </w:t>
      </w:r>
      <w:proofErr w:type="spellStart"/>
      <w:r w:rsidRPr="009B3224">
        <w:rPr>
          <w:sz w:val="15"/>
          <w:szCs w:val="15"/>
        </w:rPr>
        <w:t>subi</w:t>
      </w:r>
      <w:proofErr w:type="spellEnd"/>
      <w:r w:rsidRPr="009B3224">
        <w:rPr>
          <w:sz w:val="15"/>
          <w:szCs w:val="15"/>
        </w:rPr>
        <w:t>)# exit</w:t>
      </w:r>
    </w:p>
    <w:p w:rsidR="00425CB7" w:rsidRDefault="00745DE0" w:rsidP="009B3224">
      <w:pPr>
        <w:spacing w:line="160" w:lineRule="exact"/>
        <w:rPr>
          <w:sz w:val="15"/>
          <w:szCs w:val="15"/>
        </w:rPr>
      </w:pPr>
      <w:r w:rsidRPr="009B3224">
        <w:rPr>
          <w:sz w:val="15"/>
          <w:szCs w:val="15"/>
        </w:rPr>
        <w:t>R1762B (</w:t>
      </w:r>
      <w:proofErr w:type="spellStart"/>
      <w:r w:rsidRPr="009B3224">
        <w:rPr>
          <w:sz w:val="15"/>
          <w:szCs w:val="15"/>
        </w:rPr>
        <w:t>confiz</w:t>
      </w:r>
      <w:proofErr w:type="spellEnd"/>
      <w:r w:rsidRPr="009B3224">
        <w:rPr>
          <w:sz w:val="15"/>
          <w:szCs w:val="15"/>
        </w:rPr>
        <w:t xml:space="preserve">)# interface </w:t>
      </w:r>
      <w:proofErr w:type="spellStart"/>
      <w:r w:rsidRPr="009B3224">
        <w:rPr>
          <w:sz w:val="15"/>
          <w:szCs w:val="15"/>
        </w:rPr>
        <w:t>fastethernet</w:t>
      </w:r>
      <w:proofErr w:type="spellEnd"/>
      <w:r w:rsidRPr="009B3224">
        <w:rPr>
          <w:sz w:val="15"/>
          <w:szCs w:val="15"/>
        </w:rPr>
        <w:t xml:space="preserve"> 1/0.2</w:t>
      </w:r>
    </w:p>
    <w:p w:rsidR="00745DE0" w:rsidRPr="009B3224" w:rsidRDefault="00745DE0" w:rsidP="009B3224">
      <w:pPr>
        <w:spacing w:line="160" w:lineRule="exact"/>
        <w:rPr>
          <w:sz w:val="15"/>
          <w:szCs w:val="15"/>
        </w:rPr>
      </w:pPr>
      <w:r w:rsidRPr="009B3224">
        <w:rPr>
          <w:sz w:val="15"/>
          <w:szCs w:val="15"/>
        </w:rPr>
        <w:t>R1762B(config-</w:t>
      </w:r>
      <w:proofErr w:type="spellStart"/>
      <w:proofErr w:type="gramStart"/>
      <w:r w:rsidRPr="009B3224">
        <w:rPr>
          <w:sz w:val="15"/>
          <w:szCs w:val="15"/>
        </w:rPr>
        <w:t>subin</w:t>
      </w:r>
      <w:proofErr w:type="spellEnd"/>
      <w:r w:rsidRPr="009B3224">
        <w:rPr>
          <w:sz w:val="15"/>
          <w:szCs w:val="15"/>
        </w:rPr>
        <w:t>)#</w:t>
      </w:r>
      <w:proofErr w:type="gramEnd"/>
      <w:r w:rsidRPr="009B3224">
        <w:rPr>
          <w:sz w:val="15"/>
          <w:szCs w:val="15"/>
        </w:rPr>
        <w:t xml:space="preserve">encapsulation </w:t>
      </w:r>
      <w:proofErr w:type="spellStart"/>
      <w:r w:rsidRPr="009B3224">
        <w:rPr>
          <w:sz w:val="15"/>
          <w:szCs w:val="15"/>
        </w:rPr>
        <w:t>dotlq</w:t>
      </w:r>
      <w:proofErr w:type="spellEnd"/>
      <w:r w:rsidRPr="009B3224">
        <w:rPr>
          <w:sz w:val="15"/>
          <w:szCs w:val="15"/>
        </w:rPr>
        <w:t xml:space="preserve"> 200</w:t>
      </w:r>
    </w:p>
    <w:p w:rsidR="00425CB7" w:rsidRDefault="00745DE0" w:rsidP="009B3224">
      <w:pPr>
        <w:spacing w:line="160" w:lineRule="exact"/>
        <w:rPr>
          <w:sz w:val="15"/>
          <w:szCs w:val="15"/>
        </w:rPr>
      </w:pPr>
      <w:r w:rsidRPr="009B3224">
        <w:rPr>
          <w:sz w:val="15"/>
          <w:szCs w:val="15"/>
        </w:rPr>
        <w:t>R1762</w:t>
      </w:r>
      <w:proofErr w:type="gramStart"/>
      <w:r w:rsidRPr="009B3224">
        <w:rPr>
          <w:sz w:val="15"/>
          <w:szCs w:val="15"/>
        </w:rPr>
        <w:t>B(</w:t>
      </w:r>
      <w:proofErr w:type="gramEnd"/>
      <w:r w:rsidRPr="009B3224">
        <w:rPr>
          <w:sz w:val="15"/>
          <w:szCs w:val="15"/>
        </w:rPr>
        <w:t xml:space="preserve">config </w:t>
      </w:r>
      <w:proofErr w:type="spellStart"/>
      <w:r w:rsidRPr="009B3224">
        <w:rPr>
          <w:sz w:val="15"/>
          <w:szCs w:val="15"/>
        </w:rPr>
        <w:t>subi</w:t>
      </w:r>
      <w:proofErr w:type="spellEnd"/>
      <w:r w:rsidRPr="009B3224">
        <w:rPr>
          <w:sz w:val="15"/>
          <w:szCs w:val="15"/>
        </w:rPr>
        <w:t xml:space="preserve">)# </w:t>
      </w:r>
      <w:proofErr w:type="spellStart"/>
      <w:r w:rsidRPr="009B3224">
        <w:rPr>
          <w:sz w:val="15"/>
          <w:szCs w:val="15"/>
        </w:rPr>
        <w:t>ip</w:t>
      </w:r>
      <w:proofErr w:type="spellEnd"/>
      <w:r w:rsidRPr="009B3224">
        <w:rPr>
          <w:sz w:val="15"/>
          <w:szCs w:val="15"/>
        </w:rPr>
        <w:t xml:space="preserve"> address 172. 16.20. 1255. 255. 255.0</w:t>
      </w:r>
    </w:p>
    <w:p w:rsidR="00745DE0" w:rsidRPr="009B3224" w:rsidRDefault="00745DE0" w:rsidP="009B3224">
      <w:pPr>
        <w:spacing w:line="160" w:lineRule="exact"/>
        <w:rPr>
          <w:rFonts w:hint="eastAsia"/>
          <w:sz w:val="15"/>
          <w:szCs w:val="15"/>
        </w:rPr>
      </w:pPr>
      <w:r w:rsidRPr="009B3224">
        <w:rPr>
          <w:sz w:val="15"/>
          <w:szCs w:val="15"/>
        </w:rPr>
        <w:t>R1762B(config-</w:t>
      </w:r>
      <w:proofErr w:type="spellStart"/>
      <w:proofErr w:type="gramStart"/>
      <w:r w:rsidRPr="009B3224">
        <w:rPr>
          <w:sz w:val="15"/>
          <w:szCs w:val="15"/>
        </w:rPr>
        <w:t>subi</w:t>
      </w:r>
      <w:proofErr w:type="spellEnd"/>
      <w:r w:rsidRPr="009B3224">
        <w:rPr>
          <w:sz w:val="15"/>
          <w:szCs w:val="15"/>
        </w:rPr>
        <w:t>)#</w:t>
      </w:r>
      <w:proofErr w:type="gramEnd"/>
      <w:r w:rsidRPr="009B3224">
        <w:rPr>
          <w:sz w:val="15"/>
          <w:szCs w:val="15"/>
        </w:rPr>
        <w:t xml:space="preserve"> exit</w:t>
      </w: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DA087D" w:rsidRPr="009B3224" w:rsidRDefault="00DA087D" w:rsidP="009B3224">
      <w:pPr>
        <w:spacing w:line="160" w:lineRule="exact"/>
        <w:rPr>
          <w:sz w:val="15"/>
          <w:szCs w:val="15"/>
        </w:rPr>
      </w:pPr>
      <w:bookmarkStart w:id="0" w:name="_GoBack"/>
      <w:bookmarkEnd w:id="0"/>
      <w:r w:rsidRPr="009B3224">
        <w:rPr>
          <w:sz w:val="15"/>
          <w:szCs w:val="15"/>
        </w:rPr>
        <w:t>6)在全网部署OSPF</w:t>
      </w:r>
      <w:proofErr w:type="gramStart"/>
      <w:r w:rsidRPr="009B3224">
        <w:rPr>
          <w:sz w:val="15"/>
          <w:szCs w:val="15"/>
        </w:rPr>
        <w:t>单区域</w:t>
      </w:r>
      <w:proofErr w:type="gramEnd"/>
      <w:r w:rsidRPr="009B3224">
        <w:rPr>
          <w:sz w:val="15"/>
          <w:szCs w:val="15"/>
        </w:rPr>
        <w:t>实现路由连接，写出R1762B的路由配置，要求通过总部路由器接入互联网。</w:t>
      </w:r>
    </w:p>
    <w:p w:rsidR="00745DE0" w:rsidRPr="009B3224" w:rsidRDefault="00DA087D" w:rsidP="009B3224">
      <w:pPr>
        <w:spacing w:line="160" w:lineRule="exact"/>
        <w:rPr>
          <w:sz w:val="15"/>
          <w:szCs w:val="15"/>
        </w:rPr>
      </w:pPr>
      <w:r w:rsidRPr="009B3224">
        <w:rPr>
          <w:sz w:val="15"/>
          <w:szCs w:val="15"/>
        </w:rPr>
        <w:t>R1762B(config)#</w:t>
      </w:r>
      <w:r w:rsidR="00745DE0" w:rsidRPr="009B3224">
        <w:rPr>
          <w:sz w:val="15"/>
          <w:szCs w:val="15"/>
        </w:rPr>
        <w:t>参考答案</w:t>
      </w:r>
    </w:p>
    <w:p w:rsidR="00745DE0" w:rsidRPr="009B3224" w:rsidRDefault="00745DE0" w:rsidP="009B3224">
      <w:pPr>
        <w:spacing w:line="160" w:lineRule="exact"/>
        <w:rPr>
          <w:sz w:val="15"/>
          <w:szCs w:val="15"/>
        </w:rPr>
      </w:pPr>
      <w:r w:rsidRPr="009B3224">
        <w:rPr>
          <w:sz w:val="15"/>
          <w:szCs w:val="15"/>
        </w:rPr>
        <w:t xml:space="preserve">R1762B (config)# router </w:t>
      </w:r>
      <w:proofErr w:type="spellStart"/>
      <w:r w:rsidRPr="009B3224">
        <w:rPr>
          <w:sz w:val="15"/>
          <w:szCs w:val="15"/>
        </w:rPr>
        <w:t>oepf</w:t>
      </w:r>
      <w:proofErr w:type="spellEnd"/>
    </w:p>
    <w:p w:rsidR="00DA087D" w:rsidRPr="009B3224" w:rsidRDefault="00745DE0" w:rsidP="009B3224">
      <w:pPr>
        <w:spacing w:line="160" w:lineRule="exact"/>
        <w:rPr>
          <w:sz w:val="15"/>
          <w:szCs w:val="15"/>
        </w:rPr>
      </w:pPr>
      <w:r w:rsidRPr="009B3224">
        <w:rPr>
          <w:sz w:val="15"/>
          <w:szCs w:val="15"/>
        </w:rPr>
        <w:t>(con</w:t>
      </w:r>
      <w:r w:rsidR="00425CB7">
        <w:rPr>
          <w:sz w:val="15"/>
          <w:szCs w:val="15"/>
        </w:rPr>
        <w:t xml:space="preserve"> </w:t>
      </w:r>
      <w:proofErr w:type="gramStart"/>
      <w:r w:rsidRPr="009B3224">
        <w:rPr>
          <w:sz w:val="15"/>
          <w:szCs w:val="15"/>
        </w:rPr>
        <w:t>router)#</w:t>
      </w:r>
      <w:proofErr w:type="gramEnd"/>
      <w:r w:rsidRPr="009B3224">
        <w:rPr>
          <w:sz w:val="15"/>
          <w:szCs w:val="15"/>
        </w:rPr>
        <w:t>network 192. 168. 1.8 0.0.0.3 area 0</w:t>
      </w:r>
    </w:p>
    <w:p w:rsidR="00DA087D" w:rsidRPr="009B3224" w:rsidRDefault="00745DE0" w:rsidP="009B3224">
      <w:pPr>
        <w:spacing w:line="160" w:lineRule="exact"/>
        <w:rPr>
          <w:sz w:val="15"/>
          <w:szCs w:val="15"/>
        </w:rPr>
      </w:pPr>
      <w:r w:rsidRPr="009B3224">
        <w:rPr>
          <w:sz w:val="15"/>
          <w:szCs w:val="15"/>
        </w:rPr>
        <w:t xml:space="preserve">(con </w:t>
      </w:r>
      <w:proofErr w:type="spellStart"/>
      <w:proofErr w:type="gramStart"/>
      <w:r w:rsidRPr="009B3224">
        <w:rPr>
          <w:sz w:val="15"/>
          <w:szCs w:val="15"/>
        </w:rPr>
        <w:t>rou</w:t>
      </w:r>
      <w:proofErr w:type="spellEnd"/>
      <w:r w:rsidRPr="009B3224">
        <w:rPr>
          <w:sz w:val="15"/>
          <w:szCs w:val="15"/>
        </w:rPr>
        <w:t>)#</w:t>
      </w:r>
      <w:proofErr w:type="gramEnd"/>
      <w:r w:rsidRPr="009B3224">
        <w:rPr>
          <w:sz w:val="15"/>
          <w:szCs w:val="15"/>
        </w:rPr>
        <w:t>network 172. 16. 10.0 0.0. 0. 255 area 0</w:t>
      </w:r>
    </w:p>
    <w:p w:rsidR="00DA087D" w:rsidRPr="009B3224" w:rsidRDefault="00745DE0" w:rsidP="009B3224">
      <w:pPr>
        <w:spacing w:line="160" w:lineRule="exact"/>
        <w:rPr>
          <w:sz w:val="15"/>
          <w:szCs w:val="15"/>
        </w:rPr>
      </w:pPr>
      <w:r w:rsidRPr="009B3224">
        <w:rPr>
          <w:sz w:val="15"/>
          <w:szCs w:val="15"/>
        </w:rPr>
        <w:t>R1762B (</w:t>
      </w:r>
      <w:proofErr w:type="spellStart"/>
      <w:r w:rsidRPr="009B3224">
        <w:rPr>
          <w:sz w:val="15"/>
          <w:szCs w:val="15"/>
        </w:rPr>
        <w:t>cunC</w:t>
      </w:r>
      <w:proofErr w:type="spellEnd"/>
      <w:r w:rsidRPr="009B3224">
        <w:rPr>
          <w:sz w:val="15"/>
          <w:szCs w:val="15"/>
        </w:rPr>
        <w:t xml:space="preserve"> </w:t>
      </w:r>
      <w:proofErr w:type="spellStart"/>
      <w:r w:rsidRPr="009B3224">
        <w:rPr>
          <w:sz w:val="15"/>
          <w:szCs w:val="15"/>
        </w:rPr>
        <w:t>ig</w:t>
      </w:r>
      <w:proofErr w:type="spellEnd"/>
      <w:r w:rsidRPr="009B3224">
        <w:rPr>
          <w:sz w:val="15"/>
          <w:szCs w:val="15"/>
        </w:rPr>
        <w:t xml:space="preserve"> 1 </w:t>
      </w:r>
      <w:proofErr w:type="spellStart"/>
      <w:proofErr w:type="gramStart"/>
      <w:r w:rsidRPr="009B3224">
        <w:rPr>
          <w:sz w:val="15"/>
          <w:szCs w:val="15"/>
        </w:rPr>
        <w:t>uule</w:t>
      </w:r>
      <w:proofErr w:type="spellEnd"/>
      <w:r w:rsidRPr="009B3224">
        <w:rPr>
          <w:sz w:val="15"/>
          <w:szCs w:val="15"/>
        </w:rPr>
        <w:t>)#</w:t>
      </w:r>
      <w:proofErr w:type="gramEnd"/>
      <w:r w:rsidRPr="009B3224">
        <w:rPr>
          <w:sz w:val="15"/>
          <w:szCs w:val="15"/>
        </w:rPr>
        <w:t xml:space="preserve">re </w:t>
      </w:r>
      <w:proofErr w:type="spellStart"/>
      <w:r w:rsidRPr="009B3224">
        <w:rPr>
          <w:sz w:val="15"/>
          <w:szCs w:val="15"/>
        </w:rPr>
        <w:t>Lwurk</w:t>
      </w:r>
      <w:proofErr w:type="spellEnd"/>
      <w:r w:rsidRPr="009B3224">
        <w:rPr>
          <w:sz w:val="15"/>
          <w:szCs w:val="15"/>
        </w:rPr>
        <w:t xml:space="preserve"> 172. 16. 20.0 0.0.0. 255 </w:t>
      </w:r>
      <w:proofErr w:type="spellStart"/>
      <w:r w:rsidRPr="009B3224">
        <w:rPr>
          <w:sz w:val="15"/>
          <w:szCs w:val="15"/>
        </w:rPr>
        <w:t>auea</w:t>
      </w:r>
      <w:proofErr w:type="spellEnd"/>
      <w:r w:rsidRPr="009B3224">
        <w:rPr>
          <w:sz w:val="15"/>
          <w:szCs w:val="15"/>
        </w:rPr>
        <w:t xml:space="preserve"> 0</w:t>
      </w:r>
    </w:p>
    <w:p w:rsidR="00745DE0" w:rsidRPr="009B3224" w:rsidRDefault="00745DE0" w:rsidP="009B3224">
      <w:pPr>
        <w:spacing w:line="160" w:lineRule="exact"/>
        <w:rPr>
          <w:sz w:val="15"/>
          <w:szCs w:val="15"/>
        </w:rPr>
      </w:pPr>
      <w:r w:rsidRPr="009B3224">
        <w:rPr>
          <w:sz w:val="15"/>
          <w:szCs w:val="15"/>
        </w:rPr>
        <w:t>R1762</w:t>
      </w:r>
      <w:proofErr w:type="gramStart"/>
      <w:r w:rsidRPr="009B3224">
        <w:rPr>
          <w:sz w:val="15"/>
          <w:szCs w:val="15"/>
        </w:rPr>
        <w:t>B(</w:t>
      </w:r>
      <w:proofErr w:type="gramEnd"/>
      <w:r w:rsidRPr="009B3224">
        <w:rPr>
          <w:sz w:val="15"/>
          <w:szCs w:val="15"/>
        </w:rPr>
        <w:t>config router)#exit</w:t>
      </w:r>
    </w:p>
    <w:p w:rsidR="00745DE0" w:rsidRPr="009B3224" w:rsidRDefault="00745DE0" w:rsidP="009B3224">
      <w:pPr>
        <w:spacing w:line="160" w:lineRule="exact"/>
        <w:rPr>
          <w:rFonts w:hint="eastAsia"/>
          <w:sz w:val="15"/>
          <w:szCs w:val="15"/>
        </w:rPr>
      </w:pPr>
      <w:r w:rsidRPr="009B3224">
        <w:rPr>
          <w:sz w:val="15"/>
          <w:szCs w:val="15"/>
        </w:rPr>
        <w:t xml:space="preserve">(config)# </w:t>
      </w:r>
      <w:proofErr w:type="spellStart"/>
      <w:r w:rsidRPr="009B3224">
        <w:rPr>
          <w:sz w:val="15"/>
          <w:szCs w:val="15"/>
        </w:rPr>
        <w:t>ip</w:t>
      </w:r>
      <w:proofErr w:type="spellEnd"/>
      <w:r w:rsidRPr="009B3224">
        <w:rPr>
          <w:sz w:val="15"/>
          <w:szCs w:val="15"/>
        </w:rPr>
        <w:t xml:space="preserve"> route 0.0. 0.00.0. 0.0 192. 168. 1.9</w:t>
      </w: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425CB7" w:rsidRDefault="00425CB7" w:rsidP="009B3224">
      <w:pPr>
        <w:spacing w:line="160" w:lineRule="exact"/>
        <w:rPr>
          <w:sz w:val="15"/>
          <w:szCs w:val="15"/>
        </w:rPr>
      </w:pPr>
    </w:p>
    <w:p w:rsidR="00DA087D" w:rsidRPr="009B3224" w:rsidRDefault="00DA087D" w:rsidP="009B3224">
      <w:pPr>
        <w:spacing w:line="160" w:lineRule="exact"/>
        <w:rPr>
          <w:sz w:val="15"/>
          <w:szCs w:val="15"/>
        </w:rPr>
      </w:pPr>
      <w:r w:rsidRPr="009B3224">
        <w:rPr>
          <w:sz w:val="15"/>
          <w:szCs w:val="15"/>
        </w:rPr>
        <w:t>7)在R1762A上配置基于内部源动态NAPT,使用F2/0接口地址实现VLAN10、VLAN100主机的互联网接入。</w:t>
      </w:r>
    </w:p>
    <w:p w:rsidR="00745DE0" w:rsidRPr="009B3224" w:rsidRDefault="00DA087D" w:rsidP="009B3224">
      <w:pPr>
        <w:spacing w:line="160" w:lineRule="exact"/>
        <w:rPr>
          <w:sz w:val="15"/>
          <w:szCs w:val="15"/>
        </w:rPr>
      </w:pPr>
      <w:r w:rsidRPr="009B3224">
        <w:rPr>
          <w:sz w:val="15"/>
          <w:szCs w:val="15"/>
        </w:rPr>
        <w:t>R1762A(config)#</w:t>
      </w:r>
      <w:r w:rsidR="00745DE0" w:rsidRPr="009B3224">
        <w:rPr>
          <w:sz w:val="15"/>
          <w:szCs w:val="15"/>
        </w:rPr>
        <w:t>参考答案</w:t>
      </w:r>
    </w:p>
    <w:p w:rsidR="00DA087D" w:rsidRPr="009B3224" w:rsidRDefault="00745DE0" w:rsidP="009B3224">
      <w:pPr>
        <w:spacing w:line="160" w:lineRule="exact"/>
        <w:rPr>
          <w:sz w:val="15"/>
          <w:szCs w:val="15"/>
        </w:rPr>
      </w:pPr>
      <w:r w:rsidRPr="009B3224">
        <w:rPr>
          <w:sz w:val="15"/>
          <w:szCs w:val="15"/>
        </w:rPr>
        <w:t xml:space="preserve">R1762A (conf </w:t>
      </w:r>
      <w:proofErr w:type="spellStart"/>
      <w:proofErr w:type="gramStart"/>
      <w:r w:rsidRPr="009B3224">
        <w:rPr>
          <w:sz w:val="15"/>
          <w:szCs w:val="15"/>
        </w:rPr>
        <w:t>ig</w:t>
      </w:r>
      <w:proofErr w:type="spellEnd"/>
      <w:r w:rsidRPr="009B3224">
        <w:rPr>
          <w:sz w:val="15"/>
          <w:szCs w:val="15"/>
        </w:rPr>
        <w:t>)access</w:t>
      </w:r>
      <w:proofErr w:type="gramEnd"/>
      <w:r w:rsidRPr="009B3224">
        <w:rPr>
          <w:sz w:val="15"/>
          <w:szCs w:val="15"/>
        </w:rPr>
        <w:t>-list 10 permit 192. 168. 8.00.0.0 255</w:t>
      </w:r>
    </w:p>
    <w:p w:rsidR="00745DE0" w:rsidRPr="009B3224" w:rsidRDefault="00745DE0" w:rsidP="009B3224">
      <w:pPr>
        <w:spacing w:line="160" w:lineRule="exact"/>
        <w:rPr>
          <w:sz w:val="15"/>
          <w:szCs w:val="15"/>
        </w:rPr>
      </w:pPr>
      <w:r w:rsidRPr="009B3224">
        <w:rPr>
          <w:sz w:val="15"/>
          <w:szCs w:val="15"/>
        </w:rPr>
        <w:t xml:space="preserve">(con)# access list 10 </w:t>
      </w:r>
      <w:proofErr w:type="spellStart"/>
      <w:r w:rsidRPr="009B3224">
        <w:rPr>
          <w:sz w:val="15"/>
          <w:szCs w:val="15"/>
        </w:rPr>
        <w:t>permnit</w:t>
      </w:r>
      <w:proofErr w:type="spellEnd"/>
      <w:r w:rsidRPr="009B3224">
        <w:rPr>
          <w:sz w:val="15"/>
          <w:szCs w:val="15"/>
        </w:rPr>
        <w:t xml:space="preserve"> 12. 16. 10. 00.0.0. 255</w:t>
      </w:r>
    </w:p>
    <w:p w:rsidR="00DA087D" w:rsidRPr="009B3224" w:rsidRDefault="00745DE0" w:rsidP="009B3224">
      <w:pPr>
        <w:spacing w:line="160" w:lineRule="exact"/>
        <w:rPr>
          <w:sz w:val="15"/>
          <w:szCs w:val="15"/>
        </w:rPr>
      </w:pPr>
      <w:r w:rsidRPr="009B3224">
        <w:rPr>
          <w:sz w:val="15"/>
          <w:szCs w:val="15"/>
        </w:rPr>
        <w:t xml:space="preserve">R1762A(config)# </w:t>
      </w:r>
      <w:proofErr w:type="spellStart"/>
      <w:r w:rsidRPr="009B3224">
        <w:rPr>
          <w:sz w:val="15"/>
          <w:szCs w:val="15"/>
        </w:rPr>
        <w:t>ip</w:t>
      </w:r>
      <w:proofErr w:type="spellEnd"/>
      <w:r w:rsidRPr="009B3224">
        <w:rPr>
          <w:sz w:val="15"/>
          <w:szCs w:val="15"/>
        </w:rPr>
        <w:t xml:space="preserve"> </w:t>
      </w:r>
      <w:proofErr w:type="spellStart"/>
      <w:r w:rsidRPr="009B3224">
        <w:rPr>
          <w:sz w:val="15"/>
          <w:szCs w:val="15"/>
        </w:rPr>
        <w:t>nat</w:t>
      </w:r>
      <w:proofErr w:type="spellEnd"/>
      <w:r w:rsidRPr="009B3224">
        <w:rPr>
          <w:sz w:val="15"/>
          <w:szCs w:val="15"/>
        </w:rPr>
        <w:t xml:space="preserve"> pool </w:t>
      </w:r>
      <w:proofErr w:type="spellStart"/>
      <w:r w:rsidRPr="009B3224">
        <w:rPr>
          <w:sz w:val="15"/>
          <w:szCs w:val="15"/>
        </w:rPr>
        <w:t>mypool</w:t>
      </w:r>
      <w:proofErr w:type="spellEnd"/>
      <w:r w:rsidRPr="009B3224">
        <w:rPr>
          <w:sz w:val="15"/>
          <w:szCs w:val="15"/>
        </w:rPr>
        <w:t xml:space="preserve"> 222. 31.46.2 222. 31.46.2 netmask 255. 255. 255.248</w:t>
      </w:r>
    </w:p>
    <w:p w:rsidR="00DA087D" w:rsidRPr="009B3224" w:rsidRDefault="00745DE0" w:rsidP="009B3224">
      <w:pPr>
        <w:spacing w:line="160" w:lineRule="exact"/>
        <w:rPr>
          <w:sz w:val="15"/>
          <w:szCs w:val="15"/>
        </w:rPr>
      </w:pPr>
      <w:r w:rsidRPr="009B3224">
        <w:rPr>
          <w:sz w:val="15"/>
          <w:szCs w:val="15"/>
        </w:rPr>
        <w:t xml:space="preserve">R1762A(config)# </w:t>
      </w:r>
      <w:proofErr w:type="spellStart"/>
      <w:r w:rsidRPr="009B3224">
        <w:rPr>
          <w:sz w:val="15"/>
          <w:szCs w:val="15"/>
        </w:rPr>
        <w:t>ip</w:t>
      </w:r>
      <w:proofErr w:type="spellEnd"/>
      <w:r w:rsidRPr="009B3224">
        <w:rPr>
          <w:sz w:val="15"/>
          <w:szCs w:val="15"/>
        </w:rPr>
        <w:t xml:space="preserve"> </w:t>
      </w:r>
      <w:proofErr w:type="spellStart"/>
      <w:r w:rsidRPr="009B3224">
        <w:rPr>
          <w:sz w:val="15"/>
          <w:szCs w:val="15"/>
        </w:rPr>
        <w:t>nat</w:t>
      </w:r>
      <w:proofErr w:type="spellEnd"/>
      <w:r w:rsidRPr="009B3224">
        <w:rPr>
          <w:sz w:val="15"/>
          <w:szCs w:val="15"/>
        </w:rPr>
        <w:t xml:space="preserve"> inside source list 10 pool </w:t>
      </w:r>
      <w:proofErr w:type="spellStart"/>
      <w:r w:rsidRPr="009B3224">
        <w:rPr>
          <w:sz w:val="15"/>
          <w:szCs w:val="15"/>
        </w:rPr>
        <w:t>mypool</w:t>
      </w:r>
      <w:proofErr w:type="spellEnd"/>
      <w:r w:rsidRPr="009B3224">
        <w:rPr>
          <w:sz w:val="15"/>
          <w:szCs w:val="15"/>
        </w:rPr>
        <w:t xml:space="preserve"> overload</w:t>
      </w:r>
    </w:p>
    <w:p w:rsidR="00DA087D" w:rsidRPr="009B3224" w:rsidRDefault="00745DE0" w:rsidP="009B3224">
      <w:pPr>
        <w:spacing w:line="160" w:lineRule="exact"/>
        <w:rPr>
          <w:sz w:val="15"/>
          <w:szCs w:val="15"/>
        </w:rPr>
      </w:pPr>
      <w:r w:rsidRPr="009B3224">
        <w:rPr>
          <w:sz w:val="15"/>
          <w:szCs w:val="15"/>
        </w:rPr>
        <w:t>R1762A(config)#interface serial 1/2</w:t>
      </w:r>
    </w:p>
    <w:p w:rsidR="00DA087D" w:rsidRPr="009B3224" w:rsidRDefault="00745DE0" w:rsidP="009B3224">
      <w:pPr>
        <w:spacing w:line="160" w:lineRule="exact"/>
        <w:rPr>
          <w:sz w:val="15"/>
          <w:szCs w:val="15"/>
        </w:rPr>
      </w:pPr>
      <w:r w:rsidRPr="009B3224">
        <w:rPr>
          <w:sz w:val="15"/>
          <w:szCs w:val="15"/>
        </w:rPr>
        <w:t>R1762A(config-</w:t>
      </w:r>
      <w:proofErr w:type="gramStart"/>
      <w:r w:rsidRPr="009B3224">
        <w:rPr>
          <w:sz w:val="15"/>
          <w:szCs w:val="15"/>
        </w:rPr>
        <w:t>if)#</w:t>
      </w:r>
      <w:proofErr w:type="spellStart"/>
      <w:proofErr w:type="gramEnd"/>
      <w:r w:rsidRPr="009B3224">
        <w:rPr>
          <w:sz w:val="15"/>
          <w:szCs w:val="15"/>
        </w:rPr>
        <w:t>ip</w:t>
      </w:r>
      <w:proofErr w:type="spellEnd"/>
      <w:r w:rsidRPr="009B3224">
        <w:rPr>
          <w:sz w:val="15"/>
          <w:szCs w:val="15"/>
        </w:rPr>
        <w:t xml:space="preserve"> </w:t>
      </w:r>
      <w:proofErr w:type="spellStart"/>
      <w:r w:rsidRPr="009B3224">
        <w:rPr>
          <w:sz w:val="15"/>
          <w:szCs w:val="15"/>
        </w:rPr>
        <w:t>nat</w:t>
      </w:r>
      <w:proofErr w:type="spellEnd"/>
      <w:r w:rsidRPr="009B3224">
        <w:rPr>
          <w:sz w:val="15"/>
          <w:szCs w:val="15"/>
        </w:rPr>
        <w:t xml:space="preserve"> inside</w:t>
      </w:r>
    </w:p>
    <w:p w:rsidR="00745DE0" w:rsidRPr="009B3224" w:rsidRDefault="00745DE0" w:rsidP="009B3224">
      <w:pPr>
        <w:spacing w:line="160" w:lineRule="exact"/>
        <w:rPr>
          <w:sz w:val="15"/>
          <w:szCs w:val="15"/>
        </w:rPr>
      </w:pPr>
      <w:r w:rsidRPr="009B3224">
        <w:rPr>
          <w:sz w:val="15"/>
          <w:szCs w:val="15"/>
        </w:rPr>
        <w:t>R1762A(config-</w:t>
      </w:r>
      <w:proofErr w:type="gramStart"/>
      <w:r w:rsidRPr="009B3224">
        <w:rPr>
          <w:sz w:val="15"/>
          <w:szCs w:val="15"/>
        </w:rPr>
        <w:t>if)#</w:t>
      </w:r>
      <w:proofErr w:type="gramEnd"/>
      <w:r w:rsidRPr="009B3224">
        <w:rPr>
          <w:sz w:val="15"/>
          <w:szCs w:val="15"/>
        </w:rPr>
        <w:t xml:space="preserve"> exit</w:t>
      </w:r>
    </w:p>
    <w:p w:rsidR="00DA087D" w:rsidRPr="009B3224" w:rsidRDefault="00745DE0" w:rsidP="009B3224">
      <w:pPr>
        <w:spacing w:line="160" w:lineRule="exact"/>
        <w:rPr>
          <w:sz w:val="15"/>
          <w:szCs w:val="15"/>
        </w:rPr>
      </w:pPr>
      <w:r w:rsidRPr="009B3224">
        <w:rPr>
          <w:sz w:val="15"/>
          <w:szCs w:val="15"/>
        </w:rPr>
        <w:t xml:space="preserve">R1762A(config)#interface f </w:t>
      </w:r>
      <w:proofErr w:type="spellStart"/>
      <w:r w:rsidRPr="009B3224">
        <w:rPr>
          <w:sz w:val="15"/>
          <w:szCs w:val="15"/>
        </w:rPr>
        <w:t>astE</w:t>
      </w:r>
      <w:proofErr w:type="spellEnd"/>
      <w:r w:rsidRPr="009B3224">
        <w:rPr>
          <w:sz w:val="15"/>
          <w:szCs w:val="15"/>
        </w:rPr>
        <w:t xml:space="preserve"> </w:t>
      </w:r>
      <w:proofErr w:type="spellStart"/>
      <w:r w:rsidRPr="009B3224">
        <w:rPr>
          <w:sz w:val="15"/>
          <w:szCs w:val="15"/>
        </w:rPr>
        <w:t>thernet</w:t>
      </w:r>
      <w:proofErr w:type="spellEnd"/>
      <w:r w:rsidRPr="009B3224">
        <w:rPr>
          <w:sz w:val="15"/>
          <w:szCs w:val="15"/>
        </w:rPr>
        <w:t xml:space="preserve"> 1/0</w:t>
      </w:r>
    </w:p>
    <w:p w:rsidR="00DA087D" w:rsidRPr="009B3224" w:rsidRDefault="00745DE0" w:rsidP="009B3224">
      <w:pPr>
        <w:spacing w:line="160" w:lineRule="exact"/>
        <w:rPr>
          <w:sz w:val="15"/>
          <w:szCs w:val="15"/>
        </w:rPr>
      </w:pPr>
      <w:r w:rsidRPr="009B3224">
        <w:rPr>
          <w:sz w:val="15"/>
          <w:szCs w:val="15"/>
        </w:rPr>
        <w:t>R1762a(</w:t>
      </w:r>
      <w:proofErr w:type="spellStart"/>
      <w:r w:rsidRPr="009B3224">
        <w:rPr>
          <w:sz w:val="15"/>
          <w:szCs w:val="15"/>
        </w:rPr>
        <w:t>configi</w:t>
      </w:r>
      <w:proofErr w:type="spellEnd"/>
      <w:r w:rsidRPr="009B3224">
        <w:rPr>
          <w:sz w:val="15"/>
          <w:szCs w:val="15"/>
        </w:rPr>
        <w:t>)#</w:t>
      </w:r>
      <w:proofErr w:type="spellStart"/>
      <w:r w:rsidRPr="009B3224">
        <w:rPr>
          <w:sz w:val="15"/>
          <w:szCs w:val="15"/>
        </w:rPr>
        <w:t>ip</w:t>
      </w:r>
      <w:proofErr w:type="spellEnd"/>
      <w:r w:rsidRPr="009B3224">
        <w:rPr>
          <w:sz w:val="15"/>
          <w:szCs w:val="15"/>
        </w:rPr>
        <w:t xml:space="preserve"> </w:t>
      </w:r>
      <w:proofErr w:type="spellStart"/>
      <w:r w:rsidRPr="009B3224">
        <w:rPr>
          <w:sz w:val="15"/>
          <w:szCs w:val="15"/>
        </w:rPr>
        <w:t>nat</w:t>
      </w:r>
      <w:proofErr w:type="spellEnd"/>
      <w:r w:rsidRPr="009B3224">
        <w:rPr>
          <w:sz w:val="15"/>
          <w:szCs w:val="15"/>
        </w:rPr>
        <w:t xml:space="preserve"> inside</w:t>
      </w:r>
    </w:p>
    <w:p w:rsidR="00745DE0" w:rsidRPr="009B3224" w:rsidRDefault="00745DE0" w:rsidP="009B3224">
      <w:pPr>
        <w:spacing w:line="160" w:lineRule="exact"/>
        <w:rPr>
          <w:sz w:val="15"/>
          <w:szCs w:val="15"/>
        </w:rPr>
      </w:pPr>
      <w:r w:rsidRPr="009B3224">
        <w:rPr>
          <w:sz w:val="15"/>
          <w:szCs w:val="15"/>
        </w:rPr>
        <w:t>R1762A(config-</w:t>
      </w:r>
      <w:proofErr w:type="gramStart"/>
      <w:r w:rsidRPr="009B3224">
        <w:rPr>
          <w:sz w:val="15"/>
          <w:szCs w:val="15"/>
        </w:rPr>
        <w:t>if)#</w:t>
      </w:r>
      <w:proofErr w:type="gramEnd"/>
      <w:r w:rsidRPr="009B3224">
        <w:rPr>
          <w:sz w:val="15"/>
          <w:szCs w:val="15"/>
        </w:rPr>
        <w:t xml:space="preserve"> exit</w:t>
      </w:r>
    </w:p>
    <w:p w:rsidR="00DA087D" w:rsidRPr="009B3224" w:rsidRDefault="00745DE0" w:rsidP="009B3224">
      <w:pPr>
        <w:spacing w:line="160" w:lineRule="exact"/>
        <w:rPr>
          <w:sz w:val="15"/>
          <w:szCs w:val="15"/>
        </w:rPr>
      </w:pPr>
      <w:r w:rsidRPr="009B3224">
        <w:rPr>
          <w:sz w:val="15"/>
          <w:szCs w:val="15"/>
        </w:rPr>
        <w:t xml:space="preserve">R1762A(config)#interface f </w:t>
      </w:r>
      <w:proofErr w:type="spellStart"/>
      <w:r w:rsidRPr="009B3224">
        <w:rPr>
          <w:sz w:val="15"/>
          <w:szCs w:val="15"/>
        </w:rPr>
        <w:t>astE</w:t>
      </w:r>
      <w:proofErr w:type="spellEnd"/>
      <w:r w:rsidRPr="009B3224">
        <w:rPr>
          <w:sz w:val="15"/>
          <w:szCs w:val="15"/>
        </w:rPr>
        <w:t xml:space="preserve"> </w:t>
      </w:r>
      <w:proofErr w:type="spellStart"/>
      <w:r w:rsidRPr="009B3224">
        <w:rPr>
          <w:sz w:val="15"/>
          <w:szCs w:val="15"/>
        </w:rPr>
        <w:t>thernet</w:t>
      </w:r>
      <w:proofErr w:type="spellEnd"/>
      <w:r w:rsidRPr="009B3224">
        <w:rPr>
          <w:sz w:val="15"/>
          <w:szCs w:val="15"/>
        </w:rPr>
        <w:t xml:space="preserve"> 1/1</w:t>
      </w:r>
    </w:p>
    <w:p w:rsidR="00DA087D" w:rsidRPr="009B3224" w:rsidRDefault="00745DE0" w:rsidP="009B3224">
      <w:pPr>
        <w:spacing w:line="160" w:lineRule="exact"/>
        <w:rPr>
          <w:sz w:val="15"/>
          <w:szCs w:val="15"/>
        </w:rPr>
      </w:pPr>
      <w:r w:rsidRPr="009B3224">
        <w:rPr>
          <w:sz w:val="15"/>
          <w:szCs w:val="15"/>
        </w:rPr>
        <w:t>R1762A(config-</w:t>
      </w:r>
      <w:proofErr w:type="gramStart"/>
      <w:r w:rsidRPr="009B3224">
        <w:rPr>
          <w:sz w:val="15"/>
          <w:szCs w:val="15"/>
        </w:rPr>
        <w:t>if)#</w:t>
      </w:r>
      <w:proofErr w:type="spellStart"/>
      <w:proofErr w:type="gramEnd"/>
      <w:r w:rsidRPr="009B3224">
        <w:rPr>
          <w:sz w:val="15"/>
          <w:szCs w:val="15"/>
        </w:rPr>
        <w:t>ip</w:t>
      </w:r>
      <w:proofErr w:type="spellEnd"/>
      <w:r w:rsidRPr="009B3224">
        <w:rPr>
          <w:sz w:val="15"/>
          <w:szCs w:val="15"/>
        </w:rPr>
        <w:t xml:space="preserve"> </w:t>
      </w:r>
      <w:proofErr w:type="spellStart"/>
      <w:r w:rsidRPr="009B3224">
        <w:rPr>
          <w:sz w:val="15"/>
          <w:szCs w:val="15"/>
        </w:rPr>
        <w:t>nat</w:t>
      </w:r>
      <w:proofErr w:type="spellEnd"/>
      <w:r w:rsidRPr="009B3224">
        <w:rPr>
          <w:sz w:val="15"/>
          <w:szCs w:val="15"/>
        </w:rPr>
        <w:t xml:space="preserve"> inside</w:t>
      </w:r>
    </w:p>
    <w:p w:rsidR="00745DE0" w:rsidRPr="009B3224" w:rsidRDefault="00745DE0" w:rsidP="009B3224">
      <w:pPr>
        <w:spacing w:line="160" w:lineRule="exact"/>
        <w:rPr>
          <w:sz w:val="15"/>
          <w:szCs w:val="15"/>
        </w:rPr>
      </w:pPr>
      <w:r w:rsidRPr="009B3224">
        <w:rPr>
          <w:sz w:val="15"/>
          <w:szCs w:val="15"/>
        </w:rPr>
        <w:t>R1762A(config-</w:t>
      </w:r>
      <w:proofErr w:type="gramStart"/>
      <w:r w:rsidRPr="009B3224">
        <w:rPr>
          <w:sz w:val="15"/>
          <w:szCs w:val="15"/>
        </w:rPr>
        <w:t>if)#</w:t>
      </w:r>
      <w:proofErr w:type="gramEnd"/>
      <w:r w:rsidRPr="009B3224">
        <w:rPr>
          <w:sz w:val="15"/>
          <w:szCs w:val="15"/>
        </w:rPr>
        <w:t xml:space="preserve"> exit</w:t>
      </w:r>
    </w:p>
    <w:p w:rsidR="00DA087D" w:rsidRPr="009B3224" w:rsidRDefault="00745DE0" w:rsidP="009B3224">
      <w:pPr>
        <w:spacing w:line="160" w:lineRule="exact"/>
        <w:rPr>
          <w:sz w:val="15"/>
          <w:szCs w:val="15"/>
        </w:rPr>
      </w:pPr>
      <w:r w:rsidRPr="009B3224">
        <w:rPr>
          <w:sz w:val="15"/>
          <w:szCs w:val="15"/>
        </w:rPr>
        <w:t xml:space="preserve">R1762A(config)#interface f </w:t>
      </w:r>
      <w:proofErr w:type="spellStart"/>
      <w:r w:rsidRPr="009B3224">
        <w:rPr>
          <w:sz w:val="15"/>
          <w:szCs w:val="15"/>
        </w:rPr>
        <w:t>astE</w:t>
      </w:r>
      <w:proofErr w:type="spellEnd"/>
      <w:r w:rsidRPr="009B3224">
        <w:rPr>
          <w:sz w:val="15"/>
          <w:szCs w:val="15"/>
        </w:rPr>
        <w:t xml:space="preserve"> thernet2/0</w:t>
      </w:r>
    </w:p>
    <w:p w:rsidR="00DA087D" w:rsidRPr="009B3224" w:rsidRDefault="00745DE0" w:rsidP="009B3224">
      <w:pPr>
        <w:spacing w:line="160" w:lineRule="exact"/>
        <w:rPr>
          <w:sz w:val="15"/>
          <w:szCs w:val="15"/>
        </w:rPr>
      </w:pPr>
      <w:r w:rsidRPr="009B3224">
        <w:rPr>
          <w:sz w:val="15"/>
          <w:szCs w:val="15"/>
        </w:rPr>
        <w:t>R1762A(config-</w:t>
      </w:r>
      <w:proofErr w:type="gramStart"/>
      <w:r w:rsidRPr="009B3224">
        <w:rPr>
          <w:sz w:val="15"/>
          <w:szCs w:val="15"/>
        </w:rPr>
        <w:t>if)#</w:t>
      </w:r>
      <w:proofErr w:type="spellStart"/>
      <w:proofErr w:type="gramEnd"/>
      <w:r w:rsidRPr="009B3224">
        <w:rPr>
          <w:sz w:val="15"/>
          <w:szCs w:val="15"/>
        </w:rPr>
        <w:t>ip</w:t>
      </w:r>
      <w:proofErr w:type="spellEnd"/>
      <w:r w:rsidRPr="009B3224">
        <w:rPr>
          <w:sz w:val="15"/>
          <w:szCs w:val="15"/>
        </w:rPr>
        <w:t xml:space="preserve"> </w:t>
      </w:r>
      <w:proofErr w:type="spellStart"/>
      <w:r w:rsidRPr="009B3224">
        <w:rPr>
          <w:sz w:val="15"/>
          <w:szCs w:val="15"/>
        </w:rPr>
        <w:t>nat</w:t>
      </w:r>
      <w:proofErr w:type="spellEnd"/>
      <w:r w:rsidRPr="009B3224">
        <w:rPr>
          <w:sz w:val="15"/>
          <w:szCs w:val="15"/>
        </w:rPr>
        <w:t xml:space="preserve"> outside</w:t>
      </w:r>
    </w:p>
    <w:p w:rsidR="00745DE0" w:rsidRPr="009B3224" w:rsidRDefault="00745DE0" w:rsidP="009B3224">
      <w:pPr>
        <w:spacing w:line="160" w:lineRule="exact"/>
        <w:rPr>
          <w:rFonts w:hint="eastAsia"/>
          <w:sz w:val="15"/>
          <w:szCs w:val="15"/>
        </w:rPr>
      </w:pPr>
      <w:r w:rsidRPr="009B3224">
        <w:rPr>
          <w:sz w:val="15"/>
          <w:szCs w:val="15"/>
        </w:rPr>
        <w:t>R1762A(config-</w:t>
      </w:r>
      <w:proofErr w:type="gramStart"/>
      <w:r w:rsidRPr="009B3224">
        <w:rPr>
          <w:sz w:val="15"/>
          <w:szCs w:val="15"/>
        </w:rPr>
        <w:t>if)#</w:t>
      </w:r>
      <w:proofErr w:type="gramEnd"/>
      <w:r w:rsidRPr="009B3224">
        <w:rPr>
          <w:sz w:val="15"/>
          <w:szCs w:val="15"/>
        </w:rPr>
        <w:t xml:space="preserve"> exit</w:t>
      </w:r>
    </w:p>
    <w:sectPr w:rsidR="00745DE0" w:rsidRPr="009B3224" w:rsidSect="009B3224">
      <w:pgSz w:w="16838" w:h="11906" w:orient="landscape"/>
      <w:pgMar w:top="1800" w:right="1440" w:bottom="1800" w:left="1440" w:header="851" w:footer="992" w:gutter="0"/>
      <w:cols w:num="4" w:space="424"/>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F2"/>
    <w:rsid w:val="00425CB7"/>
    <w:rsid w:val="006F771D"/>
    <w:rsid w:val="00745DE0"/>
    <w:rsid w:val="009B3224"/>
    <w:rsid w:val="00A819F2"/>
    <w:rsid w:val="00B64706"/>
    <w:rsid w:val="00C50D32"/>
    <w:rsid w:val="00DA0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3D50"/>
  <w15:chartTrackingRefBased/>
  <w15:docId w15:val="{9AEE17F9-E396-4BC9-B8E7-6B2844D8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6036">
      <w:bodyDiv w:val="1"/>
      <w:marLeft w:val="0"/>
      <w:marRight w:val="0"/>
      <w:marTop w:val="0"/>
      <w:marBottom w:val="0"/>
      <w:divBdr>
        <w:top w:val="none" w:sz="0" w:space="0" w:color="auto"/>
        <w:left w:val="none" w:sz="0" w:space="0" w:color="auto"/>
        <w:bottom w:val="none" w:sz="0" w:space="0" w:color="auto"/>
        <w:right w:val="none" w:sz="0" w:space="0" w:color="auto"/>
      </w:divBdr>
      <w:divsChild>
        <w:div w:id="70010111">
          <w:marLeft w:val="0"/>
          <w:marRight w:val="0"/>
          <w:marTop w:val="0"/>
          <w:marBottom w:val="0"/>
          <w:divBdr>
            <w:top w:val="none" w:sz="0" w:space="0" w:color="auto"/>
            <w:left w:val="none" w:sz="0" w:space="0" w:color="auto"/>
            <w:bottom w:val="none" w:sz="0" w:space="0" w:color="auto"/>
            <w:right w:val="none" w:sz="0" w:space="0" w:color="auto"/>
          </w:divBdr>
        </w:div>
      </w:divsChild>
    </w:div>
    <w:div w:id="50813045">
      <w:bodyDiv w:val="1"/>
      <w:marLeft w:val="0"/>
      <w:marRight w:val="0"/>
      <w:marTop w:val="0"/>
      <w:marBottom w:val="0"/>
      <w:divBdr>
        <w:top w:val="none" w:sz="0" w:space="0" w:color="auto"/>
        <w:left w:val="none" w:sz="0" w:space="0" w:color="auto"/>
        <w:bottom w:val="none" w:sz="0" w:space="0" w:color="auto"/>
        <w:right w:val="none" w:sz="0" w:space="0" w:color="auto"/>
      </w:divBdr>
      <w:divsChild>
        <w:div w:id="1400664235">
          <w:marLeft w:val="0"/>
          <w:marRight w:val="0"/>
          <w:marTop w:val="0"/>
          <w:marBottom w:val="0"/>
          <w:divBdr>
            <w:top w:val="none" w:sz="0" w:space="0" w:color="auto"/>
            <w:left w:val="none" w:sz="0" w:space="0" w:color="auto"/>
            <w:bottom w:val="none" w:sz="0" w:space="0" w:color="auto"/>
            <w:right w:val="none" w:sz="0" w:space="0" w:color="auto"/>
          </w:divBdr>
        </w:div>
      </w:divsChild>
    </w:div>
    <w:div w:id="201019049">
      <w:bodyDiv w:val="1"/>
      <w:marLeft w:val="0"/>
      <w:marRight w:val="0"/>
      <w:marTop w:val="0"/>
      <w:marBottom w:val="0"/>
      <w:divBdr>
        <w:top w:val="none" w:sz="0" w:space="0" w:color="auto"/>
        <w:left w:val="none" w:sz="0" w:space="0" w:color="auto"/>
        <w:bottom w:val="none" w:sz="0" w:space="0" w:color="auto"/>
        <w:right w:val="none" w:sz="0" w:space="0" w:color="auto"/>
      </w:divBdr>
      <w:divsChild>
        <w:div w:id="1146243558">
          <w:marLeft w:val="0"/>
          <w:marRight w:val="0"/>
          <w:marTop w:val="0"/>
          <w:marBottom w:val="0"/>
          <w:divBdr>
            <w:top w:val="none" w:sz="0" w:space="0" w:color="auto"/>
            <w:left w:val="none" w:sz="0" w:space="0" w:color="auto"/>
            <w:bottom w:val="none" w:sz="0" w:space="0" w:color="auto"/>
            <w:right w:val="none" w:sz="0" w:space="0" w:color="auto"/>
          </w:divBdr>
        </w:div>
      </w:divsChild>
    </w:div>
    <w:div w:id="328413799">
      <w:bodyDiv w:val="1"/>
      <w:marLeft w:val="0"/>
      <w:marRight w:val="0"/>
      <w:marTop w:val="0"/>
      <w:marBottom w:val="0"/>
      <w:divBdr>
        <w:top w:val="none" w:sz="0" w:space="0" w:color="auto"/>
        <w:left w:val="none" w:sz="0" w:space="0" w:color="auto"/>
        <w:bottom w:val="none" w:sz="0" w:space="0" w:color="auto"/>
        <w:right w:val="none" w:sz="0" w:space="0" w:color="auto"/>
      </w:divBdr>
      <w:divsChild>
        <w:div w:id="1541554725">
          <w:marLeft w:val="0"/>
          <w:marRight w:val="0"/>
          <w:marTop w:val="0"/>
          <w:marBottom w:val="0"/>
          <w:divBdr>
            <w:top w:val="none" w:sz="0" w:space="0" w:color="auto"/>
            <w:left w:val="none" w:sz="0" w:space="0" w:color="auto"/>
            <w:bottom w:val="none" w:sz="0" w:space="0" w:color="auto"/>
            <w:right w:val="none" w:sz="0" w:space="0" w:color="auto"/>
          </w:divBdr>
        </w:div>
      </w:divsChild>
    </w:div>
    <w:div w:id="332269293">
      <w:bodyDiv w:val="1"/>
      <w:marLeft w:val="0"/>
      <w:marRight w:val="0"/>
      <w:marTop w:val="0"/>
      <w:marBottom w:val="0"/>
      <w:divBdr>
        <w:top w:val="none" w:sz="0" w:space="0" w:color="auto"/>
        <w:left w:val="none" w:sz="0" w:space="0" w:color="auto"/>
        <w:bottom w:val="none" w:sz="0" w:space="0" w:color="auto"/>
        <w:right w:val="none" w:sz="0" w:space="0" w:color="auto"/>
      </w:divBdr>
      <w:divsChild>
        <w:div w:id="916407124">
          <w:marLeft w:val="0"/>
          <w:marRight w:val="0"/>
          <w:marTop w:val="0"/>
          <w:marBottom w:val="0"/>
          <w:divBdr>
            <w:top w:val="none" w:sz="0" w:space="0" w:color="auto"/>
            <w:left w:val="none" w:sz="0" w:space="0" w:color="auto"/>
            <w:bottom w:val="none" w:sz="0" w:space="0" w:color="auto"/>
            <w:right w:val="none" w:sz="0" w:space="0" w:color="auto"/>
          </w:divBdr>
        </w:div>
      </w:divsChild>
    </w:div>
    <w:div w:id="603804915">
      <w:bodyDiv w:val="1"/>
      <w:marLeft w:val="0"/>
      <w:marRight w:val="0"/>
      <w:marTop w:val="0"/>
      <w:marBottom w:val="0"/>
      <w:divBdr>
        <w:top w:val="none" w:sz="0" w:space="0" w:color="auto"/>
        <w:left w:val="none" w:sz="0" w:space="0" w:color="auto"/>
        <w:bottom w:val="none" w:sz="0" w:space="0" w:color="auto"/>
        <w:right w:val="none" w:sz="0" w:space="0" w:color="auto"/>
      </w:divBdr>
      <w:divsChild>
        <w:div w:id="1528525226">
          <w:marLeft w:val="0"/>
          <w:marRight w:val="0"/>
          <w:marTop w:val="0"/>
          <w:marBottom w:val="0"/>
          <w:divBdr>
            <w:top w:val="none" w:sz="0" w:space="0" w:color="auto"/>
            <w:left w:val="none" w:sz="0" w:space="0" w:color="auto"/>
            <w:bottom w:val="none" w:sz="0" w:space="0" w:color="auto"/>
            <w:right w:val="none" w:sz="0" w:space="0" w:color="auto"/>
          </w:divBdr>
        </w:div>
      </w:divsChild>
    </w:div>
    <w:div w:id="916093454">
      <w:bodyDiv w:val="1"/>
      <w:marLeft w:val="0"/>
      <w:marRight w:val="0"/>
      <w:marTop w:val="0"/>
      <w:marBottom w:val="0"/>
      <w:divBdr>
        <w:top w:val="none" w:sz="0" w:space="0" w:color="auto"/>
        <w:left w:val="none" w:sz="0" w:space="0" w:color="auto"/>
        <w:bottom w:val="none" w:sz="0" w:space="0" w:color="auto"/>
        <w:right w:val="none" w:sz="0" w:space="0" w:color="auto"/>
      </w:divBdr>
      <w:divsChild>
        <w:div w:id="1734235717">
          <w:marLeft w:val="0"/>
          <w:marRight w:val="0"/>
          <w:marTop w:val="0"/>
          <w:marBottom w:val="0"/>
          <w:divBdr>
            <w:top w:val="none" w:sz="0" w:space="0" w:color="auto"/>
            <w:left w:val="none" w:sz="0" w:space="0" w:color="auto"/>
            <w:bottom w:val="none" w:sz="0" w:space="0" w:color="auto"/>
            <w:right w:val="none" w:sz="0" w:space="0" w:color="auto"/>
          </w:divBdr>
        </w:div>
      </w:divsChild>
    </w:div>
    <w:div w:id="965812257">
      <w:bodyDiv w:val="1"/>
      <w:marLeft w:val="0"/>
      <w:marRight w:val="0"/>
      <w:marTop w:val="0"/>
      <w:marBottom w:val="0"/>
      <w:divBdr>
        <w:top w:val="none" w:sz="0" w:space="0" w:color="auto"/>
        <w:left w:val="none" w:sz="0" w:space="0" w:color="auto"/>
        <w:bottom w:val="none" w:sz="0" w:space="0" w:color="auto"/>
        <w:right w:val="none" w:sz="0" w:space="0" w:color="auto"/>
      </w:divBdr>
      <w:divsChild>
        <w:div w:id="124473221">
          <w:marLeft w:val="0"/>
          <w:marRight w:val="0"/>
          <w:marTop w:val="0"/>
          <w:marBottom w:val="0"/>
          <w:divBdr>
            <w:top w:val="none" w:sz="0" w:space="0" w:color="auto"/>
            <w:left w:val="none" w:sz="0" w:space="0" w:color="auto"/>
            <w:bottom w:val="none" w:sz="0" w:space="0" w:color="auto"/>
            <w:right w:val="none" w:sz="0" w:space="0" w:color="auto"/>
          </w:divBdr>
        </w:div>
      </w:divsChild>
    </w:div>
    <w:div w:id="1256472557">
      <w:bodyDiv w:val="1"/>
      <w:marLeft w:val="0"/>
      <w:marRight w:val="0"/>
      <w:marTop w:val="0"/>
      <w:marBottom w:val="0"/>
      <w:divBdr>
        <w:top w:val="none" w:sz="0" w:space="0" w:color="auto"/>
        <w:left w:val="none" w:sz="0" w:space="0" w:color="auto"/>
        <w:bottom w:val="none" w:sz="0" w:space="0" w:color="auto"/>
        <w:right w:val="none" w:sz="0" w:space="0" w:color="auto"/>
      </w:divBdr>
      <w:divsChild>
        <w:div w:id="1195268004">
          <w:marLeft w:val="0"/>
          <w:marRight w:val="0"/>
          <w:marTop w:val="0"/>
          <w:marBottom w:val="0"/>
          <w:divBdr>
            <w:top w:val="none" w:sz="0" w:space="0" w:color="auto"/>
            <w:left w:val="none" w:sz="0" w:space="0" w:color="auto"/>
            <w:bottom w:val="none" w:sz="0" w:space="0" w:color="auto"/>
            <w:right w:val="none" w:sz="0" w:space="0" w:color="auto"/>
          </w:divBdr>
        </w:div>
      </w:divsChild>
    </w:div>
    <w:div w:id="1582179767">
      <w:bodyDiv w:val="1"/>
      <w:marLeft w:val="0"/>
      <w:marRight w:val="0"/>
      <w:marTop w:val="0"/>
      <w:marBottom w:val="0"/>
      <w:divBdr>
        <w:top w:val="none" w:sz="0" w:space="0" w:color="auto"/>
        <w:left w:val="none" w:sz="0" w:space="0" w:color="auto"/>
        <w:bottom w:val="none" w:sz="0" w:space="0" w:color="auto"/>
        <w:right w:val="none" w:sz="0" w:space="0" w:color="auto"/>
      </w:divBdr>
      <w:divsChild>
        <w:div w:id="2128741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邰 拂晓</dc:creator>
  <cp:keywords/>
  <dc:description/>
  <cp:lastModifiedBy>邰 拂晓</cp:lastModifiedBy>
  <cp:revision>1</cp:revision>
  <dcterms:created xsi:type="dcterms:W3CDTF">2019-12-25T06:11:00Z</dcterms:created>
  <dcterms:modified xsi:type="dcterms:W3CDTF">2019-12-25T07:13:00Z</dcterms:modified>
</cp:coreProperties>
</file>