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626" w:rsidRPr="007F3C91" w:rsidRDefault="00C742AB" w:rsidP="00C742AB">
      <w:pPr>
        <w:jc w:val="left"/>
        <w:rPr>
          <w:rFonts w:ascii="宋体" w:hAnsi="宋体"/>
          <w:b/>
          <w:sz w:val="36"/>
          <w:szCs w:val="44"/>
        </w:rPr>
      </w:pPr>
      <w:r w:rsidRPr="00C742AB">
        <w:rPr>
          <w:rFonts w:ascii="黑体" w:eastAsia="黑体" w:hAnsi="黑体"/>
          <w:noProof/>
        </w:rPr>
        <mc:AlternateContent>
          <mc:Choice Requires="wps">
            <w:drawing>
              <wp:anchor distT="45720" distB="45720" distL="114300" distR="114300" simplePos="0" relativeHeight="25165977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22416F" w:rsidRPr="00C742AB" w:rsidRDefault="0022416F">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22416F" w:rsidRPr="00C742AB" w:rsidRDefault="0022416F">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v:textbox>
                <w10:wrap anchorx="page"/>
              </v:shape>
            </w:pict>
          </mc:Fallback>
        </mc:AlternateContent>
      </w:r>
      <w:r w:rsidR="007F3C91" w:rsidRPr="008D3376">
        <w:rPr>
          <w:rFonts w:ascii="宋体" w:hAnsi="宋体" w:hint="eastAsia"/>
          <w:b/>
          <w:spacing w:val="98"/>
          <w:kern w:val="0"/>
          <w:sz w:val="36"/>
          <w:szCs w:val="44"/>
          <w:fitText w:val="6502" w:id="1524329216"/>
        </w:rPr>
        <w:t>《</w:t>
      </w:r>
      <w:r w:rsidR="007F3C91" w:rsidRPr="008D3376">
        <w:rPr>
          <w:rFonts w:ascii="宋体" w:hAnsi="宋体"/>
          <w:b/>
          <w:spacing w:val="98"/>
          <w:kern w:val="0"/>
          <w:sz w:val="36"/>
          <w:szCs w:val="44"/>
          <w:fitText w:val="6502" w:id="1524329216"/>
        </w:rPr>
        <w:t>基础物理实验</w:t>
      </w:r>
      <w:r w:rsidR="007F3C91" w:rsidRPr="008D3376">
        <w:rPr>
          <w:rFonts w:ascii="宋体" w:hAnsi="宋体" w:hint="eastAsia"/>
          <w:b/>
          <w:spacing w:val="98"/>
          <w:kern w:val="0"/>
          <w:sz w:val="36"/>
          <w:szCs w:val="44"/>
          <w:fitText w:val="6502" w:id="1524329216"/>
        </w:rPr>
        <w:t>》实验报</w:t>
      </w:r>
      <w:r w:rsidR="007F3C91" w:rsidRPr="008D3376">
        <w:rPr>
          <w:rFonts w:ascii="宋体" w:hAnsi="宋体" w:hint="eastAsia"/>
          <w:b/>
          <w:spacing w:val="5"/>
          <w:kern w:val="0"/>
          <w:sz w:val="36"/>
          <w:szCs w:val="44"/>
          <w:fitText w:val="6502" w:id="1524329216"/>
        </w:rPr>
        <w:t>告</w:t>
      </w:r>
      <w:r>
        <w:rPr>
          <w:rFonts w:ascii="宋体" w:hAnsi="宋体" w:hint="eastAsia"/>
          <w:b/>
          <w:kern w:val="0"/>
          <w:sz w:val="36"/>
          <w:szCs w:val="44"/>
        </w:rPr>
        <w:t xml:space="preserve">  </w:t>
      </w:r>
    </w:p>
    <w:p w:rsidR="003E1856" w:rsidRDefault="003E1856" w:rsidP="007F3C91">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sidRPr="003E1856">
        <w:rPr>
          <w:rFonts w:ascii="楷体" w:eastAsia="楷体" w:hAnsi="楷体" w:hint="eastAsia"/>
          <w:szCs w:val="28"/>
          <w:u w:val="single"/>
        </w:rPr>
        <w:t xml:space="preserve"> </w:t>
      </w:r>
      <w:r w:rsidR="003278ED">
        <w:rPr>
          <w:rFonts w:ascii="楷体" w:eastAsia="楷体" w:hAnsi="楷体" w:hint="eastAsia"/>
          <w:szCs w:val="28"/>
          <w:u w:val="single"/>
        </w:rPr>
        <w:t xml:space="preserve"> </w:t>
      </w:r>
      <w:r w:rsidR="008D3376">
        <w:rPr>
          <w:rFonts w:ascii="楷体" w:eastAsia="楷体" w:hAnsi="楷体" w:hint="eastAsia"/>
          <w:szCs w:val="28"/>
          <w:u w:val="single"/>
        </w:rPr>
        <w:t>驻波实验</w:t>
      </w:r>
      <w:r w:rsidR="003278ED">
        <w:rPr>
          <w:rFonts w:ascii="楷体" w:eastAsia="楷体" w:hAnsi="楷体"/>
          <w:szCs w:val="28"/>
          <w:u w:val="single"/>
        </w:rPr>
        <w:t xml:space="preserve">     </w:t>
      </w:r>
      <w:r w:rsidRPr="003E1856">
        <w:rPr>
          <w:rFonts w:ascii="楷体" w:eastAsia="楷体" w:hAnsi="楷体"/>
          <w:szCs w:val="28"/>
          <w:u w:val="single"/>
        </w:rPr>
        <w:t xml:space="preserve">   </w:t>
      </w:r>
      <w:r w:rsidR="007F3C91">
        <w:rPr>
          <w:rFonts w:ascii="楷体" w:eastAsia="楷体" w:hAnsi="楷体"/>
          <w:szCs w:val="28"/>
          <w:u w:val="single"/>
        </w:rPr>
        <w:t xml:space="preserve">  </w:t>
      </w:r>
      <w:r w:rsidRPr="00B8711C">
        <w:rPr>
          <w:rFonts w:ascii="楷体" w:eastAsia="楷体" w:hAnsi="楷体"/>
          <w:b/>
          <w:szCs w:val="28"/>
          <w:u w:val="single"/>
        </w:rPr>
        <w:t xml:space="preserve"> </w:t>
      </w:r>
      <w:r w:rsidRPr="003E1856">
        <w:rPr>
          <w:rFonts w:ascii="楷体" w:eastAsia="楷体" w:hAnsi="楷体"/>
          <w:szCs w:val="28"/>
          <w:u w:val="single"/>
        </w:rPr>
        <w:t xml:space="preserve"> </w:t>
      </w:r>
      <w:r>
        <w:rPr>
          <w:rFonts w:ascii="楷体" w:eastAsia="楷体" w:hAnsi="楷体"/>
          <w:szCs w:val="28"/>
          <w:u w:val="single"/>
        </w:rPr>
        <w:t xml:space="preserve">    </w:t>
      </w:r>
      <w:r w:rsidR="00C33F42">
        <w:rPr>
          <w:rFonts w:ascii="楷体" w:eastAsia="楷体" w:hAnsi="楷体"/>
          <w:szCs w:val="28"/>
          <w:u w:val="single"/>
        </w:rPr>
        <w:t xml:space="preserve">         </w:t>
      </w:r>
      <w:r w:rsidR="007F3C91">
        <w:rPr>
          <w:rFonts w:ascii="楷体" w:eastAsia="楷体" w:hAnsi="楷体"/>
          <w:szCs w:val="28"/>
          <w:u w:val="single"/>
        </w:rPr>
        <w:t xml:space="preserve">                 </w:t>
      </w:r>
      <w:r w:rsidR="00C33F42">
        <w:rPr>
          <w:rFonts w:ascii="楷体" w:eastAsia="楷体" w:hAnsi="楷体"/>
          <w:szCs w:val="28"/>
          <w:u w:val="single"/>
        </w:rPr>
        <w:t xml:space="preserve"> </w:t>
      </w:r>
      <w:r w:rsidR="00C742AB">
        <w:rPr>
          <w:rFonts w:ascii="楷体" w:eastAsia="楷体" w:hAnsi="楷体" w:hint="eastAsia"/>
          <w:kern w:val="0"/>
          <w:szCs w:val="28"/>
        </w:rPr>
        <w:t>指导教师</w:t>
      </w:r>
      <w:r w:rsidR="00C33F42" w:rsidRPr="007F3C91">
        <w:rPr>
          <w:rFonts w:ascii="楷体" w:eastAsia="楷体" w:hAnsi="楷体"/>
          <w:sz w:val="36"/>
          <w:szCs w:val="28"/>
          <w:u w:val="single"/>
        </w:rPr>
        <w:t xml:space="preserve">  </w:t>
      </w:r>
      <w:proofErr w:type="gramStart"/>
      <w:r w:rsidR="000C17BB" w:rsidRPr="000C17BB">
        <w:rPr>
          <w:rFonts w:ascii="楷体" w:eastAsia="楷体" w:hAnsi="楷体" w:hint="eastAsia"/>
          <w:sz w:val="22"/>
          <w:szCs w:val="28"/>
          <w:u w:val="single"/>
        </w:rPr>
        <w:t>边勇波</w:t>
      </w:r>
      <w:proofErr w:type="gramEnd"/>
      <w:r w:rsidR="00B50E54">
        <w:rPr>
          <w:rFonts w:ascii="楷体" w:eastAsia="楷体" w:hAnsi="楷体"/>
          <w:sz w:val="36"/>
          <w:szCs w:val="28"/>
          <w:u w:val="single"/>
        </w:rPr>
        <w:t xml:space="preserve">   </w:t>
      </w:r>
      <w:r w:rsidR="00C742AB">
        <w:rPr>
          <w:rFonts w:ascii="楷体" w:eastAsia="楷体" w:hAnsi="楷体"/>
          <w:sz w:val="22"/>
          <w:szCs w:val="28"/>
          <w:u w:val="single"/>
        </w:rPr>
        <w:t xml:space="preserve">  </w:t>
      </w:r>
      <w:r w:rsidR="00B50E54">
        <w:rPr>
          <w:rFonts w:ascii="楷体" w:eastAsia="楷体" w:hAnsi="楷体"/>
          <w:sz w:val="36"/>
          <w:szCs w:val="28"/>
          <w:u w:val="single"/>
        </w:rPr>
        <w:t xml:space="preserve">   </w:t>
      </w:r>
      <w:r w:rsidR="00C742AB">
        <w:rPr>
          <w:rFonts w:ascii="楷体" w:eastAsia="楷体" w:hAnsi="楷体"/>
          <w:sz w:val="36"/>
          <w:szCs w:val="28"/>
          <w:u w:val="single"/>
        </w:rPr>
        <w:t xml:space="preserve"> </w:t>
      </w:r>
      <w:r w:rsidR="00B50E54">
        <w:rPr>
          <w:rFonts w:ascii="楷体" w:eastAsia="楷体" w:hAnsi="楷体"/>
          <w:sz w:val="36"/>
          <w:szCs w:val="28"/>
          <w:u w:val="single"/>
        </w:rPr>
        <w:t xml:space="preserve"> </w:t>
      </w:r>
    </w:p>
    <w:p w:rsidR="00F959D0" w:rsidRPr="00F959D0" w:rsidRDefault="008D3626" w:rsidP="007F3C91">
      <w:pPr>
        <w:rPr>
          <w:rFonts w:ascii="楷体" w:eastAsia="楷体" w:hAnsi="楷体"/>
          <w:szCs w:val="28"/>
        </w:rPr>
      </w:pPr>
      <w:r w:rsidRPr="008D3376">
        <w:rPr>
          <w:rFonts w:ascii="楷体" w:eastAsia="楷体" w:hAnsi="楷体"/>
          <w:spacing w:val="210"/>
          <w:kern w:val="0"/>
          <w:szCs w:val="28"/>
          <w:fitText w:val="840" w:id="1524331520"/>
        </w:rPr>
        <w:t>姓</w:t>
      </w:r>
      <w:r w:rsidRPr="008D3376">
        <w:rPr>
          <w:rFonts w:ascii="楷体" w:eastAsia="楷体" w:hAnsi="楷体"/>
          <w:kern w:val="0"/>
          <w:szCs w:val="28"/>
          <w:fitText w:val="840" w:id="1524331520"/>
        </w:rPr>
        <w:t>名</w:t>
      </w:r>
      <w:r w:rsidR="008D3376">
        <w:rPr>
          <w:rFonts w:ascii="楷体" w:eastAsia="楷体" w:hAnsi="楷体"/>
          <w:szCs w:val="28"/>
          <w:u w:val="single"/>
        </w:rPr>
        <w:t xml:space="preserve"> </w:t>
      </w:r>
      <w:r w:rsidR="00F959D0">
        <w:rPr>
          <w:rFonts w:ascii="楷体" w:eastAsia="楷体" w:hAnsi="楷体" w:hint="eastAsia"/>
          <w:szCs w:val="28"/>
          <w:u w:val="single"/>
        </w:rPr>
        <w:t xml:space="preserve">  </w:t>
      </w:r>
      <w:r w:rsidR="008D3376">
        <w:rPr>
          <w:rFonts w:ascii="楷体" w:eastAsia="楷体" w:hAnsi="楷体" w:hint="eastAsia"/>
          <w:szCs w:val="28"/>
          <w:u w:val="single"/>
        </w:rPr>
        <w:t>王华强</w:t>
      </w:r>
      <w:r w:rsidR="003E1856">
        <w:rPr>
          <w:rFonts w:ascii="楷体" w:eastAsia="楷体" w:hAnsi="楷体"/>
          <w:szCs w:val="28"/>
          <w:u w:val="single"/>
        </w:rPr>
        <w:t xml:space="preserve"> </w:t>
      </w:r>
      <w:r w:rsidR="008D3376">
        <w:rPr>
          <w:rFonts w:ascii="楷体" w:eastAsia="楷体" w:hAnsi="楷体"/>
          <w:szCs w:val="28"/>
          <w:u w:val="single"/>
        </w:rPr>
        <w:t xml:space="preserve">   </w:t>
      </w:r>
      <w:r w:rsidRPr="00F959D0">
        <w:rPr>
          <w:rFonts w:ascii="楷体" w:eastAsia="楷体" w:hAnsi="楷体"/>
          <w:szCs w:val="28"/>
        </w:rPr>
        <w:t>学号</w:t>
      </w:r>
      <w:r w:rsidR="008D3376">
        <w:rPr>
          <w:rFonts w:ascii="楷体" w:eastAsia="楷体" w:hAnsi="楷体"/>
          <w:szCs w:val="28"/>
          <w:u w:val="single"/>
        </w:rPr>
        <w:t xml:space="preserve"> </w:t>
      </w:r>
      <w:r w:rsidR="008D3376">
        <w:rPr>
          <w:rFonts w:ascii="楷体" w:eastAsia="楷体" w:hAnsi="楷体" w:hint="eastAsia"/>
          <w:szCs w:val="28"/>
          <w:u w:val="single"/>
        </w:rPr>
        <w:t>2016K</w:t>
      </w:r>
      <w:r w:rsidR="008D3376">
        <w:rPr>
          <w:rFonts w:ascii="楷体" w:eastAsia="楷体" w:hAnsi="楷体"/>
          <w:szCs w:val="28"/>
          <w:u w:val="single"/>
        </w:rPr>
        <w:t xml:space="preserve">8009929035 </w:t>
      </w:r>
      <w:r w:rsidR="003E1856" w:rsidRPr="008D3376">
        <w:rPr>
          <w:rFonts w:ascii="楷体" w:eastAsia="楷体" w:hAnsi="楷体" w:hint="eastAsia"/>
          <w:spacing w:val="210"/>
          <w:kern w:val="0"/>
          <w:szCs w:val="28"/>
          <w:fitText w:val="840" w:id="1524331521"/>
        </w:rPr>
        <w:t>专</w:t>
      </w:r>
      <w:r w:rsidR="003E1856" w:rsidRPr="008D3376">
        <w:rPr>
          <w:rFonts w:ascii="楷体" w:eastAsia="楷体" w:hAnsi="楷体" w:hint="eastAsia"/>
          <w:kern w:val="0"/>
          <w:szCs w:val="28"/>
          <w:fitText w:val="840" w:id="1524331521"/>
        </w:rPr>
        <w:t>业</w:t>
      </w:r>
      <w:r w:rsidR="003E1856">
        <w:rPr>
          <w:rFonts w:ascii="楷体" w:eastAsia="楷体" w:hAnsi="楷体"/>
          <w:szCs w:val="28"/>
          <w:u w:val="single"/>
        </w:rPr>
        <w:t xml:space="preserve"> </w:t>
      </w:r>
      <w:r w:rsidR="008D3376">
        <w:rPr>
          <w:rFonts w:ascii="楷体" w:eastAsia="楷体" w:hAnsi="楷体" w:hint="eastAsia"/>
          <w:szCs w:val="28"/>
          <w:u w:val="single"/>
        </w:rPr>
        <w:t>计算机科学与技术</w:t>
      </w:r>
      <w:r w:rsidR="003E1856">
        <w:rPr>
          <w:rFonts w:ascii="楷体" w:eastAsia="楷体" w:hAnsi="楷体"/>
          <w:szCs w:val="28"/>
          <w:u w:val="single"/>
        </w:rPr>
        <w:t xml:space="preserve"> </w:t>
      </w:r>
      <w:r w:rsidR="007F3C91" w:rsidRPr="007F3C91">
        <w:rPr>
          <w:rFonts w:ascii="楷体" w:eastAsia="楷体" w:hAnsi="楷体" w:hint="eastAsia"/>
          <w:szCs w:val="28"/>
        </w:rPr>
        <w:t>同组人员</w:t>
      </w:r>
      <w:r w:rsidR="000C17BB">
        <w:rPr>
          <w:rFonts w:ascii="楷体" w:eastAsia="楷体" w:hAnsi="楷体" w:hint="eastAsia"/>
          <w:szCs w:val="28"/>
          <w:u w:val="single"/>
        </w:rPr>
        <w:t xml:space="preserve">     </w:t>
      </w:r>
      <w:r w:rsidR="000C17BB">
        <w:rPr>
          <w:rFonts w:ascii="楷体" w:eastAsia="楷体" w:hAnsi="楷体"/>
          <w:szCs w:val="28"/>
          <w:u w:val="single"/>
        </w:rPr>
        <w:t xml:space="preserve">  </w:t>
      </w:r>
      <w:r w:rsidR="000C17BB">
        <w:rPr>
          <w:rFonts w:ascii="楷体" w:eastAsia="楷体" w:hAnsi="楷体" w:hint="eastAsia"/>
          <w:szCs w:val="28"/>
          <w:u w:val="single"/>
        </w:rPr>
        <w:t>无</w:t>
      </w:r>
      <w:r w:rsidR="007F3C91">
        <w:rPr>
          <w:rFonts w:ascii="楷体" w:eastAsia="楷体" w:hAnsi="楷体" w:hint="eastAsia"/>
          <w:szCs w:val="28"/>
          <w:u w:val="single"/>
        </w:rPr>
        <w:t xml:space="preserve">          </w:t>
      </w:r>
    </w:p>
    <w:p w:rsidR="008D3626" w:rsidRPr="00F959D0" w:rsidRDefault="008D3626" w:rsidP="007F3C91">
      <w:pPr>
        <w:rPr>
          <w:rFonts w:ascii="楷体" w:eastAsia="楷体" w:hAnsi="楷体"/>
          <w:szCs w:val="28"/>
          <w:u w:val="single"/>
        </w:rPr>
      </w:pPr>
      <w:r w:rsidRPr="00F959D0">
        <w:rPr>
          <w:rFonts w:ascii="楷体" w:eastAsia="楷体" w:hAnsi="楷体"/>
          <w:szCs w:val="28"/>
        </w:rPr>
        <w:t>实验</w:t>
      </w:r>
      <w:r w:rsidR="00EC3AA5" w:rsidRPr="00F959D0">
        <w:rPr>
          <w:rFonts w:ascii="楷体" w:eastAsia="楷体" w:hAnsi="楷体" w:hint="eastAsia"/>
          <w:szCs w:val="28"/>
        </w:rPr>
        <w:t>日期</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2017</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年</w:t>
      </w:r>
      <w:r w:rsidRPr="00F959D0">
        <w:rPr>
          <w:rFonts w:ascii="楷体" w:eastAsia="楷体" w:hAnsi="楷体"/>
          <w:szCs w:val="28"/>
          <w:u w:val="single"/>
        </w:rPr>
        <w:t xml:space="preserve">  </w:t>
      </w:r>
      <w:r w:rsidR="008D3376">
        <w:rPr>
          <w:rFonts w:ascii="楷体" w:eastAsia="楷体" w:hAnsi="楷体" w:hint="eastAsia"/>
          <w:szCs w:val="28"/>
          <w:u w:val="single"/>
        </w:rPr>
        <w:t>10</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月</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30</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日</w:t>
      </w:r>
      <w:r w:rsidR="007F3C91">
        <w:rPr>
          <w:rFonts w:ascii="楷体" w:eastAsia="楷体" w:hAnsi="楷体" w:hint="eastAsia"/>
          <w:szCs w:val="28"/>
        </w:rPr>
        <w:t>实验</w:t>
      </w:r>
      <w:r w:rsidR="007F3C91">
        <w:rPr>
          <w:rFonts w:ascii="楷体" w:eastAsia="楷体" w:hAnsi="楷体"/>
          <w:szCs w:val="28"/>
        </w:rPr>
        <w:t>地点</w:t>
      </w:r>
      <w:r w:rsidR="007F3C91">
        <w:rPr>
          <w:rFonts w:ascii="楷体" w:eastAsia="楷体" w:hAnsi="楷体"/>
          <w:szCs w:val="28"/>
          <w:u w:val="single"/>
        </w:rPr>
        <w:t xml:space="preserve"> </w:t>
      </w:r>
      <w:r w:rsidR="008D3376">
        <w:rPr>
          <w:rFonts w:ascii="楷体" w:eastAsia="楷体" w:hAnsi="楷体"/>
          <w:szCs w:val="28"/>
          <w:u w:val="single"/>
        </w:rPr>
        <w:t xml:space="preserve">  </w:t>
      </w:r>
      <w:r w:rsidR="008D3376">
        <w:rPr>
          <w:rFonts w:ascii="楷体" w:eastAsia="楷体" w:hAnsi="楷体" w:hint="eastAsia"/>
          <w:szCs w:val="28"/>
          <w:u w:val="single"/>
        </w:rPr>
        <w:t>教721</w:t>
      </w:r>
      <w:r w:rsidR="007F3C91">
        <w:rPr>
          <w:rFonts w:ascii="楷体" w:eastAsia="楷体" w:hAnsi="楷体"/>
          <w:szCs w:val="28"/>
          <w:u w:val="single"/>
        </w:rPr>
        <w:t xml:space="preserve">   </w:t>
      </w:r>
      <w:r w:rsidR="00B50E54">
        <w:rPr>
          <w:rFonts w:ascii="楷体" w:eastAsia="楷体" w:hAnsi="楷体"/>
          <w:szCs w:val="28"/>
          <w:u w:val="single"/>
        </w:rPr>
        <w:t xml:space="preserve"> </w:t>
      </w:r>
      <w:r w:rsidR="00F959D0">
        <w:rPr>
          <w:rFonts w:ascii="楷体" w:eastAsia="楷体" w:hAnsi="楷体" w:hint="eastAsia"/>
          <w:szCs w:val="28"/>
        </w:rPr>
        <w:t>成绩评定</w:t>
      </w:r>
      <w:r w:rsidR="00F959D0" w:rsidRPr="00F959D0">
        <w:rPr>
          <w:rFonts w:ascii="楷体" w:eastAsia="楷体" w:hAnsi="楷体" w:hint="eastAsia"/>
          <w:szCs w:val="28"/>
          <w:u w:val="single"/>
        </w:rPr>
        <w:t xml:space="preserve">   </w:t>
      </w:r>
      <w:r w:rsidR="00C33F42">
        <w:rPr>
          <w:rFonts w:ascii="楷体" w:eastAsia="楷体" w:hAnsi="楷体"/>
          <w:szCs w:val="28"/>
          <w:u w:val="single"/>
        </w:rPr>
        <w:t xml:space="preserve"> </w:t>
      </w:r>
      <w:r w:rsidR="00F959D0" w:rsidRPr="00F959D0">
        <w:rPr>
          <w:rFonts w:ascii="楷体" w:eastAsia="楷体" w:hAnsi="楷体" w:hint="eastAsia"/>
          <w:szCs w:val="28"/>
          <w:u w:val="single"/>
        </w:rPr>
        <w:t xml:space="preserve">      </w:t>
      </w:r>
      <w:r w:rsidR="007F3C91">
        <w:rPr>
          <w:rFonts w:ascii="楷体" w:eastAsia="楷体" w:hAnsi="楷体"/>
          <w:szCs w:val="28"/>
          <w:u w:val="single"/>
        </w:rPr>
        <w:t xml:space="preserve">         </w:t>
      </w:r>
    </w:p>
    <w:p w:rsidR="00C171CC" w:rsidRDefault="007F3C91" w:rsidP="008D3376">
      <w:pPr>
        <w:pStyle w:val="ab"/>
        <w:spacing w:beforeLines="50" w:before="156" w:afterLines="50" w:after="156"/>
        <w:ind w:firstLineChars="0" w:firstLine="0"/>
        <w:rPr>
          <w:rFonts w:ascii="黑体" w:eastAsia="黑体" w:hAnsi="黑体"/>
        </w:rPr>
      </w:pPr>
      <w:r w:rsidRPr="00C742AB">
        <w:rPr>
          <w:b/>
          <w:noProof/>
          <w:color w:val="FF0000"/>
          <w:sz w:val="44"/>
          <w:szCs w:val="44"/>
        </w:rPr>
        <mc:AlternateContent>
          <mc:Choice Requires="wps">
            <w:drawing>
              <wp:anchor distT="0" distB="0" distL="114300" distR="114300" simplePos="0" relativeHeight="251657728"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FCD246"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EE6063" w:rsidRPr="007B1D5B" w:rsidRDefault="007B1D5B" w:rsidP="008D3376">
      <w:pPr>
        <w:pStyle w:val="ab"/>
        <w:spacing w:beforeLines="50" w:before="156" w:afterLines="50" w:after="156"/>
        <w:ind w:firstLineChars="0" w:firstLine="0"/>
        <w:rPr>
          <w:rFonts w:ascii="黑体" w:eastAsia="黑体" w:hAnsi="黑体" w:hint="eastAsia"/>
        </w:rPr>
      </w:pPr>
      <w:r>
        <w:rPr>
          <w:rFonts w:ascii="黑体" w:eastAsia="黑体" w:hAnsi="黑体" w:hint="eastAsia"/>
        </w:rPr>
        <w:t>实验名称 弦上驻波实验</w:t>
      </w:r>
      <w:r w:rsidR="009567E5">
        <w:rPr>
          <w:rFonts w:ascii="黑体" w:eastAsia="黑体" w:hAnsi="黑体" w:hint="eastAsia"/>
        </w:rPr>
        <w:t>与超声波的速度测量实验</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实验目的（略，见讲义）</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实验仪器与用具（略，见讲义）</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实验原理（略，见讲义）</w:t>
      </w:r>
    </w:p>
    <w:p w:rsidR="00EE6063" w:rsidRDefault="007B1D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实验过程</w:t>
      </w:r>
    </w:p>
    <w:p w:rsidR="007B1D5B" w:rsidRDefault="007B1D5B" w:rsidP="008D3376">
      <w:pPr>
        <w:pStyle w:val="ab"/>
        <w:spacing w:beforeLines="50" w:before="156" w:afterLines="50" w:after="156"/>
        <w:ind w:firstLineChars="0" w:firstLine="0"/>
        <w:rPr>
          <w:rFonts w:ascii="黑体" w:eastAsia="黑体" w:hAnsi="黑体" w:hint="eastAsia"/>
        </w:rPr>
      </w:pPr>
    </w:p>
    <w:p w:rsidR="0098060D" w:rsidRDefault="0098060D" w:rsidP="0098060D">
      <w:pPr>
        <w:pStyle w:val="ab"/>
        <w:spacing w:beforeLines="50" w:before="156" w:afterLines="50" w:after="156"/>
        <w:ind w:firstLineChars="0" w:firstLine="0"/>
        <w:jc w:val="center"/>
        <w:rPr>
          <w:rFonts w:ascii="黑体" w:eastAsia="黑体" w:hAnsi="黑体" w:hint="eastAsia"/>
        </w:rPr>
      </w:pPr>
      <w:r>
        <w:rPr>
          <w:rFonts w:ascii="黑体" w:eastAsia="黑体" w:hAnsi="黑体" w:hint="eastAsia"/>
        </w:rPr>
        <w:t>弦上驻波实验</w:t>
      </w:r>
    </w:p>
    <w:p w:rsidR="00316A61" w:rsidRDefault="00BB1D19" w:rsidP="007B1D5B">
      <w:pPr>
        <w:pStyle w:val="ab"/>
        <w:numPr>
          <w:ilvl w:val="0"/>
          <w:numId w:val="10"/>
        </w:numPr>
        <w:ind w:firstLineChars="0"/>
        <w:rPr>
          <w:rFonts w:ascii="黑体" w:eastAsia="黑体" w:hAnsi="黑体" w:cs="黑体"/>
        </w:rPr>
      </w:pPr>
      <w:r w:rsidRPr="007B1D5B">
        <w:rPr>
          <w:rFonts w:ascii="黑体" w:eastAsia="黑体" w:hAnsi="黑体" w:cs="黑体"/>
        </w:rPr>
        <w:t>线密度测试</w:t>
      </w:r>
    </w:p>
    <w:p w:rsidR="00BB1D19" w:rsidRPr="007B1D5B" w:rsidRDefault="00BB1D19" w:rsidP="00316A61">
      <w:pPr>
        <w:pStyle w:val="ab"/>
        <w:ind w:left="345" w:firstLineChars="0" w:firstLine="0"/>
        <w:rPr>
          <w:rFonts w:ascii="黑体" w:eastAsia="黑体" w:hAnsi="黑体" w:cs="黑体"/>
        </w:rPr>
      </w:pPr>
      <w:r w:rsidRPr="007B1D5B">
        <w:rPr>
          <w:rFonts w:ascii="黑体" w:eastAsia="黑体" w:hAnsi="黑体" w:cs="黑体"/>
        </w:rPr>
        <w:t xml:space="preserve"> </w:t>
      </w:r>
    </w:p>
    <w:p w:rsidR="007B1D5B" w:rsidRDefault="007B1D5B" w:rsidP="00316A61">
      <w:pPr>
        <w:ind w:firstLine="345"/>
      </w:pPr>
      <w:r>
        <w:rPr>
          <w:rFonts w:hint="eastAsia"/>
        </w:rPr>
        <w:t>在此次实验中，作为</w:t>
      </w:r>
      <w:r w:rsidR="00316A61">
        <w:rPr>
          <w:rFonts w:hint="eastAsia"/>
        </w:rPr>
        <w:t>进行此实验的第一组，</w:t>
      </w:r>
      <w:r>
        <w:rPr>
          <w:rFonts w:hint="eastAsia"/>
        </w:rPr>
        <w:t>由于没有备用弦，从弦音计</w:t>
      </w:r>
      <w:r w:rsidR="00316A61">
        <w:rPr>
          <w:rFonts w:hint="eastAsia"/>
        </w:rPr>
        <w:t>上截取了一小段作为样品，测量完毕后装样品袋保存，作为以后小组的实验样品。</w:t>
      </w:r>
    </w:p>
    <w:p w:rsidR="00316A61" w:rsidRDefault="00316A61" w:rsidP="00316A61">
      <w:pPr>
        <w:ind w:firstLine="345"/>
      </w:pPr>
      <w:r>
        <w:rPr>
          <w:rFonts w:hint="eastAsia"/>
        </w:rPr>
        <w:t>校准实验仪器后测得的结果如下：</w:t>
      </w:r>
      <w:r>
        <w:rPr>
          <w:rFonts w:hint="eastAsia"/>
        </w:rPr>
        <w:t xml:space="preserve"> </w:t>
      </w:r>
    </w:p>
    <w:p w:rsidR="00316A61" w:rsidRDefault="00316A61" w:rsidP="002D685D">
      <w:pPr>
        <w:ind w:firstLine="345"/>
        <w:jc w:val="left"/>
        <w:rPr>
          <w:rFonts w:hint="eastAsia"/>
        </w:rPr>
      </w:pPr>
    </w:p>
    <w:tbl>
      <w:tblPr>
        <w:tblStyle w:val="TableGrid"/>
        <w:tblW w:w="7382" w:type="dxa"/>
        <w:tblInd w:w="462" w:type="dxa"/>
        <w:tblCellMar>
          <w:top w:w="0" w:type="dxa"/>
          <w:left w:w="139" w:type="dxa"/>
          <w:bottom w:w="0" w:type="dxa"/>
          <w:right w:w="88" w:type="dxa"/>
        </w:tblCellMar>
        <w:tblLook w:val="04A0" w:firstRow="1" w:lastRow="0" w:firstColumn="1" w:lastColumn="0" w:noHBand="0" w:noVBand="1"/>
      </w:tblPr>
      <w:tblGrid>
        <w:gridCol w:w="913"/>
        <w:gridCol w:w="1224"/>
        <w:gridCol w:w="1559"/>
        <w:gridCol w:w="1843"/>
        <w:gridCol w:w="1843"/>
      </w:tblGrid>
      <w:tr w:rsidR="00BB1D19" w:rsidTr="0022416F">
        <w:trPr>
          <w:trHeight w:val="478"/>
        </w:trPr>
        <w:tc>
          <w:tcPr>
            <w:tcW w:w="91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07"/>
              <w:jc w:val="left"/>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22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jc w:val="left"/>
            </w:pPr>
            <w:r>
              <w:rPr>
                <w:rFonts w:ascii="宋体" w:eastAsia="宋体" w:hAnsi="宋体" w:cs="宋体"/>
              </w:rPr>
              <w:t>质量（</w:t>
            </w:r>
            <w:r>
              <w:rPr>
                <w:rFonts w:ascii="Times New Roman" w:eastAsia="Times New Roman" w:hAnsi="Times New Roman" w:cs="Times New Roman"/>
              </w:rPr>
              <w:t>g</w:t>
            </w:r>
            <w:r>
              <w:rPr>
                <w:rFonts w:ascii="宋体" w:eastAsia="宋体" w:hAnsi="宋体" w:cs="宋体"/>
              </w:rPr>
              <w:t>）</w:t>
            </w:r>
            <w:r>
              <w:rPr>
                <w:rFonts w:ascii="Times New Roman" w:eastAsia="Times New Roman" w:hAnsi="Times New Roman" w:cs="Times New Roman"/>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56"/>
              <w:jc w:val="left"/>
            </w:pPr>
            <w:r>
              <w:rPr>
                <w:rFonts w:ascii="宋体" w:eastAsia="宋体" w:hAnsi="宋体" w:cs="宋体"/>
              </w:rPr>
              <w:t>长度（</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99"/>
              <w:jc w:val="left"/>
            </w:pPr>
            <w:r>
              <w:rPr>
                <w:rFonts w:ascii="宋体" w:eastAsia="宋体" w:hAnsi="宋体" w:cs="宋体"/>
              </w:rPr>
              <w:t>直径（</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8"/>
              <w:jc w:val="left"/>
            </w:pPr>
            <w:r>
              <w:rPr>
                <w:rFonts w:ascii="宋体" w:eastAsia="宋体" w:hAnsi="宋体" w:cs="宋体"/>
              </w:rPr>
              <w:t>线密度（</w:t>
            </w:r>
            <w:r>
              <w:rPr>
                <w:rFonts w:ascii="Times New Roman" w:eastAsia="Times New Roman" w:hAnsi="Times New Roman" w:cs="Times New Roman"/>
              </w:rPr>
              <w:t>Kg/m</w:t>
            </w:r>
            <w:r>
              <w:rPr>
                <w:rFonts w:ascii="宋体" w:eastAsia="宋体" w:hAnsi="宋体" w:cs="宋体"/>
              </w:rPr>
              <w:t>）</w:t>
            </w:r>
            <w:r>
              <w:rPr>
                <w:rFonts w:ascii="Times New Roman" w:eastAsia="Times New Roman" w:hAnsi="Times New Roman" w:cs="Times New Roman"/>
              </w:rPr>
              <w:t xml:space="preserve"> </w:t>
            </w:r>
          </w:p>
        </w:tc>
      </w:tr>
      <w:tr w:rsidR="00BB1D19" w:rsidTr="0022416F">
        <w:trPr>
          <w:trHeight w:val="479"/>
        </w:trPr>
        <w:tc>
          <w:tcPr>
            <w:tcW w:w="91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jc w:val="left"/>
            </w:pPr>
            <w:r>
              <w:rPr>
                <w:rFonts w:asciiTheme="minorEastAsia" w:hAnsiTheme="minorEastAsia" w:cs="Times New Roman" w:hint="eastAsia"/>
              </w:rPr>
              <w:t>王华强</w:t>
            </w:r>
          </w:p>
        </w:tc>
        <w:tc>
          <w:tcPr>
            <w:tcW w:w="1224"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firstLineChars="50" w:firstLine="105"/>
              <w:jc w:val="left"/>
            </w:pPr>
            <w:r>
              <w:rPr>
                <w:rFonts w:asciiTheme="minorEastAsia" w:hAnsiTheme="minorEastAsia" w:cs="Times New Roman" w:hint="eastAsia"/>
              </w:rPr>
              <w:t>0.305</w:t>
            </w:r>
          </w:p>
        </w:tc>
        <w:tc>
          <w:tcPr>
            <w:tcW w:w="1559"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firstLineChars="200" w:firstLine="420"/>
              <w:jc w:val="left"/>
            </w:pPr>
            <w:r>
              <w:rPr>
                <w:rFonts w:asciiTheme="minorEastAsia" w:hAnsiTheme="minorEastAsia" w:cs="Times New Roman" w:hint="eastAsia"/>
              </w:rPr>
              <w:t>42.5</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left="1" w:firstLineChars="200" w:firstLine="420"/>
              <w:jc w:val="left"/>
            </w:pPr>
            <w:r>
              <w:rPr>
                <w:rFonts w:asciiTheme="minorEastAsia" w:hAnsiTheme="minorEastAsia" w:cs="Times New Roman" w:hint="eastAsia"/>
              </w:rPr>
              <w:t>1.195</w:t>
            </w:r>
            <w:r w:rsidR="00BB1D19">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left="1"/>
              <w:jc w:val="left"/>
            </w:pPr>
            <w:r>
              <w:rPr>
                <w:rFonts w:asciiTheme="minorEastAsia" w:hAnsiTheme="minorEastAsia" w:cs="Times New Roman" w:hint="eastAsia"/>
              </w:rPr>
              <w:t>7.176e</w:t>
            </w:r>
            <w:r w:rsidR="003D52B5">
              <w:rPr>
                <w:rFonts w:asciiTheme="minorEastAsia" w:hAnsiTheme="minorEastAsia" w:cs="Times New Roman"/>
              </w:rPr>
              <w:t>-3</w:t>
            </w:r>
            <w:r w:rsidR="00BB1D19">
              <w:rPr>
                <w:rFonts w:ascii="Times New Roman" w:eastAsia="Times New Roman" w:hAnsi="Times New Roman" w:cs="Times New Roman"/>
              </w:rPr>
              <w:t xml:space="preserve"> </w:t>
            </w:r>
          </w:p>
        </w:tc>
      </w:tr>
    </w:tbl>
    <w:p w:rsidR="00316A61" w:rsidRDefault="00316A61" w:rsidP="00316A61">
      <w:pPr>
        <w:ind w:firstLine="405"/>
      </w:pPr>
    </w:p>
    <w:p w:rsidR="007B1D5B" w:rsidRDefault="00316A61" w:rsidP="00316A61">
      <w:pPr>
        <w:ind w:firstLine="405"/>
      </w:pPr>
      <w:r>
        <w:rPr>
          <w:rFonts w:hint="eastAsia"/>
        </w:rPr>
        <w:t>其中，进行长度测量时，由于所用的弦线样品本身弯曲且弹性很大，所以在依靠弦音计上的凹槽将其完全展直的情况下进行读数。</w:t>
      </w:r>
    </w:p>
    <w:p w:rsidR="002D685D" w:rsidRDefault="002D685D" w:rsidP="00316A61">
      <w:pPr>
        <w:ind w:firstLine="405"/>
        <w:rPr>
          <w:rFonts w:hint="eastAsia"/>
        </w:rPr>
      </w:pPr>
      <w:r>
        <w:rPr>
          <w:rFonts w:hint="eastAsia"/>
          <w:noProof/>
        </w:rPr>
        <w:drawing>
          <wp:inline distT="0" distB="0" distL="0" distR="0">
            <wp:extent cx="2848209" cy="2131206"/>
            <wp:effectExtent l="0" t="0" r="9525" b="2540"/>
            <wp:docPr id="5" name="图片 5" descr="C:\Users\AW\Documents\Tencent Files\747467311\FileRecv\MobileFile\IMG_20171030_14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Documents\Tencent Files\747467311\FileRecv\MobileFile\IMG_20171030_1407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209" cy="2131206"/>
                    </a:xfrm>
                    <a:prstGeom prst="rect">
                      <a:avLst/>
                    </a:prstGeom>
                    <a:noFill/>
                    <a:ln>
                      <a:noFill/>
                    </a:ln>
                  </pic:spPr>
                </pic:pic>
              </a:graphicData>
            </a:graphic>
          </wp:inline>
        </w:drawing>
      </w:r>
    </w:p>
    <w:p w:rsidR="00316A61" w:rsidRDefault="00316A61" w:rsidP="00316A61">
      <w:pPr>
        <w:ind w:firstLine="405"/>
        <w:rPr>
          <w:rFonts w:ascii="黑体" w:eastAsia="黑体" w:hAnsi="黑体" w:cs="黑体"/>
        </w:rPr>
      </w:pPr>
      <w:r>
        <w:rPr>
          <w:rFonts w:ascii="黑体" w:eastAsia="黑体" w:hAnsi="黑体" w:cs="黑体" w:hint="eastAsia"/>
        </w:rPr>
        <w:t>图1.1</w:t>
      </w:r>
      <w:r>
        <w:rPr>
          <w:rFonts w:ascii="黑体" w:eastAsia="黑体" w:hAnsi="黑体" w:cs="黑体"/>
        </w:rPr>
        <w:t xml:space="preserve"> </w:t>
      </w:r>
      <w:r>
        <w:rPr>
          <w:rFonts w:ascii="黑体" w:eastAsia="黑体" w:hAnsi="黑体" w:cs="黑体" w:hint="eastAsia"/>
        </w:rPr>
        <w:t>实验仪器的校准</w:t>
      </w:r>
    </w:p>
    <w:p w:rsidR="002D685D" w:rsidRDefault="0059323C" w:rsidP="0059323C">
      <w:pPr>
        <w:ind w:firstLine="405"/>
        <w:rPr>
          <w:rFonts w:ascii="黑体" w:eastAsia="黑体" w:hAnsi="黑体" w:cs="黑体" w:hint="eastAsia"/>
        </w:rPr>
      </w:pPr>
      <w:r>
        <w:rPr>
          <w:rFonts w:ascii="黑体" w:eastAsia="黑体" w:hAnsi="黑体" w:cs="黑体"/>
          <w:noProof/>
        </w:rPr>
        <w:lastRenderedPageBreak/>
        <w:drawing>
          <wp:anchor distT="0" distB="0" distL="114300" distR="114300" simplePos="0" relativeHeight="251661824" behindDoc="0" locked="0" layoutInCell="1" allowOverlap="1" wp14:anchorId="2C16798B" wp14:editId="754199BE">
            <wp:simplePos x="0" y="0"/>
            <wp:positionH relativeFrom="column">
              <wp:posOffset>4533070</wp:posOffset>
            </wp:positionH>
            <wp:positionV relativeFrom="paragraph">
              <wp:posOffset>7034</wp:posOffset>
            </wp:positionV>
            <wp:extent cx="1905635" cy="1905635"/>
            <wp:effectExtent l="0" t="0" r="0" b="0"/>
            <wp:wrapSquare wrapText="bothSides"/>
            <wp:docPr id="7" name="图片 7" descr="C:\Users\AW\Documents\Tencent Files\747467311\FileRecv\MobileFile\IMG_20171030_14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W\Documents\Tencent Files\747467311\FileRecv\MobileFile\IMG_20171030_14145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635" cy="1905635"/>
                    </a:xfrm>
                    <a:prstGeom prst="rect">
                      <a:avLst/>
                    </a:prstGeom>
                    <a:noFill/>
                    <a:ln>
                      <a:noFill/>
                    </a:ln>
                  </pic:spPr>
                </pic:pic>
              </a:graphicData>
            </a:graphic>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9.45pt;margin-top:3.6pt;width:150.65pt;height:150.65pt;z-index:251660800;mso-position-horizontal-relative:text;mso-position-vertical-relative:text">
            <v:imagedata r:id="rId10" o:title="IMG_20171030_141524"/>
            <w10:wrap type="square"/>
          </v:shape>
        </w:pict>
      </w:r>
      <w:r w:rsidR="002D685D">
        <w:rPr>
          <w:rFonts w:ascii="黑体" w:eastAsia="黑体" w:hAnsi="黑体" w:cs="黑体"/>
          <w:noProof/>
        </w:rPr>
        <w:drawing>
          <wp:inline distT="0" distB="0" distL="0" distR="0" wp14:anchorId="67339BB3" wp14:editId="41E91D49">
            <wp:extent cx="1927273" cy="1927273"/>
            <wp:effectExtent l="0" t="0" r="0" b="0"/>
            <wp:docPr id="6" name="图片 6" descr="C:\Users\AW\Documents\Tencent Files\747467311\FileRecv\MobileFile\IMG_20171030_140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W\Documents\Tencent Files\747467311\FileRecv\MobileFile\IMG_20171030_140954.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rot="5400000">
                      <a:off x="0" y="0"/>
                      <a:ext cx="1927273" cy="1927273"/>
                    </a:xfrm>
                    <a:prstGeom prst="rect">
                      <a:avLst/>
                    </a:prstGeom>
                    <a:noFill/>
                    <a:ln>
                      <a:noFill/>
                    </a:ln>
                  </pic:spPr>
                </pic:pic>
              </a:graphicData>
            </a:graphic>
          </wp:inline>
        </w:drawing>
      </w:r>
    </w:p>
    <w:p w:rsidR="00316A61" w:rsidRDefault="00316A61" w:rsidP="00316A61">
      <w:pPr>
        <w:ind w:firstLine="405"/>
        <w:rPr>
          <w:rFonts w:ascii="黑体" w:eastAsia="黑体" w:hAnsi="黑体" w:cs="黑体"/>
        </w:rPr>
      </w:pPr>
      <w:r>
        <w:rPr>
          <w:rFonts w:ascii="黑体" w:eastAsia="黑体" w:hAnsi="黑体" w:cs="黑体" w:hint="eastAsia"/>
        </w:rPr>
        <w:t>图1.2</w:t>
      </w:r>
      <w:r>
        <w:rPr>
          <w:rFonts w:ascii="黑体" w:eastAsia="黑体" w:hAnsi="黑体" w:cs="黑体"/>
        </w:rPr>
        <w:t xml:space="preserve"> </w:t>
      </w:r>
      <w:r>
        <w:rPr>
          <w:rFonts w:ascii="黑体" w:eastAsia="黑体" w:hAnsi="黑体" w:cs="黑体" w:hint="eastAsia"/>
        </w:rPr>
        <w:t>1.3</w:t>
      </w:r>
      <w:r>
        <w:rPr>
          <w:rFonts w:ascii="黑体" w:eastAsia="黑体" w:hAnsi="黑体" w:cs="黑体"/>
        </w:rPr>
        <w:t xml:space="preserve"> </w:t>
      </w:r>
      <w:r>
        <w:rPr>
          <w:rFonts w:ascii="黑体" w:eastAsia="黑体" w:hAnsi="黑体" w:cs="黑体" w:hint="eastAsia"/>
        </w:rPr>
        <w:t>1.4</w:t>
      </w:r>
      <w:r>
        <w:rPr>
          <w:rFonts w:ascii="黑体" w:eastAsia="黑体" w:hAnsi="黑体" w:cs="黑体"/>
        </w:rPr>
        <w:t xml:space="preserve"> </w:t>
      </w:r>
      <w:r>
        <w:rPr>
          <w:rFonts w:ascii="黑体" w:eastAsia="黑体" w:hAnsi="黑体" w:cs="黑体" w:hint="eastAsia"/>
        </w:rPr>
        <w:t>测量结果</w:t>
      </w:r>
    </w:p>
    <w:p w:rsidR="00316A61" w:rsidRDefault="00316A61" w:rsidP="00316A61">
      <w:pPr>
        <w:ind w:firstLine="405"/>
        <w:rPr>
          <w:rFonts w:ascii="黑体" w:eastAsia="黑体" w:hAnsi="黑体" w:cs="黑体" w:hint="eastAsia"/>
        </w:rPr>
      </w:pPr>
    </w:p>
    <w:p w:rsidR="00316A61" w:rsidRDefault="00BB1D19" w:rsidP="00316A61">
      <w:pPr>
        <w:pStyle w:val="ab"/>
        <w:numPr>
          <w:ilvl w:val="0"/>
          <w:numId w:val="10"/>
        </w:numPr>
        <w:ind w:firstLineChars="0"/>
        <w:rPr>
          <w:rFonts w:ascii="黑体" w:eastAsia="黑体" w:hAnsi="黑体" w:cs="黑体"/>
        </w:rPr>
      </w:pPr>
      <w:r w:rsidRPr="00316A61">
        <w:rPr>
          <w:rFonts w:ascii="黑体" w:eastAsia="黑体" w:hAnsi="黑体" w:cs="黑体"/>
        </w:rPr>
        <w:t>波速的测量</w:t>
      </w:r>
    </w:p>
    <w:p w:rsidR="00316A61" w:rsidRPr="00316A61" w:rsidRDefault="00316A61" w:rsidP="00316A61">
      <w:pPr>
        <w:pStyle w:val="ab"/>
        <w:ind w:left="345" w:firstLineChars="0" w:firstLine="0"/>
        <w:rPr>
          <w:rFonts w:ascii="黑体" w:eastAsia="黑体" w:hAnsi="黑体" w:cs="黑体" w:hint="eastAsia"/>
        </w:rPr>
      </w:pPr>
    </w:p>
    <w:p w:rsidR="00316A61" w:rsidRPr="00316A61" w:rsidRDefault="00316A61" w:rsidP="00316A61">
      <w:pPr>
        <w:ind w:firstLine="345"/>
        <w:rPr>
          <w:rFonts w:ascii="宋体" w:hAnsi="宋体" w:cs="宋体"/>
        </w:rPr>
      </w:pPr>
      <w:r w:rsidRPr="00316A61">
        <w:rPr>
          <w:rFonts w:ascii="宋体" w:hAnsi="宋体" w:cs="宋体"/>
        </w:rPr>
        <w:t>将</w:t>
      </w:r>
      <w:r w:rsidRPr="00316A61">
        <w:rPr>
          <w:rFonts w:ascii="宋体" w:hAnsi="宋体" w:cs="宋体" w:hint="eastAsia"/>
        </w:rPr>
        <w:t>砝码</w:t>
      </w:r>
      <w:r w:rsidR="00BB1D19" w:rsidRPr="00316A61">
        <w:rPr>
          <w:rFonts w:ascii="宋体" w:hAnsi="宋体" w:cs="宋体"/>
        </w:rPr>
        <w:t>放在</w:t>
      </w:r>
      <w:r w:rsidRPr="00316A61">
        <w:rPr>
          <w:rFonts w:ascii="宋体" w:hAnsi="宋体" w:cs="宋体" w:hint="eastAsia"/>
        </w:rPr>
        <w:t>标识为</w:t>
      </w:r>
      <w:r w:rsidR="00BB1D19" w:rsidRPr="00316A61">
        <w:rPr>
          <w:rFonts w:ascii="宋体" w:hAnsi="宋体" w:cs="宋体"/>
        </w:rPr>
        <w:t xml:space="preserve"> </w:t>
      </w:r>
      <w:r w:rsidR="00BB1D19" w:rsidRPr="00316A61">
        <w:rPr>
          <w:rFonts w:eastAsia="Times New Roman"/>
        </w:rPr>
        <w:t xml:space="preserve">2mg </w:t>
      </w:r>
      <w:r w:rsidR="00BB1D19" w:rsidRPr="00316A61">
        <w:rPr>
          <w:rFonts w:ascii="宋体" w:hAnsi="宋体" w:cs="宋体"/>
        </w:rPr>
        <w:t>的地方</w:t>
      </w:r>
      <w:r w:rsidR="0098060D">
        <w:rPr>
          <w:rFonts w:ascii="宋体" w:hAnsi="宋体" w:cs="宋体" w:hint="eastAsia"/>
        </w:rPr>
        <w:t>（图2.1</w:t>
      </w:r>
      <w:r w:rsidR="0059323C">
        <w:rPr>
          <w:rFonts w:ascii="宋体" w:hAnsi="宋体" w:cs="宋体" w:hint="eastAsia"/>
        </w:rPr>
        <w:t>为首次摆放时的错误砝码位置，详见实验感想</w:t>
      </w:r>
      <w:r w:rsidR="0098060D">
        <w:rPr>
          <w:rFonts w:ascii="宋体" w:hAnsi="宋体" w:cs="宋体" w:hint="eastAsia"/>
        </w:rPr>
        <w:t>）</w:t>
      </w:r>
      <w:r w:rsidRPr="00316A61">
        <w:rPr>
          <w:rFonts w:ascii="宋体" w:hAnsi="宋体" w:cs="宋体" w:hint="eastAsia"/>
        </w:rPr>
        <w:t>，使得弦线中张力为2mg</w:t>
      </w:r>
      <w:r w:rsidR="00BB1D19" w:rsidRPr="00316A61">
        <w:rPr>
          <w:rFonts w:ascii="宋体" w:hAnsi="宋体" w:cs="宋体"/>
        </w:rPr>
        <w:t>，</w:t>
      </w:r>
      <w:r w:rsidRPr="00316A61">
        <w:rPr>
          <w:rFonts w:ascii="宋体" w:hAnsi="宋体" w:cs="宋体" w:hint="eastAsia"/>
        </w:rPr>
        <w:t>此时</w:t>
      </w:r>
      <w:r w:rsidR="00BB1D19" w:rsidRPr="00316A61">
        <w:rPr>
          <w:rFonts w:ascii="宋体" w:hAnsi="宋体" w:cs="宋体"/>
        </w:rPr>
        <w:t>测</w:t>
      </w:r>
      <w:r w:rsidRPr="00316A61">
        <w:rPr>
          <w:rFonts w:ascii="宋体" w:hAnsi="宋体" w:cs="宋体" w:hint="eastAsia"/>
        </w:rPr>
        <w:t>量</w:t>
      </w:r>
      <w:r w:rsidR="00BB1D19" w:rsidRPr="00316A61">
        <w:rPr>
          <w:rFonts w:ascii="宋体" w:hAnsi="宋体" w:cs="宋体"/>
        </w:rPr>
        <w:t xml:space="preserve">驻波频率 </w:t>
      </w:r>
      <w:r w:rsidR="00BB1D19" w:rsidRPr="00316A61">
        <w:rPr>
          <w:rFonts w:eastAsia="Times New Roman"/>
        </w:rPr>
        <w:t>f</w:t>
      </w:r>
      <w:r w:rsidR="00BB1D19" w:rsidRPr="00316A61">
        <w:rPr>
          <w:rFonts w:eastAsia="Times New Roman"/>
          <w:vertAlign w:val="subscript"/>
        </w:rPr>
        <w:t xml:space="preserve">1 </w:t>
      </w:r>
      <w:r w:rsidR="00BB1D19" w:rsidRPr="00316A61">
        <w:rPr>
          <w:rFonts w:ascii="宋体" w:hAnsi="宋体" w:cs="宋体"/>
        </w:rPr>
        <w:t>和波长，</w:t>
      </w:r>
      <w:r w:rsidRPr="00316A61">
        <w:rPr>
          <w:rFonts w:ascii="宋体" w:hAnsi="宋体" w:cs="宋体" w:hint="eastAsia"/>
        </w:rPr>
        <w:t>并使用</w:t>
      </w:r>
      <w:r w:rsidR="00BB1D19" w:rsidRPr="00316A61">
        <w:rPr>
          <w:rFonts w:ascii="宋体" w:hAnsi="宋体" w:cs="宋体"/>
        </w:rPr>
        <w:t>两种方法</w:t>
      </w:r>
      <w:r w:rsidRPr="00316A61">
        <w:rPr>
          <w:rFonts w:ascii="宋体" w:hAnsi="宋体" w:cs="宋体" w:hint="eastAsia"/>
        </w:rPr>
        <w:t>分别计算波速，同时保持T与L恒定。</w:t>
      </w:r>
    </w:p>
    <w:p w:rsidR="00316A61" w:rsidRDefault="00316A61" w:rsidP="00316A61">
      <w:pPr>
        <w:pStyle w:val="ab"/>
        <w:ind w:left="345" w:firstLineChars="0" w:firstLine="0"/>
        <w:rPr>
          <w:rFonts w:ascii="宋体" w:hAnsi="宋体" w:cs="宋体"/>
        </w:rPr>
      </w:pPr>
      <w:r>
        <w:rPr>
          <w:rFonts w:ascii="宋体" w:hAnsi="宋体" w:cs="宋体" w:hint="eastAsia"/>
        </w:rPr>
        <w:t>实验记录与计算结果如下：</w:t>
      </w:r>
    </w:p>
    <w:p w:rsidR="00316A61" w:rsidRDefault="00316A61" w:rsidP="00316A61">
      <w:pPr>
        <w:pStyle w:val="ab"/>
        <w:ind w:left="345" w:firstLineChars="0" w:firstLine="0"/>
        <w:rPr>
          <w:rFonts w:eastAsia="Times New Roman"/>
        </w:rPr>
      </w:pPr>
    </w:p>
    <w:p w:rsidR="00316A61" w:rsidRDefault="0098060D" w:rsidP="00316A61">
      <w:pPr>
        <w:pStyle w:val="ab"/>
        <w:ind w:left="345" w:firstLineChars="0" w:firstLine="0"/>
        <w:rPr>
          <w:rFonts w:eastAsia="Times New Roman"/>
        </w:rPr>
      </w:pPr>
      <w:r>
        <w:rPr>
          <w:rFonts w:eastAsia="Times New Roman"/>
          <w:noProof/>
        </w:rPr>
        <w:drawing>
          <wp:inline distT="0" distB="0" distL="0" distR="0">
            <wp:extent cx="1716307" cy="1284247"/>
            <wp:effectExtent l="0" t="0" r="0" b="0"/>
            <wp:docPr id="8" name="图片 8" descr="C:\Users\AW\Documents\Tencent Files\747467311\FileRecv\MobileFile\IMG_20171030_14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W\Documents\Tencent Files\747467311\FileRecv\MobileFile\IMG_20171030_14224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6331" cy="1284265"/>
                    </a:xfrm>
                    <a:prstGeom prst="rect">
                      <a:avLst/>
                    </a:prstGeom>
                    <a:noFill/>
                    <a:ln>
                      <a:noFill/>
                    </a:ln>
                  </pic:spPr>
                </pic:pic>
              </a:graphicData>
            </a:graphic>
          </wp:inline>
        </w:drawing>
      </w:r>
    </w:p>
    <w:p w:rsidR="00316A61" w:rsidRDefault="0098060D" w:rsidP="00316A61">
      <w:pPr>
        <w:pStyle w:val="ab"/>
        <w:ind w:left="345" w:firstLineChars="0" w:firstLine="0"/>
        <w:rPr>
          <w:rFonts w:eastAsia="Times New Roman"/>
        </w:rPr>
      </w:pPr>
      <w:r>
        <w:rPr>
          <w:rFonts w:asciiTheme="minorEastAsia" w:eastAsiaTheme="minorEastAsia" w:hAnsiTheme="minorEastAsia" w:hint="eastAsia"/>
        </w:rPr>
        <w:t>图2.1</w:t>
      </w:r>
      <w:r w:rsidR="0059323C">
        <w:rPr>
          <w:rFonts w:asciiTheme="minorEastAsia" w:eastAsiaTheme="minorEastAsia" w:hAnsiTheme="minorEastAsia"/>
        </w:rPr>
        <w:t xml:space="preserve"> </w:t>
      </w:r>
      <w:r w:rsidR="0059323C">
        <w:rPr>
          <w:rFonts w:asciiTheme="minorEastAsia" w:eastAsiaTheme="minorEastAsia" w:hAnsiTheme="minorEastAsia" w:hint="eastAsia"/>
        </w:rPr>
        <w:t>错误的砝码位置：3mg</w:t>
      </w:r>
    </w:p>
    <w:p w:rsidR="00BB1D19" w:rsidRDefault="00BB1D19" w:rsidP="0098060D">
      <w:pPr>
        <w:rPr>
          <w:rFonts w:hint="eastAsia"/>
        </w:rPr>
      </w:pPr>
    </w:p>
    <w:tbl>
      <w:tblPr>
        <w:tblStyle w:val="TableGrid"/>
        <w:tblW w:w="7734" w:type="dxa"/>
        <w:tblInd w:w="568" w:type="dxa"/>
        <w:tblCellMar>
          <w:top w:w="125" w:type="dxa"/>
          <w:left w:w="108" w:type="dxa"/>
          <w:bottom w:w="0" w:type="dxa"/>
          <w:right w:w="115" w:type="dxa"/>
        </w:tblCellMar>
        <w:tblLook w:val="04A0" w:firstRow="1" w:lastRow="0" w:firstColumn="1" w:lastColumn="0" w:noHBand="0" w:noVBand="1"/>
      </w:tblPr>
      <w:tblGrid>
        <w:gridCol w:w="1276"/>
        <w:gridCol w:w="1700"/>
        <w:gridCol w:w="1843"/>
        <w:gridCol w:w="1843"/>
        <w:gridCol w:w="1072"/>
      </w:tblGrid>
      <w:tr w:rsidR="00BB1D19" w:rsidTr="0022416F">
        <w:trPr>
          <w:trHeight w:val="478"/>
        </w:trPr>
        <w:tc>
          <w:tcPr>
            <w:tcW w:w="1276"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原理</w:t>
            </w:r>
            <w:r>
              <w:rPr>
                <w:rFonts w:ascii="Times New Roman" w:eastAsia="Times New Roman" w:hAnsi="Times New Roman" w:cs="Times New Roman"/>
              </w:rP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8"/>
              <w:jc w:val="center"/>
            </w:pPr>
            <w:r>
              <w:rPr>
                <w:rFonts w:ascii="宋体" w:eastAsia="宋体" w:hAnsi="宋体" w:cs="宋体"/>
              </w:rPr>
              <w:t>原始数据</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计算值</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测量值</w:t>
            </w:r>
            <w:r>
              <w:rPr>
                <w:rFonts w:ascii="Times New Roman" w:eastAsia="Times New Roman" w:hAnsi="Times New Roman" w:cs="Times New Roman"/>
              </w:rPr>
              <w:t xml:space="preserve">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波速</w:t>
            </w:r>
            <w:r>
              <w:rPr>
                <w:rFonts w:ascii="Times New Roman" w:eastAsia="Times New Roman" w:hAnsi="Times New Roman" w:cs="Times New Roman"/>
              </w:rPr>
              <w:t xml:space="preserve"> </w:t>
            </w:r>
          </w:p>
        </w:tc>
      </w:tr>
      <w:tr w:rsidR="00BB1D19" w:rsidTr="0022416F">
        <w:trPr>
          <w:trHeight w:val="479"/>
        </w:trPr>
        <w:tc>
          <w:tcPr>
            <w:tcW w:w="1276"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7"/>
              <w:jc w:val="center"/>
            </w:pPr>
            <w:r>
              <w:rPr>
                <w:rFonts w:ascii="Cambria Math" w:eastAsia="Cambria Math" w:hAnsi="Cambria Math" w:cs="Cambria Math"/>
              </w:rPr>
              <w:t>v λ ∙f</w:t>
            </w:r>
            <w:r>
              <w:rPr>
                <w:rFonts w:ascii="Times New Roman" w:eastAsia="Times New Roman" w:hAnsi="Times New Roman" w:cs="Times New Roman"/>
              </w:rP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L</w:t>
            </w:r>
            <w:r w:rsidR="003D52B5">
              <w:rPr>
                <w:rFonts w:ascii="Times New Roman" w:eastAsia="Times New Roman" w:hAnsi="Times New Roman" w:cs="Times New Roman"/>
              </w:rPr>
              <w:t xml:space="preserve"> = 400.0</w:t>
            </w:r>
            <w:r w:rsidR="007B1D5B">
              <w:rPr>
                <w:rFonts w:ascii="Times New Roman" w:eastAsia="Times New Roman" w:hAnsi="Times New Roman" w:cs="Times New Roman"/>
              </w:rPr>
              <w:t xml:space="preserve"> </w:t>
            </w:r>
            <w:r>
              <w:rPr>
                <w:rFonts w:ascii="Times New Roman" w:eastAsia="Times New Roman" w:hAnsi="Times New Roman" w:cs="Times New Roman"/>
              </w:rPr>
              <w:t xml:space="preserve">mm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Cambria Math" w:eastAsia="Cambria Math" w:hAnsi="Cambria Math" w:cs="Cambria Math"/>
              </w:rPr>
              <w:t>λ</w:t>
            </w:r>
            <w:r w:rsidR="007B1D5B">
              <w:rPr>
                <w:rFonts w:ascii="Cambria Math" w:eastAsia="Cambria Math" w:hAnsi="Cambria Math" w:cs="Cambria Math"/>
              </w:rPr>
              <w:t xml:space="preserve"> </w:t>
            </w:r>
            <w:r w:rsidR="007B1D5B">
              <w:rPr>
                <w:rFonts w:ascii="Times New Roman" w:eastAsia="Times New Roman" w:hAnsi="Times New Roman" w:cs="Times New Roman"/>
              </w:rPr>
              <w:t>=</w:t>
            </w:r>
            <w:r w:rsidR="003D52B5">
              <w:rPr>
                <w:rFonts w:ascii="Times New Roman" w:eastAsia="Times New Roman" w:hAnsi="Times New Roman" w:cs="Times New Roman"/>
              </w:rPr>
              <w:t xml:space="preserve"> 800.</w:t>
            </w:r>
            <w:r w:rsidR="007B1D5B">
              <w:rPr>
                <w:rFonts w:ascii="Times New Roman" w:eastAsia="Times New Roman" w:hAnsi="Times New Roman" w:cs="Times New Roman"/>
              </w:rPr>
              <w:t xml:space="preserve">0 </w:t>
            </w:r>
            <w:r>
              <w:rPr>
                <w:rFonts w:ascii="Times New Roman" w:eastAsia="Times New Roman" w:hAnsi="Times New Roman" w:cs="Times New Roman"/>
              </w:rPr>
              <w:t>m</w:t>
            </w:r>
            <w:r w:rsidR="0059323C">
              <w:rPr>
                <w:rFonts w:ascii="Times New Roman" w:eastAsia="Times New Roman" w:hAnsi="Times New Roman" w:cs="Times New Roman"/>
              </w:rPr>
              <w:t xml:space="preserve">   </w:t>
            </w:r>
            <w:proofErr w:type="spellStart"/>
            <w:r>
              <w:rPr>
                <w:rFonts w:ascii="Times New Roman" w:eastAsia="Times New Roman" w:hAnsi="Times New Roman" w:cs="Times New Roman"/>
              </w:rPr>
              <w:t>m</w:t>
            </w:r>
            <w:proofErr w:type="spellEnd"/>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f</w:t>
            </w:r>
            <w:r>
              <w:rPr>
                <w:rFonts w:ascii="Times New Roman" w:eastAsia="Times New Roman" w:hAnsi="Times New Roman" w:cs="Times New Roman"/>
                <w:vertAlign w:val="subscript"/>
              </w:rPr>
              <w:t>1</w:t>
            </w:r>
            <w:r w:rsidR="003D52B5">
              <w:rPr>
                <w:rFonts w:ascii="Times New Roman" w:eastAsia="Times New Roman" w:hAnsi="Times New Roman" w:cs="Times New Roman"/>
                <w:vertAlign w:val="subscript"/>
              </w:rPr>
              <w:t xml:space="preserve"> </w:t>
            </w:r>
            <w:r>
              <w:rPr>
                <w:rFonts w:ascii="Times New Roman" w:eastAsia="Times New Roman" w:hAnsi="Times New Roman" w:cs="Times New Roman"/>
              </w:rPr>
              <w:t>=</w:t>
            </w:r>
            <w:r w:rsidR="003D52B5">
              <w:rPr>
                <w:rFonts w:ascii="Times New Roman" w:eastAsia="Times New Roman" w:hAnsi="Times New Roman" w:cs="Times New Roman"/>
              </w:rPr>
              <w:t xml:space="preserve"> </w:t>
            </w:r>
            <w:r w:rsidR="007B1D5B">
              <w:rPr>
                <w:rFonts w:ascii="Times New Roman" w:eastAsia="Times New Roman" w:hAnsi="Times New Roman" w:cs="Times New Roman"/>
              </w:rPr>
              <w:t>33.6</w:t>
            </w:r>
            <w:r w:rsidR="003D52B5">
              <w:rPr>
                <w:rFonts w:ascii="Times New Roman" w:eastAsia="Times New Roman" w:hAnsi="Times New Roman" w:cs="Times New Roman"/>
              </w:rPr>
              <w:t xml:space="preserve"> </w:t>
            </w:r>
            <w:r>
              <w:rPr>
                <w:rFonts w:ascii="Times New Roman" w:eastAsia="Times New Roman" w:hAnsi="Times New Roman" w:cs="Times New Roman"/>
              </w:rPr>
              <w:t xml:space="preserve">Hz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pPr>
              <w:ind w:left="58"/>
            </w:pPr>
            <w:r>
              <w:rPr>
                <w:rFonts w:ascii="Times New Roman" w:eastAsia="Times New Roman" w:hAnsi="Times New Roman" w:cs="Times New Roman"/>
              </w:rPr>
              <w:t>27.920 m/s</w:t>
            </w:r>
          </w:p>
        </w:tc>
      </w:tr>
      <w:tr w:rsidR="00BB1D19" w:rsidTr="0022416F">
        <w:trPr>
          <w:trHeight w:val="478"/>
        </w:trPr>
        <w:tc>
          <w:tcPr>
            <w:tcW w:w="1276" w:type="dxa"/>
            <w:tcBorders>
              <w:top w:val="single" w:sz="4" w:space="0" w:color="000000"/>
              <w:left w:val="single" w:sz="4" w:space="0" w:color="000000"/>
              <w:bottom w:val="single" w:sz="4" w:space="0" w:color="000000"/>
              <w:right w:val="single" w:sz="4" w:space="0" w:color="000000"/>
            </w:tcBorders>
          </w:tcPr>
          <w:p w:rsidR="00BB1D19" w:rsidRPr="003D52B5" w:rsidRDefault="00316A61" w:rsidP="003D52B5">
            <w:pPr>
              <w:tabs>
                <w:tab w:val="right" w:pos="1052"/>
              </w:tabs>
              <w:ind w:firstLineChars="100" w:firstLine="210"/>
              <w:rPr>
                <w:noProof/>
              </w:rPr>
            </w:pPr>
            <w:r>
              <w:rPr>
                <w:rFonts w:asciiTheme="minorEastAsia" w:hAnsiTheme="minorEastAsia" w:cs="Cambria Math"/>
              </w:rPr>
              <w:t>V</w:t>
            </w:r>
            <w:r>
              <w:rPr>
                <w:rFonts w:hint="eastAsia"/>
                <w:noProof/>
              </w:rPr>
              <w:t>=</w:t>
            </w:r>
            <m:oMath>
              <m:rad>
                <m:radPr>
                  <m:degHide m:val="1"/>
                  <m:ctrlPr>
                    <w:rPr>
                      <w:rFonts w:ascii="Cambria Math" w:hAnsi="Cambria Math"/>
                      <w:noProof/>
                    </w:rPr>
                  </m:ctrlPr>
                </m:radPr>
                <m:deg>
                  <m:ctrlPr>
                    <w:rPr>
                      <w:rFonts w:ascii="Cambria Math" w:hAnsi="Cambria Math"/>
                      <w:i/>
                      <w:noProof/>
                    </w:rPr>
                  </m:ctrlPr>
                </m:deg>
                <m:e>
                  <m:f>
                    <m:fPr>
                      <m:ctrlPr>
                        <w:rPr>
                          <w:rFonts w:ascii="Cambria Math" w:hAnsi="Cambria Math"/>
                          <w:noProof/>
                        </w:rPr>
                      </m:ctrlPr>
                    </m:fPr>
                    <m:num>
                      <m:r>
                        <m:rPr>
                          <m:sty m:val="p"/>
                        </m:rPr>
                        <w:rPr>
                          <w:rFonts w:ascii="Cambria Math" w:hAnsi="Cambria Math"/>
                          <w:noProof/>
                        </w:rPr>
                        <m:t>T</m:t>
                      </m:r>
                    </m:num>
                    <m:den>
                      <m:r>
                        <m:rPr>
                          <m:sty m:val="p"/>
                        </m:rPr>
                        <w:rPr>
                          <w:rFonts w:ascii="Cambria Math" w:hAnsi="Cambria Math"/>
                          <w:noProof/>
                        </w:rPr>
                        <m:t>u</m:t>
                      </m:r>
                    </m:den>
                  </m:f>
                </m:e>
              </m:rad>
            </m:oMath>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ascii="Times New Roman" w:eastAsia="Times New Roman" w:hAnsi="Times New Roman" w:cs="Times New Roman"/>
              </w:rPr>
              <w:t xml:space="preserve">M </w:t>
            </w:r>
            <w:r w:rsidR="00BB1D19">
              <w:rPr>
                <w:rFonts w:ascii="Times New Roman" w:eastAsia="Times New Roman" w:hAnsi="Times New Roman" w:cs="Times New Roman"/>
              </w:rPr>
              <w:t>=</w:t>
            </w:r>
            <w:r>
              <w:rPr>
                <w:rFonts w:ascii="Times New Roman" w:eastAsia="Times New Roman" w:hAnsi="Times New Roman" w:cs="Times New Roman"/>
              </w:rPr>
              <w:t xml:space="preserve"> 507.52 </w:t>
            </w:r>
            <w:r w:rsidR="00BB1D19">
              <w:rPr>
                <w:rFonts w:ascii="Times New Roman" w:eastAsia="Times New Roman" w:hAnsi="Times New Roman" w:cs="Times New Roman"/>
              </w:rPr>
              <w:t xml:space="preserve">g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3D52B5">
            <w:r>
              <w:rPr>
                <w:rFonts w:ascii="Times New Roman" w:eastAsia="Times New Roman" w:hAnsi="Times New Roman" w:cs="Times New Roman"/>
              </w:rPr>
              <w:t>T</w:t>
            </w:r>
            <w:r w:rsidR="003D52B5">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D52B5">
              <w:rPr>
                <w:rFonts w:ascii="Times New Roman" w:eastAsia="Times New Roman" w:hAnsi="Times New Roman" w:cs="Times New Roman"/>
              </w:rPr>
              <w:t xml:space="preserve">9.947 </w:t>
            </w:r>
            <w:r>
              <w:rPr>
                <w:rFonts w:ascii="Times New Roman" w:eastAsia="Times New Roman" w:hAnsi="Times New Roman" w:cs="Times New Roman"/>
              </w:rPr>
              <w:t xml:space="preserve">N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tabs>
                <w:tab w:val="right" w:pos="1620"/>
              </w:tabs>
            </w:pPr>
            <w:r>
              <w:rPr>
                <w:rFonts w:ascii="Cambria Math" w:eastAsia="Cambria Math" w:hAnsi="Cambria Math" w:cs="Cambria Math"/>
              </w:rPr>
              <w:t>μ</w:t>
            </w:r>
            <w:r w:rsidR="003D52B5">
              <w:rPr>
                <w:rFonts w:ascii="Cambria Math" w:eastAsia="Cambria Math" w:hAnsi="Cambria Math" w:cs="Cambria Math"/>
              </w:rPr>
              <w:t xml:space="preserve"> = 7.716e-3</w:t>
            </w:r>
            <w:r>
              <w:rPr>
                <w:rFonts w:ascii="Times New Roman" w:eastAsia="Times New Roman" w:hAnsi="Times New Roman" w:cs="Times New Roman"/>
              </w:rPr>
              <w:t xml:space="preserve">Kg/m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ascii="Times New Roman" w:eastAsia="Times New Roman" w:hAnsi="Times New Roman" w:cs="Times New Roman"/>
              </w:rPr>
              <w:t>37.231 m/s</w:t>
            </w:r>
          </w:p>
        </w:tc>
      </w:tr>
    </w:tbl>
    <w:p w:rsidR="00BB1D19" w:rsidRDefault="003D52B5" w:rsidP="003D52B5">
      <w:pPr>
        <w:spacing w:after="187"/>
        <w:ind w:left="-5" w:firstLine="425"/>
        <w:rPr>
          <w:rFonts w:hint="eastAsia"/>
        </w:rPr>
      </w:pPr>
      <w:r>
        <w:rPr>
          <w:rFonts w:hint="eastAsia"/>
        </w:rPr>
        <w:t>其中</w:t>
      </w:r>
      <w:r>
        <w:rPr>
          <w:rFonts w:hint="eastAsia"/>
        </w:rPr>
        <w:t>g</w:t>
      </w:r>
      <w:r>
        <w:rPr>
          <w:rFonts w:hint="eastAsia"/>
        </w:rPr>
        <w:t>取</w:t>
      </w:r>
      <w:r>
        <w:rPr>
          <w:rFonts w:hint="eastAsia"/>
        </w:rPr>
        <w:t>9.8N/Kg.</w:t>
      </w:r>
    </w:p>
    <w:p w:rsidR="003D52B5" w:rsidRPr="00DB799B" w:rsidRDefault="00DB799B" w:rsidP="00DB799B">
      <w:pPr>
        <w:pStyle w:val="ab"/>
        <w:numPr>
          <w:ilvl w:val="0"/>
          <w:numId w:val="10"/>
        </w:numPr>
        <w:spacing w:after="187"/>
        <w:ind w:firstLineChars="0"/>
        <w:rPr>
          <w:rFonts w:hint="eastAsia"/>
          <w:b/>
        </w:rPr>
      </w:pPr>
      <w:r w:rsidRPr="00DB799B">
        <w:rPr>
          <w:rFonts w:hint="eastAsia"/>
          <w:b/>
        </w:rPr>
        <w:t>倍频谐波</w:t>
      </w:r>
    </w:p>
    <w:p w:rsidR="00BB1D19" w:rsidRDefault="00BB1D19" w:rsidP="00BB1D19">
      <w:pPr>
        <w:spacing w:after="37"/>
        <w:ind w:left="430" w:hanging="10"/>
      </w:pPr>
      <w:r>
        <w:rPr>
          <w:rFonts w:ascii="宋体" w:hAnsi="宋体" w:cs="宋体"/>
        </w:rPr>
        <w:t xml:space="preserve">在上述实验中观察到驻波后，将驱动线圈频率粗设为 </w:t>
      </w:r>
      <w:r>
        <w:rPr>
          <w:rFonts w:eastAsia="Times New Roman"/>
        </w:rPr>
        <w:t>2f</w:t>
      </w:r>
      <w:r>
        <w:rPr>
          <w:rFonts w:eastAsia="Times New Roman"/>
          <w:vertAlign w:val="subscript"/>
        </w:rPr>
        <w:t>1</w:t>
      </w:r>
      <w:r>
        <w:rPr>
          <w:rFonts w:eastAsia="Times New Roman"/>
        </w:rPr>
        <w:t>,3f</w:t>
      </w:r>
      <w:r>
        <w:rPr>
          <w:rFonts w:eastAsia="Times New Roman"/>
          <w:vertAlign w:val="subscript"/>
        </w:rPr>
        <w:t>1</w:t>
      </w:r>
      <w:r>
        <w:rPr>
          <w:rFonts w:eastAsia="Times New Roman"/>
        </w:rPr>
        <w:t>,4f</w:t>
      </w:r>
      <w:r>
        <w:rPr>
          <w:rFonts w:eastAsia="Times New Roman"/>
          <w:vertAlign w:val="subscript"/>
        </w:rPr>
        <w:t>1</w:t>
      </w:r>
      <w:r>
        <w:rPr>
          <w:rFonts w:ascii="宋体" w:hAnsi="宋体" w:cs="宋体"/>
        </w:rPr>
        <w:t>，然后微调，直至出现</w:t>
      </w:r>
    </w:p>
    <w:p w:rsidR="003D52B5" w:rsidRDefault="003D52B5" w:rsidP="00BB1D19">
      <w:pPr>
        <w:ind w:left="-5" w:hanging="10"/>
        <w:rPr>
          <w:rFonts w:ascii="宋体" w:hAnsi="宋体" w:cs="宋体"/>
        </w:rPr>
      </w:pPr>
      <w:r>
        <w:rPr>
          <w:rFonts w:ascii="宋体" w:hAnsi="宋体" w:cs="宋体"/>
        </w:rPr>
        <w:t>多个波腹和波节</w:t>
      </w:r>
      <w:r>
        <w:rPr>
          <w:rFonts w:ascii="宋体" w:hAnsi="宋体" w:cs="宋体" w:hint="eastAsia"/>
        </w:rPr>
        <w:t>:</w:t>
      </w:r>
    </w:p>
    <w:p w:rsidR="009567E5" w:rsidRDefault="009567E5" w:rsidP="00BB1D19">
      <w:pPr>
        <w:ind w:left="-5" w:hanging="10"/>
        <w:rPr>
          <w:rFonts w:ascii="宋体" w:hAnsi="宋体" w:cs="宋体"/>
        </w:rPr>
      </w:pPr>
      <w:r>
        <w:rPr>
          <w:rFonts w:ascii="宋体" w:hAnsi="宋体" w:cs="宋体"/>
        </w:rPr>
        <w:tab/>
      </w:r>
      <w:r>
        <w:rPr>
          <w:rFonts w:ascii="宋体" w:hAnsi="宋体" w:cs="宋体"/>
        </w:rPr>
        <w:tab/>
      </w:r>
      <w:r>
        <w:rPr>
          <w:rFonts w:ascii="宋体" w:hAnsi="宋体" w:cs="宋体"/>
        </w:rPr>
        <w:tab/>
      </w:r>
      <w:r>
        <w:rPr>
          <w:rFonts w:ascii="宋体" w:hAnsi="宋体" w:cs="宋体" w:hint="eastAsia"/>
        </w:rPr>
        <w:t>在实际实验中，在将频率</w:t>
      </w:r>
      <w:proofErr w:type="gramStart"/>
      <w:r>
        <w:rPr>
          <w:rFonts w:ascii="宋体" w:hAnsi="宋体" w:cs="宋体" w:hint="eastAsia"/>
        </w:rPr>
        <w:t>粗设完成</w:t>
      </w:r>
      <w:proofErr w:type="gramEnd"/>
      <w:r>
        <w:rPr>
          <w:rFonts w:ascii="宋体" w:hAnsi="宋体" w:cs="宋体" w:hint="eastAsia"/>
        </w:rPr>
        <w:t>后，可以通过肉眼直接观察以及用手指感知振动的强弱来更快的找到准确频率。</w:t>
      </w: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hint="eastAsia"/>
        </w:rPr>
      </w:pPr>
    </w:p>
    <w:p w:rsidR="00BB1D19" w:rsidRDefault="00BB1D19" w:rsidP="00BB1D19">
      <w:pPr>
        <w:ind w:left="-5" w:hanging="10"/>
      </w:pPr>
      <w:r>
        <w:rPr>
          <w:rFonts w:eastAsia="Times New Roman"/>
        </w:rPr>
        <w:t xml:space="preserve"> </w:t>
      </w:r>
    </w:p>
    <w:tbl>
      <w:tblPr>
        <w:tblStyle w:val="TableGrid"/>
        <w:tblW w:w="5258" w:type="dxa"/>
        <w:tblInd w:w="1524" w:type="dxa"/>
        <w:tblCellMar>
          <w:top w:w="0" w:type="dxa"/>
          <w:left w:w="115" w:type="dxa"/>
          <w:bottom w:w="0" w:type="dxa"/>
          <w:right w:w="115" w:type="dxa"/>
        </w:tblCellMar>
        <w:tblLook w:val="04A0" w:firstRow="1" w:lastRow="0" w:firstColumn="1" w:lastColumn="0" w:noHBand="0" w:noVBand="1"/>
      </w:tblPr>
      <w:tblGrid>
        <w:gridCol w:w="697"/>
        <w:gridCol w:w="1113"/>
        <w:gridCol w:w="1149"/>
        <w:gridCol w:w="1151"/>
        <w:gridCol w:w="1148"/>
      </w:tblGrid>
      <w:tr w:rsidR="003D52B5" w:rsidTr="0022416F">
        <w:trPr>
          <w:trHeight w:val="479"/>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51"/>
              <w:jc w:val="center"/>
            </w:pPr>
            <w:r>
              <w:rPr>
                <w:rFonts w:ascii="Times New Roman" w:eastAsia="Times New Roman" w:hAnsi="Times New Roman" w:cs="Times New Roman"/>
              </w:rPr>
              <w:lastRenderedPageBreak/>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2"/>
              <w:jc w:val="center"/>
            </w:pPr>
            <w:r>
              <w:rPr>
                <w:rFonts w:ascii="Times New Roman" w:eastAsia="Times New Roman" w:hAnsi="Times New Roman" w:cs="Times New Roman"/>
              </w:rPr>
              <w:t>2f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3"/>
              <w:jc w:val="center"/>
            </w:pPr>
            <w:r>
              <w:rPr>
                <w:rFonts w:ascii="Times New Roman" w:eastAsia="Times New Roman" w:hAnsi="Times New Roman" w:cs="Times New Roman"/>
              </w:rPr>
              <w:t>3f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3"/>
              <w:jc w:val="center"/>
            </w:pPr>
            <w:r>
              <w:rPr>
                <w:rFonts w:ascii="Times New Roman" w:eastAsia="Times New Roman" w:hAnsi="Times New Roman" w:cs="Times New Roman"/>
              </w:rPr>
              <w:t>4f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r>
      <w:tr w:rsidR="003D52B5" w:rsidTr="0022416F">
        <w:trPr>
          <w:trHeight w:val="478"/>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22416F">
            <w:pPr>
              <w:ind w:right="1"/>
              <w:jc w:val="center"/>
            </w:pPr>
            <w:r>
              <w:rPr>
                <w:rFonts w:ascii="Times New Roman" w:eastAsia="Times New Roman" w:hAnsi="Times New Roman" w:cs="Times New Roman"/>
              </w:rPr>
              <w:t>f (Hz)</w:t>
            </w:r>
            <w:r w:rsidR="00BB1D19">
              <w:rPr>
                <w:rFonts w:ascii="Times New Roman" w:eastAsia="Times New Roman" w:hAnsi="Times New Roman" w:cs="Times New Roman"/>
              </w:rPr>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pPr>
              <w:rPr>
                <w:rFonts w:hint="eastAsia"/>
              </w:rPr>
            </w:pPr>
            <w:r>
              <w:rPr>
                <w:rFonts w:hint="eastAsia"/>
              </w:rPr>
              <w:t>33.6</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67.3</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102.4</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137.4</w:t>
            </w:r>
          </w:p>
        </w:tc>
      </w:tr>
      <w:tr w:rsidR="003D52B5" w:rsidTr="0022416F">
        <w:trPr>
          <w:trHeight w:val="478"/>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jc w:val="center"/>
            </w:pPr>
            <w:r>
              <w:rPr>
                <w:rFonts w:ascii="Cambria Math" w:eastAsia="Cambria Math" w:hAnsi="Cambria Math" w:cs="Cambria Math"/>
              </w:rPr>
              <w:t>λ</w:t>
            </w:r>
            <w:r>
              <w:rPr>
                <w:rFonts w:ascii="Times New Roman" w:eastAsia="Times New Roman" w:hAnsi="Times New Roman" w:cs="Times New Roman"/>
              </w:rPr>
              <w:t xml:space="preserve"> </w:t>
            </w:r>
            <w:r w:rsidR="003D52B5">
              <w:rPr>
                <w:rFonts w:ascii="Times New Roman" w:eastAsia="Times New Roman" w:hAnsi="Times New Roman" w:cs="Times New Roman"/>
              </w:rPr>
              <w:t>(mm)</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800.0</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400.0</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266.67</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200.0</w:t>
            </w:r>
          </w:p>
        </w:tc>
      </w:tr>
      <w:tr w:rsidR="003D52B5" w:rsidTr="0022416F">
        <w:trPr>
          <w:trHeight w:val="479"/>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v </w:t>
            </w:r>
            <w:r w:rsidR="003D52B5">
              <w:rPr>
                <w:rFonts w:ascii="Times New Roman" w:eastAsia="Times New Roman" w:hAnsi="Times New Roman" w:cs="Times New Roman"/>
              </w:rPr>
              <w:t>(m/s)</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26.9</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26.9</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27.3</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27.5</w:t>
            </w:r>
          </w:p>
        </w:tc>
      </w:tr>
    </w:tbl>
    <w:p w:rsidR="003D52B5" w:rsidRDefault="003D52B5" w:rsidP="00BB1D19">
      <w:pPr>
        <w:ind w:left="405" w:right="526" w:hanging="420"/>
        <w:rPr>
          <w:rFonts w:ascii="黑体" w:eastAsia="黑体" w:hAnsi="黑体" w:cs="黑体"/>
        </w:rPr>
      </w:pPr>
    </w:p>
    <w:p w:rsidR="003D52B5" w:rsidRDefault="003D52B5" w:rsidP="00BB1D19">
      <w:pPr>
        <w:ind w:left="405" w:right="526" w:hanging="420"/>
        <w:rPr>
          <w:rFonts w:ascii="黑体" w:eastAsia="黑体" w:hAnsi="黑体" w:cs="黑体"/>
        </w:rPr>
      </w:pPr>
      <w:r>
        <w:rPr>
          <w:rFonts w:ascii="黑体" w:eastAsia="黑体" w:hAnsi="黑体" w:cs="黑体" w:hint="eastAsia"/>
        </w:rPr>
        <w:t>其中出现多个波腹波节的图片记录如下：</w:t>
      </w:r>
    </w:p>
    <w:p w:rsidR="0098060D" w:rsidRDefault="0059323C" w:rsidP="009567E5">
      <w:pPr>
        <w:ind w:right="526"/>
        <w:jc w:val="center"/>
        <w:rPr>
          <w:rFonts w:ascii="黑体" w:eastAsia="黑体" w:hAnsi="黑体" w:cs="黑体" w:hint="eastAsia"/>
        </w:rPr>
      </w:pPr>
      <w:r>
        <w:rPr>
          <w:rFonts w:ascii="黑体" w:eastAsia="黑体" w:hAnsi="黑体" w:cs="黑体"/>
          <w:noProof/>
        </w:rPr>
        <w:drawing>
          <wp:inline distT="0" distB="0" distL="0" distR="0">
            <wp:extent cx="4858733" cy="3637492"/>
            <wp:effectExtent l="0" t="0" r="0" b="1270"/>
            <wp:docPr id="16" name="图片 16" descr="C:\Users\AW\Documents\Tencent Files\747467311\FileRecv\MobileFile\IMG_20171030_152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W\Documents\Tencent Files\747467311\FileRecv\MobileFile\IMG_20171030_15282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8733" cy="3637492"/>
                    </a:xfrm>
                    <a:prstGeom prst="rect">
                      <a:avLst/>
                    </a:prstGeom>
                    <a:noFill/>
                    <a:ln>
                      <a:noFill/>
                    </a:ln>
                  </pic:spPr>
                </pic:pic>
              </a:graphicData>
            </a:graphic>
          </wp:inline>
        </w:drawing>
      </w:r>
    </w:p>
    <w:p w:rsidR="003D52B5" w:rsidRDefault="003D52B5" w:rsidP="00CD3A53">
      <w:pPr>
        <w:ind w:left="405" w:right="526" w:hanging="420"/>
        <w:jc w:val="center"/>
        <w:rPr>
          <w:rFonts w:ascii="黑体" w:eastAsia="黑体" w:hAnsi="黑体" w:cs="黑体"/>
        </w:rPr>
      </w:pPr>
      <w:r>
        <w:rPr>
          <w:rFonts w:ascii="黑体" w:eastAsia="黑体" w:hAnsi="黑体" w:cs="黑体" w:hint="eastAsia"/>
        </w:rPr>
        <w:t>图 3.1</w:t>
      </w:r>
      <w:r>
        <w:rPr>
          <w:rFonts w:ascii="黑体" w:eastAsia="黑体" w:hAnsi="黑体" w:cs="黑体"/>
        </w:rPr>
        <w:t xml:space="preserve"> </w:t>
      </w:r>
      <w:r>
        <w:rPr>
          <w:rFonts w:ascii="黑体" w:eastAsia="黑体" w:hAnsi="黑体" w:cs="黑体" w:hint="eastAsia"/>
        </w:rPr>
        <w:t>波腹和波节</w:t>
      </w:r>
    </w:p>
    <w:p w:rsidR="00CD3A53" w:rsidRDefault="00CD3A53" w:rsidP="00CD3A53">
      <w:pPr>
        <w:ind w:left="405" w:right="526" w:hanging="420"/>
        <w:jc w:val="center"/>
        <w:rPr>
          <w:rFonts w:ascii="黑体" w:eastAsia="黑体" w:hAnsi="黑体" w:cs="黑体" w:hint="eastAsia"/>
        </w:rPr>
      </w:pPr>
      <w:r>
        <w:rPr>
          <w:rFonts w:ascii="黑体" w:eastAsia="黑体" w:hAnsi="黑体" w:cs="黑体" w:hint="eastAsia"/>
        </w:rPr>
        <w:t>图中所示为存在两个波节时的情况</w:t>
      </w:r>
    </w:p>
    <w:p w:rsidR="00CD3A53" w:rsidRDefault="00CD3A53" w:rsidP="00CD3A53">
      <w:pPr>
        <w:ind w:left="405" w:right="526" w:hanging="420"/>
        <w:jc w:val="center"/>
        <w:rPr>
          <w:rFonts w:ascii="黑体" w:eastAsia="黑体" w:hAnsi="黑体" w:cs="黑体" w:hint="eastAsia"/>
        </w:rPr>
      </w:pPr>
    </w:p>
    <w:p w:rsidR="003D52B5" w:rsidRDefault="003D52B5" w:rsidP="00BB1D19">
      <w:pPr>
        <w:ind w:left="405" w:right="526" w:hanging="420"/>
        <w:rPr>
          <w:rFonts w:ascii="黑体" w:eastAsia="黑体" w:hAnsi="黑体" w:cs="黑体"/>
        </w:rPr>
      </w:pPr>
    </w:p>
    <w:p w:rsidR="003D52B5" w:rsidRPr="003D52B5" w:rsidRDefault="00BB1D19" w:rsidP="003D52B5">
      <w:pPr>
        <w:pStyle w:val="ab"/>
        <w:numPr>
          <w:ilvl w:val="0"/>
          <w:numId w:val="10"/>
        </w:numPr>
        <w:ind w:right="526" w:firstLineChars="0"/>
        <w:rPr>
          <w:rFonts w:ascii="黑体" w:eastAsia="黑体" w:hAnsi="黑体" w:cs="黑体"/>
        </w:rPr>
      </w:pPr>
      <w:r w:rsidRPr="003D52B5">
        <w:rPr>
          <w:rFonts w:ascii="黑体" w:eastAsia="黑体" w:hAnsi="黑体" w:cs="黑体"/>
        </w:rPr>
        <w:t>频率和有效长度的关系</w:t>
      </w:r>
    </w:p>
    <w:p w:rsidR="003D52B5" w:rsidRDefault="003D52B5" w:rsidP="003D52B5">
      <w:pPr>
        <w:pStyle w:val="ab"/>
        <w:ind w:left="345" w:right="526" w:firstLineChars="0" w:firstLine="0"/>
        <w:rPr>
          <w:rFonts w:ascii="宋体" w:hAnsi="宋体" w:cs="宋体"/>
        </w:rPr>
      </w:pPr>
    </w:p>
    <w:p w:rsidR="003D52B5" w:rsidRDefault="00BB1D19" w:rsidP="003D52B5">
      <w:pPr>
        <w:pStyle w:val="ab"/>
        <w:ind w:left="345" w:right="526" w:firstLineChars="0" w:firstLine="0"/>
        <w:rPr>
          <w:rFonts w:ascii="宋体" w:hAnsi="宋体" w:cs="宋体"/>
        </w:rPr>
      </w:pPr>
      <w:r w:rsidRPr="003D52B5">
        <w:rPr>
          <w:rFonts w:ascii="宋体" w:hAnsi="宋体" w:cs="宋体"/>
        </w:rPr>
        <w:t xml:space="preserve">固定张力 </w:t>
      </w:r>
      <w:r w:rsidRPr="003D52B5">
        <w:rPr>
          <w:rFonts w:eastAsia="Times New Roman"/>
        </w:rPr>
        <w:t>T=3mg</w:t>
      </w:r>
      <w:r w:rsidRPr="003D52B5">
        <w:rPr>
          <w:rFonts w:ascii="宋体" w:hAnsi="宋体" w:cs="宋体"/>
        </w:rPr>
        <w:t xml:space="preserve">，将有效长度设为 </w:t>
      </w:r>
      <w:r w:rsidRPr="003D52B5">
        <w:rPr>
          <w:rFonts w:eastAsia="Times New Roman"/>
        </w:rPr>
        <w:t>L</w:t>
      </w:r>
      <w:r w:rsidRPr="003D52B5">
        <w:rPr>
          <w:rFonts w:ascii="宋体" w:hAnsi="宋体" w:cs="宋体"/>
        </w:rPr>
        <w:t>，</w:t>
      </w:r>
      <w:r w:rsidRPr="003D52B5">
        <w:rPr>
          <w:rFonts w:eastAsia="Times New Roman"/>
        </w:rPr>
        <w:t>3L/4</w:t>
      </w:r>
      <w:r w:rsidRPr="003D52B5">
        <w:rPr>
          <w:rFonts w:ascii="宋体" w:hAnsi="宋体" w:cs="宋体"/>
        </w:rPr>
        <w:t>，</w:t>
      </w:r>
      <w:r w:rsidRPr="003D52B5">
        <w:rPr>
          <w:rFonts w:eastAsia="Times New Roman"/>
        </w:rPr>
        <w:t>L/2</w:t>
      </w:r>
      <w:r w:rsidRPr="003D52B5">
        <w:rPr>
          <w:rFonts w:ascii="宋体" w:hAnsi="宋体" w:cs="宋体"/>
        </w:rPr>
        <w:t>，</w:t>
      </w:r>
      <w:r w:rsidRPr="003D52B5">
        <w:rPr>
          <w:rFonts w:eastAsia="Times New Roman"/>
        </w:rPr>
        <w:t xml:space="preserve">L/4 </w:t>
      </w:r>
      <w:r w:rsidRPr="003D52B5">
        <w:rPr>
          <w:rFonts w:ascii="宋体" w:hAnsi="宋体" w:cs="宋体"/>
        </w:rPr>
        <w:t xml:space="preserve">等，测试频率 </w:t>
      </w:r>
      <w:r w:rsidRPr="003D52B5">
        <w:rPr>
          <w:rFonts w:eastAsia="Times New Roman"/>
        </w:rPr>
        <w:t>f</w:t>
      </w:r>
      <w:r w:rsidRPr="003D52B5">
        <w:rPr>
          <w:rFonts w:eastAsia="Times New Roman"/>
          <w:vertAlign w:val="subscript"/>
        </w:rPr>
        <w:t xml:space="preserve">1 </w:t>
      </w:r>
      <w:r w:rsidRPr="003D52B5">
        <w:rPr>
          <w:rFonts w:ascii="宋体" w:hAnsi="宋体" w:cs="宋体"/>
        </w:rPr>
        <w:t>的变化</w:t>
      </w:r>
      <w:r w:rsidR="003D52B5">
        <w:rPr>
          <w:rFonts w:ascii="宋体" w:hAnsi="宋体" w:cs="宋体"/>
        </w:rPr>
        <w:t>:</w:t>
      </w:r>
    </w:p>
    <w:p w:rsidR="00BB1D19" w:rsidRDefault="003D52B5" w:rsidP="003D52B5">
      <w:pPr>
        <w:pStyle w:val="ab"/>
        <w:ind w:left="345" w:right="526" w:firstLineChars="0" w:firstLine="0"/>
        <w:rPr>
          <w:rFonts w:eastAsia="Times New Roman"/>
        </w:rPr>
      </w:pPr>
      <w:r>
        <w:rPr>
          <w:rFonts w:ascii="宋体" w:hAnsi="宋体" w:cs="宋体" w:hint="eastAsia"/>
        </w:rPr>
        <w:t>选取</w:t>
      </w:r>
      <w:r w:rsidR="00DB799B">
        <w:rPr>
          <w:rFonts w:ascii="宋体" w:hAnsi="宋体" w:cs="宋体" w:hint="eastAsia"/>
        </w:rPr>
        <w:t>有效长度L为640</w:t>
      </w:r>
      <w:r w:rsidR="00DB799B">
        <w:rPr>
          <w:rFonts w:ascii="宋体" w:hAnsi="宋体" w:cs="宋体"/>
        </w:rPr>
        <w:t xml:space="preserve"> </w:t>
      </w:r>
      <w:r w:rsidR="00DB799B">
        <w:rPr>
          <w:rFonts w:ascii="宋体" w:hAnsi="宋体" w:cs="宋体" w:hint="eastAsia"/>
        </w:rPr>
        <w:t>mm.</w:t>
      </w:r>
      <w:r w:rsidR="00BB1D19" w:rsidRPr="003D52B5">
        <w:rPr>
          <w:rFonts w:eastAsia="Times New Roman"/>
        </w:rPr>
        <w:t xml:space="preserve"> </w:t>
      </w:r>
      <w:r w:rsidR="0098060D">
        <w:rPr>
          <w:rFonts w:asciiTheme="minorEastAsia" w:eastAsiaTheme="minorEastAsia" w:hAnsiTheme="minorEastAsia" w:hint="eastAsia"/>
        </w:rPr>
        <w:t>测量结果如下：</w:t>
      </w:r>
    </w:p>
    <w:p w:rsidR="00DB799B" w:rsidRDefault="00DB799B" w:rsidP="003D52B5">
      <w:pPr>
        <w:pStyle w:val="ab"/>
        <w:ind w:left="345" w:right="526" w:firstLineChars="0" w:firstLine="0"/>
      </w:pPr>
    </w:p>
    <w:tbl>
      <w:tblPr>
        <w:tblStyle w:val="TableGrid"/>
        <w:tblW w:w="7025" w:type="dxa"/>
        <w:tblInd w:w="641" w:type="dxa"/>
        <w:tblCellMar>
          <w:top w:w="0" w:type="dxa"/>
          <w:left w:w="115" w:type="dxa"/>
          <w:bottom w:w="0" w:type="dxa"/>
          <w:right w:w="115" w:type="dxa"/>
        </w:tblCellMar>
        <w:tblLook w:val="04A0" w:firstRow="1" w:lastRow="0" w:firstColumn="1" w:lastColumn="0" w:noHBand="0" w:noVBand="1"/>
      </w:tblPr>
      <w:tblGrid>
        <w:gridCol w:w="862"/>
        <w:gridCol w:w="1540"/>
        <w:gridCol w:w="1536"/>
        <w:gridCol w:w="1540"/>
        <w:gridCol w:w="1547"/>
      </w:tblGrid>
      <w:tr w:rsidR="00BB1D19" w:rsidTr="0022416F">
        <w:trPr>
          <w:trHeight w:val="478"/>
        </w:trPr>
        <w:tc>
          <w:tcPr>
            <w:tcW w:w="72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jc w:val="center"/>
            </w:pPr>
            <w:r>
              <w:rPr>
                <w:rFonts w:ascii="Times New Roman" w:eastAsia="Times New Roman" w:hAnsi="Times New Roman" w:cs="Times New Roman"/>
              </w:rPr>
              <w:t xml:space="preserve">L </w:t>
            </w:r>
            <w:r w:rsidR="00DB799B">
              <w:rPr>
                <w:rFonts w:asciiTheme="minorEastAsia" w:hAnsiTheme="minorEastAsia" w:cs="Times New Roman" w:hint="eastAsia"/>
              </w:rPr>
              <w:t>（mm）</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640 </w:t>
            </w:r>
            <w:r w:rsidR="00BB1D19">
              <w:rPr>
                <w:rFonts w:ascii="Times New Roman" w:eastAsia="Times New Roman" w:hAnsi="Times New Roman" w:cs="Times New Roman"/>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jc w:val="center"/>
            </w:pPr>
            <w:r>
              <w:rPr>
                <w:rFonts w:ascii="Times New Roman" w:eastAsia="Times New Roman" w:hAnsi="Times New Roman" w:cs="Times New Roman"/>
              </w:rPr>
              <w:t xml:space="preserve">480 </w:t>
            </w:r>
            <w:r w:rsidR="00BB1D19">
              <w:rPr>
                <w:rFonts w:ascii="Times New Roman" w:eastAsia="Times New Roman" w:hAnsi="Times New Roman" w:cs="Times New Roman"/>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320 </w:t>
            </w:r>
            <w:r w:rsidR="00BB1D19">
              <w:rPr>
                <w:rFonts w:ascii="Times New Roman" w:eastAsia="Times New Roman" w:hAnsi="Times New Roman" w:cs="Times New Roman"/>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160 </w:t>
            </w:r>
            <w:r w:rsidR="00BB1D19">
              <w:rPr>
                <w:rFonts w:ascii="Times New Roman" w:eastAsia="Times New Roman" w:hAnsi="Times New Roman" w:cs="Times New Roman"/>
              </w:rPr>
              <w:t xml:space="preserve"> </w:t>
            </w:r>
          </w:p>
        </w:tc>
      </w:tr>
      <w:tr w:rsidR="00BB1D19" w:rsidTr="0022416F">
        <w:trPr>
          <w:trHeight w:val="479"/>
        </w:trPr>
        <w:tc>
          <w:tcPr>
            <w:tcW w:w="72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r w:rsidR="00DB799B">
              <w:rPr>
                <w:rFonts w:asciiTheme="minorEastAsia" w:hAnsiTheme="minorEastAsia" w:cs="Times New Roman" w:hint="eastAsia"/>
              </w:rPr>
              <w:t>（Hz）</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24.8</w:t>
            </w:r>
          </w:p>
        </w:tc>
        <w:tc>
          <w:tcPr>
            <w:tcW w:w="1573"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34.7</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51.9</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rPr>
                <w:rFonts w:hint="eastAsia"/>
              </w:rPr>
            </w:pPr>
            <w:r>
              <w:rPr>
                <w:rFonts w:hint="eastAsia"/>
              </w:rPr>
              <w:t>107.4</w:t>
            </w:r>
          </w:p>
        </w:tc>
      </w:tr>
    </w:tbl>
    <w:p w:rsidR="00DB799B" w:rsidRDefault="00DB799B" w:rsidP="00BB1D19">
      <w:pPr>
        <w:spacing w:after="178"/>
        <w:ind w:left="-5" w:hanging="10"/>
        <w:rPr>
          <w:rFonts w:ascii="黑体" w:eastAsia="黑体" w:hAnsi="黑体" w:cs="黑体"/>
        </w:rPr>
      </w:pPr>
    </w:p>
    <w:p w:rsidR="000C17BB" w:rsidRDefault="000C17BB" w:rsidP="00BB1D19">
      <w:pPr>
        <w:spacing w:after="178"/>
        <w:ind w:left="-5" w:hanging="10"/>
        <w:rPr>
          <w:rFonts w:ascii="黑体" w:eastAsia="黑体" w:hAnsi="黑体" w:cs="黑体"/>
        </w:rPr>
      </w:pPr>
    </w:p>
    <w:p w:rsidR="000C17BB" w:rsidRDefault="000C17BB" w:rsidP="00BB1D19">
      <w:pPr>
        <w:spacing w:after="178"/>
        <w:ind w:left="-5" w:hanging="10"/>
        <w:rPr>
          <w:rFonts w:ascii="黑体" w:eastAsia="黑体" w:hAnsi="黑体" w:cs="黑体" w:hint="eastAsia"/>
        </w:rPr>
      </w:pPr>
    </w:p>
    <w:p w:rsidR="00BB1D19" w:rsidRDefault="00BB1D19" w:rsidP="00BB1D19">
      <w:pPr>
        <w:spacing w:after="178"/>
        <w:ind w:left="-5" w:hanging="10"/>
      </w:pPr>
      <w:r>
        <w:rPr>
          <w:rFonts w:ascii="黑体" w:eastAsia="黑体" w:hAnsi="黑体" w:cs="黑体"/>
        </w:rPr>
        <w:lastRenderedPageBreak/>
        <w:t xml:space="preserve">5.频率和张力的关系 </w:t>
      </w:r>
    </w:p>
    <w:p w:rsidR="00BB1D19" w:rsidRDefault="00BB1D19" w:rsidP="00BB1D19">
      <w:pPr>
        <w:spacing w:after="39"/>
        <w:ind w:left="430" w:hanging="10"/>
      </w:pPr>
      <w:r>
        <w:rPr>
          <w:rFonts w:ascii="宋体" w:hAnsi="宋体" w:cs="宋体"/>
        </w:rPr>
        <w:t xml:space="preserve">固定有效长度 </w:t>
      </w:r>
      <w:r>
        <w:rPr>
          <w:rFonts w:eastAsia="Times New Roman"/>
        </w:rPr>
        <w:t>L=400 mm</w:t>
      </w:r>
      <w:r>
        <w:rPr>
          <w:rFonts w:ascii="宋体" w:hAnsi="宋体" w:cs="宋体"/>
        </w:rPr>
        <w:t xml:space="preserve">，将琴码放在 </w:t>
      </w:r>
      <w:r>
        <w:rPr>
          <w:rFonts w:eastAsia="Times New Roman"/>
        </w:rPr>
        <w:t xml:space="preserve">200mm </w:t>
      </w:r>
      <w:r>
        <w:rPr>
          <w:rFonts w:ascii="宋体" w:hAnsi="宋体" w:cs="宋体"/>
        </w:rPr>
        <w:t xml:space="preserve">和 </w:t>
      </w:r>
      <w:r>
        <w:rPr>
          <w:rFonts w:eastAsia="Times New Roman"/>
        </w:rPr>
        <w:t xml:space="preserve">600mm </w:t>
      </w:r>
      <w:r>
        <w:rPr>
          <w:rFonts w:ascii="宋体" w:hAnsi="宋体" w:cs="宋体"/>
        </w:rPr>
        <w:t>的地方，然后将拉力改为</w:t>
      </w:r>
    </w:p>
    <w:p w:rsidR="00DB799B" w:rsidRDefault="00BB1D19" w:rsidP="00BB1D19">
      <w:pPr>
        <w:ind w:left="-5" w:hanging="10"/>
        <w:rPr>
          <w:rFonts w:ascii="宋体" w:hAnsi="宋体" w:cs="宋体"/>
        </w:rPr>
      </w:pPr>
      <w:r>
        <w:rPr>
          <w:rFonts w:eastAsia="Times New Roman"/>
        </w:rPr>
        <w:t>1mg</w:t>
      </w:r>
      <w:r>
        <w:rPr>
          <w:rFonts w:ascii="宋体" w:hAnsi="宋体" w:cs="宋体"/>
        </w:rPr>
        <w:t>，</w:t>
      </w:r>
      <w:r>
        <w:rPr>
          <w:rFonts w:eastAsia="Times New Roman"/>
        </w:rPr>
        <w:t>2mg</w:t>
      </w:r>
      <w:r>
        <w:rPr>
          <w:rFonts w:ascii="宋体" w:hAnsi="宋体" w:cs="宋体"/>
        </w:rPr>
        <w:t>，</w:t>
      </w:r>
      <w:r>
        <w:rPr>
          <w:rFonts w:eastAsia="Times New Roman"/>
        </w:rPr>
        <w:t>3mg</w:t>
      </w:r>
      <w:r>
        <w:rPr>
          <w:rFonts w:ascii="宋体" w:hAnsi="宋体" w:cs="宋体"/>
        </w:rPr>
        <w:t>，</w:t>
      </w:r>
      <w:r>
        <w:rPr>
          <w:rFonts w:eastAsia="Times New Roman"/>
        </w:rPr>
        <w:t>4mg</w:t>
      </w:r>
      <w:r>
        <w:rPr>
          <w:rFonts w:ascii="宋体" w:hAnsi="宋体" w:cs="宋体"/>
        </w:rPr>
        <w:t>，</w:t>
      </w:r>
      <w:r>
        <w:rPr>
          <w:rFonts w:eastAsia="Times New Roman"/>
        </w:rPr>
        <w:t xml:space="preserve">5mg </w:t>
      </w:r>
      <w:r w:rsidR="0098060D">
        <w:rPr>
          <w:rFonts w:ascii="宋体" w:hAnsi="宋体" w:cs="宋体" w:hint="eastAsia"/>
        </w:rPr>
        <w:t>，分别测出</w:t>
      </w:r>
      <w:r>
        <w:rPr>
          <w:rFonts w:ascii="宋体" w:hAnsi="宋体" w:cs="宋体"/>
        </w:rPr>
        <w:t xml:space="preserve">测频率 </w:t>
      </w:r>
      <w:r>
        <w:rPr>
          <w:rFonts w:eastAsia="Times New Roman"/>
        </w:rPr>
        <w:t>f</w:t>
      </w:r>
      <w:r>
        <w:rPr>
          <w:rFonts w:eastAsia="Times New Roman"/>
          <w:vertAlign w:val="subscript"/>
        </w:rPr>
        <w:t>1</w:t>
      </w:r>
      <w:r w:rsidR="00DB799B">
        <w:rPr>
          <w:rFonts w:ascii="宋体" w:hAnsi="宋体" w:cs="宋体" w:hint="eastAsia"/>
        </w:rPr>
        <w:t>：</w:t>
      </w:r>
    </w:p>
    <w:p w:rsidR="000C17BB" w:rsidRDefault="000C17BB" w:rsidP="00BB1D19">
      <w:pPr>
        <w:ind w:left="-5" w:hanging="10"/>
        <w:rPr>
          <w:rFonts w:ascii="宋体" w:hAnsi="宋体" w:cs="宋体" w:hint="eastAsia"/>
        </w:rPr>
      </w:pPr>
    </w:p>
    <w:p w:rsidR="00BB1D19" w:rsidRDefault="00BB1D19" w:rsidP="00BB1D19">
      <w:pPr>
        <w:ind w:left="-5" w:hanging="10"/>
      </w:pPr>
    </w:p>
    <w:tbl>
      <w:tblPr>
        <w:tblStyle w:val="TableGrid"/>
        <w:tblW w:w="7456" w:type="dxa"/>
        <w:tblInd w:w="425" w:type="dxa"/>
        <w:tblCellMar>
          <w:top w:w="0" w:type="dxa"/>
          <w:left w:w="115" w:type="dxa"/>
          <w:bottom w:w="0" w:type="dxa"/>
          <w:right w:w="115" w:type="dxa"/>
        </w:tblCellMar>
        <w:tblLook w:val="04A0" w:firstRow="1" w:lastRow="0" w:firstColumn="1" w:lastColumn="0" w:noHBand="0" w:noVBand="1"/>
      </w:tblPr>
      <w:tblGrid>
        <w:gridCol w:w="542"/>
        <w:gridCol w:w="1382"/>
        <w:gridCol w:w="1382"/>
        <w:gridCol w:w="1384"/>
        <w:gridCol w:w="1382"/>
        <w:gridCol w:w="1384"/>
      </w:tblGrid>
      <w:tr w:rsidR="00BB1D19" w:rsidTr="0022416F">
        <w:trPr>
          <w:trHeight w:val="478"/>
        </w:trPr>
        <w:tc>
          <w:tcPr>
            <w:tcW w:w="54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T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2"/>
              <w:jc w:val="center"/>
            </w:pPr>
            <w:r>
              <w:rPr>
                <w:rFonts w:ascii="Times New Roman" w:eastAsia="Times New Roman" w:hAnsi="Times New Roman" w:cs="Times New Roman"/>
              </w:rPr>
              <w:t xml:space="preserve">1mg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2mg </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3mg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4mg </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5mg </w:t>
            </w:r>
          </w:p>
        </w:tc>
      </w:tr>
      <w:tr w:rsidR="00BB1D19" w:rsidTr="0022416F">
        <w:trPr>
          <w:trHeight w:val="479"/>
        </w:trPr>
        <w:tc>
          <w:tcPr>
            <w:tcW w:w="54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asciiTheme="minorEastAsia" w:hAnsiTheme="minorEastAsia" w:cs="Times New Roman" w:hint="eastAsia"/>
              </w:rPr>
              <w:t>23.3</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33.8</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40.7</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47.5</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rPr>
                <w:rFonts w:hint="eastAsia"/>
              </w:rPr>
            </w:pPr>
            <w:r>
              <w:rPr>
                <w:rFonts w:hint="eastAsia"/>
              </w:rPr>
              <w:t>53.3</w:t>
            </w:r>
          </w:p>
        </w:tc>
      </w:tr>
    </w:tbl>
    <w:p w:rsidR="00BB1D19" w:rsidRDefault="00BB1D19" w:rsidP="00BB1D19">
      <w:pPr>
        <w:spacing w:after="22"/>
        <w:rPr>
          <w:rFonts w:ascii="黑体" w:eastAsia="黑体" w:hAnsi="黑体" w:cs="黑体"/>
        </w:rPr>
      </w:pPr>
      <w:r>
        <w:rPr>
          <w:rFonts w:ascii="黑体" w:eastAsia="黑体" w:hAnsi="黑体" w:cs="黑体"/>
        </w:rPr>
        <w:t xml:space="preserve"> </w:t>
      </w:r>
    </w:p>
    <w:p w:rsidR="00CD3A53" w:rsidRDefault="00CD3A53" w:rsidP="00BB1D19">
      <w:pPr>
        <w:spacing w:after="22"/>
        <w:rPr>
          <w:rFonts w:hint="eastAsia"/>
        </w:rPr>
      </w:pPr>
      <w:r>
        <w:rPr>
          <w:rFonts w:ascii="黑体" w:eastAsia="黑体" w:hAnsi="黑体" w:cs="黑体"/>
        </w:rPr>
        <w:t>拟合结果见数据处理部分。</w:t>
      </w:r>
    </w:p>
    <w:p w:rsidR="003D4A38" w:rsidRDefault="003D4A38" w:rsidP="00CD3A53">
      <w:pPr>
        <w:rPr>
          <w:rFonts w:ascii="黑体" w:eastAsia="黑体" w:hAnsi="黑体" w:cs="黑体" w:hint="eastAsia"/>
        </w:rPr>
      </w:pPr>
    </w:p>
    <w:p w:rsidR="00BB1D19" w:rsidRPr="002B43DC" w:rsidRDefault="00BB1D19" w:rsidP="002B43DC">
      <w:pPr>
        <w:pStyle w:val="ab"/>
        <w:numPr>
          <w:ilvl w:val="0"/>
          <w:numId w:val="10"/>
        </w:numPr>
        <w:ind w:firstLineChars="0"/>
        <w:rPr>
          <w:rFonts w:ascii="黑体" w:eastAsia="黑体" w:hAnsi="黑体" w:cs="黑体"/>
        </w:rPr>
      </w:pPr>
      <w:r w:rsidRPr="002B43DC">
        <w:rPr>
          <w:rFonts w:ascii="黑体" w:eastAsia="黑体" w:hAnsi="黑体" w:cs="黑体"/>
        </w:rPr>
        <w:t xml:space="preserve">频率和线密度的关系 </w:t>
      </w:r>
    </w:p>
    <w:p w:rsidR="002B43DC" w:rsidRDefault="002B43DC" w:rsidP="002B43DC"/>
    <w:p w:rsidR="002B43DC" w:rsidRDefault="002B43DC" w:rsidP="002B43DC">
      <w:pPr>
        <w:rPr>
          <w:rFonts w:ascii="宋体" w:hAnsi="宋体" w:cs="宋体"/>
        </w:rPr>
      </w:pPr>
      <w:r>
        <w:rPr>
          <w:rFonts w:ascii="宋体" w:hAnsi="宋体" w:cs="宋体" w:hint="eastAsia"/>
        </w:rPr>
        <w:t>与</w:t>
      </w:r>
      <w:r w:rsidR="00BB1D19">
        <w:rPr>
          <w:rFonts w:ascii="宋体" w:hAnsi="宋体" w:cs="宋体"/>
        </w:rPr>
        <w:t xml:space="preserve">其他同学共享上一步中 </w:t>
      </w:r>
      <w:r w:rsidR="00BB1D19">
        <w:rPr>
          <w:rFonts w:eastAsia="Times New Roman"/>
        </w:rPr>
        <w:t>T</w:t>
      </w:r>
      <w:r>
        <w:rPr>
          <w:rFonts w:asciiTheme="minorEastAsia" w:eastAsiaTheme="minorEastAsia" w:hAnsiTheme="minorEastAsia" w:hint="eastAsia"/>
        </w:rPr>
        <w:t>=3</w:t>
      </w:r>
      <w:r w:rsidR="00BB1D19">
        <w:rPr>
          <w:rFonts w:eastAsia="Times New Roman"/>
        </w:rPr>
        <w:t>mg</w:t>
      </w:r>
      <w:r w:rsidR="00BB1D19">
        <w:rPr>
          <w:rFonts w:ascii="宋体" w:hAnsi="宋体" w:cs="宋体"/>
        </w:rPr>
        <w:t>，</w:t>
      </w:r>
      <w:r w:rsidR="00BB1D19">
        <w:rPr>
          <w:rFonts w:eastAsia="Times New Roman"/>
        </w:rPr>
        <w:t xml:space="preserve">L=400mm </w:t>
      </w:r>
      <w:r>
        <w:rPr>
          <w:rFonts w:ascii="宋体" w:hAnsi="宋体" w:cs="宋体"/>
        </w:rPr>
        <w:t>时的数据</w:t>
      </w:r>
      <w:r>
        <w:rPr>
          <w:rFonts w:ascii="宋体" w:hAnsi="宋体" w:cs="宋体" w:hint="eastAsia"/>
        </w:rPr>
        <w:t>，记录结果如下</w:t>
      </w:r>
      <w:r>
        <w:rPr>
          <w:rFonts w:ascii="宋体" w:hAnsi="宋体" w:cs="宋体"/>
        </w:rPr>
        <w:t>:</w:t>
      </w:r>
    </w:p>
    <w:p w:rsidR="00BB1D19" w:rsidRPr="002B43DC" w:rsidRDefault="00BB1D19" w:rsidP="002B43DC">
      <w:pPr>
        <w:ind w:firstLine="345"/>
      </w:pPr>
    </w:p>
    <w:tbl>
      <w:tblPr>
        <w:tblStyle w:val="TableGrid"/>
        <w:tblW w:w="8450" w:type="dxa"/>
        <w:tblInd w:w="5" w:type="dxa"/>
        <w:tblCellMar>
          <w:top w:w="0" w:type="dxa"/>
          <w:left w:w="108" w:type="dxa"/>
          <w:bottom w:w="0" w:type="dxa"/>
          <w:right w:w="90" w:type="dxa"/>
        </w:tblCellMar>
        <w:tblLook w:val="04A0" w:firstRow="1" w:lastRow="0" w:firstColumn="1" w:lastColumn="0" w:noHBand="0" w:noVBand="1"/>
      </w:tblPr>
      <w:tblGrid>
        <w:gridCol w:w="1304"/>
        <w:gridCol w:w="1100"/>
        <w:gridCol w:w="1282"/>
        <w:gridCol w:w="1190"/>
        <w:gridCol w:w="1192"/>
        <w:gridCol w:w="1190"/>
        <w:gridCol w:w="1192"/>
      </w:tblGrid>
      <w:tr w:rsidR="00492E23" w:rsidTr="0022416F">
        <w:trPr>
          <w:trHeight w:val="478"/>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9"/>
              <w:jc w:val="center"/>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492E23" w:rsidP="00492E23">
            <w:pPr>
              <w:ind w:firstLineChars="100" w:firstLine="210"/>
            </w:pPr>
            <w:r>
              <w:rPr>
                <w:rFonts w:asciiTheme="minorEastAsia" w:hAnsiTheme="minorEastAsia" w:cs="Times New Roman" w:hint="eastAsia"/>
              </w:rPr>
              <w:t>1</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2</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5</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6</w:t>
            </w:r>
          </w:p>
        </w:tc>
      </w:tr>
      <w:tr w:rsidR="00492E23" w:rsidTr="0022416F">
        <w:trPr>
          <w:trHeight w:val="479"/>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Pr="002B43DC" w:rsidRDefault="002B43DC" w:rsidP="002B43DC">
            <w:pPr>
              <w:ind w:left="155"/>
              <w:rPr>
                <w:rFonts w:ascii="Times New Roman" w:eastAsia="宋体" w:hAnsi="Times New Roman" w:cs="Times New Roman"/>
              </w:rPr>
            </w:pPr>
            <m:oMath>
              <m:r>
                <m:rPr>
                  <m:sty m:val="p"/>
                </m:rPr>
                <w:rPr>
                  <w:rFonts w:ascii="Cambria Math" w:eastAsia="宋体" w:hAnsi="Cambria Math" w:cs="宋体"/>
                </w:rPr>
                <m:t>μ</m:t>
              </m:r>
            </m:oMath>
            <w:r>
              <w:rPr>
                <w:rFonts w:ascii="Times New Roman" w:eastAsia="宋体" w:hAnsi="Times New Roman" w:cs="Times New Roman" w:hint="eastAsia"/>
              </w:rPr>
              <w:t xml:space="preserve"> (</w:t>
            </w:r>
            <w:r w:rsidR="00BB1D19">
              <w:rPr>
                <w:rFonts w:ascii="Times New Roman" w:eastAsia="Times New Roman" w:hAnsi="Times New Roman" w:cs="Times New Roman"/>
              </w:rPr>
              <w:t>Kg/m</w:t>
            </w:r>
            <w:r>
              <w:rPr>
                <w:rFonts w:ascii="宋体" w:eastAsia="宋体" w:hAnsi="宋体" w:cs="宋体" w:hint="eastAsia"/>
              </w:rPr>
              <w:t>)</w:t>
            </w:r>
            <w:r w:rsidR="00BB1D19">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7.176e</w:t>
            </w:r>
            <w:r w:rsidR="00492E23">
              <w:rPr>
                <w:rFonts w:ascii="Times New Roman" w:eastAsia="Times New Roman" w:hAnsi="Times New Roman" w:cs="Times New Roman"/>
              </w:rPr>
              <w:t>-3</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4.615e-3</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492E23" w:rsidP="0022416F">
            <w:r>
              <w:rPr>
                <w:rFonts w:asciiTheme="minorEastAsia" w:hAnsiTheme="minorEastAsia" w:cs="Times New Roman" w:hint="eastAsia"/>
              </w:rPr>
              <w:t>4.75e</w:t>
            </w:r>
            <w:r>
              <w:rPr>
                <w:rFonts w:ascii="Times New Roman" w:eastAsia="Times New Roman" w:hAnsi="Times New Roman" w:cs="Times New Roman"/>
              </w:rPr>
              <w:t>-3</w:t>
            </w:r>
            <w:r w:rsidR="00BB1D19">
              <w:rPr>
                <w:rFonts w:ascii="Times New Roman" w:eastAsia="Times New Roman" w:hAnsi="Times New Roman" w:cs="Times New Roman"/>
              </w:rPr>
              <w:t xml:space="preserve"> </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7.6e</w:t>
            </w:r>
            <w:r w:rsidR="00492E23">
              <w:rPr>
                <w:rFonts w:asciiTheme="minorEastAsia" w:hAnsiTheme="minorEastAsia" w:cs="Times New Roman" w:hint="eastAsia"/>
              </w:rPr>
              <w:t>-3</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2.11</w:t>
            </w:r>
            <w:r w:rsidR="00492E23">
              <w:rPr>
                <w:rFonts w:ascii="Times New Roman" w:eastAsia="Times New Roman" w:hAnsi="Times New Roman" w:cs="Times New Roman"/>
              </w:rPr>
              <w:t>e-3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1.558e-3</w:t>
            </w:r>
          </w:p>
        </w:tc>
      </w:tr>
      <w:tr w:rsidR="00492E23" w:rsidTr="0022416F">
        <w:trPr>
          <w:trHeight w:val="478"/>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Pr="002B43DC" w:rsidRDefault="002B43DC" w:rsidP="002B43DC">
            <w:pPr>
              <w:ind w:right="18"/>
              <w:jc w:val="cente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hAnsi="Times New Roman" w:cs="Times New Roman" w:hint="eastAsia"/>
              </w:rPr>
              <w:t xml:space="preserve"> </w:t>
            </w:r>
            <w:r>
              <w:rPr>
                <w:rFonts w:ascii="Times New Roman" w:eastAsia="Times New Roman" w:hAnsi="Times New Roman" w:cs="Times New Roman"/>
              </w:rPr>
              <w:t>(Hz)</w:t>
            </w:r>
            <w:r w:rsidR="00BB1D19">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40.7</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40.4</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49.3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40.7</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74.0</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83.6</w:t>
            </w:r>
          </w:p>
        </w:tc>
      </w:tr>
      <w:tr w:rsidR="00492E23" w:rsidTr="0022416F">
        <w:trPr>
          <w:trHeight w:val="479"/>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24"/>
            </w:pPr>
            <w:r>
              <w:rPr>
                <w:rFonts w:ascii="宋体" w:eastAsia="宋体" w:hAnsi="宋体" w:cs="宋体"/>
              </w:rPr>
              <w:t>数据来源</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王华强</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李金洋</w:t>
            </w:r>
          </w:p>
        </w:tc>
        <w:tc>
          <w:tcPr>
            <w:tcW w:w="1190" w:type="dxa"/>
            <w:tcBorders>
              <w:top w:val="single" w:sz="4" w:space="0" w:color="000000"/>
              <w:left w:val="single" w:sz="4" w:space="0" w:color="000000"/>
              <w:bottom w:val="single" w:sz="4" w:space="0" w:color="000000"/>
              <w:right w:val="single" w:sz="4" w:space="0" w:color="000000"/>
            </w:tcBorders>
            <w:vAlign w:val="center"/>
          </w:tcPr>
          <w:p w:rsidR="00492E23" w:rsidRPr="00492E23" w:rsidRDefault="00BB1D19" w:rsidP="0022416F">
            <w:pPr>
              <w:rPr>
                <w:rFonts w:ascii="Times New Roman" w:hAnsi="Times New Roman" w:cs="Times New Roman" w:hint="eastAsia"/>
              </w:rPr>
            </w:pPr>
            <w:r>
              <w:rPr>
                <w:rFonts w:ascii="Times New Roman" w:eastAsia="Times New Roman" w:hAnsi="Times New Roman" w:cs="Times New Roman"/>
              </w:rPr>
              <w:t xml:space="preserve"> </w:t>
            </w:r>
            <w:proofErr w:type="gramStart"/>
            <w:r w:rsidR="00492E23">
              <w:rPr>
                <w:rFonts w:ascii="Times New Roman" w:hAnsi="Times New Roman" w:cs="Times New Roman" w:hint="eastAsia"/>
              </w:rPr>
              <w:t>李奉治</w:t>
            </w:r>
            <w:proofErr w:type="gramEnd"/>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proofErr w:type="gramStart"/>
            <w:r w:rsidR="00492E23">
              <w:rPr>
                <w:rFonts w:asciiTheme="minorEastAsia" w:hAnsiTheme="minorEastAsia" w:cs="Times New Roman" w:hint="eastAsia"/>
              </w:rPr>
              <w:t>资威</w:t>
            </w:r>
            <w:proofErr w:type="gramEnd"/>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张丽玮</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高云聪</w:t>
            </w:r>
          </w:p>
        </w:tc>
      </w:tr>
    </w:tbl>
    <w:p w:rsidR="002B43DC" w:rsidRDefault="002B43DC" w:rsidP="00BB1D19">
      <w:pPr>
        <w:ind w:left="2983" w:hanging="2998"/>
        <w:rPr>
          <w:rFonts w:ascii="黑体" w:eastAsia="黑体" w:hAnsi="黑体" w:cs="黑体"/>
        </w:rPr>
      </w:pPr>
    </w:p>
    <w:p w:rsidR="0022416F" w:rsidRPr="00CD3A53" w:rsidRDefault="0022416F" w:rsidP="00CD3A53">
      <w:pPr>
        <w:ind w:left="2983" w:hanging="2998"/>
        <w:rPr>
          <w:rFonts w:ascii="宋体" w:hAnsi="宋体" w:cs="宋体" w:hint="eastAsia"/>
        </w:rPr>
      </w:pPr>
    </w:p>
    <w:p w:rsidR="00A60B32" w:rsidRDefault="00A60B32" w:rsidP="00BB1D19">
      <w:pPr>
        <w:ind w:left="2983" w:hanging="2998"/>
        <w:rPr>
          <w:rFonts w:ascii="黑体" w:eastAsia="黑体" w:hAnsi="黑体" w:cs="黑体"/>
        </w:rPr>
      </w:pPr>
    </w:p>
    <w:p w:rsidR="001613E3" w:rsidRDefault="001613E3" w:rsidP="001613E3">
      <w:pPr>
        <w:pStyle w:val="ab"/>
        <w:spacing w:beforeLines="50" w:before="156" w:afterLines="50" w:after="156"/>
        <w:ind w:firstLineChars="0" w:firstLine="0"/>
        <w:jc w:val="center"/>
        <w:rPr>
          <w:rFonts w:ascii="黑体" w:eastAsia="黑体" w:hAnsi="黑体" w:hint="eastAsia"/>
        </w:rPr>
      </w:pPr>
      <w:r>
        <w:rPr>
          <w:rFonts w:ascii="黑体" w:eastAsia="黑体" w:hAnsi="黑体" w:hint="eastAsia"/>
        </w:rPr>
        <w:t>声速测量实验</w:t>
      </w:r>
    </w:p>
    <w:p w:rsidR="00A60B32" w:rsidRDefault="001613E3" w:rsidP="001613E3">
      <w:pPr>
        <w:ind w:left="2983" w:hanging="2998"/>
        <w:jc w:val="center"/>
        <w:rPr>
          <w:rFonts w:ascii="黑体" w:eastAsia="黑体" w:hAnsi="黑体" w:cs="黑体"/>
        </w:rPr>
      </w:pPr>
      <w:r>
        <w:rPr>
          <w:rFonts w:ascii="黑体" w:eastAsia="黑体" w:hAnsi="黑体" w:cs="黑体"/>
        </w:rPr>
        <w:t>空气中超声波波速的测试</w:t>
      </w:r>
    </w:p>
    <w:p w:rsidR="001613E3" w:rsidRDefault="001613E3" w:rsidP="001613E3">
      <w:pPr>
        <w:ind w:left="2983" w:hanging="2998"/>
        <w:jc w:val="center"/>
        <w:rPr>
          <w:rFonts w:ascii="黑体" w:eastAsia="黑体" w:hAnsi="黑体" w:cs="黑体" w:hint="eastAsia"/>
        </w:rPr>
      </w:pPr>
    </w:p>
    <w:p w:rsidR="00BB1D19" w:rsidRDefault="00BB1D19" w:rsidP="00BB1D19">
      <w:pPr>
        <w:ind w:left="2983" w:hanging="2998"/>
      </w:pPr>
      <w:r>
        <w:rPr>
          <w:rFonts w:ascii="黑体" w:eastAsia="黑体" w:hAnsi="黑体" w:cs="黑体"/>
        </w:rPr>
        <w:t>7.测超声波在空气和水中的波速</w:t>
      </w:r>
    </w:p>
    <w:tbl>
      <w:tblPr>
        <w:tblStyle w:val="TableGrid"/>
        <w:tblW w:w="5000" w:type="pct"/>
        <w:tblInd w:w="0" w:type="dxa"/>
        <w:tblCellMar>
          <w:top w:w="0" w:type="dxa"/>
          <w:left w:w="0" w:type="dxa"/>
          <w:bottom w:w="0" w:type="dxa"/>
          <w:right w:w="110" w:type="dxa"/>
        </w:tblCellMar>
        <w:tblLook w:val="04A0" w:firstRow="1" w:lastRow="0" w:firstColumn="1" w:lastColumn="0" w:noHBand="0" w:noVBand="1"/>
      </w:tblPr>
      <w:tblGrid>
        <w:gridCol w:w="845"/>
        <w:gridCol w:w="4820"/>
        <w:gridCol w:w="562"/>
        <w:gridCol w:w="3401"/>
      </w:tblGrid>
      <w:tr w:rsidR="00BB1D19" w:rsidTr="001613E3">
        <w:trPr>
          <w:trHeight w:val="634"/>
        </w:trPr>
        <w:tc>
          <w:tcPr>
            <w:tcW w:w="3234" w:type="pct"/>
            <w:gridSpan w:val="3"/>
            <w:tcBorders>
              <w:top w:val="single" w:sz="4" w:space="0" w:color="000000"/>
              <w:left w:val="single" w:sz="4" w:space="0" w:color="000000"/>
              <w:bottom w:val="single" w:sz="4" w:space="0" w:color="000000"/>
              <w:right w:val="nil"/>
            </w:tcBorders>
            <w:vAlign w:val="center"/>
          </w:tcPr>
          <w:p w:rsidR="00BB1D19" w:rsidRDefault="00BB1D19" w:rsidP="001613E3">
            <w:pPr>
              <w:ind w:left="108"/>
            </w:pPr>
            <w:r>
              <w:rPr>
                <w:rFonts w:ascii="宋体" w:eastAsia="宋体" w:hAnsi="宋体" w:cs="宋体"/>
              </w:rPr>
              <w:t>方法</w:t>
            </w:r>
            <w:r w:rsidR="001613E3">
              <w:rPr>
                <w:rFonts w:ascii="宋体" w:eastAsia="宋体" w:hAnsi="宋体" w:cs="宋体" w:hint="eastAsia"/>
              </w:rPr>
              <w:t xml:space="preserve"> </w:t>
            </w:r>
            <w:r w:rsidR="002D5253">
              <w:rPr>
                <w:rFonts w:ascii="宋体" w:eastAsia="宋体" w:hAnsi="宋体" w:cs="宋体" w:hint="eastAsia"/>
              </w:rPr>
              <w:t>位相比较</w:t>
            </w:r>
            <w:r w:rsidR="001613E3">
              <w:rPr>
                <w:rFonts w:ascii="宋体" w:eastAsia="宋体" w:hAnsi="宋体" w:cs="宋体" w:hint="eastAsia"/>
              </w:rPr>
              <w:t xml:space="preserve">法 </w:t>
            </w:r>
            <w:r>
              <w:rPr>
                <w:rFonts w:ascii="宋体" w:eastAsia="宋体" w:hAnsi="宋体" w:cs="宋体"/>
              </w:rPr>
              <w:t>，</w:t>
            </w:r>
            <w:r>
              <w:rPr>
                <w:rFonts w:ascii="Times New Roman" w:eastAsia="Times New Roman" w:hAnsi="Times New Roman" w:cs="Times New Roman"/>
              </w:rPr>
              <w:t>f</w:t>
            </w:r>
            <w:r w:rsidR="001613E3">
              <w:rPr>
                <w:rFonts w:ascii="Times New Roman" w:eastAsia="Times New Roman" w:hAnsi="Times New Roman" w:cs="Times New Roman"/>
              </w:rPr>
              <w:t xml:space="preserve"> </w:t>
            </w:r>
            <w:r>
              <w:rPr>
                <w:rFonts w:ascii="Times New Roman" w:eastAsia="Times New Roman" w:hAnsi="Times New Roman" w:cs="Times New Roman"/>
              </w:rPr>
              <w:t xml:space="preserve">= </w:t>
            </w:r>
            <w:r w:rsidR="001613E3">
              <w:rPr>
                <w:rFonts w:asciiTheme="minorEastAsia" w:hAnsiTheme="minorEastAsia" w:cs="Times New Roman" w:hint="eastAsia"/>
              </w:rPr>
              <w:t>39k</w:t>
            </w:r>
            <w:r w:rsidR="001613E3">
              <w:rPr>
                <w:rFonts w:ascii="Times New Roman" w:eastAsia="Times New Roman" w:hAnsi="Times New Roman" w:cs="Times New Roman"/>
              </w:rPr>
              <w:t xml:space="preserve"> </w:t>
            </w:r>
            <w:r>
              <w:rPr>
                <w:rFonts w:ascii="Times New Roman" w:eastAsia="Times New Roman" w:hAnsi="Times New Roman" w:cs="Times New Roman"/>
              </w:rPr>
              <w:t>Hz</w:t>
            </w:r>
            <w:r>
              <w:rPr>
                <w:rFonts w:ascii="宋体" w:eastAsia="宋体" w:hAnsi="宋体" w:cs="宋体"/>
              </w:rPr>
              <w:t xml:space="preserve">，室温 </w:t>
            </w:r>
            <w:r>
              <w:rPr>
                <w:rFonts w:ascii="Times New Roman" w:eastAsia="Times New Roman" w:hAnsi="Times New Roman" w:cs="Times New Roman"/>
              </w:rPr>
              <w:t>t</w:t>
            </w:r>
            <w:r w:rsidR="001613E3">
              <w:rPr>
                <w:rFonts w:ascii="Times New Roman" w:eastAsia="Times New Roman" w:hAnsi="Times New Roman" w:cs="Times New Roman"/>
              </w:rPr>
              <w:t xml:space="preserve"> </w:t>
            </w:r>
            <w:r>
              <w:rPr>
                <w:rFonts w:ascii="Times New Roman" w:eastAsia="Times New Roman" w:hAnsi="Times New Roman" w:cs="Times New Roman"/>
              </w:rPr>
              <w:t>=</w:t>
            </w:r>
            <w:r w:rsidR="001613E3">
              <w:rPr>
                <w:rFonts w:ascii="Times New Roman" w:eastAsia="Times New Roman" w:hAnsi="Times New Roman" w:cs="Times New Roman"/>
              </w:rPr>
              <w:t xml:space="preserve"> </w:t>
            </w:r>
            <w:r w:rsidR="001613E3">
              <w:rPr>
                <w:rFonts w:asciiTheme="minorEastAsia" w:hAnsiTheme="minorEastAsia" w:cs="Times New Roman" w:hint="eastAsia"/>
              </w:rPr>
              <w:t>19.6</w:t>
            </w:r>
            <w:r w:rsidR="001613E3">
              <w:rPr>
                <w:rFonts w:ascii="Times New Roman" w:eastAsia="Times New Roman" w:hAnsi="Times New Roman" w:cs="Times New Roman"/>
              </w:rPr>
              <w:t xml:space="preserve"> </w:t>
            </w:r>
            <w:r>
              <w:rPr>
                <w:rFonts w:ascii="宋体" w:eastAsia="宋体" w:hAnsi="宋体" w:cs="宋体"/>
              </w:rPr>
              <w:t>℃，</w:t>
            </w:r>
          </w:p>
        </w:tc>
        <w:tc>
          <w:tcPr>
            <w:tcW w:w="1766" w:type="pct"/>
            <w:tcBorders>
              <w:top w:val="single" w:sz="4" w:space="0" w:color="000000"/>
              <w:left w:val="nil"/>
              <w:bottom w:val="single" w:sz="4" w:space="0" w:color="000000"/>
              <w:right w:val="single" w:sz="4" w:space="0" w:color="000000"/>
            </w:tcBorders>
            <w:vAlign w:val="center"/>
          </w:tcPr>
          <w:p w:rsidR="00BB1D19" w:rsidRDefault="00BB1D19" w:rsidP="0022416F">
            <w:r w:rsidRPr="001613E3">
              <w:rPr>
                <w:rFonts w:ascii="宋体" w:eastAsia="宋体" w:hAnsi="宋体" w:cs="宋体"/>
              </w:rPr>
              <w:t>理论值</w:t>
            </w:r>
            <w:r w:rsidR="001613E3">
              <w:rPr>
                <w:rFonts w:ascii="宋体" w:eastAsia="宋体" w:hAnsi="宋体" w:cs="宋体" w:hint="eastAsia"/>
              </w:rPr>
              <w:t>:</w:t>
            </w:r>
            <w:r w:rsidR="001613E3">
              <w:rPr>
                <w:rFonts w:ascii="宋体" w:eastAsia="宋体" w:hAnsi="宋体" w:cs="宋体"/>
              </w:rPr>
              <w:t xml:space="preserve"> </w:t>
            </w:r>
            <w:r w:rsidR="002D5253">
              <w:rPr>
                <w:rFonts w:ascii="宋体" w:eastAsia="宋体" w:hAnsi="宋体" w:cs="宋体" w:hint="eastAsia"/>
              </w:rPr>
              <w:t>343.13</w:t>
            </w:r>
            <w:r w:rsidR="001613E3">
              <w:rPr>
                <w:rFonts w:ascii="宋体" w:eastAsia="宋体" w:hAnsi="宋体" w:cs="宋体" w:hint="eastAsia"/>
              </w:rPr>
              <w:t>m/s</w:t>
            </w:r>
          </w:p>
        </w:tc>
      </w:tr>
      <w:tr w:rsidR="002D5253" w:rsidTr="002D5253">
        <w:trPr>
          <w:trHeight w:val="478"/>
        </w:trPr>
        <w:tc>
          <w:tcPr>
            <w:tcW w:w="439" w:type="pct"/>
            <w:tcBorders>
              <w:top w:val="single" w:sz="4" w:space="0" w:color="000000"/>
              <w:left w:val="single" w:sz="4" w:space="0" w:color="000000"/>
              <w:bottom w:val="single" w:sz="4" w:space="0" w:color="000000"/>
              <w:right w:val="single" w:sz="4" w:space="0" w:color="000000"/>
            </w:tcBorders>
            <w:vAlign w:val="center"/>
          </w:tcPr>
          <w:p w:rsidR="002D5253" w:rsidRDefault="002D5253" w:rsidP="0022416F">
            <w:pPr>
              <w:ind w:left="110"/>
              <w:jc w:val="cente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2503" w:type="pct"/>
            <w:tcBorders>
              <w:top w:val="single" w:sz="4" w:space="0" w:color="000000"/>
              <w:left w:val="single" w:sz="4" w:space="0" w:color="000000"/>
              <w:bottom w:val="single" w:sz="4" w:space="0" w:color="000000"/>
              <w:right w:val="single" w:sz="4" w:space="0" w:color="000000"/>
            </w:tcBorders>
            <w:vAlign w:val="center"/>
          </w:tcPr>
          <w:p w:rsidR="002D5253" w:rsidRDefault="002D5253" w:rsidP="0022416F">
            <w:pPr>
              <w:ind w:left="108"/>
              <w:jc w:val="center"/>
            </w:pPr>
            <w:r>
              <w:rPr>
                <w:rFonts w:ascii="宋体" w:eastAsia="宋体" w:hAnsi="宋体" w:cs="宋体"/>
              </w:rPr>
              <w:t xml:space="preserve">刻度值 </w:t>
            </w:r>
            <w:r>
              <w:rPr>
                <w:rFonts w:ascii="Times New Roman" w:eastAsia="Times New Roman" w:hAnsi="Times New Roman" w:cs="Times New Roman"/>
              </w:rPr>
              <w:t>L</w:t>
            </w:r>
            <w:r>
              <w:rPr>
                <w:rFonts w:ascii="Times New Roman" w:eastAsia="Times New Roman" w:hAnsi="Times New Roman" w:cs="Times New Roman"/>
                <w:vertAlign w:val="subscript"/>
              </w:rPr>
              <w:t>i</w:t>
            </w:r>
            <w:r>
              <w:rPr>
                <w:rFonts w:ascii="宋体" w:eastAsia="宋体" w:hAnsi="宋体" w:cs="宋体"/>
              </w:rPr>
              <w:t>（</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2058" w:type="pct"/>
            <w:gridSpan w:val="2"/>
            <w:tcBorders>
              <w:top w:val="single" w:sz="4" w:space="0" w:color="000000"/>
              <w:left w:val="single" w:sz="4" w:space="0" w:color="000000"/>
              <w:bottom w:val="single" w:sz="4" w:space="0" w:color="000000"/>
              <w:right w:val="single" w:sz="4" w:space="0" w:color="000000"/>
            </w:tcBorders>
          </w:tcPr>
          <w:p w:rsidR="002D5253" w:rsidRDefault="002D5253" w:rsidP="002D5253">
            <w:pPr>
              <w:tabs>
                <w:tab w:val="center" w:pos="1464"/>
              </w:tabs>
              <w:jc w:val="center"/>
            </w:pPr>
            <m:oMathPara>
              <m:oMath>
                <m:r>
                  <m:rPr>
                    <m:sty m:val="p"/>
                  </m:rPr>
                  <w:rPr>
                    <w:rFonts w:ascii="Cambria Math" w:eastAsia="Cambria Math" w:hAnsi="Cambria Math" w:cs="Cambria Math"/>
                  </w:rPr>
                  <m:t>λ=2</m:t>
                </m:r>
                <m:r>
                  <m:rPr>
                    <m:sty m:val="p"/>
                  </m:rP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L</m:t>
                    </m:r>
                  </m:e>
                  <m:sub>
                    <m:r>
                      <m:rPr>
                        <m:sty m:val="p"/>
                      </m:rP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r>
                  <w:rPr>
                    <w:rFonts w:ascii="Cambria Math" w:hAnsi="Cambria Math" w:cs="Cambria Math"/>
                  </w:rPr>
                  <m:t>|</m:t>
                </m:r>
              </m:oMath>
            </m:oMathPara>
          </w:p>
        </w:tc>
      </w:tr>
      <w:tr w:rsidR="00196E74" w:rsidTr="00196E74">
        <w:trPr>
          <w:trHeight w:val="479"/>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1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75.620 </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jc w:val="center"/>
              <w:rPr>
                <w:rFonts w:hint="eastAsia"/>
              </w:rPr>
            </w:pPr>
            <w:r>
              <w:rPr>
                <w:rFonts w:hint="eastAsia"/>
              </w:rPr>
              <w:t>7.32</w:t>
            </w:r>
          </w:p>
        </w:tc>
      </w:tr>
      <w:tr w:rsidR="00196E74" w:rsidTr="00196E74">
        <w:trPr>
          <w:trHeight w:val="478"/>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2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79.780</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196E74" w:rsidTr="00196E74">
        <w:trPr>
          <w:trHeight w:val="478"/>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3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84.482</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jc w:val="center"/>
            </w:pPr>
            <w:r>
              <w:rPr>
                <w:rFonts w:ascii="Times New Roman" w:eastAsia="Times New Roman" w:hAnsi="Times New Roman" w:cs="Times New Roman"/>
              </w:rPr>
              <w:t>8.00</w:t>
            </w:r>
          </w:p>
        </w:tc>
      </w:tr>
      <w:tr w:rsidR="00196E74" w:rsidTr="00196E74">
        <w:trPr>
          <w:trHeight w:val="479"/>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4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88.784</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196E74" w:rsidTr="00196E74">
        <w:trPr>
          <w:trHeight w:val="478"/>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5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93.158</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ind w:left="108"/>
              <w:jc w:val="center"/>
              <w:rPr>
                <w:rFonts w:hint="eastAsia"/>
              </w:rPr>
            </w:pPr>
            <w:r>
              <w:rPr>
                <w:rFonts w:hint="eastAsia"/>
              </w:rPr>
              <w:t>9.16</w:t>
            </w:r>
          </w:p>
        </w:tc>
      </w:tr>
      <w:tr w:rsidR="00196E74" w:rsidTr="00196E74">
        <w:trPr>
          <w:trHeight w:val="478"/>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6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97.741</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BB1D19" w:rsidTr="001613E3">
        <w:trPr>
          <w:trHeight w:val="479"/>
        </w:trPr>
        <w:tc>
          <w:tcPr>
            <w:tcW w:w="3234" w:type="pct"/>
            <w:gridSpan w:val="3"/>
            <w:tcBorders>
              <w:top w:val="single" w:sz="4" w:space="0" w:color="000000"/>
              <w:left w:val="single" w:sz="4" w:space="0" w:color="000000"/>
              <w:bottom w:val="single" w:sz="4" w:space="0" w:color="000000"/>
              <w:right w:val="nil"/>
            </w:tcBorders>
            <w:vAlign w:val="center"/>
          </w:tcPr>
          <w:p w:rsidR="00BB1D19" w:rsidRDefault="00BB1D19" w:rsidP="0022416F">
            <w:pPr>
              <w:ind w:left="108"/>
            </w:pPr>
            <w:r>
              <w:rPr>
                <w:rFonts w:ascii="宋体" w:eastAsia="宋体" w:hAnsi="宋体" w:cs="宋体"/>
              </w:rPr>
              <w:t>测量结果：</w:t>
            </w:r>
            <w:r>
              <w:rPr>
                <w:rFonts w:ascii="Times New Roman" w:eastAsia="Times New Roman" w:hAnsi="Times New Roman" w:cs="Times New Roman"/>
              </w:rPr>
              <w:t>v</w:t>
            </w:r>
            <w:r>
              <w:rPr>
                <w:rFonts w:ascii="宋体" w:eastAsia="宋体" w:hAnsi="宋体" w:cs="宋体"/>
              </w:rPr>
              <w:t>（实验值）</w:t>
            </w:r>
            <w:r>
              <w:rPr>
                <w:rFonts w:ascii="Times New Roman" w:eastAsia="Times New Roman" w:hAnsi="Times New Roman" w:cs="Times New Roman"/>
              </w:rPr>
              <w:t>=</w:t>
            </w:r>
            <w:r w:rsidR="002D5253">
              <w:rPr>
                <w:rFonts w:ascii="Times New Roman" w:eastAsia="Times New Roman" w:hAnsi="Times New Roman" w:cs="Times New Roman"/>
              </w:rPr>
              <w:t xml:space="preserve">  </w:t>
            </w:r>
            <w:r w:rsidR="002D5253">
              <w:rPr>
                <w:rFonts w:asciiTheme="minorEastAsia" w:hAnsiTheme="minorEastAsia" w:cs="Times New Roman" w:hint="eastAsia"/>
              </w:rPr>
              <w:t>318.24</w:t>
            </w:r>
            <w:r>
              <w:rPr>
                <w:rFonts w:ascii="Times New Roman" w:eastAsia="Times New Roman" w:hAnsi="Times New Roman" w:cs="Times New Roman"/>
              </w:rPr>
              <w:t xml:space="preserve"> m/s </w:t>
            </w:r>
          </w:p>
        </w:tc>
        <w:tc>
          <w:tcPr>
            <w:tcW w:w="1766" w:type="pct"/>
            <w:tcBorders>
              <w:top w:val="single" w:sz="4" w:space="0" w:color="000000"/>
              <w:left w:val="nil"/>
              <w:bottom w:val="single" w:sz="4" w:space="0" w:color="000000"/>
              <w:right w:val="single" w:sz="4" w:space="0" w:color="000000"/>
            </w:tcBorders>
          </w:tcPr>
          <w:p w:rsidR="00BB1D19" w:rsidRDefault="00BB1D19" w:rsidP="0022416F"/>
        </w:tc>
      </w:tr>
    </w:tbl>
    <w:p w:rsidR="003C621A" w:rsidRDefault="003C621A" w:rsidP="00BB1D19">
      <w:pPr>
        <w:ind w:left="419"/>
        <w:jc w:val="center"/>
        <w:rPr>
          <w:rFonts w:ascii="黑体" w:eastAsia="黑体" w:hAnsi="黑体" w:cs="黑体"/>
        </w:rPr>
      </w:pPr>
    </w:p>
    <w:p w:rsidR="003C621A" w:rsidRDefault="003C621A" w:rsidP="003C621A">
      <w:pPr>
        <w:ind w:left="419"/>
        <w:jc w:val="left"/>
        <w:rPr>
          <w:rFonts w:ascii="黑体" w:eastAsia="黑体" w:hAnsi="黑体" w:cs="黑体"/>
        </w:rPr>
      </w:pPr>
      <w:r>
        <w:rPr>
          <w:rFonts w:ascii="黑体" w:eastAsia="黑体" w:hAnsi="黑体" w:cs="黑体" w:hint="eastAsia"/>
        </w:rPr>
        <w:lastRenderedPageBreak/>
        <w:t>其中</w:t>
      </w:r>
      <m:oMath>
        <m:r>
          <m:rPr>
            <m:sty m:val="p"/>
          </m:rPr>
          <w:rPr>
            <w:rFonts w:ascii="Cambria Math" w:eastAsia="黑体" w:hAnsi="Cambria Math" w:cs="黑体"/>
          </w:rPr>
          <m:t>λ</m:t>
        </m:r>
      </m:oMath>
      <w:r w:rsidR="000C17BB">
        <w:rPr>
          <w:rFonts w:ascii="黑体" w:eastAsia="黑体" w:hAnsi="黑体" w:cs="黑体" w:hint="eastAsia"/>
        </w:rPr>
        <w:t>最终测量值</w:t>
      </w:r>
      <w:r>
        <w:rPr>
          <w:rFonts w:ascii="黑体" w:eastAsia="黑体" w:hAnsi="黑体" w:cs="黑体" w:hint="eastAsia"/>
        </w:rPr>
        <w:t>由逐差法求得，波长的测量值为：</w:t>
      </w:r>
      <w:r>
        <w:rPr>
          <w:rFonts w:hint="eastAsia"/>
        </w:rPr>
        <w:t>8</w:t>
      </w:r>
      <w:r>
        <w:rPr>
          <w:rFonts w:hint="eastAsia"/>
        </w:rPr>
        <w:t>.16</w:t>
      </w:r>
      <w:r>
        <w:rPr>
          <w:rFonts w:hint="eastAsia"/>
        </w:rPr>
        <w:t>mm</w:t>
      </w:r>
    </w:p>
    <w:p w:rsidR="003C621A" w:rsidRPr="000C17BB" w:rsidRDefault="003C621A" w:rsidP="00BB1D19">
      <w:pPr>
        <w:ind w:left="419"/>
        <w:jc w:val="center"/>
        <w:rPr>
          <w:rFonts w:ascii="黑体" w:eastAsia="黑体" w:hAnsi="黑体" w:cs="黑体"/>
        </w:rPr>
      </w:pPr>
    </w:p>
    <w:p w:rsidR="003C621A" w:rsidRDefault="003C621A" w:rsidP="00BB1D19">
      <w:pPr>
        <w:ind w:left="419"/>
        <w:jc w:val="center"/>
        <w:rPr>
          <w:rFonts w:ascii="黑体" w:eastAsia="黑体" w:hAnsi="黑体" w:cs="黑体"/>
        </w:rPr>
      </w:pPr>
    </w:p>
    <w:p w:rsidR="00BB1D19" w:rsidRDefault="00BB1D19" w:rsidP="00BB1D19">
      <w:pPr>
        <w:ind w:left="419"/>
        <w:jc w:val="center"/>
      </w:pPr>
      <w:r>
        <w:rPr>
          <w:rFonts w:ascii="黑体" w:eastAsia="黑体" w:hAnsi="黑体" w:cs="黑体"/>
        </w:rPr>
        <w:t xml:space="preserve">水中超声波波速的测试 </w:t>
      </w:r>
    </w:p>
    <w:tbl>
      <w:tblPr>
        <w:tblStyle w:val="TableGrid"/>
        <w:tblW w:w="8297" w:type="dxa"/>
        <w:tblInd w:w="5" w:type="dxa"/>
        <w:tblCellMar>
          <w:top w:w="0" w:type="dxa"/>
          <w:left w:w="0" w:type="dxa"/>
          <w:bottom w:w="0" w:type="dxa"/>
          <w:right w:w="110" w:type="dxa"/>
        </w:tblCellMar>
        <w:tblLook w:val="04A0" w:firstRow="1" w:lastRow="0" w:firstColumn="1" w:lastColumn="0" w:noHBand="0" w:noVBand="1"/>
      </w:tblPr>
      <w:tblGrid>
        <w:gridCol w:w="2209"/>
        <w:gridCol w:w="2668"/>
        <w:gridCol w:w="962"/>
        <w:gridCol w:w="2458"/>
      </w:tblGrid>
      <w:tr w:rsidR="00BB1D19" w:rsidTr="0022416F">
        <w:trPr>
          <w:trHeight w:val="634"/>
        </w:trPr>
        <w:tc>
          <w:tcPr>
            <w:tcW w:w="5839" w:type="dxa"/>
            <w:gridSpan w:val="3"/>
            <w:tcBorders>
              <w:top w:val="single" w:sz="4" w:space="0" w:color="000000"/>
              <w:left w:val="single" w:sz="4" w:space="0" w:color="000000"/>
              <w:bottom w:val="single" w:sz="4" w:space="0" w:color="000000"/>
              <w:right w:val="nil"/>
            </w:tcBorders>
            <w:vAlign w:val="center"/>
          </w:tcPr>
          <w:p w:rsidR="00BB1D19" w:rsidRDefault="00BB1D19" w:rsidP="000C17BB">
            <w:pPr>
              <w:ind w:left="108"/>
              <w:jc w:val="center"/>
            </w:pPr>
            <w:r>
              <w:rPr>
                <w:rFonts w:ascii="宋体" w:eastAsia="宋体" w:hAnsi="宋体" w:cs="宋体"/>
              </w:rPr>
              <w:t>方</w:t>
            </w:r>
            <w:r w:rsidR="003C621A">
              <w:rPr>
                <w:rFonts w:ascii="宋体" w:eastAsia="宋体" w:hAnsi="宋体" w:cs="宋体" w:hint="eastAsia"/>
              </w:rPr>
              <w:t xml:space="preserve">法 </w:t>
            </w:r>
            <w:r w:rsidR="002D5253">
              <w:rPr>
                <w:rFonts w:ascii="宋体" w:eastAsia="宋体" w:hAnsi="宋体" w:cs="宋体" w:hint="eastAsia"/>
              </w:rPr>
              <w:t>位相比较</w:t>
            </w:r>
            <w:r w:rsidR="003C621A">
              <w:rPr>
                <w:rFonts w:ascii="宋体" w:eastAsia="宋体" w:hAnsi="宋体" w:cs="宋体" w:hint="eastAsia"/>
              </w:rPr>
              <w:t xml:space="preserve">法 </w:t>
            </w:r>
            <w:r>
              <w:rPr>
                <w:rFonts w:ascii="宋体" w:eastAsia="宋体" w:hAnsi="宋体" w:cs="宋体"/>
              </w:rPr>
              <w:t>，</w:t>
            </w:r>
            <w:r w:rsidR="003C621A">
              <w:rPr>
                <w:rFonts w:ascii="Times New Roman" w:eastAsia="Times New Roman" w:hAnsi="Times New Roman" w:cs="Times New Roman"/>
              </w:rPr>
              <w:t xml:space="preserve">f </w:t>
            </w:r>
            <w:r w:rsidR="003C621A">
              <w:rPr>
                <w:rFonts w:asciiTheme="minorEastAsia" w:hAnsiTheme="minorEastAsia" w:cs="Times New Roman" w:hint="eastAsia"/>
              </w:rPr>
              <w:t>=</w:t>
            </w:r>
            <w:r w:rsidR="003C621A">
              <w:rPr>
                <w:rFonts w:asciiTheme="minorEastAsia" w:hAnsiTheme="minorEastAsia" w:cs="Times New Roman"/>
              </w:rPr>
              <w:t xml:space="preserve"> </w:t>
            </w:r>
            <w:r w:rsidR="003C621A">
              <w:rPr>
                <w:rFonts w:asciiTheme="minorEastAsia" w:hAnsiTheme="minorEastAsia" w:cs="Times New Roman" w:hint="eastAsia"/>
              </w:rPr>
              <w:t>1.79</w:t>
            </w:r>
            <w:r w:rsidR="003C621A">
              <w:rPr>
                <w:rFonts w:asciiTheme="minorEastAsia" w:hAnsiTheme="minorEastAsia" w:cs="Times New Roman"/>
              </w:rPr>
              <w:t xml:space="preserve"> </w:t>
            </w:r>
            <w:r w:rsidR="003C621A">
              <w:rPr>
                <w:rFonts w:asciiTheme="minorEastAsia" w:hAnsiTheme="minorEastAsia" w:cs="Times New Roman" w:hint="eastAsia"/>
              </w:rPr>
              <w:t>M</w:t>
            </w:r>
            <w:r>
              <w:rPr>
                <w:rFonts w:ascii="Times New Roman" w:eastAsia="Times New Roman" w:hAnsi="Times New Roman" w:cs="Times New Roman"/>
              </w:rPr>
              <w:t>Hz</w:t>
            </w:r>
            <w:r>
              <w:rPr>
                <w:rFonts w:ascii="宋体" w:eastAsia="宋体" w:hAnsi="宋体" w:cs="宋体"/>
              </w:rPr>
              <w:t xml:space="preserve">，室温 </w:t>
            </w:r>
            <w:r>
              <w:rPr>
                <w:rFonts w:ascii="Times New Roman" w:eastAsia="Times New Roman" w:hAnsi="Times New Roman" w:cs="Times New Roman"/>
              </w:rPr>
              <w:t>t</w:t>
            </w:r>
            <w:r w:rsidR="003C621A">
              <w:rPr>
                <w:rFonts w:ascii="Times New Roman" w:eastAsia="Times New Roman" w:hAnsi="Times New Roman" w:cs="Times New Roman"/>
              </w:rPr>
              <w:t xml:space="preserve"> </w:t>
            </w:r>
            <w:r>
              <w:rPr>
                <w:rFonts w:ascii="Times New Roman" w:eastAsia="Times New Roman" w:hAnsi="Times New Roman" w:cs="Times New Roman"/>
              </w:rPr>
              <w:t>=</w:t>
            </w:r>
            <w:r w:rsidR="003C621A">
              <w:rPr>
                <w:rFonts w:ascii="Times New Roman" w:eastAsia="Times New Roman" w:hAnsi="Times New Roman" w:cs="Times New Roman"/>
              </w:rPr>
              <w:t xml:space="preserve"> </w:t>
            </w:r>
            <w:r w:rsidR="003C621A">
              <w:rPr>
                <w:rFonts w:asciiTheme="minorEastAsia" w:hAnsiTheme="minorEastAsia" w:cs="Times New Roman" w:hint="eastAsia"/>
              </w:rPr>
              <w:t>19.6</w:t>
            </w:r>
            <w:r>
              <w:rPr>
                <w:rFonts w:ascii="Times New Roman" w:eastAsia="Times New Roman" w:hAnsi="Times New Roman" w:cs="Times New Roman"/>
              </w:rPr>
              <w:t xml:space="preserve"> </w:t>
            </w:r>
            <w:r>
              <w:rPr>
                <w:rFonts w:ascii="宋体" w:eastAsia="宋体" w:hAnsi="宋体" w:cs="宋体"/>
              </w:rPr>
              <w:t>℃，</w:t>
            </w:r>
          </w:p>
        </w:tc>
        <w:tc>
          <w:tcPr>
            <w:tcW w:w="2458" w:type="dxa"/>
            <w:tcBorders>
              <w:top w:val="single" w:sz="4" w:space="0" w:color="000000"/>
              <w:left w:val="nil"/>
              <w:bottom w:val="single" w:sz="4" w:space="0" w:color="000000"/>
              <w:right w:val="single" w:sz="4" w:space="0" w:color="000000"/>
            </w:tcBorders>
            <w:vAlign w:val="center"/>
          </w:tcPr>
          <w:p w:rsidR="00BB1D19" w:rsidRDefault="003C621A" w:rsidP="0022416F">
            <w:pPr>
              <w:rPr>
                <w:rFonts w:hint="eastAsia"/>
              </w:rPr>
            </w:pPr>
            <w:r>
              <w:rPr>
                <w:rFonts w:hint="eastAsia"/>
              </w:rPr>
              <w:t>理论值：</w:t>
            </w:r>
            <w:r w:rsidR="00427FC0">
              <w:rPr>
                <w:rFonts w:hint="eastAsia"/>
              </w:rPr>
              <w:t>1483.38</w:t>
            </w:r>
            <w:r>
              <w:rPr>
                <w:rFonts w:hint="eastAsia"/>
              </w:rPr>
              <w:t>m/s</w:t>
            </w:r>
          </w:p>
        </w:tc>
      </w:tr>
      <w:tr w:rsidR="003C621A" w:rsidTr="002602CB">
        <w:trPr>
          <w:trHeight w:val="479"/>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0"/>
              <w:jc w:val="cente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08"/>
              <w:jc w:val="center"/>
            </w:pPr>
            <w:r>
              <w:rPr>
                <w:rFonts w:ascii="宋体" w:eastAsia="宋体" w:hAnsi="宋体" w:cs="宋体"/>
              </w:rPr>
              <w:t xml:space="preserve">刻度值 </w:t>
            </w:r>
            <w:r>
              <w:rPr>
                <w:rFonts w:ascii="Times New Roman" w:eastAsia="Times New Roman" w:hAnsi="Times New Roman" w:cs="Times New Roman"/>
              </w:rPr>
              <w:t>L</w:t>
            </w:r>
            <w:r>
              <w:rPr>
                <w:rFonts w:ascii="Times New Roman" w:eastAsia="Times New Roman" w:hAnsi="Times New Roman" w:cs="Times New Roman"/>
                <w:vertAlign w:val="subscript"/>
              </w:rPr>
              <w:t>i</w:t>
            </w:r>
            <w:r>
              <w:rPr>
                <w:rFonts w:ascii="宋体" w:eastAsia="宋体" w:hAnsi="宋体" w:cs="宋体"/>
              </w:rPr>
              <w:t>（</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3420" w:type="dxa"/>
            <w:gridSpan w:val="2"/>
            <w:tcBorders>
              <w:top w:val="single" w:sz="4" w:space="0" w:color="000000"/>
              <w:left w:val="single" w:sz="4" w:space="0" w:color="000000"/>
              <w:bottom w:val="single" w:sz="4" w:space="0" w:color="000000"/>
              <w:right w:val="single" w:sz="4" w:space="0" w:color="000000"/>
            </w:tcBorders>
          </w:tcPr>
          <w:p w:rsidR="003C621A" w:rsidRDefault="003C621A" w:rsidP="0022416F">
            <w:pPr>
              <w:tabs>
                <w:tab w:val="center" w:pos="1464"/>
              </w:tabs>
            </w:pPr>
            <m:oMathPara>
              <m:oMath>
                <m:r>
                  <m:rPr>
                    <m:sty m:val="p"/>
                  </m:rPr>
                  <w:rPr>
                    <w:rFonts w:ascii="Cambria Math" w:eastAsia="Cambria Math" w:hAnsi="Cambria Math" w:cs="Cambria Math"/>
                  </w:rPr>
                  <m:t>λ=2</m:t>
                </m:r>
                <m:r>
                  <m:rPr>
                    <m:sty m:val="p"/>
                  </m:rP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L</m:t>
                    </m:r>
                  </m:e>
                  <m:sub>
                    <m:r>
                      <m:rPr>
                        <m:sty m:val="p"/>
                      </m:rP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r>
                  <w:rPr>
                    <w:rFonts w:ascii="Cambria Math" w:hAnsi="Cambria Math" w:cs="Cambria Math"/>
                  </w:rPr>
                  <m:t>|</m:t>
                </m:r>
              </m:oMath>
            </m:oMathPara>
          </w:p>
        </w:tc>
      </w:tr>
      <w:tr w:rsidR="003C621A" w:rsidTr="00A64191">
        <w:trPr>
          <w:trHeight w:val="478"/>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1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95.572</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3C621A" w:rsidP="00E80BF1">
            <w:pPr>
              <w:ind w:left="108"/>
              <w:rPr>
                <w:rFonts w:hint="eastAsia"/>
              </w:rPr>
            </w:pPr>
            <w:r>
              <w:rPr>
                <w:rFonts w:ascii="Times New Roman" w:eastAsia="Times New Roman" w:hAnsi="Times New Roman" w:cs="Times New Roman"/>
              </w:rPr>
              <w:t xml:space="preserve"> </w:t>
            </w:r>
            <w:r w:rsidR="00E80BF1">
              <w:rPr>
                <w:rFonts w:asciiTheme="minorEastAsia" w:hAnsiTheme="minorEastAsia" w:cs="Times New Roman" w:hint="eastAsia"/>
              </w:rPr>
              <w:t>0.</w:t>
            </w:r>
            <w:r w:rsidR="00E80BF1">
              <w:rPr>
                <w:rFonts w:asciiTheme="minorEastAsia" w:hAnsiTheme="minorEastAsia" w:cs="Times New Roman"/>
              </w:rPr>
              <w:t>72</w:t>
            </w:r>
            <w:r w:rsidR="00E80BF1">
              <w:rPr>
                <w:rFonts w:asciiTheme="minorEastAsia" w:hAnsiTheme="minorEastAsia" w:cs="Times New Roman" w:hint="eastAsia"/>
              </w:rPr>
              <w:t>6</w:t>
            </w:r>
          </w:p>
        </w:tc>
      </w:tr>
      <w:tr w:rsidR="003C621A" w:rsidTr="00A64191">
        <w:trPr>
          <w:trHeight w:val="478"/>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2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95.935</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3C621A" w:rsidTr="003D14BF">
        <w:trPr>
          <w:trHeight w:val="479"/>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3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96.281</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3C621A" w:rsidP="00E80BF1">
            <w:pPr>
              <w:ind w:left="108"/>
              <w:rPr>
                <w:rFonts w:hint="eastAsia"/>
              </w:rPr>
            </w:pPr>
            <w:r>
              <w:rPr>
                <w:rFonts w:ascii="Times New Roman" w:eastAsia="Times New Roman" w:hAnsi="Times New Roman" w:cs="Times New Roman"/>
              </w:rPr>
              <w:t xml:space="preserve"> </w:t>
            </w:r>
            <w:r w:rsidR="00E80BF1">
              <w:rPr>
                <w:rFonts w:asciiTheme="minorEastAsia" w:hAnsiTheme="minorEastAsia" w:cs="Times New Roman" w:hint="eastAsia"/>
              </w:rPr>
              <w:t>0</w:t>
            </w:r>
            <w:r w:rsidR="00E80BF1">
              <w:rPr>
                <w:rFonts w:hint="eastAsia"/>
              </w:rPr>
              <w:t>.942</w:t>
            </w:r>
          </w:p>
        </w:tc>
      </w:tr>
      <w:tr w:rsidR="003C621A" w:rsidTr="003D14BF">
        <w:trPr>
          <w:trHeight w:val="478"/>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4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96.752</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3C621A" w:rsidTr="002A036F">
        <w:trPr>
          <w:trHeight w:val="478"/>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5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97.150</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E80BF1" w:rsidP="00E80BF1">
            <w:pPr>
              <w:rPr>
                <w:rFonts w:hint="eastAsia"/>
              </w:rPr>
            </w:pPr>
            <w:r>
              <w:rPr>
                <w:rFonts w:ascii="Times New Roman" w:eastAsia="Times New Roman" w:hAnsi="Times New Roman" w:cs="Times New Roman"/>
              </w:rPr>
              <w:t xml:space="preserve">  </w:t>
            </w:r>
            <w:r>
              <w:rPr>
                <w:rFonts w:asciiTheme="minorEastAsia" w:hAnsiTheme="minorEastAsia" w:cs="Times New Roman" w:hint="eastAsia"/>
              </w:rPr>
              <w:t>0.820</w:t>
            </w:r>
          </w:p>
        </w:tc>
      </w:tr>
      <w:tr w:rsidR="003C621A" w:rsidTr="002A036F">
        <w:trPr>
          <w:trHeight w:val="479"/>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6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97.560</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BB1D19" w:rsidTr="0022416F">
        <w:trPr>
          <w:trHeight w:val="478"/>
        </w:trPr>
        <w:tc>
          <w:tcPr>
            <w:tcW w:w="5839" w:type="dxa"/>
            <w:gridSpan w:val="3"/>
            <w:tcBorders>
              <w:top w:val="single" w:sz="4" w:space="0" w:color="000000"/>
              <w:left w:val="single" w:sz="4" w:space="0" w:color="000000"/>
              <w:bottom w:val="single" w:sz="4" w:space="0" w:color="000000"/>
              <w:right w:val="nil"/>
            </w:tcBorders>
            <w:vAlign w:val="center"/>
          </w:tcPr>
          <w:p w:rsidR="00BB1D19" w:rsidRDefault="00BB1D19" w:rsidP="0022416F">
            <w:pPr>
              <w:ind w:left="108"/>
            </w:pPr>
            <w:r>
              <w:rPr>
                <w:rFonts w:ascii="宋体" w:eastAsia="宋体" w:hAnsi="宋体" w:cs="宋体"/>
              </w:rPr>
              <w:t>测量结果：</w:t>
            </w:r>
            <w:r>
              <w:rPr>
                <w:rFonts w:ascii="Times New Roman" w:eastAsia="Times New Roman" w:hAnsi="Times New Roman" w:cs="Times New Roman"/>
              </w:rPr>
              <w:t>v</w:t>
            </w:r>
            <w:r>
              <w:rPr>
                <w:rFonts w:ascii="宋体" w:eastAsia="宋体" w:hAnsi="宋体" w:cs="宋体"/>
              </w:rPr>
              <w:t>（实验值）</w:t>
            </w:r>
            <w:r>
              <w:rPr>
                <w:rFonts w:ascii="Times New Roman" w:eastAsia="Times New Roman" w:hAnsi="Times New Roman" w:cs="Times New Roman"/>
              </w:rPr>
              <w:t xml:space="preserve">= </w:t>
            </w:r>
            <w:r w:rsidR="00427FC0">
              <w:rPr>
                <w:rFonts w:asciiTheme="minorEastAsia" w:hAnsiTheme="minorEastAsia" w:cs="Times New Roman" w:hint="eastAsia"/>
                <w:u w:val="single" w:color="000000"/>
              </w:rPr>
              <w:t>1483.91</w:t>
            </w:r>
            <w:r>
              <w:rPr>
                <w:rFonts w:ascii="Times New Roman" w:eastAsia="Times New Roman" w:hAnsi="Times New Roman" w:cs="Times New Roman"/>
              </w:rPr>
              <w:t xml:space="preserve"> m/s </w:t>
            </w:r>
          </w:p>
        </w:tc>
        <w:tc>
          <w:tcPr>
            <w:tcW w:w="2458" w:type="dxa"/>
            <w:tcBorders>
              <w:top w:val="single" w:sz="4" w:space="0" w:color="000000"/>
              <w:left w:val="nil"/>
              <w:bottom w:val="single" w:sz="4" w:space="0" w:color="000000"/>
              <w:right w:val="single" w:sz="4" w:space="0" w:color="000000"/>
            </w:tcBorders>
          </w:tcPr>
          <w:p w:rsidR="00BB1D19" w:rsidRDefault="00BB1D19" w:rsidP="0022416F"/>
        </w:tc>
      </w:tr>
    </w:tbl>
    <w:p w:rsidR="00BB1D19" w:rsidRDefault="00E80BF1" w:rsidP="00BB1D19">
      <w:pPr>
        <w:spacing w:after="152"/>
        <w:ind w:left="420"/>
        <w:rPr>
          <w:rFonts w:asciiTheme="minorEastAsia" w:eastAsiaTheme="minorEastAsia" w:hAnsiTheme="minorEastAsia"/>
        </w:rPr>
      </w:pPr>
      <w:r>
        <w:rPr>
          <w:rFonts w:asciiTheme="minorEastAsia" w:eastAsiaTheme="minorEastAsia" w:hAnsiTheme="minorEastAsia" w:hint="eastAsia"/>
        </w:rPr>
        <w:t>其中</w:t>
      </w:r>
      <m:oMath>
        <m:r>
          <m:rPr>
            <m:sty m:val="p"/>
          </m:rPr>
          <w:rPr>
            <w:rFonts w:ascii="Cambria Math" w:eastAsiaTheme="minorEastAsia" w:hAnsi="Cambria Math"/>
          </w:rPr>
          <m:t>λ</m:t>
        </m:r>
      </m:oMath>
      <w:r w:rsidR="000C17BB">
        <w:rPr>
          <w:rFonts w:asciiTheme="minorEastAsia" w:eastAsiaTheme="minorEastAsia" w:hAnsiTheme="minorEastAsia" w:hint="eastAsia"/>
        </w:rPr>
        <w:t>最终测量结果</w:t>
      </w:r>
      <w:r>
        <w:rPr>
          <w:rFonts w:asciiTheme="minorEastAsia" w:eastAsiaTheme="minorEastAsia" w:hAnsiTheme="minorEastAsia" w:hint="eastAsia"/>
        </w:rPr>
        <w:t>由逐差法得到，波长的测量值为0.829</w:t>
      </w:r>
      <w:r>
        <w:rPr>
          <w:rFonts w:asciiTheme="minorEastAsia" w:eastAsiaTheme="minorEastAsia" w:hAnsiTheme="minorEastAsia"/>
        </w:rPr>
        <w:t>mm</w:t>
      </w:r>
    </w:p>
    <w:p w:rsidR="00427FC0" w:rsidRDefault="00427FC0" w:rsidP="00BB1D19">
      <w:pPr>
        <w:spacing w:after="152"/>
        <w:ind w:left="420"/>
        <w:rPr>
          <w:rFonts w:asciiTheme="minorEastAsia" w:eastAsiaTheme="minorEastAsia" w:hAnsiTheme="minorEastAsia" w:hint="eastAsia"/>
        </w:rPr>
      </w:pPr>
      <w:r>
        <w:rPr>
          <w:rFonts w:asciiTheme="minorEastAsia" w:eastAsiaTheme="minorEastAsia" w:hAnsiTheme="minorEastAsia" w:hint="eastAsia"/>
        </w:rPr>
        <w:t>其中理论值的计算用到：纯水中25摄氏度时声速为1497m/s</w:t>
      </w:r>
      <w:bookmarkStart w:id="0" w:name="_GoBack"/>
      <w:bookmarkEnd w:id="0"/>
    </w:p>
    <w:p w:rsidR="00B710C9" w:rsidRDefault="00B710C9" w:rsidP="00B710C9">
      <w:pPr>
        <w:spacing w:after="152"/>
      </w:pPr>
    </w:p>
    <w:p w:rsidR="0098060D" w:rsidRDefault="0098060D" w:rsidP="0098060D">
      <w:pPr>
        <w:pStyle w:val="ab"/>
        <w:spacing w:beforeLines="50" w:before="156" w:afterLines="50" w:after="156"/>
        <w:ind w:firstLineChars="0" w:firstLine="0"/>
        <w:rPr>
          <w:rFonts w:ascii="黑体" w:eastAsia="黑体" w:hAnsi="黑体"/>
        </w:rPr>
      </w:pPr>
      <w:r>
        <w:rPr>
          <w:rFonts w:ascii="黑体" w:eastAsia="黑体" w:hAnsi="黑体" w:hint="eastAsia"/>
        </w:rPr>
        <w:t>数据处理与分析</w:t>
      </w:r>
    </w:p>
    <w:p w:rsidR="0098060D" w:rsidRDefault="0098060D" w:rsidP="00B710C9">
      <w:pPr>
        <w:spacing w:after="152"/>
      </w:pPr>
    </w:p>
    <w:p w:rsidR="00CD3A53" w:rsidRDefault="00CD3A53" w:rsidP="00CD3A53">
      <w:pPr>
        <w:spacing w:after="178"/>
        <w:ind w:left="-5" w:hanging="10"/>
      </w:pPr>
      <w:r>
        <w:rPr>
          <w:rFonts w:ascii="黑体" w:eastAsia="黑体" w:hAnsi="黑体" w:cs="黑体"/>
        </w:rPr>
        <w:t xml:space="preserve">5.频率和张力的关系 </w:t>
      </w:r>
    </w:p>
    <w:p w:rsidR="00CD3A53" w:rsidRDefault="00CD3A53" w:rsidP="00CD3A53">
      <w:pPr>
        <w:ind w:left="-5" w:hanging="10"/>
      </w:pPr>
      <w:r>
        <w:rPr>
          <w:rFonts w:hint="eastAsia"/>
        </w:rPr>
        <w:t>由数据表：</w:t>
      </w:r>
    </w:p>
    <w:p w:rsidR="00CD3A53" w:rsidRPr="00CD3A53" w:rsidRDefault="00CD3A53" w:rsidP="00CD3A53">
      <w:pPr>
        <w:ind w:left="-5" w:hanging="10"/>
        <w:rPr>
          <w:rFonts w:hint="eastAsia"/>
        </w:rPr>
      </w:pPr>
    </w:p>
    <w:tbl>
      <w:tblPr>
        <w:tblStyle w:val="TableGrid"/>
        <w:tblW w:w="7456" w:type="dxa"/>
        <w:tblInd w:w="425" w:type="dxa"/>
        <w:tblCellMar>
          <w:top w:w="0" w:type="dxa"/>
          <w:left w:w="115" w:type="dxa"/>
          <w:bottom w:w="0" w:type="dxa"/>
          <w:right w:w="115" w:type="dxa"/>
        </w:tblCellMar>
        <w:tblLook w:val="04A0" w:firstRow="1" w:lastRow="0" w:firstColumn="1" w:lastColumn="0" w:noHBand="0" w:noVBand="1"/>
      </w:tblPr>
      <w:tblGrid>
        <w:gridCol w:w="542"/>
        <w:gridCol w:w="1382"/>
        <w:gridCol w:w="1382"/>
        <w:gridCol w:w="1384"/>
        <w:gridCol w:w="1382"/>
        <w:gridCol w:w="1384"/>
      </w:tblGrid>
      <w:tr w:rsidR="00CD3A53" w:rsidTr="00AB0CE0">
        <w:trPr>
          <w:trHeight w:val="478"/>
        </w:trPr>
        <w:tc>
          <w:tcPr>
            <w:tcW w:w="541"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2"/>
              <w:jc w:val="center"/>
            </w:pPr>
            <w:r>
              <w:rPr>
                <w:rFonts w:ascii="Times New Roman" w:eastAsia="Times New Roman" w:hAnsi="Times New Roman" w:cs="Times New Roman"/>
              </w:rPr>
              <w:t xml:space="preserve">T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right="2"/>
              <w:jc w:val="center"/>
            </w:pPr>
            <w:r>
              <w:rPr>
                <w:rFonts w:ascii="Times New Roman" w:eastAsia="Times New Roman" w:hAnsi="Times New Roman" w:cs="Times New Roman"/>
              </w:rPr>
              <w:t xml:space="preserve">1mg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1"/>
              <w:jc w:val="center"/>
            </w:pPr>
            <w:r>
              <w:rPr>
                <w:rFonts w:ascii="Times New Roman" w:eastAsia="Times New Roman" w:hAnsi="Times New Roman" w:cs="Times New Roman"/>
              </w:rPr>
              <w:t xml:space="preserve">2mg </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2"/>
              <w:jc w:val="center"/>
            </w:pPr>
            <w:r>
              <w:rPr>
                <w:rFonts w:ascii="Times New Roman" w:eastAsia="Times New Roman" w:hAnsi="Times New Roman" w:cs="Times New Roman"/>
              </w:rPr>
              <w:t xml:space="preserve">3mg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1"/>
              <w:jc w:val="center"/>
            </w:pPr>
            <w:r>
              <w:rPr>
                <w:rFonts w:ascii="Times New Roman" w:eastAsia="Times New Roman" w:hAnsi="Times New Roman" w:cs="Times New Roman"/>
              </w:rPr>
              <w:t xml:space="preserve">4mg </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2"/>
              <w:jc w:val="center"/>
            </w:pPr>
            <w:r>
              <w:rPr>
                <w:rFonts w:ascii="Times New Roman" w:eastAsia="Times New Roman" w:hAnsi="Times New Roman" w:cs="Times New Roman"/>
              </w:rPr>
              <w:t xml:space="preserve">5mg </w:t>
            </w:r>
          </w:p>
        </w:tc>
      </w:tr>
      <w:tr w:rsidR="00CD3A53" w:rsidTr="00AB0CE0">
        <w:trPr>
          <w:trHeight w:val="479"/>
        </w:trPr>
        <w:tc>
          <w:tcPr>
            <w:tcW w:w="541"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2"/>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Chars="200" w:left="420"/>
            </w:pPr>
            <w:r>
              <w:rPr>
                <w:rFonts w:asciiTheme="minorEastAsia" w:hAnsiTheme="minorEastAsia" w:cs="Times New Roman" w:hint="eastAsia"/>
              </w:rPr>
              <w:t>23.3</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Chars="200" w:left="420"/>
            </w:pPr>
            <w:r>
              <w:rPr>
                <w:rFonts w:hint="eastAsia"/>
              </w:rPr>
              <w:t>33.8</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Chars="200" w:left="420"/>
            </w:pPr>
            <w:r>
              <w:rPr>
                <w:rFonts w:hint="eastAsia"/>
              </w:rPr>
              <w:t>40.7</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Chars="200" w:left="420"/>
            </w:pPr>
            <w:r>
              <w:rPr>
                <w:rFonts w:hint="eastAsia"/>
              </w:rPr>
              <w:t>47.5</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Chars="200" w:left="420"/>
              <w:rPr>
                <w:rFonts w:hint="eastAsia"/>
              </w:rPr>
            </w:pPr>
            <w:r>
              <w:rPr>
                <w:rFonts w:hint="eastAsia"/>
              </w:rPr>
              <w:t>53.3</w:t>
            </w:r>
          </w:p>
        </w:tc>
      </w:tr>
    </w:tbl>
    <w:p w:rsidR="00CD3A53" w:rsidRPr="00CD3A53" w:rsidRDefault="00CD3A53" w:rsidP="00CD3A53">
      <w:pPr>
        <w:spacing w:after="22"/>
        <w:rPr>
          <w:rFonts w:ascii="黑体" w:eastAsia="黑体" w:hAnsi="黑体" w:cs="黑体" w:hint="eastAsia"/>
        </w:rPr>
      </w:pPr>
    </w:p>
    <w:p w:rsidR="00CD3A53" w:rsidRPr="00CD3A53" w:rsidRDefault="00CD3A53" w:rsidP="00CD3A53">
      <w:pPr>
        <w:spacing w:after="3"/>
        <w:ind w:left="1130" w:right="1122" w:hanging="10"/>
        <w:jc w:val="center"/>
      </w:pPr>
    </w:p>
    <w:p w:rsidR="00CD3A53" w:rsidRPr="002B43DC" w:rsidRDefault="00CD3A53" w:rsidP="00CD3A53">
      <w:pPr>
        <w:ind w:left="-5" w:hanging="10"/>
        <w:rPr>
          <w:rFonts w:ascii="宋体" w:hAnsi="宋体" w:cs="宋体" w:hint="eastAsia"/>
        </w:rPr>
      </w:pPr>
      <w:r>
        <w:rPr>
          <w:rFonts w:ascii="宋体" w:hAnsi="宋体" w:cs="宋体"/>
        </w:rPr>
        <w:t xml:space="preserve">绘制 </w:t>
      </w:r>
      <w:proofErr w:type="spellStart"/>
      <w:r>
        <w:rPr>
          <w:rFonts w:eastAsia="Times New Roman"/>
          <w:b/>
        </w:rPr>
        <w:t>log</w:t>
      </w:r>
      <w:r>
        <w:rPr>
          <w:rFonts w:asciiTheme="minorEastAsia" w:eastAsiaTheme="minorEastAsia" w:hAnsiTheme="minorEastAsia" w:hint="eastAsia"/>
          <w:b/>
        </w:rPr>
        <w:t>T</w:t>
      </w:r>
      <w:r>
        <w:rPr>
          <w:rFonts w:eastAsia="Times New Roman"/>
          <w:b/>
        </w:rPr>
        <w:t>-log</w:t>
      </w:r>
      <w:r>
        <w:rPr>
          <w:rFonts w:asciiTheme="minorEastAsia" w:eastAsiaTheme="minorEastAsia" w:hAnsiTheme="minorEastAsia" w:hint="eastAsia"/>
          <w:b/>
        </w:rPr>
        <w:t>f</w:t>
      </w:r>
      <w:proofErr w:type="spellEnd"/>
      <w:r>
        <w:rPr>
          <w:rFonts w:eastAsia="Times New Roman"/>
          <w:b/>
        </w:rPr>
        <w:t xml:space="preserve"> </w:t>
      </w:r>
      <w:r>
        <w:rPr>
          <w:rFonts w:ascii="宋体" w:hAnsi="宋体" w:cs="宋体"/>
        </w:rPr>
        <w:t>的曲线，并进行线性拟合</w:t>
      </w:r>
      <w:r>
        <w:rPr>
          <w:rFonts w:ascii="宋体" w:hAnsi="宋体" w:cs="宋体" w:hint="eastAsia"/>
        </w:rPr>
        <w:t>的结果如下：</w:t>
      </w:r>
    </w:p>
    <w:p w:rsidR="00CD3A53" w:rsidRPr="002B43DC" w:rsidRDefault="00CD3A53" w:rsidP="00CD3A53">
      <w:pPr>
        <w:ind w:left="-5" w:hanging="10"/>
        <w:rPr>
          <w:rFonts w:ascii="黑体" w:eastAsia="黑体" w:hAnsi="黑体" w:cs="黑体" w:hint="eastAsia"/>
        </w:rPr>
      </w:pPr>
    </w:p>
    <w:p w:rsidR="00CD3A53" w:rsidRDefault="00CD3A53" w:rsidP="00CD3A53">
      <w:pPr>
        <w:ind w:left="-5" w:hanging="10"/>
        <w:jc w:val="center"/>
        <w:rPr>
          <w:rFonts w:ascii="黑体" w:eastAsia="黑体" w:hAnsi="黑体" w:cs="黑体" w:hint="eastAsia"/>
        </w:rPr>
      </w:pPr>
      <w:r>
        <w:rPr>
          <w:noProof/>
        </w:rPr>
        <w:lastRenderedPageBreak/>
        <w:drawing>
          <wp:inline distT="0" distB="0" distL="0" distR="0" wp14:anchorId="52136A0C" wp14:editId="4DD83742">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3A53" w:rsidRDefault="00CD3A53" w:rsidP="00CD3A53">
      <w:pPr>
        <w:jc w:val="center"/>
        <w:rPr>
          <w:rFonts w:ascii="黑体" w:eastAsia="黑体" w:hAnsi="黑体" w:cs="黑体" w:hint="eastAsia"/>
        </w:rPr>
      </w:pPr>
      <w:r>
        <w:rPr>
          <w:rFonts w:ascii="黑体" w:eastAsia="黑体" w:hAnsi="黑体" w:cs="黑体" w:hint="eastAsia"/>
        </w:rPr>
        <w:t>图5.1</w:t>
      </w:r>
      <w:r>
        <w:rPr>
          <w:rFonts w:ascii="黑体" w:eastAsia="黑体" w:hAnsi="黑体" w:cs="黑体"/>
        </w:rPr>
        <w:t xml:space="preserve"> </w:t>
      </w:r>
      <w:r>
        <w:rPr>
          <w:rFonts w:ascii="黑体" w:eastAsia="黑体" w:hAnsi="黑体" w:cs="黑体" w:hint="eastAsia"/>
        </w:rPr>
        <w:t>线性拟合结果</w:t>
      </w:r>
    </w:p>
    <w:p w:rsidR="00CD3A53" w:rsidRDefault="00CD3A53" w:rsidP="00CD3A53">
      <w:pPr>
        <w:jc w:val="left"/>
        <w:rPr>
          <w:rFonts w:ascii="黑体" w:eastAsia="黑体" w:hAnsi="黑体" w:cs="黑体" w:hint="eastAsia"/>
        </w:rPr>
      </w:pPr>
      <w:r>
        <w:rPr>
          <w:rFonts w:ascii="黑体" w:eastAsia="黑体" w:hAnsi="黑体" w:cs="黑体" w:hint="eastAsia"/>
        </w:rPr>
        <w:t>直线的斜率近似为0.5，与公式所给出的结果（</w:t>
      </w:r>
      <m:oMath>
        <m:r>
          <m:rPr>
            <m:sty m:val="p"/>
          </m:rPr>
          <w:rPr>
            <w:rFonts w:ascii="Cambria Math" w:eastAsia="黑体" w:hAnsi="Cambria Math" w:cs="黑体"/>
          </w:rPr>
          <m:t>λ</m:t>
        </m:r>
      </m:oMath>
      <w:r>
        <w:rPr>
          <w:rFonts w:ascii="黑体" w:eastAsia="黑体" w:hAnsi="黑体" w:cs="黑体" w:hint="eastAsia"/>
        </w:rPr>
        <w:t>f=</w:t>
      </w:r>
      <m:oMath>
        <m:rad>
          <m:radPr>
            <m:degHide m:val="1"/>
            <m:ctrlPr>
              <w:rPr>
                <w:rFonts w:ascii="Cambria Math" w:eastAsia="黑体" w:hAnsi="Cambria Math" w:cs="黑体"/>
              </w:rPr>
            </m:ctrlPr>
          </m:radPr>
          <m:deg>
            <m:ctrlPr>
              <w:rPr>
                <w:rFonts w:ascii="Cambria Math" w:eastAsia="黑体" w:hAnsi="Cambria Math" w:cs="黑体"/>
                <w:i/>
              </w:rPr>
            </m:ctrlPr>
          </m:deg>
          <m:e>
            <m:f>
              <m:fPr>
                <m:ctrlPr>
                  <w:rPr>
                    <w:rFonts w:ascii="Cambria Math" w:eastAsia="黑体" w:hAnsi="Cambria Math" w:cs="黑体"/>
                  </w:rPr>
                </m:ctrlPr>
              </m:fPr>
              <m:num>
                <m:r>
                  <m:rPr>
                    <m:sty m:val="p"/>
                  </m:rPr>
                  <w:rPr>
                    <w:rFonts w:ascii="Cambria Math" w:eastAsia="黑体" w:hAnsi="Cambria Math" w:cs="黑体"/>
                  </w:rPr>
                  <m:t>T</m:t>
                </m:r>
              </m:num>
              <m:den>
                <m:r>
                  <m:rPr>
                    <m:sty m:val="p"/>
                  </m:rPr>
                  <w:rPr>
                    <w:rFonts w:ascii="Cambria Math" w:eastAsia="黑体" w:hAnsi="Cambria Math" w:cs="黑体"/>
                  </w:rPr>
                  <m:t>u</m:t>
                </m:r>
              </m:den>
            </m:f>
          </m:e>
        </m:rad>
      </m:oMath>
      <w:r>
        <w:rPr>
          <w:rFonts w:ascii="黑体" w:eastAsia="黑体" w:hAnsi="黑体" w:cs="黑体" w:hint="eastAsia"/>
        </w:rPr>
        <w:t>）符合的很好</w:t>
      </w:r>
      <w:r w:rsidR="009567E5">
        <w:rPr>
          <w:rFonts w:ascii="黑体" w:eastAsia="黑体" w:hAnsi="黑体" w:cs="黑体" w:hint="eastAsia"/>
        </w:rPr>
        <w:t>（由于</w:t>
      </w:r>
      <w:r w:rsidR="000C17BB">
        <w:rPr>
          <w:rFonts w:ascii="黑体" w:eastAsia="黑体" w:hAnsi="黑体" w:cs="黑体" w:hint="eastAsia"/>
        </w:rPr>
        <w:t>开二次方的原因，斜率应为0.5</w:t>
      </w:r>
      <w:r w:rsidR="009567E5">
        <w:rPr>
          <w:rFonts w:ascii="黑体" w:eastAsia="黑体" w:hAnsi="黑体" w:cs="黑体" w:hint="eastAsia"/>
        </w:rPr>
        <w:t>）</w:t>
      </w:r>
      <w:r w:rsidR="000C17BB">
        <w:rPr>
          <w:rFonts w:ascii="黑体" w:eastAsia="黑体" w:hAnsi="黑体" w:cs="黑体" w:hint="eastAsia"/>
        </w:rPr>
        <w:t>，说明公式中f，T之间的比例关系正确</w:t>
      </w:r>
      <w:r>
        <w:rPr>
          <w:rFonts w:ascii="黑体" w:eastAsia="黑体" w:hAnsi="黑体" w:cs="黑体" w:hint="eastAsia"/>
        </w:rPr>
        <w:t>。</w:t>
      </w:r>
    </w:p>
    <w:p w:rsidR="00CD3A53" w:rsidRPr="000C17BB" w:rsidRDefault="00CD3A53" w:rsidP="00CD3A53">
      <w:pPr>
        <w:ind w:left="-5" w:hanging="10"/>
        <w:rPr>
          <w:rFonts w:ascii="黑体" w:eastAsia="黑体" w:hAnsi="黑体" w:cs="黑体" w:hint="eastAsia"/>
        </w:rPr>
      </w:pPr>
    </w:p>
    <w:p w:rsidR="00CD3A53" w:rsidRPr="002B43DC" w:rsidRDefault="00CD3A53" w:rsidP="00CD3A53">
      <w:pPr>
        <w:pStyle w:val="ab"/>
        <w:numPr>
          <w:ilvl w:val="0"/>
          <w:numId w:val="10"/>
        </w:numPr>
        <w:ind w:firstLineChars="0"/>
        <w:rPr>
          <w:rFonts w:ascii="黑体" w:eastAsia="黑体" w:hAnsi="黑体" w:cs="黑体"/>
        </w:rPr>
      </w:pPr>
      <w:r w:rsidRPr="002B43DC">
        <w:rPr>
          <w:rFonts w:ascii="黑体" w:eastAsia="黑体" w:hAnsi="黑体" w:cs="黑体"/>
        </w:rPr>
        <w:t xml:space="preserve">频率和线密度的关系 </w:t>
      </w:r>
    </w:p>
    <w:p w:rsidR="00CD3A53" w:rsidRDefault="00CD3A53" w:rsidP="00CD3A53"/>
    <w:p w:rsidR="00CD3A53" w:rsidRPr="00CD3A53" w:rsidRDefault="00CD3A53" w:rsidP="00CD3A53">
      <w:pPr>
        <w:rPr>
          <w:rFonts w:ascii="宋体" w:hAnsi="宋体" w:cs="宋体" w:hint="eastAsia"/>
        </w:rPr>
      </w:pPr>
      <w:r>
        <w:t>由数据表：</w:t>
      </w:r>
    </w:p>
    <w:tbl>
      <w:tblPr>
        <w:tblStyle w:val="TableGrid"/>
        <w:tblW w:w="8450" w:type="dxa"/>
        <w:tblInd w:w="5" w:type="dxa"/>
        <w:tblCellMar>
          <w:top w:w="0" w:type="dxa"/>
          <w:left w:w="108" w:type="dxa"/>
          <w:bottom w:w="0" w:type="dxa"/>
          <w:right w:w="90" w:type="dxa"/>
        </w:tblCellMar>
        <w:tblLook w:val="04A0" w:firstRow="1" w:lastRow="0" w:firstColumn="1" w:lastColumn="0" w:noHBand="0" w:noVBand="1"/>
      </w:tblPr>
      <w:tblGrid>
        <w:gridCol w:w="1304"/>
        <w:gridCol w:w="1100"/>
        <w:gridCol w:w="1282"/>
        <w:gridCol w:w="1190"/>
        <w:gridCol w:w="1192"/>
        <w:gridCol w:w="1190"/>
        <w:gridCol w:w="1192"/>
      </w:tblGrid>
      <w:tr w:rsidR="00CD3A53" w:rsidTr="00AB0CE0">
        <w:trPr>
          <w:trHeight w:val="478"/>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right="19"/>
              <w:jc w:val="center"/>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firstLineChars="100" w:firstLine="210"/>
            </w:pPr>
            <w:r>
              <w:rPr>
                <w:rFonts w:asciiTheme="minorEastAsia" w:hAnsiTheme="minorEastAsia" w:cs="Times New Roman" w:hint="eastAsia"/>
              </w:rPr>
              <w:t>1</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2</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4</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5</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6</w:t>
            </w:r>
          </w:p>
        </w:tc>
      </w:tr>
      <w:tr w:rsidR="00CD3A53" w:rsidTr="00AB0CE0">
        <w:trPr>
          <w:trHeight w:val="479"/>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Pr="002B43DC" w:rsidRDefault="00CD3A53" w:rsidP="00AB0CE0">
            <w:pPr>
              <w:ind w:left="155"/>
              <w:rPr>
                <w:rFonts w:ascii="Times New Roman" w:eastAsia="宋体" w:hAnsi="Times New Roman" w:cs="Times New Roman"/>
              </w:rPr>
            </w:pPr>
            <m:oMath>
              <m:r>
                <m:rPr>
                  <m:sty m:val="p"/>
                </m:rPr>
                <w:rPr>
                  <w:rFonts w:ascii="Cambria Math" w:eastAsia="宋体" w:hAnsi="Cambria Math" w:cs="宋体"/>
                </w:rPr>
                <m:t>μ</m:t>
              </m:r>
            </m:oMath>
            <w:r>
              <w:rPr>
                <w:rFonts w:ascii="Times New Roman" w:eastAsia="宋体" w:hAnsi="Times New Roman" w:cs="Times New Roman" w:hint="eastAsia"/>
              </w:rPr>
              <w:t xml:space="preserve"> (</w:t>
            </w:r>
            <w:r>
              <w:rPr>
                <w:rFonts w:ascii="Times New Roman" w:eastAsia="Times New Roman" w:hAnsi="Times New Roman" w:cs="Times New Roman"/>
              </w:rPr>
              <w:t>Kg/m</w:t>
            </w:r>
            <w:r>
              <w:rPr>
                <w:rFonts w:ascii="宋体" w:eastAsia="宋体" w:hAnsi="宋体" w:cs="宋体" w:hint="eastAsia"/>
              </w:rPr>
              <w:t>)</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7.176e</w:t>
            </w:r>
            <w:r>
              <w:rPr>
                <w:rFonts w:ascii="Times New Roman" w:eastAsia="Times New Roman" w:hAnsi="Times New Roman" w:cs="Times New Roman"/>
              </w:rPr>
              <w:t>-3</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4.615e-3</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heme="minorEastAsia" w:hAnsiTheme="minorEastAsia" w:cs="Times New Roman" w:hint="eastAsia"/>
              </w:rPr>
              <w:t>4.75e</w:t>
            </w:r>
            <w:r>
              <w:rPr>
                <w:rFonts w:ascii="Times New Roman" w:eastAsia="Times New Roman" w:hAnsi="Times New Roman" w:cs="Times New Roman"/>
              </w:rPr>
              <w:t xml:space="preserve">-3 </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7.6e</w:t>
            </w:r>
            <w:r>
              <w:rPr>
                <w:rFonts w:asciiTheme="minorEastAsia" w:hAnsiTheme="minorEastAsia" w:cs="Times New Roman" w:hint="eastAsia"/>
              </w:rPr>
              <w:t>-3</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2.11</w:t>
            </w:r>
            <w:r>
              <w:rPr>
                <w:rFonts w:ascii="Times New Roman" w:eastAsia="Times New Roman" w:hAnsi="Times New Roman" w:cs="Times New Roman"/>
              </w:rPr>
              <w:t>e-3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1.558e-3</w:t>
            </w:r>
          </w:p>
        </w:tc>
      </w:tr>
      <w:tr w:rsidR="00CD3A53" w:rsidTr="00AB0CE0">
        <w:trPr>
          <w:trHeight w:val="478"/>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Pr="002B43DC" w:rsidRDefault="00CD3A53" w:rsidP="00AB0CE0">
            <w:pPr>
              <w:ind w:right="18"/>
              <w:jc w:val="cente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hAnsi="Times New Roman" w:cs="Times New Roman" w:hint="eastAsia"/>
              </w:rPr>
              <w:t xml:space="preserve"> </w:t>
            </w:r>
            <w:r>
              <w:rPr>
                <w:rFonts w:ascii="Times New Roman" w:eastAsia="Times New Roman" w:hAnsi="Times New Roman" w:cs="Times New Roman"/>
              </w:rPr>
              <w:t xml:space="preserve">(Hz)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40.7</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40.4</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49.3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40.7</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74.0</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83.6</w:t>
            </w:r>
          </w:p>
        </w:tc>
      </w:tr>
      <w:tr w:rsidR="00CD3A53" w:rsidTr="00AB0CE0">
        <w:trPr>
          <w:trHeight w:val="479"/>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pPr>
              <w:ind w:left="124"/>
            </w:pPr>
            <w:r>
              <w:rPr>
                <w:rFonts w:ascii="宋体" w:eastAsia="宋体" w:hAnsi="宋体" w:cs="宋体"/>
              </w:rPr>
              <w:t>数据来源</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王华强</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李金洋</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Pr="00492E23" w:rsidRDefault="00CD3A53" w:rsidP="00AB0CE0">
            <w:pPr>
              <w:rPr>
                <w:rFonts w:ascii="Times New Roman" w:hAnsi="Times New Roman" w:cs="Times New Roman" w:hint="eastAsia"/>
              </w:rPr>
            </w:pPr>
            <w:r>
              <w:rPr>
                <w:rFonts w:ascii="Times New Roman" w:eastAsia="Times New Roman" w:hAnsi="Times New Roman" w:cs="Times New Roman"/>
              </w:rPr>
              <w:t xml:space="preserve"> </w:t>
            </w:r>
            <w:proofErr w:type="gramStart"/>
            <w:r>
              <w:rPr>
                <w:rFonts w:ascii="Times New Roman" w:hAnsi="Times New Roman" w:cs="Times New Roman" w:hint="eastAsia"/>
              </w:rPr>
              <w:t>李奉治</w:t>
            </w:r>
            <w:proofErr w:type="gramEnd"/>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proofErr w:type="gramStart"/>
            <w:r>
              <w:rPr>
                <w:rFonts w:asciiTheme="minorEastAsia" w:hAnsiTheme="minorEastAsia" w:cs="Times New Roman" w:hint="eastAsia"/>
              </w:rPr>
              <w:t>资威</w:t>
            </w:r>
            <w:proofErr w:type="gramEnd"/>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张丽玮</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AB0CE0">
            <w:r>
              <w:rPr>
                <w:rFonts w:ascii="Times New Roman" w:eastAsia="Times New Roman" w:hAnsi="Times New Roman" w:cs="Times New Roman"/>
              </w:rPr>
              <w:t xml:space="preserve"> </w:t>
            </w:r>
            <w:r>
              <w:rPr>
                <w:rFonts w:asciiTheme="minorEastAsia" w:hAnsiTheme="minorEastAsia" w:cs="Times New Roman" w:hint="eastAsia"/>
              </w:rPr>
              <w:t>高云聪</w:t>
            </w:r>
          </w:p>
        </w:tc>
      </w:tr>
    </w:tbl>
    <w:p w:rsidR="00CD3A53" w:rsidRDefault="00CD3A53" w:rsidP="00CD3A53">
      <w:pPr>
        <w:ind w:left="2983" w:hanging="2998"/>
        <w:rPr>
          <w:rFonts w:ascii="黑体" w:eastAsia="黑体" w:hAnsi="黑体" w:cs="黑体"/>
        </w:rPr>
      </w:pPr>
    </w:p>
    <w:p w:rsidR="00CD3A53" w:rsidRDefault="00CD3A53" w:rsidP="00CD3A53">
      <w:pPr>
        <w:ind w:left="2983" w:hanging="2998"/>
        <w:rPr>
          <w:rFonts w:ascii="宋体" w:hAnsi="宋体" w:cs="宋体" w:hint="eastAsia"/>
        </w:rPr>
      </w:pPr>
      <w:r>
        <w:rPr>
          <w:rFonts w:ascii="宋体" w:hAnsi="宋体" w:cs="宋体"/>
        </w:rPr>
        <w:t xml:space="preserve">绘制 </w:t>
      </w:r>
      <w:proofErr w:type="spellStart"/>
      <w:r>
        <w:rPr>
          <w:rFonts w:eastAsia="Times New Roman"/>
          <w:b/>
        </w:rPr>
        <w:t>logT-logf</w:t>
      </w:r>
      <w:proofErr w:type="spellEnd"/>
      <w:r>
        <w:rPr>
          <w:rFonts w:eastAsia="Times New Roman"/>
          <w:b/>
        </w:rPr>
        <w:t xml:space="preserve"> </w:t>
      </w:r>
      <w:r>
        <w:rPr>
          <w:rFonts w:ascii="宋体" w:hAnsi="宋体" w:cs="宋体"/>
        </w:rPr>
        <w:t>的</w:t>
      </w:r>
      <w:r>
        <w:rPr>
          <w:rFonts w:ascii="宋体" w:hAnsi="宋体" w:cs="宋体" w:hint="eastAsia"/>
        </w:rPr>
        <w:t>散点图</w:t>
      </w:r>
      <w:r>
        <w:rPr>
          <w:rFonts w:ascii="宋体" w:hAnsi="宋体" w:cs="宋体"/>
        </w:rPr>
        <w:t>，可以发现，除</w:t>
      </w:r>
      <w:proofErr w:type="gramStart"/>
      <w:r>
        <w:rPr>
          <w:rFonts w:ascii="宋体" w:hAnsi="宋体" w:cs="宋体"/>
        </w:rPr>
        <w:t>一</w:t>
      </w:r>
      <w:proofErr w:type="gramEnd"/>
      <w:r>
        <w:rPr>
          <w:rFonts w:ascii="宋体" w:hAnsi="宋体" w:cs="宋体"/>
        </w:rPr>
        <w:t>个数</w:t>
      </w:r>
      <w:proofErr w:type="gramStart"/>
      <w:r>
        <w:rPr>
          <w:rFonts w:ascii="宋体" w:hAnsi="宋体" w:cs="宋体"/>
        </w:rPr>
        <w:t>据有较</w:t>
      </w:r>
      <w:proofErr w:type="gramEnd"/>
      <w:r>
        <w:rPr>
          <w:rFonts w:ascii="宋体" w:hAnsi="宋体" w:cs="宋体"/>
        </w:rPr>
        <w:t>大偏差之外，其余结果基本是</w:t>
      </w:r>
      <w:r>
        <w:rPr>
          <w:rFonts w:ascii="宋体" w:hAnsi="宋体" w:cs="宋体" w:hint="eastAsia"/>
        </w:rPr>
        <w:t>线性</w:t>
      </w:r>
      <w:r>
        <w:rPr>
          <w:rFonts w:ascii="宋体" w:hAnsi="宋体" w:cs="宋体"/>
        </w:rPr>
        <w:t>的。</w:t>
      </w:r>
    </w:p>
    <w:p w:rsidR="00CD3A53" w:rsidRDefault="00CD3A53" w:rsidP="00CD3A53">
      <w:pPr>
        <w:ind w:left="2983" w:hanging="2998"/>
        <w:rPr>
          <w:rFonts w:ascii="黑体" w:eastAsia="黑体" w:hAnsi="黑体" w:cs="黑体"/>
        </w:rPr>
      </w:pPr>
    </w:p>
    <w:p w:rsidR="00CD3A53" w:rsidRDefault="00CD3A53" w:rsidP="00CD3A53">
      <w:pPr>
        <w:ind w:left="2983" w:hanging="2998"/>
        <w:jc w:val="center"/>
        <w:rPr>
          <w:rFonts w:ascii="黑体" w:eastAsia="黑体" w:hAnsi="黑体" w:cs="黑体" w:hint="eastAsia"/>
        </w:rPr>
      </w:pPr>
      <w:r>
        <w:rPr>
          <w:noProof/>
        </w:rPr>
        <w:drawing>
          <wp:inline distT="0" distB="0" distL="0" distR="0" wp14:anchorId="7ACCC434" wp14:editId="1C8FE7F1">
            <wp:extent cx="4609851" cy="2739062"/>
            <wp:effectExtent l="0" t="0" r="635" b="444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3A53" w:rsidRDefault="00CD3A53" w:rsidP="00CD3A53">
      <w:pPr>
        <w:ind w:left="2983" w:hanging="2998"/>
        <w:jc w:val="center"/>
        <w:rPr>
          <w:rFonts w:ascii="黑体" w:eastAsia="黑体" w:hAnsi="黑体" w:cs="黑体"/>
        </w:rPr>
      </w:pPr>
      <w:r>
        <w:rPr>
          <w:rFonts w:ascii="黑体" w:eastAsia="黑体" w:hAnsi="黑体" w:cs="黑体" w:hint="eastAsia"/>
        </w:rPr>
        <w:t>图6.1</w:t>
      </w:r>
      <w:r>
        <w:rPr>
          <w:rFonts w:ascii="黑体" w:eastAsia="黑体" w:hAnsi="黑体" w:cs="黑体"/>
        </w:rPr>
        <w:t xml:space="preserve"> </w:t>
      </w:r>
      <w:r>
        <w:rPr>
          <w:rFonts w:ascii="黑体" w:eastAsia="黑体" w:hAnsi="黑体" w:cs="黑体" w:hint="eastAsia"/>
        </w:rPr>
        <w:t>散点图</w:t>
      </w:r>
    </w:p>
    <w:p w:rsidR="00CD3A53" w:rsidRDefault="00CD3A53" w:rsidP="00CD3A53">
      <w:pPr>
        <w:ind w:left="2983" w:hanging="2998"/>
        <w:jc w:val="center"/>
        <w:rPr>
          <w:rFonts w:ascii="黑体" w:eastAsia="黑体" w:hAnsi="黑体" w:cs="黑体" w:hint="eastAsia"/>
        </w:rPr>
      </w:pPr>
    </w:p>
    <w:p w:rsidR="00CD3A53" w:rsidRDefault="00CD3A53" w:rsidP="00CD3A53">
      <w:pPr>
        <w:ind w:left="2983" w:hanging="2998"/>
        <w:rPr>
          <w:rFonts w:ascii="宋体" w:hAnsi="宋体" w:cs="宋体"/>
        </w:rPr>
      </w:pPr>
      <w:r>
        <w:rPr>
          <w:rFonts w:ascii="宋体" w:hAnsi="宋体" w:cs="宋体" w:hint="eastAsia"/>
        </w:rPr>
        <w:t>对上图</w:t>
      </w:r>
      <w:r>
        <w:rPr>
          <w:rFonts w:ascii="宋体" w:hAnsi="宋体" w:cs="宋体"/>
        </w:rPr>
        <w:t>进行线性拟合</w:t>
      </w:r>
      <w:r>
        <w:rPr>
          <w:rFonts w:ascii="宋体" w:hAnsi="宋体" w:cs="宋体" w:hint="eastAsia"/>
        </w:rPr>
        <w:t>结果如下：</w:t>
      </w:r>
    </w:p>
    <w:p w:rsidR="00CD3A53" w:rsidRDefault="00CD3A53" w:rsidP="00CD3A53">
      <w:pPr>
        <w:ind w:left="2983" w:hanging="2998"/>
        <w:rPr>
          <w:rFonts w:ascii="宋体" w:hAnsi="宋体" w:cs="宋体"/>
        </w:rPr>
      </w:pPr>
    </w:p>
    <w:p w:rsidR="00CD3A53" w:rsidRPr="0022416F" w:rsidRDefault="00CD3A53" w:rsidP="00CD3A53">
      <w:pPr>
        <w:ind w:left="2983" w:hanging="2998"/>
        <w:jc w:val="center"/>
        <w:rPr>
          <w:rFonts w:ascii="黑体" w:eastAsia="黑体" w:hAnsi="黑体" w:cs="黑体" w:hint="eastAsia"/>
        </w:rPr>
      </w:pPr>
      <w:r>
        <w:rPr>
          <w:noProof/>
        </w:rPr>
        <w:drawing>
          <wp:inline distT="0" distB="0" distL="0" distR="0" wp14:anchorId="57C1D580" wp14:editId="42287E3F">
            <wp:extent cx="4609851" cy="2739062"/>
            <wp:effectExtent l="0" t="0" r="635" b="444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3A53" w:rsidRDefault="00CD3A53" w:rsidP="00CD3A53">
      <w:pPr>
        <w:ind w:left="2983" w:hanging="2998"/>
        <w:jc w:val="center"/>
        <w:rPr>
          <w:rFonts w:ascii="黑体" w:eastAsia="黑体" w:hAnsi="黑体" w:cs="黑体"/>
        </w:rPr>
      </w:pPr>
      <w:r>
        <w:rPr>
          <w:rFonts w:ascii="黑体" w:eastAsia="黑体" w:hAnsi="黑体" w:cs="黑体" w:hint="eastAsia"/>
        </w:rPr>
        <w:t>图6.2</w:t>
      </w:r>
      <w:r>
        <w:rPr>
          <w:rFonts w:ascii="黑体" w:eastAsia="黑体" w:hAnsi="黑体" w:cs="黑体"/>
        </w:rPr>
        <w:t xml:space="preserve"> </w:t>
      </w:r>
      <w:r>
        <w:rPr>
          <w:rFonts w:ascii="黑体" w:eastAsia="黑体" w:hAnsi="黑体" w:cs="黑体" w:hint="eastAsia"/>
        </w:rPr>
        <w:t>线性拟合</w:t>
      </w:r>
    </w:p>
    <w:p w:rsidR="0098060D" w:rsidRDefault="000C17BB" w:rsidP="00B710C9">
      <w:pPr>
        <w:spacing w:after="152"/>
      </w:pPr>
      <w:r>
        <w:rPr>
          <w:rFonts w:hint="eastAsia"/>
        </w:rPr>
        <w:t>线性拟合所得的系数接近</w:t>
      </w:r>
      <w:r>
        <w:rPr>
          <w:rFonts w:hint="eastAsia"/>
        </w:rPr>
        <w:t>-</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2</m:t>
            </m:r>
          </m:den>
        </m:f>
      </m:oMath>
      <w:r>
        <w:rPr>
          <w:rFonts w:hint="eastAsia"/>
        </w:rPr>
        <w:t>，这表明所猜想的</w:t>
      </w:r>
      <w:r>
        <w:rPr>
          <w:rFonts w:hint="eastAsia"/>
        </w:rPr>
        <w:t>f</w:t>
      </w:r>
      <w:r>
        <w:rPr>
          <w:rFonts w:hint="eastAsia"/>
        </w:rPr>
        <w:t>，</w:t>
      </w:r>
      <w:r>
        <w:rPr>
          <w:rFonts w:hint="eastAsia"/>
        </w:rPr>
        <w:t>u</w:t>
      </w:r>
      <w:r>
        <w:rPr>
          <w:rFonts w:hint="eastAsia"/>
        </w:rPr>
        <w:t>的关系正确。</w:t>
      </w:r>
    </w:p>
    <w:p w:rsidR="000C17BB" w:rsidRPr="00E80BF1" w:rsidRDefault="000C17BB" w:rsidP="00B710C9">
      <w:pPr>
        <w:spacing w:after="152"/>
        <w:rPr>
          <w:rFonts w:hint="eastAsia"/>
        </w:rPr>
      </w:pPr>
      <w:r>
        <w:rPr>
          <w:rFonts w:hint="eastAsia"/>
        </w:rPr>
        <w:t>综合以上两部分的结果与讲义上的证明，在误差允许范围内，可验证理论公式的正确性。</w:t>
      </w:r>
    </w:p>
    <w:p w:rsidR="000C17BB" w:rsidRDefault="000C17BB" w:rsidP="008D3376">
      <w:pPr>
        <w:pStyle w:val="ab"/>
        <w:spacing w:beforeLines="50" w:before="156" w:afterLines="50" w:after="156"/>
        <w:ind w:firstLineChars="0" w:firstLine="0"/>
        <w:rPr>
          <w:rFonts w:ascii="黑体" w:eastAsia="黑体" w:hAnsi="黑体"/>
        </w:rPr>
      </w:pPr>
    </w:p>
    <w:p w:rsidR="00BB1D19" w:rsidRPr="00BB1D19" w:rsidRDefault="00B710C9" w:rsidP="008D3376">
      <w:pPr>
        <w:pStyle w:val="ab"/>
        <w:spacing w:beforeLines="50" w:before="156" w:afterLines="50" w:after="156"/>
        <w:ind w:firstLineChars="0" w:firstLine="0"/>
        <w:rPr>
          <w:rFonts w:ascii="黑体" w:eastAsia="黑体" w:hAnsi="黑体" w:hint="eastAsia"/>
        </w:rPr>
      </w:pPr>
      <w:r>
        <w:rPr>
          <w:rFonts w:ascii="黑体" w:eastAsia="黑体" w:hAnsi="黑体" w:hint="eastAsia"/>
        </w:rPr>
        <w:t>实验结论</w:t>
      </w:r>
    </w:p>
    <w:p w:rsidR="00E62358" w:rsidRDefault="00E62358" w:rsidP="00E62358">
      <w:pPr>
        <w:pStyle w:val="ab"/>
        <w:numPr>
          <w:ilvl w:val="0"/>
          <w:numId w:val="9"/>
        </w:numPr>
        <w:spacing w:beforeLines="50" w:before="156" w:afterLines="50" w:after="156"/>
        <w:ind w:firstLineChars="0"/>
        <w:rPr>
          <w:rFonts w:ascii="黑体" w:eastAsia="黑体" w:hAnsi="黑体"/>
        </w:rPr>
      </w:pPr>
      <w:r>
        <w:rPr>
          <w:rFonts w:ascii="黑体" w:eastAsia="黑体" w:hAnsi="黑体" w:hint="eastAsia"/>
        </w:rPr>
        <w:t>线密度测试</w:t>
      </w:r>
    </w:p>
    <w:p w:rsidR="00E62358"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hint="eastAsia"/>
        </w:rPr>
        <w:t>由测量结果</w:t>
      </w:r>
      <w:proofErr w:type="gramStart"/>
      <w:r>
        <w:rPr>
          <w:rFonts w:ascii="黑体" w:eastAsia="黑体" w:hAnsi="黑体" w:hint="eastAsia"/>
        </w:rPr>
        <w:t>计算得线密度</w:t>
      </w:r>
      <w:proofErr w:type="gramEnd"/>
      <w:r>
        <w:rPr>
          <w:rFonts w:ascii="黑体" w:eastAsia="黑体" w:hAnsi="黑体" w:hint="eastAsia"/>
        </w:rPr>
        <w:t>为</w:t>
      </w:r>
      <w:r w:rsidR="00A60B32">
        <w:rPr>
          <w:rFonts w:ascii="黑体" w:eastAsia="黑体" w:hAnsi="黑体" w:hint="eastAsia"/>
        </w:rPr>
        <w:t>7.176e</w:t>
      </w:r>
      <w:r w:rsidR="00A60B32">
        <w:rPr>
          <w:rFonts w:ascii="黑体" w:eastAsia="黑体" w:hAnsi="黑体"/>
        </w:rPr>
        <w:t>-3</w:t>
      </w:r>
      <w:r>
        <w:rPr>
          <w:rFonts w:ascii="黑体" w:eastAsia="黑体" w:hAnsi="黑体"/>
        </w:rPr>
        <w:t>Kg/m</w:t>
      </w:r>
    </w:p>
    <w:p w:rsidR="00B710C9"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hint="eastAsia"/>
        </w:rPr>
        <w:t>由于使用两种方法所计算得的波速差距太大，用</w:t>
      </w:r>
      <w:proofErr w:type="spellStart"/>
      <w:r>
        <w:rPr>
          <w:rFonts w:ascii="黑体" w:eastAsia="黑体" w:hAnsi="黑体"/>
        </w:rPr>
        <w:t>T,u,v</w:t>
      </w:r>
      <w:proofErr w:type="spellEnd"/>
      <w:r>
        <w:rPr>
          <w:rFonts w:ascii="黑体" w:eastAsia="黑体" w:hAnsi="黑体" w:hint="eastAsia"/>
        </w:rPr>
        <w:t>计算所得的线密度为</w:t>
      </w:r>
      <w:r w:rsidR="00A60B32">
        <w:rPr>
          <w:rFonts w:ascii="黑体" w:eastAsia="黑体" w:hAnsi="黑体" w:hint="eastAsia"/>
        </w:rPr>
        <w:t>13.637e-3</w:t>
      </w:r>
      <w:r>
        <w:rPr>
          <w:rFonts w:ascii="黑体" w:eastAsia="黑体" w:hAnsi="黑体"/>
        </w:rPr>
        <w:t xml:space="preserve">Kg/m </w:t>
      </w:r>
    </w:p>
    <w:p w:rsidR="00E62358" w:rsidRPr="00E62358"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rPr>
        <w:t>(</w:t>
      </w:r>
      <w:r>
        <w:rPr>
          <w:rFonts w:ascii="黑体" w:eastAsia="黑体" w:hAnsi="黑体" w:hint="eastAsia"/>
        </w:rPr>
        <w:t>在后面可以发现，线密度的测量是准确的，误差源自T的差别)</w:t>
      </w:r>
    </w:p>
    <w:p w:rsidR="00E62358" w:rsidRDefault="00E62358" w:rsidP="00E62358">
      <w:pPr>
        <w:pStyle w:val="ab"/>
        <w:numPr>
          <w:ilvl w:val="0"/>
          <w:numId w:val="9"/>
        </w:numPr>
        <w:spacing w:beforeLines="50" w:before="156" w:afterLines="50" w:after="156"/>
        <w:ind w:firstLineChars="0"/>
        <w:rPr>
          <w:rFonts w:ascii="黑体" w:eastAsia="黑体" w:hAnsi="黑体"/>
        </w:rPr>
      </w:pPr>
      <w:r>
        <w:rPr>
          <w:rFonts w:ascii="黑体" w:eastAsia="黑体" w:hAnsi="黑体" w:hint="eastAsia"/>
        </w:rPr>
        <w:t>波速的测量：</w:t>
      </w:r>
    </w:p>
    <w:p w:rsidR="00BD1B2B" w:rsidRDefault="00BD1B2B" w:rsidP="008D3376">
      <w:pPr>
        <w:pStyle w:val="ab"/>
        <w:spacing w:beforeLines="50" w:before="156" w:afterLines="50" w:after="156"/>
        <w:ind w:firstLineChars="0" w:firstLine="0"/>
        <w:rPr>
          <w:rFonts w:ascii="黑体" w:eastAsia="黑体" w:hAnsi="黑体"/>
        </w:rPr>
      </w:pPr>
      <w:r>
        <w:rPr>
          <w:rFonts w:ascii="黑体" w:eastAsia="黑体" w:hAnsi="黑体"/>
        </w:rPr>
        <w:tab/>
      </w:r>
      <w:r w:rsidR="00E62358">
        <w:rPr>
          <w:rFonts w:ascii="黑体" w:eastAsia="黑体" w:hAnsi="黑体" w:hint="eastAsia"/>
        </w:rPr>
        <w:t>在测量时存在以下</w:t>
      </w:r>
      <w:r>
        <w:rPr>
          <w:rFonts w:ascii="黑体" w:eastAsia="黑体" w:hAnsi="黑体" w:hint="eastAsia"/>
        </w:rPr>
        <w:t>问题：</w:t>
      </w:r>
    </w:p>
    <w:p w:rsidR="00BD1B2B" w:rsidRDefault="00BD1B2B" w:rsidP="00BD1B2B">
      <w:pPr>
        <w:pStyle w:val="ab"/>
        <w:numPr>
          <w:ilvl w:val="0"/>
          <w:numId w:val="7"/>
        </w:numPr>
        <w:spacing w:beforeLines="50" w:before="156" w:afterLines="50" w:after="156"/>
        <w:ind w:firstLineChars="0"/>
        <w:rPr>
          <w:rFonts w:ascii="黑体" w:eastAsia="黑体" w:hAnsi="黑体"/>
        </w:rPr>
      </w:pPr>
      <w:r>
        <w:rPr>
          <w:rFonts w:ascii="黑体" w:eastAsia="黑体" w:hAnsi="黑体" w:hint="eastAsia"/>
        </w:rPr>
        <w:t>在调整弦线的振动频率时，经常出现弦线已经达到最大共振状态，但频率的度数却很不稳定，在一定范围内跃变的情况。不清楚是由于振动发生器本身的问题，还是在共振时本身就会发生这样的情况。在实验数据记录中，当此种情况出现时，取波动上下界的均值作为测量结果。</w:t>
      </w:r>
    </w:p>
    <w:p w:rsidR="00BD1B2B" w:rsidRDefault="00DC528C" w:rsidP="00BD1B2B">
      <w:pPr>
        <w:pStyle w:val="ab"/>
        <w:numPr>
          <w:ilvl w:val="0"/>
          <w:numId w:val="7"/>
        </w:numPr>
        <w:spacing w:beforeLines="50" w:before="156" w:afterLines="50" w:after="156"/>
        <w:ind w:firstLineChars="0"/>
        <w:rPr>
          <w:rFonts w:ascii="黑体" w:eastAsia="黑体" w:hAnsi="黑体"/>
        </w:rPr>
      </w:pPr>
      <w:r>
        <w:rPr>
          <w:rFonts w:ascii="黑体" w:eastAsia="黑体" w:hAnsi="黑体" w:hint="eastAsia"/>
        </w:rPr>
        <w:t>两种方法测出波速的差异</w:t>
      </w:r>
    </w:p>
    <w:p w:rsidR="00DC528C" w:rsidRDefault="002D685D" w:rsidP="00DC528C">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分别</w:t>
      </w:r>
      <w:r w:rsidR="00B710C9">
        <w:rPr>
          <w:rFonts w:ascii="黑体" w:eastAsia="黑体" w:hAnsi="黑体" w:hint="eastAsia"/>
        </w:rPr>
        <w:t>使</w:t>
      </w:r>
      <w:r>
        <w:rPr>
          <w:rFonts w:ascii="黑体" w:eastAsia="黑体" w:hAnsi="黑体" w:hint="eastAsia"/>
        </w:rPr>
        <w:t xml:space="preserve">用 </w:t>
      </w:r>
      <m:oMath>
        <m:r>
          <m:rPr>
            <m:sty m:val="p"/>
          </m:rPr>
          <w:rPr>
            <w:rFonts w:ascii="Cambria Math" w:eastAsia="黑体" w:hAnsi="Cambria Math" w:hint="eastAsia"/>
          </w:rPr>
          <m:t>v=</m:t>
        </m:r>
        <m:r>
          <m:rPr>
            <m:sty m:val="p"/>
          </m:rPr>
          <w:rPr>
            <w:rFonts w:ascii="Cambria Math" w:eastAsia="黑体" w:hAnsi="Cambria Math"/>
          </w:rPr>
          <m:t>λ</m:t>
        </m:r>
        <m:r>
          <m:rPr>
            <m:sty m:val="p"/>
          </m:rPr>
          <w:rPr>
            <w:rFonts w:ascii="MS Gothic" w:eastAsia="MS Gothic" w:hAnsi="MS Gothic" w:cs="MS Gothic" w:hint="eastAsia"/>
          </w:rPr>
          <m:t>*</m:t>
        </m:r>
        <m:r>
          <m:rPr>
            <m:sty m:val="p"/>
          </m:rPr>
          <w:rPr>
            <w:rFonts w:ascii="Cambria Math" w:eastAsia="黑体" w:hAnsi="Cambria Math"/>
          </w:rPr>
          <m:t>f  v</m:t>
        </m:r>
        <m:r>
          <m:rPr>
            <m:sty m:val="p"/>
          </m:rPr>
          <w:rPr>
            <w:rFonts w:ascii="Cambria Math" w:eastAsia="黑体" w:hAnsi="Cambria Math" w:hint="eastAsia"/>
          </w:rPr>
          <m:t>=</m:t>
        </m:r>
        <m:rad>
          <m:radPr>
            <m:degHide m:val="1"/>
            <m:ctrlPr>
              <w:rPr>
                <w:rFonts w:ascii="Cambria Math" w:eastAsia="黑体" w:hAnsi="Cambria Math"/>
              </w:rPr>
            </m:ctrlPr>
          </m:radPr>
          <m:deg>
            <m:ctrlPr>
              <w:rPr>
                <w:rFonts w:ascii="Cambria Math" w:eastAsia="黑体" w:hAnsi="Cambria Math"/>
                <w:i/>
              </w:rPr>
            </m:ctrlPr>
          </m:deg>
          <m:e>
            <m:f>
              <m:fPr>
                <m:ctrlPr>
                  <w:rPr>
                    <w:rFonts w:ascii="Cambria Math" w:eastAsia="黑体" w:hAnsi="Cambria Math"/>
                  </w:rPr>
                </m:ctrlPr>
              </m:fPr>
              <m:num>
                <m:r>
                  <m:rPr>
                    <m:sty m:val="p"/>
                  </m:rPr>
                  <w:rPr>
                    <w:rFonts w:ascii="Cambria Math" w:eastAsia="黑体" w:hAnsi="Cambria Math"/>
                  </w:rPr>
                  <m:t>T</m:t>
                </m:r>
              </m:num>
              <m:den>
                <m:r>
                  <m:rPr>
                    <m:sty m:val="p"/>
                  </m:rPr>
                  <w:rPr>
                    <w:rFonts w:ascii="Cambria Math" w:eastAsia="黑体" w:hAnsi="Cambria Math"/>
                  </w:rPr>
                  <m:t>u</m:t>
                </m:r>
              </m:den>
            </m:f>
            <m:r>
              <w:rPr>
                <w:rFonts w:ascii="Cambria Math" w:eastAsia="黑体" w:hAnsi="Cambria Math"/>
              </w:rPr>
              <m:t xml:space="preserve"> </m:t>
            </m:r>
          </m:e>
        </m:rad>
        <m:r>
          <w:rPr>
            <w:rFonts w:ascii="Cambria Math" w:eastAsia="黑体" w:hAnsi="Cambria Math"/>
          </w:rPr>
          <m:t xml:space="preserve"> </m:t>
        </m:r>
      </m:oMath>
      <w:r>
        <w:rPr>
          <w:rFonts w:ascii="黑体" w:eastAsia="黑体" w:hAnsi="黑体" w:hint="eastAsia"/>
        </w:rPr>
        <w:t>计算出的</w:t>
      </w:r>
      <w:r w:rsidR="00DC528C">
        <w:rPr>
          <w:rFonts w:ascii="黑体" w:eastAsia="黑体" w:hAnsi="黑体" w:hint="eastAsia"/>
        </w:rPr>
        <w:t>结果有较大偏差</w:t>
      </w:r>
    </w:p>
    <w:p w:rsidR="00DC528C" w:rsidRDefault="00DC528C" w:rsidP="00DC528C">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使用此次实验中的结果，计算得两速度之间的比值为1.383</w:t>
      </w:r>
    </w:p>
    <w:p w:rsidR="00DC528C" w:rsidRDefault="00DC528C" w:rsidP="00DC528C">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交换数据后得，两种计算结果普遍存在偏差，两者</w:t>
      </w:r>
      <w:r w:rsidR="00A648AE">
        <w:rPr>
          <w:rFonts w:ascii="黑体" w:eastAsia="黑体" w:hAnsi="黑体" w:hint="eastAsia"/>
        </w:rPr>
        <w:t>之比值稳定在1.414，即</w:t>
      </w:r>
      <m:oMath>
        <m:rad>
          <m:radPr>
            <m:degHide m:val="1"/>
            <m:ctrlPr>
              <w:rPr>
                <w:rFonts w:ascii="Cambria Math" w:eastAsia="黑体" w:hAnsi="Cambria Math"/>
              </w:rPr>
            </m:ctrlPr>
          </m:radPr>
          <m:deg/>
          <m:e>
            <m:r>
              <m:rPr>
                <m:sty m:val="p"/>
              </m:rPr>
              <w:rPr>
                <w:rFonts w:ascii="Cambria Math" w:eastAsia="黑体" w:hAnsi="Cambria Math"/>
              </w:rPr>
              <m:t>2</m:t>
            </m:r>
          </m:e>
        </m:rad>
      </m:oMath>
      <w:r w:rsidR="00A648AE">
        <w:rPr>
          <w:rFonts w:ascii="黑体" w:eastAsia="黑体" w:hAnsi="黑体" w:hint="eastAsia"/>
        </w:rPr>
        <w:t>左右。</w:t>
      </w:r>
    </w:p>
    <w:p w:rsidR="00A648AE" w:rsidRDefault="00A648AE" w:rsidP="00DC528C">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猜测是由于T的测量问题所导致的误差，怀疑T的实际值为测量值的</w:t>
      </w:r>
      <m:oMath>
        <m:f>
          <m:fPr>
            <m:ctrlPr>
              <w:rPr>
                <w:rFonts w:ascii="Cambria Math" w:eastAsia="黑体" w:hAnsi="Cambria Math"/>
              </w:rPr>
            </m:ctrlPr>
          </m:fPr>
          <m:num>
            <m:r>
              <m:rPr>
                <m:sty m:val="p"/>
              </m:rPr>
              <w:rPr>
                <w:rFonts w:ascii="Cambria Math" w:eastAsia="黑体" w:hAnsi="Cambria Math"/>
              </w:rPr>
              <m:t>1</m:t>
            </m:r>
          </m:num>
          <m:den>
            <m:r>
              <m:rPr>
                <m:sty m:val="p"/>
              </m:rPr>
              <w:rPr>
                <w:rFonts w:ascii="Cambria Math" w:eastAsia="黑体" w:hAnsi="Cambria Math"/>
              </w:rPr>
              <m:t>2</m:t>
            </m:r>
          </m:den>
        </m:f>
      </m:oMath>
      <w:r>
        <w:rPr>
          <w:rFonts w:ascii="黑体" w:eastAsia="黑体" w:hAnsi="黑体" w:hint="eastAsia"/>
        </w:rPr>
        <w:t>，按此数值进行推理，</w:t>
      </w:r>
      <w:r>
        <w:rPr>
          <w:rFonts w:ascii="黑体" w:eastAsia="黑体" w:hAnsi="黑体" w:hint="eastAsia"/>
        </w:rPr>
        <w:lastRenderedPageBreak/>
        <w:t>所得结果与实验结果符合的很好。</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实验感想</w:t>
      </w:r>
    </w:p>
    <w:p w:rsidR="0099457B" w:rsidRDefault="0099457B" w:rsidP="008D3376">
      <w:pPr>
        <w:pStyle w:val="ab"/>
        <w:spacing w:beforeLines="50" w:before="156" w:afterLines="50" w:after="156"/>
        <w:ind w:firstLineChars="0" w:firstLine="0"/>
        <w:rPr>
          <w:rFonts w:ascii="黑体" w:eastAsia="黑体" w:hAnsi="黑体"/>
        </w:rPr>
      </w:pPr>
      <w:r>
        <w:rPr>
          <w:rFonts w:ascii="黑体" w:eastAsia="黑体" w:hAnsi="黑体"/>
        </w:rPr>
        <w:tab/>
      </w:r>
      <w:r>
        <w:rPr>
          <w:rFonts w:ascii="黑体" w:eastAsia="黑体" w:hAnsi="黑体" w:hint="eastAsia"/>
        </w:rPr>
        <w:t>此次实验中，遇到了几个</w:t>
      </w:r>
      <w:r w:rsidR="00BD1B2B">
        <w:rPr>
          <w:rFonts w:ascii="黑体" w:eastAsia="黑体" w:hAnsi="黑体" w:hint="eastAsia"/>
        </w:rPr>
        <w:t>有趣的现象，同时也出现了几次操作失误，</w:t>
      </w:r>
      <w:proofErr w:type="gramStart"/>
      <w:r w:rsidR="00BD1B2B">
        <w:rPr>
          <w:rFonts w:ascii="黑体" w:eastAsia="黑体" w:hAnsi="黑体" w:hint="eastAsia"/>
        </w:rPr>
        <w:t>现记录</w:t>
      </w:r>
      <w:proofErr w:type="gramEnd"/>
      <w:r w:rsidR="00BD1B2B">
        <w:rPr>
          <w:rFonts w:ascii="黑体" w:eastAsia="黑体" w:hAnsi="黑体" w:hint="eastAsia"/>
        </w:rPr>
        <w:t>如下。</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驻波实验中砝码的位置。一开始由于阅读实验说明时的疏漏，导致没能正确的计算张力，结果使得实验结果中两次波速计算值相差2倍。</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在每次改变张力大小，弦线有效长度之后，都要重新调平右侧砝码臂的水平，否则每次的弦线中张力就会与测量值之间存在偏差。</w:t>
      </w:r>
      <w:r w:rsidR="002D685D">
        <w:rPr>
          <w:rFonts w:ascii="黑体" w:eastAsia="黑体" w:hAnsi="黑体" w:hint="eastAsia"/>
        </w:rPr>
        <w:t>实验中由于没有意识到这个问题，浪费了大量时间。</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由于</w:t>
      </w:r>
      <w:r w:rsidR="00DC528C">
        <w:rPr>
          <w:rFonts w:ascii="黑体" w:eastAsia="黑体" w:hAnsi="黑体" w:hint="eastAsia"/>
        </w:rPr>
        <w:t>琴码与滑轨之间的摩擦力不足，导致共振发生时，共振导致琴码的位置发生变化，从而使得刚刚达到的最大振动状态马上消失。若不加以处理，则会导致弦线有效长度的变化，进而影响实验结果。</w:t>
      </w:r>
    </w:p>
    <w:p w:rsidR="00DC528C" w:rsidRDefault="00DC528C" w:rsidP="00BD1B2B">
      <w:pPr>
        <w:pStyle w:val="ab"/>
        <w:numPr>
          <w:ilvl w:val="0"/>
          <w:numId w:val="8"/>
        </w:numPr>
        <w:spacing w:beforeLines="50" w:before="156" w:afterLines="50" w:after="156"/>
        <w:ind w:firstLineChars="0"/>
        <w:rPr>
          <w:rFonts w:ascii="黑体" w:eastAsia="黑体" w:hAnsi="黑体"/>
        </w:rPr>
      </w:pPr>
    </w:p>
    <w:p w:rsidR="00BD1B2B" w:rsidRDefault="00BD1B2B" w:rsidP="008D3376">
      <w:pPr>
        <w:pStyle w:val="ab"/>
        <w:spacing w:beforeLines="50" w:before="156" w:afterLines="50" w:after="156"/>
        <w:ind w:firstLineChars="0" w:firstLine="0"/>
        <w:rPr>
          <w:rFonts w:ascii="黑体" w:eastAsia="黑体" w:hAnsi="黑体"/>
        </w:rPr>
      </w:pP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思考题</w:t>
      </w:r>
    </w:p>
    <w:p w:rsidR="00043F6F" w:rsidRDefault="00043F6F" w:rsidP="00043F6F">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调节振动源上的振动频率和振幅大小后对于弦线振动的影响</w:t>
      </w:r>
    </w:p>
    <w:p w:rsidR="00EE6063" w:rsidRDefault="00EE6063" w:rsidP="00EE6063">
      <w:pPr>
        <w:pStyle w:val="ab"/>
        <w:spacing w:beforeLines="50" w:before="156" w:afterLines="50" w:after="156"/>
        <w:ind w:left="780" w:firstLineChars="0" w:firstLine="0"/>
        <w:rPr>
          <w:rFonts w:ascii="黑体" w:eastAsia="黑体" w:hAnsi="黑体"/>
        </w:rPr>
      </w:pPr>
      <w:r>
        <w:rPr>
          <w:rFonts w:ascii="黑体" w:eastAsia="黑体" w:hAnsi="黑体" w:hint="eastAsia"/>
        </w:rPr>
        <w:t>调节振幅会改变弦线的振幅，若发生共振驻波，</w:t>
      </w:r>
      <w:proofErr w:type="gramStart"/>
      <w:r>
        <w:rPr>
          <w:rFonts w:ascii="黑体" w:eastAsia="黑体" w:hAnsi="黑体" w:hint="eastAsia"/>
        </w:rPr>
        <w:t>则现象</w:t>
      </w:r>
      <w:proofErr w:type="gramEnd"/>
      <w:r>
        <w:rPr>
          <w:rFonts w:ascii="黑体" w:eastAsia="黑体" w:hAnsi="黑体" w:hint="eastAsia"/>
        </w:rPr>
        <w:t>和声音会更加明显。</w:t>
      </w:r>
    </w:p>
    <w:p w:rsidR="00EE6063" w:rsidRDefault="00EE6063" w:rsidP="00EE6063">
      <w:pPr>
        <w:pStyle w:val="ab"/>
        <w:spacing w:beforeLines="50" w:before="156" w:afterLines="50" w:after="156"/>
        <w:ind w:left="780" w:firstLineChars="0" w:firstLine="0"/>
        <w:rPr>
          <w:rFonts w:ascii="黑体" w:eastAsia="黑体" w:hAnsi="黑体"/>
        </w:rPr>
      </w:pPr>
      <w:r>
        <w:rPr>
          <w:rFonts w:ascii="黑体" w:eastAsia="黑体" w:hAnsi="黑体" w:hint="eastAsia"/>
        </w:rPr>
        <w:t>调节振动频率则会改变弦线的共振状态，实际上，弦线共振生成驻波仅仅有一个极小的窗口，频率的一点点变化都可能导致驻波消失。</w:t>
      </w:r>
    </w:p>
    <w:p w:rsidR="00043F6F" w:rsidRDefault="00043F6F" w:rsidP="00043F6F">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如何确定弦线上的波节点位置</w:t>
      </w:r>
    </w:p>
    <w:p w:rsidR="00043F6F" w:rsidRDefault="00043F6F" w:rsidP="00043F6F">
      <w:pPr>
        <w:spacing w:beforeLines="50" w:before="156" w:afterLines="50" w:after="156"/>
        <w:ind w:left="780"/>
        <w:rPr>
          <w:rFonts w:ascii="黑体" w:eastAsia="黑体" w:hAnsi="黑体"/>
        </w:rPr>
      </w:pPr>
      <w:r>
        <w:rPr>
          <w:rFonts w:ascii="黑体" w:eastAsia="黑体" w:hAnsi="黑体" w:hint="eastAsia"/>
        </w:rPr>
        <w:t>可以采用观察法，在驻波发生时可以以肉眼见到驻波的波节近乎没有振动，而弦线的其他部分振动明显。也可以直接计算，</w:t>
      </w:r>
      <w:r w:rsidR="00EE6063">
        <w:rPr>
          <w:rFonts w:ascii="黑体" w:eastAsia="黑体" w:hAnsi="黑体" w:hint="eastAsia"/>
        </w:rPr>
        <w:t>在</w:t>
      </w:r>
      <w:proofErr w:type="gramStart"/>
      <w:r w:rsidR="00EE6063">
        <w:rPr>
          <w:rFonts w:ascii="黑体" w:eastAsia="黑体" w:hAnsi="黑体" w:hint="eastAsia"/>
        </w:rPr>
        <w:t>确认线</w:t>
      </w:r>
      <w:proofErr w:type="gramEnd"/>
      <w:r w:rsidR="00EE6063">
        <w:rPr>
          <w:rFonts w:ascii="黑体" w:eastAsia="黑体" w:hAnsi="黑体" w:hint="eastAsia"/>
        </w:rPr>
        <w:t>密度，张力，频率之后直接计算出驻波一个波节的长度，再在弦线上找出相应点。</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在弦上出现驻波的条件是什么？为何在实验中要将弦线的振动调到驻波现在最稳定，最显著的状态？</w:t>
      </w:r>
    </w:p>
    <w:p w:rsidR="00B11D01" w:rsidRDefault="00B11D01" w:rsidP="00B11D01">
      <w:pPr>
        <w:spacing w:beforeLines="50" w:before="156" w:afterLines="50" w:after="156"/>
        <w:ind w:left="780"/>
        <w:rPr>
          <w:rFonts w:ascii="黑体" w:eastAsia="黑体" w:hAnsi="黑体"/>
        </w:rPr>
      </w:pPr>
      <w:r>
        <w:rPr>
          <w:rFonts w:ascii="黑体" w:eastAsia="黑体" w:hAnsi="黑体" w:hint="eastAsia"/>
        </w:rPr>
        <w:t>出现驻波要求弦长，频率，线密度满足对应关系，用</w:t>
      </w:r>
      <w:r w:rsidR="0099457B">
        <w:rPr>
          <w:rFonts w:ascii="黑体" w:eastAsia="黑体" w:hAnsi="黑体" w:hint="eastAsia"/>
        </w:rPr>
        <w:t>公式表示为：</w:t>
      </w:r>
    </w:p>
    <w:p w:rsidR="0099457B" w:rsidRPr="002D685D" w:rsidRDefault="002D685D" w:rsidP="00B11D01">
      <w:pPr>
        <w:spacing w:beforeLines="50" w:before="156" w:afterLines="50" w:after="156"/>
        <w:ind w:left="780"/>
        <w:rPr>
          <w:rFonts w:ascii="黑体" w:eastAsia="黑体" w:hAnsi="黑体" w:hint="eastAsia"/>
        </w:rPr>
      </w:pPr>
      <m:oMathPara>
        <m:oMath>
          <m:r>
            <m:rPr>
              <m:sty m:val="p"/>
            </m:rPr>
            <w:rPr>
              <w:rFonts w:ascii="Cambria Math" w:eastAsia="黑体" w:hAnsi="Cambria Math"/>
            </w:rPr>
            <m:t>f=</m:t>
          </m:r>
          <m:f>
            <m:fPr>
              <m:ctrlPr>
                <w:rPr>
                  <w:rFonts w:ascii="Cambria Math" w:eastAsia="黑体" w:hAnsi="Cambria Math"/>
                </w:rPr>
              </m:ctrlPr>
            </m:fPr>
            <m:num>
              <m:r>
                <w:rPr>
                  <w:rFonts w:ascii="Cambria Math" w:eastAsia="黑体" w:hAnsi="Cambria Math"/>
                </w:rPr>
                <m:t>2</m:t>
              </m:r>
              <m:rad>
                <m:radPr>
                  <m:degHide m:val="1"/>
                  <m:ctrlPr>
                    <w:rPr>
                      <w:rFonts w:ascii="Cambria Math" w:eastAsia="黑体" w:hAnsi="Cambria Math"/>
                    </w:rPr>
                  </m:ctrlPr>
                </m:radPr>
                <m:deg/>
                <m:e>
                  <m:r>
                    <m:rPr>
                      <m:sty m:val="p"/>
                    </m:rPr>
                    <w:rPr>
                      <w:rFonts w:ascii="Cambria Math" w:eastAsia="黑体" w:hAnsi="Cambria Math"/>
                    </w:rPr>
                    <m:t>T</m:t>
                  </m:r>
                </m:e>
              </m:rad>
              <m:ctrlPr>
                <w:rPr>
                  <w:rFonts w:ascii="Cambria Math" w:eastAsia="黑体" w:hAnsi="Cambria Math"/>
                  <w:i/>
                </w:rPr>
              </m:ctrlPr>
            </m:num>
            <m:den>
              <m:r>
                <w:rPr>
                  <w:rFonts w:ascii="Cambria Math" w:eastAsia="黑体" w:hAnsi="Cambria Math"/>
                </w:rPr>
                <m:t>n</m:t>
              </m:r>
              <m:rad>
                <m:radPr>
                  <m:degHide m:val="1"/>
                  <m:ctrlPr>
                    <w:rPr>
                      <w:rFonts w:ascii="Cambria Math" w:eastAsia="黑体" w:hAnsi="Cambria Math"/>
                    </w:rPr>
                  </m:ctrlPr>
                </m:radPr>
                <m:deg/>
                <m:e>
                  <m:r>
                    <m:rPr>
                      <m:sty m:val="p"/>
                    </m:rPr>
                    <w:rPr>
                      <w:rFonts w:ascii="Cambria Math" w:eastAsia="黑体" w:hAnsi="Cambria Math"/>
                    </w:rPr>
                    <m:t>u</m:t>
                  </m:r>
                </m:e>
              </m:rad>
              <m:r>
                <w:rPr>
                  <w:rFonts w:ascii="Cambria Math" w:eastAsia="黑体" w:hAnsi="Cambria Math"/>
                </w:rPr>
                <m:t>L</m:t>
              </m:r>
            </m:den>
          </m:f>
        </m:oMath>
      </m:oMathPara>
    </w:p>
    <w:p w:rsidR="0099457B" w:rsidRPr="00B11D01" w:rsidRDefault="0099457B" w:rsidP="00B11D01">
      <w:pPr>
        <w:spacing w:beforeLines="50" w:before="156" w:afterLines="50" w:after="156"/>
        <w:ind w:left="780"/>
        <w:rPr>
          <w:rFonts w:ascii="黑体" w:eastAsia="黑体" w:hAnsi="黑体"/>
        </w:rPr>
      </w:pPr>
      <w:r>
        <w:rPr>
          <w:rFonts w:ascii="黑体" w:eastAsia="黑体" w:hAnsi="黑体" w:hint="eastAsia"/>
        </w:rPr>
        <w:t>调整到最稳定的状态，使得所测出的频率值误差较小，便于验证对应关系。</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弹奏弦线乐器时，声音的音调与弦线的长度，粗细，松紧有何关系？</w:t>
      </w:r>
    </w:p>
    <w:p w:rsidR="002D685D" w:rsidRPr="002D685D" w:rsidRDefault="002D685D" w:rsidP="002D685D">
      <w:pPr>
        <w:spacing w:beforeLines="50" w:before="156" w:afterLines="50" w:after="156"/>
        <w:ind w:left="420"/>
        <w:rPr>
          <w:rFonts w:ascii="黑体" w:eastAsia="黑体" w:hAnsi="黑体" w:hint="eastAsia"/>
        </w:rPr>
      </w:pPr>
      <m:oMathPara>
        <m:oMath>
          <m:r>
            <m:rPr>
              <m:sty m:val="p"/>
            </m:rPr>
            <w:rPr>
              <w:rFonts w:ascii="Cambria Math" w:eastAsia="黑体" w:hAnsi="Cambria Math" w:hint="eastAsia"/>
            </w:rPr>
            <m:t>由：</m:t>
          </m:r>
          <m:r>
            <m:rPr>
              <m:sty m:val="p"/>
            </m:rPr>
            <w:rPr>
              <w:rFonts w:ascii="Cambria Math" w:eastAsia="黑体" w:hAnsi="Cambria Math"/>
            </w:rPr>
            <m:t>f=</m:t>
          </m:r>
          <m:f>
            <m:fPr>
              <m:ctrlPr>
                <w:rPr>
                  <w:rFonts w:ascii="Cambria Math" w:eastAsia="黑体" w:hAnsi="Cambria Math"/>
                </w:rPr>
              </m:ctrlPr>
            </m:fPr>
            <m:num>
              <m:r>
                <w:rPr>
                  <w:rFonts w:ascii="Cambria Math" w:eastAsia="黑体" w:hAnsi="Cambria Math"/>
                </w:rPr>
                <m:t>2</m:t>
              </m:r>
              <m:rad>
                <m:radPr>
                  <m:degHide m:val="1"/>
                  <m:ctrlPr>
                    <w:rPr>
                      <w:rFonts w:ascii="Cambria Math" w:eastAsia="黑体" w:hAnsi="Cambria Math"/>
                    </w:rPr>
                  </m:ctrlPr>
                </m:radPr>
                <m:deg/>
                <m:e>
                  <m:r>
                    <m:rPr>
                      <m:sty m:val="p"/>
                    </m:rPr>
                    <w:rPr>
                      <w:rFonts w:ascii="Cambria Math" w:eastAsia="黑体" w:hAnsi="Cambria Math"/>
                    </w:rPr>
                    <m:t>T</m:t>
                  </m:r>
                </m:e>
              </m:rad>
              <m:ctrlPr>
                <w:rPr>
                  <w:rFonts w:ascii="Cambria Math" w:eastAsia="黑体" w:hAnsi="Cambria Math"/>
                  <w:i/>
                </w:rPr>
              </m:ctrlPr>
            </m:num>
            <m:den>
              <m:r>
                <w:rPr>
                  <w:rFonts w:ascii="Cambria Math" w:eastAsia="黑体" w:hAnsi="Cambria Math"/>
                </w:rPr>
                <m:t>n</m:t>
              </m:r>
              <m:rad>
                <m:radPr>
                  <m:degHide m:val="1"/>
                  <m:ctrlPr>
                    <w:rPr>
                      <w:rFonts w:ascii="Cambria Math" w:eastAsia="黑体" w:hAnsi="Cambria Math"/>
                    </w:rPr>
                  </m:ctrlPr>
                </m:radPr>
                <m:deg/>
                <m:e>
                  <m:r>
                    <m:rPr>
                      <m:sty m:val="p"/>
                    </m:rPr>
                    <w:rPr>
                      <w:rFonts w:ascii="Cambria Math" w:eastAsia="黑体" w:hAnsi="Cambria Math"/>
                    </w:rPr>
                    <m:t>u</m:t>
                  </m:r>
                </m:e>
              </m:rad>
              <m:r>
                <w:rPr>
                  <w:rFonts w:ascii="Cambria Math" w:eastAsia="黑体" w:hAnsi="Cambria Math"/>
                </w:rPr>
                <m:t>L</m:t>
              </m:r>
            </m:den>
          </m:f>
        </m:oMath>
      </m:oMathPara>
    </w:p>
    <w:p w:rsidR="0099457B" w:rsidRDefault="0099457B" w:rsidP="0099457B">
      <w:pPr>
        <w:spacing w:beforeLines="50" w:before="156" w:afterLines="50" w:after="156"/>
        <w:ind w:left="780"/>
        <w:rPr>
          <w:rFonts w:ascii="黑体" w:eastAsia="黑体" w:hAnsi="黑体"/>
        </w:rPr>
      </w:pPr>
    </w:p>
    <w:p w:rsidR="0099457B" w:rsidRPr="0099457B" w:rsidRDefault="0099457B" w:rsidP="0099457B">
      <w:pPr>
        <w:spacing w:beforeLines="50" w:before="156" w:afterLines="50" w:after="156"/>
        <w:ind w:left="780"/>
        <w:rPr>
          <w:rFonts w:ascii="黑体" w:eastAsia="黑体" w:hAnsi="黑体"/>
        </w:rPr>
      </w:pPr>
      <w:r>
        <w:rPr>
          <w:rFonts w:ascii="黑体" w:eastAsia="黑体" w:hAnsi="黑体" w:hint="eastAsia"/>
        </w:rPr>
        <w:t>可知，在波节数一定时，长度越短，线密度越小，张力越大，此时频率越高，音调越高。</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若样品与装置上的直径略有区别，是否需要修正？如何进行？</w:t>
      </w:r>
    </w:p>
    <w:p w:rsidR="0099457B" w:rsidRDefault="0099457B" w:rsidP="0099457B">
      <w:pPr>
        <w:pStyle w:val="ab"/>
        <w:spacing w:beforeLines="50" w:before="156" w:afterLines="50" w:after="156"/>
        <w:ind w:left="780" w:firstLineChars="0" w:firstLine="0"/>
        <w:rPr>
          <w:rFonts w:ascii="黑体" w:eastAsia="黑体" w:hAnsi="黑体"/>
        </w:rPr>
      </w:pPr>
      <w:r>
        <w:rPr>
          <w:rFonts w:ascii="黑体" w:eastAsia="黑体" w:hAnsi="黑体" w:hint="eastAsia"/>
        </w:rPr>
        <w:t>公式中不存在直径项，只要保证线密度相同，直径不过大（可以忽略截面形状及质量分布造成的影响）即可。</w:t>
      </w:r>
    </w:p>
    <w:p w:rsidR="00EE6063" w:rsidRPr="00EE6063" w:rsidRDefault="00B11D01"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lastRenderedPageBreak/>
        <w:t>弦线对于某一共振频率，增大或减小频率的调节过程中，振幅最大的位置往往不同，如何解释？</w:t>
      </w:r>
    </w:p>
    <w:p w:rsidR="00EE6063" w:rsidRDefault="0099457B" w:rsidP="00043F6F">
      <w:pPr>
        <w:spacing w:beforeLines="50" w:before="156" w:afterLines="50" w:after="156"/>
        <w:ind w:left="780"/>
        <w:rPr>
          <w:rFonts w:ascii="黑体" w:eastAsia="黑体" w:hAnsi="黑体"/>
        </w:rPr>
      </w:pPr>
      <w:r>
        <w:rPr>
          <w:rFonts w:ascii="黑体" w:eastAsia="黑体" w:hAnsi="黑体" w:hint="eastAsia"/>
        </w:rPr>
        <w:t>弦线在达到振动最大的过程中受到频率的影响？</w:t>
      </w:r>
    </w:p>
    <w:p w:rsidR="00EE6063" w:rsidRPr="00EE6063" w:rsidRDefault="00EE6063" w:rsidP="00EE6063">
      <w:pPr>
        <w:spacing w:beforeLines="50" w:before="156" w:afterLines="50" w:after="156"/>
        <w:rPr>
          <w:rFonts w:ascii="黑体" w:eastAsia="黑体" w:hAnsi="黑体"/>
        </w:rPr>
      </w:pPr>
    </w:p>
    <w:p w:rsidR="00043F6F" w:rsidRPr="007F3C91"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附件：实验数据原始记录</w:t>
      </w:r>
    </w:p>
    <w:sectPr w:rsidR="00043F6F" w:rsidRPr="007F3C91" w:rsidSect="007F3C91">
      <w:headerReference w:type="default" r:id="rId17"/>
      <w:footerReference w:type="default" r:id="rId18"/>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ABA" w:rsidRDefault="00CE5ABA" w:rsidP="00ED6E92">
      <w:r>
        <w:separator/>
      </w:r>
    </w:p>
  </w:endnote>
  <w:endnote w:type="continuationSeparator" w:id="0">
    <w:p w:rsidR="00CE5ABA" w:rsidRDefault="00CE5ABA"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6F" w:rsidRDefault="0022416F">
    <w:pPr>
      <w:pStyle w:val="a5"/>
      <w:jc w:val="center"/>
    </w:pPr>
    <w:r>
      <w:fldChar w:fldCharType="begin"/>
    </w:r>
    <w:r>
      <w:instrText xml:space="preserve"> PAGE   \* MERGEFORMAT </w:instrText>
    </w:r>
    <w:r>
      <w:fldChar w:fldCharType="separate"/>
    </w:r>
    <w:r w:rsidR="00427FC0" w:rsidRPr="00427FC0">
      <w:rPr>
        <w:noProof/>
        <w:lang w:val="zh-CN"/>
      </w:rPr>
      <w:t>9</w:t>
    </w:r>
    <w:r>
      <w:fldChar w:fldCharType="end"/>
    </w:r>
  </w:p>
  <w:p w:rsidR="0022416F" w:rsidRDefault="0022416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ABA" w:rsidRDefault="00CE5ABA" w:rsidP="00ED6E92">
      <w:r>
        <w:separator/>
      </w:r>
    </w:p>
  </w:footnote>
  <w:footnote w:type="continuationSeparator" w:id="0">
    <w:p w:rsidR="00CE5ABA" w:rsidRDefault="00CE5ABA" w:rsidP="00ED6E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6F" w:rsidRDefault="0022416F"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CE6"/>
    <w:multiLevelType w:val="hybridMultilevel"/>
    <w:tmpl w:val="E1F2B96C"/>
    <w:lvl w:ilvl="0" w:tplc="9ED6F0D0">
      <w:start w:val="1"/>
      <w:numFmt w:val="decimal"/>
      <w:lvlText w:val="%1."/>
      <w:lvlJc w:val="left"/>
      <w:pPr>
        <w:ind w:left="345" w:hanging="36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556407"/>
    <w:multiLevelType w:val="hybridMultilevel"/>
    <w:tmpl w:val="DF80CCB0"/>
    <w:lvl w:ilvl="0" w:tplc="E52A0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6E452A"/>
    <w:multiLevelType w:val="hybridMultilevel"/>
    <w:tmpl w:val="83E0C9D4"/>
    <w:lvl w:ilvl="0" w:tplc="781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BA7AC0"/>
    <w:multiLevelType w:val="hybridMultilevel"/>
    <w:tmpl w:val="D36EAF4E"/>
    <w:lvl w:ilvl="0" w:tplc="B83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B4300CE"/>
    <w:multiLevelType w:val="hybridMultilevel"/>
    <w:tmpl w:val="834A23F8"/>
    <w:lvl w:ilvl="0" w:tplc="EF542A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8"/>
  </w:num>
  <w:num w:numId="4">
    <w:abstractNumId w:val="1"/>
  </w:num>
  <w:num w:numId="5">
    <w:abstractNumId w:val="7"/>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26"/>
    <w:rsid w:val="000354C1"/>
    <w:rsid w:val="00035B79"/>
    <w:rsid w:val="00043F6F"/>
    <w:rsid w:val="00054942"/>
    <w:rsid w:val="000805A9"/>
    <w:rsid w:val="000C17BB"/>
    <w:rsid w:val="000E3E12"/>
    <w:rsid w:val="000F0B9A"/>
    <w:rsid w:val="00100834"/>
    <w:rsid w:val="00105609"/>
    <w:rsid w:val="00116F83"/>
    <w:rsid w:val="00133E53"/>
    <w:rsid w:val="0014704E"/>
    <w:rsid w:val="001613E3"/>
    <w:rsid w:val="00165DE2"/>
    <w:rsid w:val="00173437"/>
    <w:rsid w:val="00177A7C"/>
    <w:rsid w:val="00195181"/>
    <w:rsid w:val="00196E74"/>
    <w:rsid w:val="0020204B"/>
    <w:rsid w:val="002027E9"/>
    <w:rsid w:val="00217B2C"/>
    <w:rsid w:val="0022416F"/>
    <w:rsid w:val="00225B8A"/>
    <w:rsid w:val="00232086"/>
    <w:rsid w:val="0023296C"/>
    <w:rsid w:val="00264695"/>
    <w:rsid w:val="002877FA"/>
    <w:rsid w:val="00297573"/>
    <w:rsid w:val="002A4BDE"/>
    <w:rsid w:val="002B43DC"/>
    <w:rsid w:val="002B47CA"/>
    <w:rsid w:val="002D34B7"/>
    <w:rsid w:val="002D5253"/>
    <w:rsid w:val="002D685D"/>
    <w:rsid w:val="002F72EF"/>
    <w:rsid w:val="003045FD"/>
    <w:rsid w:val="00316A61"/>
    <w:rsid w:val="00326ECA"/>
    <w:rsid w:val="003278ED"/>
    <w:rsid w:val="003341EB"/>
    <w:rsid w:val="00334FE4"/>
    <w:rsid w:val="0033514E"/>
    <w:rsid w:val="00392940"/>
    <w:rsid w:val="00392D9A"/>
    <w:rsid w:val="0039363B"/>
    <w:rsid w:val="003A78DE"/>
    <w:rsid w:val="003C621A"/>
    <w:rsid w:val="003D1BB5"/>
    <w:rsid w:val="003D24B1"/>
    <w:rsid w:val="003D322C"/>
    <w:rsid w:val="003D3423"/>
    <w:rsid w:val="003D4A38"/>
    <w:rsid w:val="003D52B5"/>
    <w:rsid w:val="003E1856"/>
    <w:rsid w:val="003F215A"/>
    <w:rsid w:val="004064AD"/>
    <w:rsid w:val="0041504A"/>
    <w:rsid w:val="00421D3B"/>
    <w:rsid w:val="004222B6"/>
    <w:rsid w:val="0042550B"/>
    <w:rsid w:val="00427FC0"/>
    <w:rsid w:val="004640B6"/>
    <w:rsid w:val="00465B96"/>
    <w:rsid w:val="00470222"/>
    <w:rsid w:val="00474EC3"/>
    <w:rsid w:val="00492E23"/>
    <w:rsid w:val="00494EEB"/>
    <w:rsid w:val="004957DC"/>
    <w:rsid w:val="004B454F"/>
    <w:rsid w:val="004B4F5D"/>
    <w:rsid w:val="004C3041"/>
    <w:rsid w:val="004D3C06"/>
    <w:rsid w:val="004E42A1"/>
    <w:rsid w:val="0050077E"/>
    <w:rsid w:val="00512703"/>
    <w:rsid w:val="005223DF"/>
    <w:rsid w:val="00526EED"/>
    <w:rsid w:val="00527CE4"/>
    <w:rsid w:val="00532D35"/>
    <w:rsid w:val="00551C5D"/>
    <w:rsid w:val="0055237C"/>
    <w:rsid w:val="0055453A"/>
    <w:rsid w:val="00574137"/>
    <w:rsid w:val="00581C89"/>
    <w:rsid w:val="00581F4F"/>
    <w:rsid w:val="0058537B"/>
    <w:rsid w:val="00591CB9"/>
    <w:rsid w:val="0059323C"/>
    <w:rsid w:val="005A7030"/>
    <w:rsid w:val="005B1742"/>
    <w:rsid w:val="005C352E"/>
    <w:rsid w:val="005D3F35"/>
    <w:rsid w:val="005D7C53"/>
    <w:rsid w:val="005E5A71"/>
    <w:rsid w:val="005E5C9B"/>
    <w:rsid w:val="005F43DE"/>
    <w:rsid w:val="005F6292"/>
    <w:rsid w:val="0061169D"/>
    <w:rsid w:val="0061354F"/>
    <w:rsid w:val="006311C4"/>
    <w:rsid w:val="00633E17"/>
    <w:rsid w:val="006343C0"/>
    <w:rsid w:val="006639EB"/>
    <w:rsid w:val="00673159"/>
    <w:rsid w:val="00675484"/>
    <w:rsid w:val="0068663E"/>
    <w:rsid w:val="006C0C3E"/>
    <w:rsid w:val="006F0022"/>
    <w:rsid w:val="006F6058"/>
    <w:rsid w:val="00711EEF"/>
    <w:rsid w:val="0072080F"/>
    <w:rsid w:val="00723EF9"/>
    <w:rsid w:val="00743A03"/>
    <w:rsid w:val="007712AB"/>
    <w:rsid w:val="00772343"/>
    <w:rsid w:val="00776137"/>
    <w:rsid w:val="00784118"/>
    <w:rsid w:val="007854BA"/>
    <w:rsid w:val="00790962"/>
    <w:rsid w:val="0079530B"/>
    <w:rsid w:val="007B1D5B"/>
    <w:rsid w:val="007C1068"/>
    <w:rsid w:val="007C21DA"/>
    <w:rsid w:val="007D374E"/>
    <w:rsid w:val="007E55E1"/>
    <w:rsid w:val="007F3C91"/>
    <w:rsid w:val="0080159F"/>
    <w:rsid w:val="008026DC"/>
    <w:rsid w:val="00830361"/>
    <w:rsid w:val="00842971"/>
    <w:rsid w:val="00851A80"/>
    <w:rsid w:val="00853472"/>
    <w:rsid w:val="008567A8"/>
    <w:rsid w:val="00862E4C"/>
    <w:rsid w:val="0086739A"/>
    <w:rsid w:val="008677B2"/>
    <w:rsid w:val="008A5B0D"/>
    <w:rsid w:val="008B0946"/>
    <w:rsid w:val="008B43FB"/>
    <w:rsid w:val="008C5566"/>
    <w:rsid w:val="008D3376"/>
    <w:rsid w:val="008D3626"/>
    <w:rsid w:val="008E4F24"/>
    <w:rsid w:val="008F1AA2"/>
    <w:rsid w:val="00913CE9"/>
    <w:rsid w:val="00935919"/>
    <w:rsid w:val="00942170"/>
    <w:rsid w:val="009567E5"/>
    <w:rsid w:val="0096065D"/>
    <w:rsid w:val="00962FAF"/>
    <w:rsid w:val="009635F2"/>
    <w:rsid w:val="00966181"/>
    <w:rsid w:val="0098060D"/>
    <w:rsid w:val="00991326"/>
    <w:rsid w:val="0099457B"/>
    <w:rsid w:val="00996854"/>
    <w:rsid w:val="009B5E5A"/>
    <w:rsid w:val="009E4138"/>
    <w:rsid w:val="009F0ACB"/>
    <w:rsid w:val="00A022CC"/>
    <w:rsid w:val="00A06155"/>
    <w:rsid w:val="00A14220"/>
    <w:rsid w:val="00A41226"/>
    <w:rsid w:val="00A440A0"/>
    <w:rsid w:val="00A521A3"/>
    <w:rsid w:val="00A54DFE"/>
    <w:rsid w:val="00A60B32"/>
    <w:rsid w:val="00A648AE"/>
    <w:rsid w:val="00A6790F"/>
    <w:rsid w:val="00A72DCA"/>
    <w:rsid w:val="00A77DCC"/>
    <w:rsid w:val="00A82A81"/>
    <w:rsid w:val="00A86C0E"/>
    <w:rsid w:val="00A94DDD"/>
    <w:rsid w:val="00A956E3"/>
    <w:rsid w:val="00A95B04"/>
    <w:rsid w:val="00AB232E"/>
    <w:rsid w:val="00AB58D3"/>
    <w:rsid w:val="00AD0C82"/>
    <w:rsid w:val="00AD1CF8"/>
    <w:rsid w:val="00AE7C7B"/>
    <w:rsid w:val="00B11D01"/>
    <w:rsid w:val="00B156F7"/>
    <w:rsid w:val="00B16F13"/>
    <w:rsid w:val="00B24713"/>
    <w:rsid w:val="00B301EF"/>
    <w:rsid w:val="00B30856"/>
    <w:rsid w:val="00B3600C"/>
    <w:rsid w:val="00B362C5"/>
    <w:rsid w:val="00B50E54"/>
    <w:rsid w:val="00B549F2"/>
    <w:rsid w:val="00B625DA"/>
    <w:rsid w:val="00B6273C"/>
    <w:rsid w:val="00B6406D"/>
    <w:rsid w:val="00B710C9"/>
    <w:rsid w:val="00B7527F"/>
    <w:rsid w:val="00B7688E"/>
    <w:rsid w:val="00B81383"/>
    <w:rsid w:val="00B8711C"/>
    <w:rsid w:val="00B8787A"/>
    <w:rsid w:val="00BB107E"/>
    <w:rsid w:val="00BB1D19"/>
    <w:rsid w:val="00BB59F9"/>
    <w:rsid w:val="00BD1B2B"/>
    <w:rsid w:val="00C11C3F"/>
    <w:rsid w:val="00C14B87"/>
    <w:rsid w:val="00C171CC"/>
    <w:rsid w:val="00C33F42"/>
    <w:rsid w:val="00C606B1"/>
    <w:rsid w:val="00C61AF3"/>
    <w:rsid w:val="00C62A7A"/>
    <w:rsid w:val="00C64902"/>
    <w:rsid w:val="00C723A9"/>
    <w:rsid w:val="00C7246D"/>
    <w:rsid w:val="00C742AB"/>
    <w:rsid w:val="00C82B41"/>
    <w:rsid w:val="00C83FA7"/>
    <w:rsid w:val="00C97A33"/>
    <w:rsid w:val="00CA3A7A"/>
    <w:rsid w:val="00CC45BD"/>
    <w:rsid w:val="00CD3A53"/>
    <w:rsid w:val="00CD40CE"/>
    <w:rsid w:val="00CE2BFB"/>
    <w:rsid w:val="00CE5ABA"/>
    <w:rsid w:val="00CE708E"/>
    <w:rsid w:val="00D06D33"/>
    <w:rsid w:val="00D121C9"/>
    <w:rsid w:val="00D201AF"/>
    <w:rsid w:val="00D30AB7"/>
    <w:rsid w:val="00D31CBE"/>
    <w:rsid w:val="00D4161B"/>
    <w:rsid w:val="00D41679"/>
    <w:rsid w:val="00D63E13"/>
    <w:rsid w:val="00D662FF"/>
    <w:rsid w:val="00D71008"/>
    <w:rsid w:val="00D72BC0"/>
    <w:rsid w:val="00D86B1B"/>
    <w:rsid w:val="00DB4652"/>
    <w:rsid w:val="00DB799B"/>
    <w:rsid w:val="00DC528C"/>
    <w:rsid w:val="00DD1870"/>
    <w:rsid w:val="00DD187C"/>
    <w:rsid w:val="00DD24E4"/>
    <w:rsid w:val="00DD5D2E"/>
    <w:rsid w:val="00DD7797"/>
    <w:rsid w:val="00DD79BB"/>
    <w:rsid w:val="00DE647B"/>
    <w:rsid w:val="00DE755B"/>
    <w:rsid w:val="00E17BB6"/>
    <w:rsid w:val="00E2393E"/>
    <w:rsid w:val="00E2742F"/>
    <w:rsid w:val="00E42F97"/>
    <w:rsid w:val="00E476DC"/>
    <w:rsid w:val="00E52A78"/>
    <w:rsid w:val="00E62358"/>
    <w:rsid w:val="00E63796"/>
    <w:rsid w:val="00E63C60"/>
    <w:rsid w:val="00E653D7"/>
    <w:rsid w:val="00E80BF1"/>
    <w:rsid w:val="00E95640"/>
    <w:rsid w:val="00EB0FA1"/>
    <w:rsid w:val="00EB4F95"/>
    <w:rsid w:val="00EC3AA5"/>
    <w:rsid w:val="00ED516E"/>
    <w:rsid w:val="00ED6E92"/>
    <w:rsid w:val="00EE6063"/>
    <w:rsid w:val="00F05E53"/>
    <w:rsid w:val="00F13A50"/>
    <w:rsid w:val="00F145BB"/>
    <w:rsid w:val="00F14744"/>
    <w:rsid w:val="00F27CA0"/>
    <w:rsid w:val="00F3678E"/>
    <w:rsid w:val="00F4187F"/>
    <w:rsid w:val="00F4297D"/>
    <w:rsid w:val="00F450FC"/>
    <w:rsid w:val="00F57022"/>
    <w:rsid w:val="00F60F39"/>
    <w:rsid w:val="00F77E7E"/>
    <w:rsid w:val="00F77FB6"/>
    <w:rsid w:val="00F959D0"/>
    <w:rsid w:val="00FA0F72"/>
    <w:rsid w:val="00FA1E20"/>
    <w:rsid w:val="00FB5B8C"/>
    <w:rsid w:val="00FC429B"/>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2D4E3"/>
  <w15:docId w15:val="{BCAE65BB-AC15-4682-83A9-FED9DC3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table" w:customStyle="1" w:styleId="TableGrid">
    <w:name w:val="TableGrid"/>
    <w:rsid w:val="00BB1D19"/>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log(t)-log(f)</a:t>
            </a:r>
            <a:r>
              <a:rPr lang="zh-CN"/>
              <a:t>曲线</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Sheet1!$D$1</c:f>
              <c:strCache>
                <c:ptCount val="1"/>
                <c:pt idx="0">
                  <c:v>log(f)</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4.8762904636920387E-2"/>
                  <c:y val="0.1548837124526101"/>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rendlineLbl>
          </c:trendline>
          <c:xVal>
            <c:numRef>
              <c:f>Sheet1!$C$2:$C$6</c:f>
              <c:numCache>
                <c:formatCode>General</c:formatCode>
                <c:ptCount val="5"/>
                <c:pt idx="0">
                  <c:v>0.69650805947338135</c:v>
                </c:pt>
                <c:pt idx="1">
                  <c:v>0.99753805513736249</c:v>
                </c:pt>
                <c:pt idx="2">
                  <c:v>1.1736293141930438</c:v>
                </c:pt>
                <c:pt idx="3">
                  <c:v>1.2985680508013437</c:v>
                </c:pt>
                <c:pt idx="4">
                  <c:v>1.3954780638094002</c:v>
                </c:pt>
              </c:numCache>
            </c:numRef>
          </c:xVal>
          <c:yVal>
            <c:numRef>
              <c:f>Sheet1!$D$2:$D$6</c:f>
              <c:numCache>
                <c:formatCode>General</c:formatCode>
                <c:ptCount val="5"/>
                <c:pt idx="0">
                  <c:v>1.3673559210260189</c:v>
                </c:pt>
                <c:pt idx="1">
                  <c:v>1.5289167002776547</c:v>
                </c:pt>
                <c:pt idx="2">
                  <c:v>1.6095944092252201</c:v>
                </c:pt>
                <c:pt idx="3">
                  <c:v>1.6766936096248666</c:v>
                </c:pt>
                <c:pt idx="4">
                  <c:v>1.7267272090265722</c:v>
                </c:pt>
              </c:numCache>
            </c:numRef>
          </c:yVal>
          <c:smooth val="0"/>
          <c:extLst>
            <c:ext xmlns:c16="http://schemas.microsoft.com/office/drawing/2014/chart" uri="{C3380CC4-5D6E-409C-BE32-E72D297353CC}">
              <c16:uniqueId val="{00000000-5EB9-4095-8B01-36A8D5DA4094}"/>
            </c:ext>
          </c:extLst>
        </c:ser>
        <c:dLbls>
          <c:showLegendKey val="0"/>
          <c:showVal val="0"/>
          <c:showCatName val="0"/>
          <c:showSerName val="0"/>
          <c:showPercent val="0"/>
          <c:showBubbleSize val="0"/>
        </c:dLbls>
        <c:axId val="178893712"/>
        <c:axId val="178898288"/>
      </c:scatterChart>
      <c:valAx>
        <c:axId val="178893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78898288"/>
        <c:crosses val="autoZero"/>
        <c:crossBetween val="midCat"/>
      </c:valAx>
      <c:valAx>
        <c:axId val="17889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log(f)</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8937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logf-logu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Sheet1!$A$7</c:f>
              <c:strCache>
                <c:ptCount val="1"/>
                <c:pt idx="0">
                  <c:v>log(f) </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Sheet1!$B$6:$G$6</c:f>
              <c:numCache>
                <c:formatCode>0.00E+00</c:formatCode>
                <c:ptCount val="6"/>
                <c:pt idx="0">
                  <c:v>-2.1441175699639645</c:v>
                </c:pt>
                <c:pt idx="1">
                  <c:v>-2.3358282946380693</c:v>
                </c:pt>
                <c:pt idx="2">
                  <c:v>-2.3233063903751336</c:v>
                </c:pt>
                <c:pt idx="3">
                  <c:v>-2.1191864077192086</c:v>
                </c:pt>
                <c:pt idx="4">
                  <c:v>-2.6757175447023074</c:v>
                </c:pt>
                <c:pt idx="5">
                  <c:v>-2.8074325466634544</c:v>
                </c:pt>
              </c:numCache>
            </c:numRef>
          </c:xVal>
          <c:yVal>
            <c:numRef>
              <c:f>Sheet1!$B$7:$G$7</c:f>
              <c:numCache>
                <c:formatCode>General</c:formatCode>
                <c:ptCount val="6"/>
                <c:pt idx="0">
                  <c:v>1.6095944092252201</c:v>
                </c:pt>
                <c:pt idx="1">
                  <c:v>1.6063813651106049</c:v>
                </c:pt>
                <c:pt idx="2">
                  <c:v>1.69284691927723</c:v>
                </c:pt>
                <c:pt idx="3">
                  <c:v>1.6095944092252201</c:v>
                </c:pt>
                <c:pt idx="4">
                  <c:v>1.8692317197309762</c:v>
                </c:pt>
                <c:pt idx="5">
                  <c:v>1.9222062774390163</c:v>
                </c:pt>
              </c:numCache>
            </c:numRef>
          </c:yVal>
          <c:smooth val="0"/>
          <c:extLst>
            <c:ext xmlns:c16="http://schemas.microsoft.com/office/drawing/2014/chart" uri="{C3380CC4-5D6E-409C-BE32-E72D297353CC}">
              <c16:uniqueId val="{00000000-63D3-403B-BA9D-F2363476951B}"/>
            </c:ext>
          </c:extLst>
        </c:ser>
        <c:dLbls>
          <c:showLegendKey val="0"/>
          <c:showVal val="0"/>
          <c:showCatName val="0"/>
          <c:showSerName val="0"/>
          <c:showPercent val="0"/>
          <c:showBubbleSize val="0"/>
        </c:dLbls>
        <c:axId val="2129474943"/>
        <c:axId val="2129477855"/>
      </c:scatterChart>
      <c:valAx>
        <c:axId val="21294749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7855"/>
        <c:crosses val="autoZero"/>
        <c:crossBetween val="midCat"/>
      </c:valAx>
      <c:valAx>
        <c:axId val="212947785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log(f)</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4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logf-logu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Sheet1!$A$7</c:f>
              <c:strCache>
                <c:ptCount val="1"/>
                <c:pt idx="0">
                  <c:v>log(f) </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name>线性拟合</c:name>
            <c:spPr>
              <a:ln w="9525" cap="rnd">
                <a:solidFill>
                  <a:schemeClr val="accent1"/>
                </a:solidFill>
              </a:ln>
              <a:effectLst/>
            </c:spPr>
            <c:trendlineType val="linear"/>
            <c:dispRSqr val="1"/>
            <c:dispEq val="1"/>
            <c:trendlineLbl>
              <c:layout>
                <c:manualLayout>
                  <c:x val="4.3741977777589772E-2"/>
                  <c:y val="0.223096081797345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trendlineLbl>
          </c:trendline>
          <c:xVal>
            <c:numRef>
              <c:f>Sheet1!$B$6:$G$6</c:f>
              <c:numCache>
                <c:formatCode>0.00E+00</c:formatCode>
                <c:ptCount val="6"/>
                <c:pt idx="0">
                  <c:v>-2.1441175699639645</c:v>
                </c:pt>
                <c:pt idx="1">
                  <c:v>-2.3358282946380693</c:v>
                </c:pt>
                <c:pt idx="2">
                  <c:v>-2.3233063903751336</c:v>
                </c:pt>
                <c:pt idx="3">
                  <c:v>-2.1191864077192086</c:v>
                </c:pt>
                <c:pt idx="4">
                  <c:v>-2.6757175447023074</c:v>
                </c:pt>
                <c:pt idx="5">
                  <c:v>-2.8074325466634544</c:v>
                </c:pt>
              </c:numCache>
            </c:numRef>
          </c:xVal>
          <c:yVal>
            <c:numRef>
              <c:f>Sheet1!$B$7:$G$7</c:f>
              <c:numCache>
                <c:formatCode>General</c:formatCode>
                <c:ptCount val="6"/>
                <c:pt idx="0">
                  <c:v>1.6095944092252201</c:v>
                </c:pt>
                <c:pt idx="1">
                  <c:v>1.6063813651106049</c:v>
                </c:pt>
                <c:pt idx="2">
                  <c:v>1.69284691927723</c:v>
                </c:pt>
                <c:pt idx="3">
                  <c:v>1.6095944092252201</c:v>
                </c:pt>
                <c:pt idx="4">
                  <c:v>1.8692317197309762</c:v>
                </c:pt>
                <c:pt idx="5">
                  <c:v>1.9222062774390163</c:v>
                </c:pt>
              </c:numCache>
            </c:numRef>
          </c:yVal>
          <c:smooth val="0"/>
          <c:extLst>
            <c:ext xmlns:c16="http://schemas.microsoft.com/office/drawing/2014/chart" uri="{C3380CC4-5D6E-409C-BE32-E72D297353CC}">
              <c16:uniqueId val="{00000000-B10A-4C6F-B75A-72D737355C96}"/>
            </c:ext>
          </c:extLst>
        </c:ser>
        <c:dLbls>
          <c:showLegendKey val="0"/>
          <c:showVal val="0"/>
          <c:showCatName val="0"/>
          <c:showSerName val="0"/>
          <c:showPercent val="0"/>
          <c:showBubbleSize val="0"/>
        </c:dLbls>
        <c:axId val="2129474943"/>
        <c:axId val="2129477855"/>
      </c:scatterChart>
      <c:valAx>
        <c:axId val="21294749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7855"/>
        <c:crosses val="autoZero"/>
        <c:crossBetween val="midCat"/>
      </c:valAx>
      <c:valAx>
        <c:axId val="212947785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log(f)</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49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59A7D-00C7-4F3F-8184-D4890BC5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621</Words>
  <Characters>3545</Characters>
  <Application>Microsoft Office Word</Application>
  <DocSecurity>0</DocSecurity>
  <Lines>29</Lines>
  <Paragraphs>8</Paragraphs>
  <ScaleCrop>false</ScaleCrop>
  <Company>UCAS</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物理实验报告-王华强</dc:title>
  <dc:subject/>
  <dc:creator>王华强</dc:creator>
  <cp:keywords/>
  <dc:description/>
  <cp:lastModifiedBy>王泽威</cp:lastModifiedBy>
  <cp:revision>17</cp:revision>
  <cp:lastPrinted>2010-12-17T10:16:00Z</cp:lastPrinted>
  <dcterms:created xsi:type="dcterms:W3CDTF">2017-10-30T11:23:00Z</dcterms:created>
  <dcterms:modified xsi:type="dcterms:W3CDTF">2017-10-31T13:36:00Z</dcterms:modified>
</cp:coreProperties>
</file>