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28A" w:rsidRDefault="00E561FF">
      <w:pPr>
        <w:jc w:val="left"/>
        <w:rPr>
          <w:rFonts w:ascii="楷体" w:eastAsia="楷体" w:hAnsi="楷体" w:cs="楷体"/>
          <w:b/>
          <w:sz w:val="36"/>
          <w:szCs w:val="44"/>
        </w:rPr>
      </w:pPr>
      <w:r>
        <w:rPr>
          <w:rFonts w:ascii="楷体" w:eastAsia="楷体" w:hAnsi="楷体" w:cs="楷体" w:hint="eastAsia"/>
          <w:noProof/>
        </w:rPr>
        <mc:AlternateContent>
          <mc:Choice Requires="wps">
            <w:drawing>
              <wp:anchor distT="45720" distB="45720" distL="114300" distR="114300" simplePos="0" relativeHeight="251659264" behindDoc="0" locked="0" layoutInCell="1" allowOverlap="1">
                <wp:simplePos x="0" y="0"/>
                <wp:positionH relativeFrom="page">
                  <wp:posOffset>5383357</wp:posOffset>
                </wp:positionH>
                <wp:positionV relativeFrom="paragraph">
                  <wp:posOffset>-216131</wp:posOffset>
                </wp:positionV>
                <wp:extent cx="2009775" cy="488950"/>
                <wp:effectExtent l="0" t="0" r="1905" b="1397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ln>
                      </wps:spPr>
                      <wps:txbx>
                        <w:txbxContent>
                          <w:p w:rsidR="000E628A" w:rsidRDefault="00E561FF">
                            <w:pPr>
                              <w:rPr>
                                <w:sz w:val="36"/>
                              </w:rPr>
                            </w:pPr>
                            <w:r>
                              <w:rPr>
                                <w:rFonts w:hint="eastAsia"/>
                                <w:sz w:val="36"/>
                              </w:rPr>
                              <w:t>分组号：</w:t>
                            </w:r>
                            <w:r>
                              <w:rPr>
                                <w:rFonts w:hint="eastAsia"/>
                                <w:sz w:val="36"/>
                              </w:rPr>
                              <w:t xml:space="preserve"> </w:t>
                            </w:r>
                            <w:r>
                              <w:rPr>
                                <w:color w:val="FF0000"/>
                                <w:sz w:val="40"/>
                              </w:rPr>
                              <w:t>0</w:t>
                            </w:r>
                            <w:r>
                              <w:rPr>
                                <w:rFonts w:hint="eastAsia"/>
                                <w:color w:val="FF0000"/>
                                <w:sz w:val="40"/>
                              </w:rPr>
                              <w:t>1</w:t>
                            </w:r>
                            <w:r>
                              <w:rPr>
                                <w:rFonts w:hint="eastAsia"/>
                                <w:sz w:val="40"/>
                              </w:rPr>
                              <w:t>—</w:t>
                            </w:r>
                            <w:r>
                              <w:rPr>
                                <w:rFonts w:hint="eastAsia"/>
                                <w:color w:val="FF0000"/>
                                <w:sz w:val="40"/>
                              </w:rPr>
                              <w:t>9</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423.9pt;margin-top:-17pt;width:158.25pt;height:38.5pt;z-index:251659264;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" stroked="f">
                <v:textbox>
                  <w:txbxContent>
                    <w:p w:rsidR="000E628A" w:rsidRDefault="00E561FF">
                      <w:pPr>
                        <w:rPr>
                          <w:sz w:val="36"/>
                        </w:rPr>
                      </w:pPr>
                      <w:r>
                        <w:rPr>
                          <w:rFonts w:hint="eastAsia"/>
                          <w:sz w:val="36"/>
                        </w:rPr>
                        <w:t>分组号：</w:t>
                      </w:r>
                      <w:r>
                        <w:rPr>
                          <w:rFonts w:hint="eastAsia"/>
                          <w:sz w:val="36"/>
                        </w:rPr>
                        <w:t xml:space="preserve"> </w:t>
                      </w:r>
                      <w:r>
                        <w:rPr>
                          <w:color w:val="FF0000"/>
                          <w:sz w:val="40"/>
                        </w:rPr>
                        <w:t>0</w:t>
                      </w:r>
                      <w:r>
                        <w:rPr>
                          <w:rFonts w:hint="eastAsia"/>
                          <w:color w:val="FF0000"/>
                          <w:sz w:val="40"/>
                        </w:rPr>
                        <w:t>1</w:t>
                      </w:r>
                      <w:r>
                        <w:rPr>
                          <w:rFonts w:hint="eastAsia"/>
                          <w:sz w:val="40"/>
                        </w:rPr>
                        <w:t>—</w:t>
                      </w:r>
                      <w:r>
                        <w:rPr>
                          <w:rFonts w:hint="eastAsia"/>
                          <w:color w:val="FF0000"/>
                          <w:sz w:val="40"/>
                        </w:rPr>
                        <w:t>9</w:t>
                      </w:r>
                    </w:p>
                  </w:txbxContent>
                </v:textbox>
                <w10:wrap anchorx="page"/>
              </v:shape>
            </w:pict>
          </mc:Fallback>
        </mc:AlternateContent>
      </w:r>
      <w:r>
        <w:rPr>
          <w:rFonts w:ascii="楷体" w:eastAsia="楷体" w:hAnsi="楷体" w:cs="楷体" w:hint="eastAsia"/>
          <w:b/>
          <w:spacing w:val="98"/>
          <w:kern w:val="0"/>
          <w:sz w:val="36"/>
          <w:szCs w:val="44"/>
        </w:rPr>
        <w:t>《基础物理实验》实验报</w:t>
      </w:r>
      <w:r>
        <w:rPr>
          <w:rFonts w:ascii="楷体" w:eastAsia="楷体" w:hAnsi="楷体" w:cs="楷体" w:hint="eastAsia"/>
          <w:b/>
          <w:spacing w:val="5"/>
          <w:kern w:val="0"/>
          <w:sz w:val="36"/>
          <w:szCs w:val="44"/>
        </w:rPr>
        <w:t>告</w:t>
      </w:r>
      <w:r>
        <w:rPr>
          <w:rFonts w:ascii="楷体" w:eastAsia="楷体" w:hAnsi="楷体" w:cs="楷体" w:hint="eastAsia"/>
          <w:b/>
          <w:kern w:val="0"/>
          <w:sz w:val="36"/>
          <w:szCs w:val="44"/>
        </w:rPr>
        <w:t xml:space="preserve">  </w:t>
      </w:r>
    </w:p>
    <w:p w:rsidR="000E628A" w:rsidRDefault="00E561FF">
      <w:pPr>
        <w:spacing w:beforeLines="50" w:before="156"/>
        <w:rPr>
          <w:rFonts w:ascii="楷体" w:eastAsia="楷体" w:hAnsi="楷体" w:cs="楷体"/>
          <w:szCs w:val="28"/>
        </w:rPr>
      </w:pPr>
      <w:r>
        <w:rPr>
          <w:rFonts w:ascii="楷体" w:eastAsia="楷体" w:hAnsi="楷体" w:cs="楷体" w:hint="eastAsia"/>
          <w:szCs w:val="28"/>
        </w:rPr>
        <w:t xml:space="preserve">实验名称 </w:t>
      </w:r>
      <w:r>
        <w:rPr>
          <w:rFonts w:ascii="楷体" w:eastAsia="楷体" w:hAnsi="楷体" w:cs="楷体" w:hint="eastAsia"/>
          <w:szCs w:val="28"/>
          <w:u w:val="single"/>
        </w:rPr>
        <w:t xml:space="preserve">           简谐振动          </w:t>
      </w:r>
      <w:r>
        <w:rPr>
          <w:rFonts w:ascii="楷体" w:eastAsia="楷体" w:hAnsi="楷体" w:cs="楷体" w:hint="eastAsia"/>
          <w:kern w:val="0"/>
          <w:szCs w:val="28"/>
        </w:rPr>
        <w:t>指导教师</w:t>
      </w:r>
      <w:r>
        <w:rPr>
          <w:rFonts w:ascii="楷体" w:eastAsia="楷体" w:hAnsi="楷体" w:cs="楷体" w:hint="eastAsia"/>
          <w:szCs w:val="21"/>
          <w:u w:val="single"/>
        </w:rPr>
        <w:t xml:space="preserve">   蒋礼威   </w:t>
      </w:r>
      <w:r>
        <w:rPr>
          <w:rFonts w:ascii="楷体" w:eastAsia="楷体" w:hAnsi="楷体" w:cs="楷体" w:hint="eastAsia"/>
          <w:szCs w:val="21"/>
        </w:rPr>
        <w:t>组内编号</w:t>
      </w:r>
      <w:r>
        <w:rPr>
          <w:rFonts w:ascii="楷体" w:eastAsia="楷体" w:hAnsi="楷体" w:cs="楷体" w:hint="eastAsia"/>
          <w:szCs w:val="21"/>
          <w:u w:val="single"/>
        </w:rPr>
        <w:t xml:space="preserve"> 一9</w:t>
      </w:r>
      <w:r w:rsidR="00E5466D">
        <w:rPr>
          <w:rFonts w:ascii="楷体" w:eastAsia="楷体" w:hAnsi="楷体" w:cs="楷体" w:hint="eastAsia"/>
          <w:szCs w:val="21"/>
          <w:u w:val="single"/>
        </w:rPr>
        <w:t>7</w:t>
      </w:r>
      <w:r>
        <w:rPr>
          <w:rFonts w:ascii="楷体" w:eastAsia="楷体" w:hAnsi="楷体" w:cs="楷体" w:hint="eastAsia"/>
          <w:szCs w:val="21"/>
          <w:u w:val="single"/>
        </w:rPr>
        <w:t xml:space="preserve"> </w:t>
      </w:r>
    </w:p>
    <w:p w:rsidR="000E628A" w:rsidRDefault="00E561FF">
      <w:pPr>
        <w:rPr>
          <w:rFonts w:ascii="楷体" w:eastAsia="楷体" w:hAnsi="楷体" w:cs="楷体"/>
          <w:szCs w:val="28"/>
          <w:u w:val="single"/>
        </w:rPr>
      </w:pPr>
      <w:r>
        <w:rPr>
          <w:rFonts w:ascii="楷体" w:eastAsia="楷体" w:hAnsi="楷体" w:cs="楷体" w:hint="eastAsia"/>
          <w:spacing w:val="210"/>
          <w:kern w:val="0"/>
          <w:szCs w:val="28"/>
          <w:fitText w:val="840" w:id="1"/>
        </w:rPr>
        <w:t>姓</w:t>
      </w:r>
      <w:r>
        <w:rPr>
          <w:rFonts w:ascii="楷体" w:eastAsia="楷体" w:hAnsi="楷体" w:cs="楷体" w:hint="eastAsia"/>
          <w:kern w:val="0"/>
          <w:szCs w:val="28"/>
          <w:fitText w:val="840" w:id="1"/>
        </w:rPr>
        <w:t>名</w:t>
      </w:r>
      <w:r>
        <w:rPr>
          <w:rFonts w:ascii="楷体" w:eastAsia="楷体" w:hAnsi="楷体" w:cs="楷体" w:hint="eastAsia"/>
          <w:szCs w:val="28"/>
          <w:u w:val="single"/>
        </w:rPr>
        <w:t xml:space="preserve">   </w:t>
      </w:r>
      <w:r w:rsidR="00FA51BC">
        <w:rPr>
          <w:rFonts w:ascii="楷体" w:eastAsia="楷体" w:hAnsi="楷体" w:cs="楷体" w:hint="eastAsia"/>
          <w:szCs w:val="28"/>
          <w:u w:val="single"/>
        </w:rPr>
        <w:t>王华强</w:t>
      </w:r>
      <w:r>
        <w:rPr>
          <w:rFonts w:ascii="楷体" w:eastAsia="楷体" w:hAnsi="楷体" w:cs="楷体" w:hint="eastAsia"/>
          <w:szCs w:val="28"/>
          <w:u w:val="single"/>
        </w:rPr>
        <w:t xml:space="preserve">  </w:t>
      </w:r>
      <w:r>
        <w:rPr>
          <w:rFonts w:ascii="楷体" w:eastAsia="楷体" w:hAnsi="楷体" w:cs="楷体" w:hint="eastAsia"/>
          <w:szCs w:val="28"/>
        </w:rPr>
        <w:t>学号</w:t>
      </w:r>
      <w:r>
        <w:rPr>
          <w:rFonts w:ascii="楷体" w:eastAsia="楷体" w:hAnsi="楷体" w:cs="楷体" w:hint="eastAsia"/>
          <w:szCs w:val="28"/>
          <w:u w:val="single"/>
        </w:rPr>
        <w:t xml:space="preserve">   2016K80099290</w:t>
      </w:r>
      <w:r w:rsidR="00FA51BC">
        <w:rPr>
          <w:rFonts w:ascii="楷体" w:eastAsia="楷体" w:hAnsi="楷体" w:cs="楷体" w:hint="eastAsia"/>
          <w:szCs w:val="28"/>
          <w:u w:val="single"/>
        </w:rPr>
        <w:t>35</w:t>
      </w:r>
      <w:r>
        <w:rPr>
          <w:rFonts w:ascii="楷体" w:eastAsia="楷体" w:hAnsi="楷体" w:cs="楷体" w:hint="eastAsia"/>
          <w:szCs w:val="28"/>
          <w:u w:val="single"/>
        </w:rPr>
        <w:t xml:space="preserve">     </w:t>
      </w:r>
      <w:r>
        <w:rPr>
          <w:rFonts w:ascii="楷体" w:eastAsia="楷体" w:hAnsi="楷体" w:cs="楷体" w:hint="eastAsia"/>
          <w:spacing w:val="210"/>
          <w:kern w:val="0"/>
          <w:szCs w:val="28"/>
          <w:fitText w:val="840" w:id="1"/>
        </w:rPr>
        <w:t>专</w:t>
      </w:r>
      <w:r>
        <w:rPr>
          <w:rFonts w:ascii="楷体" w:eastAsia="楷体" w:hAnsi="楷体" w:cs="楷体" w:hint="eastAsia"/>
          <w:kern w:val="0"/>
          <w:szCs w:val="28"/>
          <w:fitText w:val="840" w:id="1"/>
        </w:rPr>
        <w:t>业</w:t>
      </w:r>
      <w:r>
        <w:rPr>
          <w:rFonts w:ascii="楷体" w:eastAsia="楷体" w:hAnsi="楷体" w:cs="楷体" w:hint="eastAsia"/>
          <w:szCs w:val="28"/>
          <w:u w:val="single"/>
        </w:rPr>
        <w:t xml:space="preserve">   计算机科学与技术        </w:t>
      </w:r>
    </w:p>
    <w:p w:rsidR="000E628A" w:rsidRDefault="00E561FF">
      <w:pPr>
        <w:rPr>
          <w:rFonts w:ascii="楷体" w:eastAsia="楷体" w:hAnsi="楷体" w:cs="楷体"/>
          <w:szCs w:val="28"/>
        </w:rPr>
      </w:pPr>
      <w:r>
        <w:rPr>
          <w:rFonts w:ascii="楷体" w:eastAsia="楷体" w:hAnsi="楷体" w:cs="楷体" w:hint="eastAsia"/>
          <w:szCs w:val="28"/>
        </w:rPr>
        <w:t>同组人员</w:t>
      </w:r>
      <w:r>
        <w:rPr>
          <w:rFonts w:ascii="楷体" w:eastAsia="楷体" w:hAnsi="楷体" w:cs="楷体" w:hint="eastAsia"/>
          <w:szCs w:val="28"/>
          <w:u w:val="single"/>
        </w:rPr>
        <w:t xml:space="preserve"> 张丽玮、刘蕴哲、王华强、鲍鼎之、郑浩然、高云聪、李奉治、李金洋、任子轩                  </w:t>
      </w:r>
    </w:p>
    <w:p w:rsidR="000E628A" w:rsidRDefault="00E561FF">
      <w:pPr>
        <w:pBdr>
          <w:bottom w:val="single" w:sz="6" w:space="1" w:color="auto"/>
        </w:pBdr>
        <w:rPr>
          <w:rFonts w:ascii="楷体" w:eastAsia="楷体" w:hAnsi="楷体" w:cs="楷体"/>
          <w:szCs w:val="28"/>
          <w:u w:val="single"/>
        </w:rPr>
      </w:pPr>
      <w:r>
        <w:rPr>
          <w:rFonts w:ascii="楷体" w:eastAsia="楷体" w:hAnsi="楷体" w:cs="楷体" w:hint="eastAsia"/>
          <w:szCs w:val="28"/>
        </w:rPr>
        <w:t>实验日期</w:t>
      </w:r>
      <w:r>
        <w:rPr>
          <w:rFonts w:ascii="楷体" w:eastAsia="楷体" w:hAnsi="楷体" w:cs="楷体" w:hint="eastAsia"/>
          <w:szCs w:val="28"/>
          <w:u w:val="single"/>
        </w:rPr>
        <w:t>2018</w:t>
      </w:r>
      <w:r>
        <w:rPr>
          <w:rFonts w:ascii="楷体" w:eastAsia="楷体" w:hAnsi="楷体" w:cs="楷体" w:hint="eastAsia"/>
          <w:szCs w:val="28"/>
        </w:rPr>
        <w:t>年</w:t>
      </w:r>
      <w:r>
        <w:rPr>
          <w:rFonts w:ascii="楷体" w:eastAsia="楷体" w:hAnsi="楷体" w:cs="楷体" w:hint="eastAsia"/>
          <w:szCs w:val="28"/>
          <w:u w:val="single"/>
        </w:rPr>
        <w:t>1</w:t>
      </w:r>
      <w:r>
        <w:rPr>
          <w:rFonts w:ascii="楷体" w:eastAsia="楷体" w:hAnsi="楷体" w:cs="楷体" w:hint="eastAsia"/>
          <w:szCs w:val="28"/>
        </w:rPr>
        <w:t>月</w:t>
      </w:r>
      <w:r>
        <w:rPr>
          <w:rFonts w:ascii="楷体" w:eastAsia="楷体" w:hAnsi="楷体" w:cs="楷体" w:hint="eastAsia"/>
          <w:szCs w:val="28"/>
          <w:u w:val="single"/>
        </w:rPr>
        <w:t xml:space="preserve">    8   </w:t>
      </w:r>
      <w:r>
        <w:rPr>
          <w:rFonts w:ascii="楷体" w:eastAsia="楷体" w:hAnsi="楷体" w:cs="楷体" w:hint="eastAsia"/>
          <w:szCs w:val="28"/>
        </w:rPr>
        <w:t>日实验地点</w:t>
      </w:r>
      <w:r>
        <w:rPr>
          <w:rFonts w:ascii="楷体" w:eastAsia="楷体" w:hAnsi="楷体" w:cs="楷体" w:hint="eastAsia"/>
          <w:szCs w:val="28"/>
          <w:u w:val="single"/>
        </w:rPr>
        <w:t xml:space="preserve">      教716       </w:t>
      </w:r>
      <w:r>
        <w:rPr>
          <w:rFonts w:ascii="楷体" w:eastAsia="楷体" w:hAnsi="楷体" w:cs="楷体" w:hint="eastAsia"/>
          <w:szCs w:val="28"/>
        </w:rPr>
        <w:t>成绩评定</w:t>
      </w:r>
      <w:r w:rsidRPr="00FA51BC">
        <w:rPr>
          <w:rFonts w:ascii="楷体" w:eastAsia="楷体" w:hAnsi="楷体" w:cs="楷体" w:hint="eastAsia"/>
          <w:szCs w:val="28"/>
          <w:u w:val="single"/>
        </w:rPr>
        <w:t xml:space="preserve">             </w:t>
      </w:r>
      <w:r w:rsidR="00FA51BC">
        <w:rPr>
          <w:rFonts w:ascii="楷体" w:eastAsia="楷体" w:hAnsi="楷体" w:cs="楷体" w:hint="eastAsia"/>
          <w:szCs w:val="28"/>
          <w:u w:val="single"/>
        </w:rPr>
        <w:t>.</w:t>
      </w:r>
    </w:p>
    <w:p w:rsidR="00FA51BC" w:rsidRPr="00FA51BC" w:rsidRDefault="00FA51BC">
      <w:pPr>
        <w:rPr>
          <w:rFonts w:ascii="楷体" w:eastAsia="楷体" w:hAnsi="楷体" w:cs="楷体"/>
          <w:szCs w:val="28"/>
          <w:u w:val="single"/>
        </w:rPr>
      </w:pPr>
    </w:p>
    <w:p w:rsidR="000E628A" w:rsidRPr="00FA51BC" w:rsidRDefault="00E561FF">
      <w:pPr>
        <w:numPr>
          <w:ilvl w:val="0"/>
          <w:numId w:val="1"/>
        </w:numPr>
        <w:rPr>
          <w:rFonts w:ascii="楷体" w:eastAsia="楷体" w:hAnsi="楷体" w:cs="楷体"/>
          <w:b/>
          <w:bCs/>
          <w:sz w:val="28"/>
          <w:szCs w:val="28"/>
        </w:rPr>
      </w:pPr>
      <w:r w:rsidRPr="00FA51BC">
        <w:rPr>
          <w:rFonts w:ascii="楷体" w:eastAsia="楷体" w:hAnsi="楷体" w:cs="楷体" w:hint="eastAsia"/>
          <w:b/>
          <w:bCs/>
          <w:sz w:val="28"/>
          <w:szCs w:val="28"/>
        </w:rPr>
        <w:t>实验目的</w:t>
      </w:r>
    </w:p>
    <w:p w:rsidR="000E628A" w:rsidRDefault="00E561FF">
      <w:pPr>
        <w:rPr>
          <w:rFonts w:ascii="楷体" w:eastAsia="楷体" w:hAnsi="楷体" w:cs="楷体"/>
          <w:szCs w:val="28"/>
        </w:rPr>
      </w:pPr>
      <w:r>
        <w:rPr>
          <w:rFonts w:ascii="楷体" w:eastAsia="楷体" w:hAnsi="楷体" w:cs="楷体" w:hint="eastAsia"/>
          <w:szCs w:val="28"/>
        </w:rPr>
        <w:t xml:space="preserve">1. 观察简谐振动现象，测定简谐振动的周期。 </w:t>
      </w:r>
    </w:p>
    <w:p w:rsidR="000E628A" w:rsidRDefault="00E561FF">
      <w:pPr>
        <w:rPr>
          <w:rFonts w:ascii="楷体" w:eastAsia="楷体" w:hAnsi="楷体" w:cs="楷体"/>
          <w:szCs w:val="28"/>
        </w:rPr>
      </w:pPr>
      <w:r>
        <w:rPr>
          <w:rFonts w:ascii="楷体" w:eastAsia="楷体" w:hAnsi="楷体" w:cs="楷体" w:hint="eastAsia"/>
          <w:szCs w:val="28"/>
        </w:rPr>
        <w:t>2. 求弹簧的倔强系数</w:t>
      </w:r>
      <w:r>
        <w:rPr>
          <w:rFonts w:ascii="楷体" w:eastAsia="楷体" w:hAnsi="楷体" w:cs="楷体" w:hint="eastAsia"/>
          <w:szCs w:val="28"/>
        </w:rPr>
        <w:sym w:font="Symbol" w:char="0060"/>
      </w:r>
      <w:r>
        <w:rPr>
          <w:rFonts w:ascii="楷体" w:eastAsia="楷体" w:hAnsi="楷体" w:cs="楷体" w:hint="eastAsia"/>
          <w:szCs w:val="28"/>
        </w:rPr>
        <w:t>k和有效质量</w:t>
      </w:r>
      <w:r>
        <w:rPr>
          <w:rFonts w:ascii="楷体" w:eastAsia="楷体" w:hAnsi="楷体" w:cs="楷体" w:hint="eastAsia"/>
          <w:szCs w:val="28"/>
        </w:rPr>
        <w:sym w:font="Symbol" w:char="0060"/>
      </w:r>
      <w:r>
        <w:rPr>
          <w:rFonts w:ascii="楷体" w:eastAsia="楷体" w:hAnsi="楷体" w:cs="楷体" w:hint="eastAsia"/>
          <w:szCs w:val="28"/>
        </w:rPr>
        <w:t>m</w:t>
      </w:r>
      <w:r>
        <w:rPr>
          <w:rFonts w:ascii="楷体" w:eastAsia="楷体" w:hAnsi="楷体" w:cs="楷体" w:hint="eastAsia"/>
          <w:sz w:val="10"/>
          <w:szCs w:val="10"/>
        </w:rPr>
        <w:t>0</w:t>
      </w:r>
      <w:r>
        <w:rPr>
          <w:rFonts w:ascii="楷体" w:eastAsia="楷体" w:hAnsi="楷体" w:cs="楷体" w:hint="eastAsia"/>
          <w:szCs w:val="28"/>
        </w:rPr>
        <w:t xml:space="preserve">。 </w:t>
      </w:r>
    </w:p>
    <w:p w:rsidR="000E628A" w:rsidRDefault="00E561FF">
      <w:pPr>
        <w:rPr>
          <w:rFonts w:ascii="楷体" w:eastAsia="楷体" w:hAnsi="楷体" w:cs="楷体"/>
          <w:szCs w:val="28"/>
        </w:rPr>
      </w:pPr>
      <w:r>
        <w:rPr>
          <w:rFonts w:ascii="楷体" w:eastAsia="楷体" w:hAnsi="楷体" w:cs="楷体" w:hint="eastAsia"/>
          <w:szCs w:val="28"/>
        </w:rPr>
        <w:t xml:space="preserve">3. 观察简谐振动的运动学特征。 </w:t>
      </w:r>
    </w:p>
    <w:p w:rsidR="000E628A" w:rsidRDefault="00E561FF">
      <w:pPr>
        <w:rPr>
          <w:rFonts w:ascii="楷体" w:eastAsia="楷体" w:hAnsi="楷体" w:cs="楷体"/>
          <w:szCs w:val="28"/>
        </w:rPr>
      </w:pPr>
      <w:r>
        <w:rPr>
          <w:rFonts w:ascii="楷体" w:eastAsia="楷体" w:hAnsi="楷体" w:cs="楷体" w:hint="eastAsia"/>
          <w:szCs w:val="28"/>
        </w:rPr>
        <w:t xml:space="preserve">4. 验证机械能守恒定律。  </w:t>
      </w:r>
    </w:p>
    <w:p w:rsidR="000E628A" w:rsidRDefault="000E628A">
      <w:pPr>
        <w:rPr>
          <w:rFonts w:ascii="楷体" w:eastAsia="楷体" w:hAnsi="楷体" w:cs="楷体"/>
          <w:szCs w:val="28"/>
        </w:rPr>
      </w:pPr>
    </w:p>
    <w:p w:rsidR="000E628A" w:rsidRDefault="00E561FF">
      <w:pPr>
        <w:numPr>
          <w:ilvl w:val="0"/>
          <w:numId w:val="1"/>
        </w:numPr>
        <w:rPr>
          <w:rFonts w:ascii="楷体" w:eastAsia="楷体" w:hAnsi="楷体" w:cs="楷体"/>
          <w:b/>
          <w:bCs/>
          <w:sz w:val="28"/>
          <w:szCs w:val="28"/>
        </w:rPr>
      </w:pPr>
      <w:r>
        <w:rPr>
          <w:rFonts w:ascii="楷体" w:eastAsia="楷体" w:hAnsi="楷体" w:cs="楷体" w:hint="eastAsia"/>
          <w:b/>
          <w:bCs/>
          <w:sz w:val="28"/>
          <w:szCs w:val="28"/>
        </w:rPr>
        <w:t>实验仪器和用具</w:t>
      </w:r>
    </w:p>
    <w:p w:rsidR="000E628A" w:rsidRDefault="00E561FF">
      <w:pPr>
        <w:ind w:firstLine="420"/>
        <w:rPr>
          <w:rFonts w:ascii="楷体" w:eastAsia="楷体" w:hAnsi="楷体" w:cs="楷体"/>
          <w:szCs w:val="28"/>
        </w:rPr>
      </w:pPr>
      <w:r>
        <w:rPr>
          <w:rFonts w:ascii="楷体" w:eastAsia="楷体" w:hAnsi="楷体" w:cs="楷体" w:hint="eastAsia"/>
          <w:szCs w:val="28"/>
        </w:rPr>
        <w:t xml:space="preserve">气垫导轨、滑块、附加砝码、弹簧、U 型挡光片、平板挡光片、数字毫秒计、天平等。 </w:t>
      </w:r>
    </w:p>
    <w:p w:rsidR="000E628A" w:rsidRDefault="000E628A">
      <w:pPr>
        <w:ind w:firstLine="420"/>
        <w:rPr>
          <w:rFonts w:ascii="楷体" w:eastAsia="楷体" w:hAnsi="楷体" w:cs="楷体"/>
          <w:szCs w:val="28"/>
        </w:rPr>
      </w:pPr>
    </w:p>
    <w:p w:rsidR="000E628A" w:rsidRDefault="00E561FF">
      <w:pPr>
        <w:rPr>
          <w:rFonts w:ascii="楷体" w:eastAsia="楷体" w:hAnsi="楷体" w:cs="楷体"/>
          <w:b/>
          <w:bCs/>
          <w:sz w:val="28"/>
          <w:szCs w:val="28"/>
        </w:rPr>
      </w:pPr>
      <w:r>
        <w:rPr>
          <w:rFonts w:ascii="楷体" w:eastAsia="楷体" w:hAnsi="楷体" w:cs="楷体" w:hint="eastAsia"/>
          <w:b/>
          <w:bCs/>
          <w:sz w:val="28"/>
          <w:szCs w:val="28"/>
        </w:rPr>
        <w:t>三、实验原理</w:t>
      </w:r>
    </w:p>
    <w:p w:rsidR="000E628A" w:rsidRDefault="00E561FF">
      <w:pPr>
        <w:ind w:firstLine="420"/>
        <w:rPr>
          <w:rFonts w:ascii="楷体" w:eastAsia="楷体" w:hAnsi="楷体" w:cs="楷体"/>
          <w:b/>
          <w:bCs/>
        </w:rPr>
      </w:pPr>
      <w:r>
        <w:rPr>
          <w:rFonts w:ascii="楷体" w:eastAsia="楷体" w:hAnsi="楷体" w:cs="楷体" w:hint="eastAsia"/>
          <w:b/>
          <w:bCs/>
        </w:rPr>
        <w:t xml:space="preserve">1. 弹簧振子的简谐运动 </w:t>
      </w:r>
    </w:p>
    <w:p w:rsidR="000E628A" w:rsidRDefault="00E561FF">
      <w:pPr>
        <w:ind w:firstLine="420"/>
        <w:rPr>
          <w:rFonts w:ascii="楷体" w:eastAsia="楷体" w:hAnsi="楷体" w:cs="楷体"/>
        </w:rPr>
      </w:pPr>
      <w:r>
        <w:rPr>
          <w:rFonts w:ascii="楷体" w:eastAsia="楷体" w:hAnsi="楷体" w:cs="楷体" w:hint="eastAsia"/>
        </w:rPr>
        <w:t>在水平的气垫导轨上，两个相同的弹簧中间系</w:t>
      </w:r>
      <w:proofErr w:type="gramStart"/>
      <w:r>
        <w:rPr>
          <w:rFonts w:ascii="楷体" w:eastAsia="楷体" w:hAnsi="楷体" w:cs="楷体" w:hint="eastAsia"/>
        </w:rPr>
        <w:t>一</w:t>
      </w:r>
      <w:proofErr w:type="gramEnd"/>
      <w:r>
        <w:rPr>
          <w:rFonts w:ascii="楷体" w:eastAsia="楷体" w:hAnsi="楷体" w:cs="楷体" w:hint="eastAsia"/>
        </w:rPr>
        <w:t xml:space="preserve">滑块，滑块做往返振动，如图 1 所示。如果不考虑滑块运动的阻力，那么，滑块的振动可以看成是简谐振动。 </w:t>
      </w:r>
    </w:p>
    <w:p w:rsidR="000E628A" w:rsidRDefault="00E561FF">
      <w:pPr>
        <w:ind w:firstLine="420"/>
        <w:jc w:val="center"/>
        <w:rPr>
          <w:rFonts w:ascii="楷体" w:eastAsia="楷体" w:hAnsi="楷体" w:cs="楷体"/>
        </w:rPr>
      </w:pPr>
      <w:r>
        <w:rPr>
          <w:rFonts w:ascii="楷体" w:eastAsia="楷体" w:hAnsi="楷体" w:cs="楷体" w:hint="eastAsia"/>
          <w:noProof/>
        </w:rPr>
        <w:drawing>
          <wp:inline distT="0" distB="0" distL="114300" distR="114300">
            <wp:extent cx="3182620" cy="156972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3182620" cy="1569720"/>
                    </a:xfrm>
                    <a:prstGeom prst="rect">
                      <a:avLst/>
                    </a:prstGeom>
                    <a:noFill/>
                    <a:ln w="9525">
                      <a:noFill/>
                    </a:ln>
                  </pic:spPr>
                </pic:pic>
              </a:graphicData>
            </a:graphic>
          </wp:inline>
        </w:drawing>
      </w:r>
    </w:p>
    <w:p w:rsidR="000E628A" w:rsidRDefault="00E561FF">
      <w:pPr>
        <w:ind w:firstLine="420"/>
        <w:rPr>
          <w:rFonts w:ascii="楷体" w:eastAsia="楷体" w:hAnsi="楷体" w:cs="楷体"/>
        </w:rPr>
      </w:pPr>
      <w:proofErr w:type="gramStart"/>
      <w:r>
        <w:rPr>
          <w:rFonts w:ascii="楷体" w:eastAsia="楷体" w:hAnsi="楷体" w:cs="楷体" w:hint="eastAsia"/>
        </w:rPr>
        <w:t>设质量</w:t>
      </w:r>
      <w:proofErr w:type="gramEnd"/>
      <w:r>
        <w:rPr>
          <w:rFonts w:ascii="楷体" w:eastAsia="楷体" w:hAnsi="楷体" w:cs="楷体" w:hint="eastAsia"/>
        </w:rPr>
        <w:t>为 m</w:t>
      </w:r>
      <w:r>
        <w:rPr>
          <w:rFonts w:ascii="楷体" w:eastAsia="楷体" w:hAnsi="楷体" w:cs="楷体" w:hint="eastAsia"/>
          <w:sz w:val="10"/>
          <w:szCs w:val="10"/>
        </w:rPr>
        <w:t>1</w:t>
      </w:r>
      <w:r>
        <w:rPr>
          <w:rFonts w:ascii="楷体" w:eastAsia="楷体" w:hAnsi="楷体" w:cs="楷体" w:hint="eastAsia"/>
        </w:rPr>
        <w:t>的滑块处于平衡位置，每个弹簧的伸长量为 x</w:t>
      </w:r>
      <w:r>
        <w:rPr>
          <w:rFonts w:ascii="楷体" w:eastAsia="楷体" w:hAnsi="楷体" w:cs="楷体" w:hint="eastAsia"/>
          <w:sz w:val="10"/>
          <w:szCs w:val="10"/>
        </w:rPr>
        <w:t>0</w:t>
      </w:r>
      <w:r>
        <w:rPr>
          <w:rFonts w:ascii="楷体" w:eastAsia="楷体" w:hAnsi="楷体" w:cs="楷体" w:hint="eastAsia"/>
        </w:rPr>
        <w:t>，当 m</w:t>
      </w:r>
      <w:r>
        <w:rPr>
          <w:rFonts w:ascii="楷体" w:eastAsia="楷体" w:hAnsi="楷体" w:cs="楷体" w:hint="eastAsia"/>
          <w:sz w:val="10"/>
          <w:szCs w:val="10"/>
        </w:rPr>
        <w:t>1</w:t>
      </w:r>
      <w:r>
        <w:rPr>
          <w:rFonts w:ascii="楷体" w:eastAsia="楷体" w:hAnsi="楷体" w:cs="楷体" w:hint="eastAsia"/>
        </w:rPr>
        <w:t>距平衡点 x 时，m</w:t>
      </w:r>
      <w:r>
        <w:rPr>
          <w:rFonts w:ascii="楷体" w:eastAsia="楷体" w:hAnsi="楷体" w:cs="楷体" w:hint="eastAsia"/>
          <w:sz w:val="10"/>
          <w:szCs w:val="10"/>
        </w:rPr>
        <w:t xml:space="preserve">1 </w:t>
      </w:r>
      <w:r>
        <w:rPr>
          <w:rFonts w:ascii="楷体" w:eastAsia="楷体" w:hAnsi="楷体" w:cs="楷体" w:hint="eastAsia"/>
        </w:rPr>
        <w:t>只受弹性力-k</w:t>
      </w:r>
      <w:r>
        <w:rPr>
          <w:rFonts w:ascii="楷体" w:eastAsia="楷体" w:hAnsi="楷体" w:cs="楷体" w:hint="eastAsia"/>
          <w:sz w:val="10"/>
          <w:szCs w:val="10"/>
        </w:rPr>
        <w:t>1</w:t>
      </w:r>
      <w:r>
        <w:rPr>
          <w:rFonts w:ascii="楷体" w:eastAsia="楷体" w:hAnsi="楷体" w:cs="楷体" w:hint="eastAsia"/>
        </w:rPr>
        <w:t>(x+x</w:t>
      </w:r>
      <w:r>
        <w:rPr>
          <w:rFonts w:ascii="楷体" w:eastAsia="楷体" w:hAnsi="楷体" w:cs="楷体" w:hint="eastAsia"/>
          <w:sz w:val="10"/>
          <w:szCs w:val="10"/>
        </w:rPr>
        <w:t>0</w:t>
      </w:r>
      <w:r>
        <w:rPr>
          <w:rFonts w:ascii="楷体" w:eastAsia="楷体" w:hAnsi="楷体" w:cs="楷体" w:hint="eastAsia"/>
        </w:rPr>
        <w:t>)与-k</w:t>
      </w:r>
      <w:r>
        <w:rPr>
          <w:rFonts w:ascii="楷体" w:eastAsia="楷体" w:hAnsi="楷体" w:cs="楷体" w:hint="eastAsia"/>
          <w:sz w:val="10"/>
          <w:szCs w:val="10"/>
        </w:rPr>
        <w:t>1</w:t>
      </w:r>
      <w:r>
        <w:rPr>
          <w:rFonts w:ascii="楷体" w:eastAsia="楷体" w:hAnsi="楷体" w:cs="楷体" w:hint="eastAsia"/>
        </w:rPr>
        <w:t>(x-x</w:t>
      </w:r>
      <w:r>
        <w:rPr>
          <w:rFonts w:ascii="楷体" w:eastAsia="楷体" w:hAnsi="楷体" w:cs="楷体" w:hint="eastAsia"/>
          <w:sz w:val="10"/>
          <w:szCs w:val="10"/>
        </w:rPr>
        <w:t>0</w:t>
      </w:r>
      <w:r>
        <w:rPr>
          <w:rFonts w:ascii="楷体" w:eastAsia="楷体" w:hAnsi="楷体" w:cs="楷体" w:hint="eastAsia"/>
        </w:rPr>
        <w:t>)的作用，其中 k</w:t>
      </w:r>
      <w:r>
        <w:rPr>
          <w:rFonts w:ascii="楷体" w:eastAsia="楷体" w:hAnsi="楷体" w:cs="楷体" w:hint="eastAsia"/>
          <w:sz w:val="10"/>
          <w:szCs w:val="10"/>
        </w:rPr>
        <w:t>1</w:t>
      </w:r>
      <w:r>
        <w:rPr>
          <w:rFonts w:ascii="楷体" w:eastAsia="楷体" w:hAnsi="楷体" w:cs="楷体" w:hint="eastAsia"/>
        </w:rPr>
        <w:t xml:space="preserve"> 是弹簧的倔强系数。根据牛顿第二定律，其运动方程为：</w:t>
      </w:r>
    </w:p>
    <w:p w:rsidR="000E628A" w:rsidRDefault="00E561FF">
      <w:pPr>
        <w:ind w:firstLine="420"/>
        <w:jc w:val="right"/>
        <w:rPr>
          <w:rFonts w:ascii="楷体" w:eastAsia="楷体" w:hAnsi="楷体" w:cs="楷体"/>
        </w:rPr>
      </w:pPr>
      <w:r>
        <w:rPr>
          <w:rFonts w:ascii="楷体" w:eastAsia="楷体" w:hAnsi="楷体" w:cs="楷体" w:hint="eastAsia"/>
          <w:noProof/>
        </w:rPr>
        <w:drawing>
          <wp:inline distT="0" distB="0" distL="114300" distR="114300">
            <wp:extent cx="3329305" cy="559435"/>
            <wp:effectExtent l="0" t="0" r="8255"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3329305" cy="559435"/>
                    </a:xfrm>
                    <a:prstGeom prst="rect">
                      <a:avLst/>
                    </a:prstGeom>
                    <a:noFill/>
                    <a:ln w="9525">
                      <a:noFill/>
                    </a:ln>
                  </pic:spPr>
                </pic:pic>
              </a:graphicData>
            </a:graphic>
          </wp:inline>
        </w:drawing>
      </w:r>
    </w:p>
    <w:p w:rsidR="000E628A" w:rsidRDefault="00E561FF">
      <w:pPr>
        <w:rPr>
          <w:rFonts w:ascii="楷体" w:eastAsia="楷体" w:hAnsi="楷体" w:cs="楷体"/>
        </w:rPr>
      </w:pPr>
      <w:r>
        <w:rPr>
          <w:rFonts w:ascii="楷体" w:eastAsia="楷体" w:hAnsi="楷体" w:cs="楷体" w:hint="eastAsia"/>
        </w:rPr>
        <w:t>式中：m—振动系统的有效质量；m</w:t>
      </w:r>
      <w:r>
        <w:rPr>
          <w:rFonts w:ascii="楷体" w:eastAsia="楷体" w:hAnsi="楷体" w:cs="楷体" w:hint="eastAsia"/>
          <w:sz w:val="10"/>
          <w:szCs w:val="10"/>
        </w:rPr>
        <w:t>0</w:t>
      </w:r>
      <w:r>
        <w:rPr>
          <w:rFonts w:ascii="楷体" w:eastAsia="楷体" w:hAnsi="楷体" w:cs="楷体" w:hint="eastAsia"/>
        </w:rPr>
        <w:t>—弹簧的有效质量；m</w:t>
      </w:r>
      <w:r>
        <w:rPr>
          <w:rFonts w:ascii="楷体" w:eastAsia="楷体" w:hAnsi="楷体" w:cs="楷体" w:hint="eastAsia"/>
          <w:sz w:val="10"/>
          <w:szCs w:val="10"/>
        </w:rPr>
        <w:t>1</w:t>
      </w:r>
      <w:r>
        <w:rPr>
          <w:rFonts w:ascii="楷体" w:eastAsia="楷体" w:hAnsi="楷体" w:cs="楷体" w:hint="eastAsia"/>
        </w:rPr>
        <w:t xml:space="preserve">—滑块和砝码的质量。            </w:t>
      </w:r>
    </w:p>
    <w:p w:rsidR="000E628A" w:rsidRDefault="00E561FF">
      <w:pPr>
        <w:rPr>
          <w:rFonts w:ascii="楷体" w:eastAsia="楷体" w:hAnsi="楷体" w:cs="楷体"/>
        </w:rPr>
      </w:pPr>
      <w:r>
        <w:rPr>
          <w:rFonts w:ascii="楷体" w:eastAsia="楷体" w:hAnsi="楷体" w:cs="楷体" w:hint="eastAsia"/>
        </w:rPr>
        <w:t>方程（1）的解为：</w:t>
      </w:r>
    </w:p>
    <w:p w:rsidR="000E628A" w:rsidRDefault="00E561FF">
      <w:pPr>
        <w:jc w:val="right"/>
        <w:rPr>
          <w:rFonts w:ascii="楷体" w:eastAsia="楷体" w:hAnsi="楷体" w:cs="楷体"/>
        </w:rPr>
      </w:pPr>
      <w:r>
        <w:rPr>
          <w:rFonts w:ascii="楷体" w:eastAsia="楷体" w:hAnsi="楷体" w:cs="楷体" w:hint="eastAsia"/>
          <w:noProof/>
        </w:rPr>
        <w:drawing>
          <wp:inline distT="0" distB="0" distL="114300" distR="114300">
            <wp:extent cx="3196590" cy="300355"/>
            <wp:effectExtent l="0" t="0" r="381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3196590" cy="300355"/>
                    </a:xfrm>
                    <a:prstGeom prst="rect">
                      <a:avLst/>
                    </a:prstGeom>
                    <a:noFill/>
                    <a:ln w="9525">
                      <a:noFill/>
                    </a:ln>
                  </pic:spPr>
                </pic:pic>
              </a:graphicData>
            </a:graphic>
          </wp:inline>
        </w:drawing>
      </w:r>
    </w:p>
    <w:p w:rsidR="000E628A" w:rsidRDefault="00E561FF">
      <w:pPr>
        <w:rPr>
          <w:rFonts w:ascii="楷体" w:eastAsia="楷体" w:hAnsi="楷体" w:cs="楷体"/>
        </w:rPr>
      </w:pPr>
      <w:r>
        <w:rPr>
          <w:rFonts w:ascii="楷体" w:eastAsia="楷体" w:hAnsi="楷体" w:cs="楷体" w:hint="eastAsia"/>
        </w:rPr>
        <w:t>说明滑块是做简谐振动。式中：A—振幅； φ</w:t>
      </w:r>
      <w:r>
        <w:rPr>
          <w:rFonts w:ascii="楷体" w:eastAsia="楷体" w:hAnsi="楷体" w:cs="楷体" w:hint="eastAsia"/>
          <w:sz w:val="10"/>
          <w:szCs w:val="10"/>
        </w:rPr>
        <w:t>0</w:t>
      </w:r>
      <w:r>
        <w:rPr>
          <w:rFonts w:ascii="楷体" w:eastAsia="楷体" w:hAnsi="楷体" w:cs="楷体" w:hint="eastAsia"/>
        </w:rPr>
        <w:t xml:space="preserve">—初相位。 </w:t>
      </w:r>
    </w:p>
    <w:p w:rsidR="000E628A" w:rsidRDefault="00E561FF">
      <w:pPr>
        <w:jc w:val="right"/>
        <w:rPr>
          <w:rFonts w:ascii="楷体" w:eastAsia="楷体" w:hAnsi="楷体" w:cs="楷体"/>
        </w:rPr>
      </w:pPr>
      <w:r>
        <w:rPr>
          <w:rFonts w:ascii="楷体" w:eastAsia="楷体" w:hAnsi="楷体" w:cs="楷体" w:hint="eastAsia"/>
          <w:noProof/>
        </w:rPr>
        <w:drawing>
          <wp:inline distT="0" distB="0" distL="114300" distR="114300">
            <wp:extent cx="3239770" cy="348615"/>
            <wp:effectExtent l="0" t="0" r="6350" b="19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3239770" cy="348615"/>
                    </a:xfrm>
                    <a:prstGeom prst="rect">
                      <a:avLst/>
                    </a:prstGeom>
                    <a:noFill/>
                    <a:ln w="9525">
                      <a:noFill/>
                    </a:ln>
                  </pic:spPr>
                </pic:pic>
              </a:graphicData>
            </a:graphic>
          </wp:inline>
        </w:drawing>
      </w:r>
      <w:r>
        <w:rPr>
          <w:rFonts w:ascii="楷体" w:eastAsia="楷体" w:hAnsi="楷体" w:cs="楷体" w:hint="eastAsia"/>
        </w:rPr>
        <w:t></w:t>
      </w:r>
    </w:p>
    <w:p w:rsidR="000E628A" w:rsidRDefault="00E561FF">
      <w:pPr>
        <w:rPr>
          <w:rFonts w:ascii="楷体" w:eastAsia="楷体" w:hAnsi="楷体" w:cs="楷体"/>
        </w:rPr>
      </w:pPr>
      <w:r>
        <w:rPr>
          <w:rFonts w:ascii="楷体" w:eastAsia="楷体" w:hAnsi="楷体" w:cs="楷体" w:hint="eastAsia"/>
          <w:szCs w:val="21"/>
        </w:rPr>
        <w:lastRenderedPageBreak/>
        <w:t>ω</w:t>
      </w:r>
      <w:r>
        <w:rPr>
          <w:rFonts w:ascii="楷体" w:eastAsia="楷体" w:hAnsi="楷体" w:cs="楷体" w:hint="eastAsia"/>
          <w:sz w:val="10"/>
          <w:szCs w:val="10"/>
        </w:rPr>
        <w:t>0</w:t>
      </w:r>
      <w:r>
        <w:rPr>
          <w:rFonts w:ascii="楷体" w:eastAsia="楷体" w:hAnsi="楷体" w:cs="楷体" w:hint="eastAsia"/>
        </w:rPr>
        <w:t>叫做振动系统的固有频率，由振动系统本身的性质所决定。振动周期 T 与</w:t>
      </w:r>
      <w:r>
        <w:rPr>
          <w:rFonts w:ascii="楷体" w:eastAsia="楷体" w:hAnsi="楷体" w:cs="楷体" w:hint="eastAsia"/>
          <w:szCs w:val="21"/>
        </w:rPr>
        <w:t>ω</w:t>
      </w:r>
      <w:r>
        <w:rPr>
          <w:rFonts w:ascii="楷体" w:eastAsia="楷体" w:hAnsi="楷体" w:cs="楷体" w:hint="eastAsia"/>
          <w:sz w:val="10"/>
          <w:szCs w:val="10"/>
        </w:rPr>
        <w:t>0</w:t>
      </w:r>
      <w:r>
        <w:rPr>
          <w:rFonts w:ascii="楷体" w:eastAsia="楷体" w:hAnsi="楷体" w:cs="楷体" w:hint="eastAsia"/>
        </w:rPr>
        <w:t>有下列关</w:t>
      </w:r>
    </w:p>
    <w:p w:rsidR="000E628A" w:rsidRDefault="00E561FF">
      <w:pPr>
        <w:rPr>
          <w:rFonts w:ascii="楷体" w:eastAsia="楷体" w:hAnsi="楷体" w:cs="楷体"/>
        </w:rPr>
      </w:pPr>
      <w:r>
        <w:rPr>
          <w:rFonts w:ascii="楷体" w:eastAsia="楷体" w:hAnsi="楷体" w:cs="楷体" w:hint="eastAsia"/>
        </w:rPr>
        <w:t xml:space="preserve">系： </w:t>
      </w:r>
    </w:p>
    <w:p w:rsidR="000E628A" w:rsidRDefault="00E561FF">
      <w:pPr>
        <w:jc w:val="right"/>
        <w:rPr>
          <w:rFonts w:ascii="楷体" w:eastAsia="楷体" w:hAnsi="楷体" w:cs="楷体"/>
        </w:rPr>
      </w:pPr>
      <w:r>
        <w:rPr>
          <w:rFonts w:ascii="楷体" w:eastAsia="楷体" w:hAnsi="楷体" w:cs="楷体" w:hint="eastAsia"/>
          <w:noProof/>
        </w:rPr>
        <w:drawing>
          <wp:inline distT="0" distB="0" distL="114300" distR="114300">
            <wp:extent cx="3769995" cy="393700"/>
            <wp:effectExtent l="0" t="0" r="952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3769995" cy="393700"/>
                    </a:xfrm>
                    <a:prstGeom prst="rect">
                      <a:avLst/>
                    </a:prstGeom>
                    <a:noFill/>
                    <a:ln w="9525">
                      <a:noFill/>
                    </a:ln>
                  </pic:spPr>
                </pic:pic>
              </a:graphicData>
            </a:graphic>
          </wp:inline>
        </w:drawing>
      </w:r>
      <w:r>
        <w:rPr>
          <w:rFonts w:ascii="楷体" w:eastAsia="楷体" w:hAnsi="楷体" w:cs="楷体" w:hint="eastAsia"/>
        </w:rPr>
        <w:t xml:space="preserve"> </w:t>
      </w:r>
    </w:p>
    <w:p w:rsidR="000E628A" w:rsidRDefault="00E561FF">
      <w:pPr>
        <w:rPr>
          <w:rFonts w:ascii="楷体" w:eastAsia="楷体" w:hAnsi="楷体" w:cs="楷体"/>
        </w:rPr>
      </w:pPr>
      <w:r>
        <w:rPr>
          <w:rFonts w:ascii="楷体" w:eastAsia="楷体" w:hAnsi="楷体" w:cs="楷体" w:hint="eastAsia"/>
        </w:rPr>
        <w:t>（5）式两边</w:t>
      </w:r>
      <w:proofErr w:type="gramStart"/>
      <w:r>
        <w:rPr>
          <w:rFonts w:ascii="楷体" w:eastAsia="楷体" w:hAnsi="楷体" w:cs="楷体" w:hint="eastAsia"/>
        </w:rPr>
        <w:t>平方即</w:t>
      </w:r>
      <w:proofErr w:type="gramEnd"/>
      <w:r>
        <w:rPr>
          <w:rFonts w:ascii="楷体" w:eastAsia="楷体" w:hAnsi="楷体" w:cs="楷体" w:hint="eastAsia"/>
        </w:rPr>
        <w:t>可得到</w:t>
      </w:r>
    </w:p>
    <w:p w:rsidR="000E628A" w:rsidRDefault="00E561FF">
      <w:pPr>
        <w:jc w:val="right"/>
        <w:rPr>
          <w:rFonts w:ascii="楷体" w:eastAsia="楷体" w:hAnsi="楷体" w:cs="楷体"/>
        </w:rPr>
      </w:pPr>
      <w:r>
        <w:rPr>
          <w:rFonts w:ascii="楷体" w:eastAsia="楷体" w:hAnsi="楷体" w:cs="楷体" w:hint="eastAsia"/>
          <w:noProof/>
        </w:rPr>
        <w:drawing>
          <wp:inline distT="0" distB="0" distL="114300" distR="114300">
            <wp:extent cx="3463925" cy="295275"/>
            <wp:effectExtent l="0" t="0" r="10795" b="952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3463925" cy="295275"/>
                    </a:xfrm>
                    <a:prstGeom prst="rect">
                      <a:avLst/>
                    </a:prstGeom>
                    <a:noFill/>
                    <a:ln w="9525">
                      <a:noFill/>
                    </a:ln>
                  </pic:spPr>
                </pic:pic>
              </a:graphicData>
            </a:graphic>
          </wp:inline>
        </w:drawing>
      </w:r>
    </w:p>
    <w:p w:rsidR="000E628A" w:rsidRDefault="00E561FF">
      <w:pPr>
        <w:ind w:firstLine="420"/>
        <w:rPr>
          <w:rFonts w:ascii="楷体" w:eastAsia="楷体" w:hAnsi="楷体" w:cs="楷体"/>
        </w:rPr>
      </w:pPr>
      <w:r>
        <w:rPr>
          <w:rFonts w:ascii="楷体" w:eastAsia="楷体" w:hAnsi="楷体" w:cs="楷体" w:hint="eastAsia"/>
        </w:rPr>
        <w:t>在实验中，我们改变 m</w:t>
      </w:r>
      <w:r>
        <w:rPr>
          <w:rFonts w:ascii="楷体" w:eastAsia="楷体" w:hAnsi="楷体" w:cs="楷体" w:hint="eastAsia"/>
          <w:sz w:val="10"/>
          <w:szCs w:val="10"/>
        </w:rPr>
        <w:t>1</w:t>
      </w:r>
      <w:r>
        <w:rPr>
          <w:rFonts w:ascii="楷体" w:eastAsia="楷体" w:hAnsi="楷体" w:cs="楷体" w:hint="eastAsia"/>
        </w:rPr>
        <w:t>，测出相应的 T，采用作图法获得 T²-m 的曲线，该曲线应该为一条直线，直线的斜率为4π²/k，采用最小二乘法可以计算出该斜率值，并得到 k 的值。同时，可以从该条直线的截距获取 m</w:t>
      </w:r>
      <w:r>
        <w:rPr>
          <w:rFonts w:ascii="楷体" w:eastAsia="楷体" w:hAnsi="楷体" w:cs="楷体" w:hint="eastAsia"/>
          <w:sz w:val="10"/>
          <w:szCs w:val="10"/>
        </w:rPr>
        <w:t>0</w:t>
      </w:r>
      <w:r>
        <w:rPr>
          <w:rFonts w:ascii="楷体" w:eastAsia="楷体" w:hAnsi="楷体" w:cs="楷体" w:hint="eastAsia"/>
        </w:rPr>
        <w:t xml:space="preserve">的值。 </w:t>
      </w:r>
    </w:p>
    <w:p w:rsidR="000E628A" w:rsidRDefault="00E561FF">
      <w:pPr>
        <w:ind w:firstLine="420"/>
        <w:rPr>
          <w:rFonts w:ascii="楷体" w:eastAsia="楷体" w:hAnsi="楷体" w:cs="楷体"/>
        </w:rPr>
      </w:pPr>
      <w:r>
        <w:rPr>
          <w:rFonts w:ascii="楷体" w:eastAsia="楷体" w:hAnsi="楷体" w:cs="楷体" w:hint="eastAsia"/>
        </w:rPr>
        <w:t>也可采用逐差法求解 k 和 m</w:t>
      </w:r>
      <w:r>
        <w:rPr>
          <w:rFonts w:ascii="楷体" w:eastAsia="楷体" w:hAnsi="楷体" w:cs="楷体" w:hint="eastAsia"/>
          <w:sz w:val="10"/>
          <w:szCs w:val="10"/>
        </w:rPr>
        <w:t>0</w:t>
      </w:r>
      <w:r>
        <w:rPr>
          <w:rFonts w:ascii="楷体" w:eastAsia="楷体" w:hAnsi="楷体" w:cs="楷体" w:hint="eastAsia"/>
        </w:rPr>
        <w:t>的值。</w:t>
      </w:r>
    </w:p>
    <w:p w:rsidR="000E628A" w:rsidRDefault="000E628A">
      <w:pPr>
        <w:ind w:firstLine="420"/>
        <w:rPr>
          <w:rFonts w:ascii="楷体" w:eastAsia="楷体" w:hAnsi="楷体" w:cs="楷体"/>
        </w:rPr>
      </w:pPr>
    </w:p>
    <w:p w:rsidR="000E628A" w:rsidRDefault="00E561FF">
      <w:pPr>
        <w:ind w:firstLine="420"/>
        <w:rPr>
          <w:rFonts w:ascii="楷体" w:eastAsia="楷体" w:hAnsi="楷体" w:cs="楷体"/>
          <w:b/>
          <w:bCs/>
        </w:rPr>
      </w:pPr>
      <w:r>
        <w:rPr>
          <w:rFonts w:ascii="楷体" w:eastAsia="楷体" w:hAnsi="楷体" w:cs="楷体" w:hint="eastAsia"/>
          <w:b/>
          <w:bCs/>
        </w:rPr>
        <w:t xml:space="preserve">2. 简谐运动的运动学特征描述 </w:t>
      </w:r>
    </w:p>
    <w:p w:rsidR="000E628A" w:rsidRDefault="00E561FF">
      <w:pPr>
        <w:ind w:firstLine="420"/>
        <w:rPr>
          <w:rFonts w:ascii="楷体" w:eastAsia="楷体" w:hAnsi="楷体" w:cs="楷体"/>
        </w:rPr>
      </w:pPr>
      <w:r>
        <w:rPr>
          <w:rFonts w:ascii="楷体" w:eastAsia="楷体" w:hAnsi="楷体" w:cs="楷体" w:hint="eastAsia"/>
        </w:rPr>
        <w:t>对（2）式在时间上进行求导即可得到：</w:t>
      </w:r>
    </w:p>
    <w:p w:rsidR="000E628A" w:rsidRDefault="00E561FF">
      <w:pPr>
        <w:jc w:val="right"/>
        <w:rPr>
          <w:rFonts w:ascii="楷体" w:eastAsia="楷体" w:hAnsi="楷体" w:cs="楷体"/>
        </w:rPr>
      </w:pPr>
      <w:r>
        <w:rPr>
          <w:rFonts w:ascii="楷体" w:eastAsia="楷体" w:hAnsi="楷体" w:cs="楷体" w:hint="eastAsia"/>
          <w:noProof/>
        </w:rPr>
        <w:drawing>
          <wp:inline distT="0" distB="0" distL="114300" distR="114300">
            <wp:extent cx="3464560" cy="476885"/>
            <wp:effectExtent l="0" t="0" r="10160" b="1079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2"/>
                    <a:stretch>
                      <a:fillRect/>
                    </a:stretch>
                  </pic:blipFill>
                  <pic:spPr>
                    <a:xfrm>
                      <a:off x="0" y="0"/>
                      <a:ext cx="3464560" cy="476885"/>
                    </a:xfrm>
                    <a:prstGeom prst="rect">
                      <a:avLst/>
                    </a:prstGeom>
                    <a:noFill/>
                    <a:ln w="9525">
                      <a:noFill/>
                    </a:ln>
                  </pic:spPr>
                </pic:pic>
              </a:graphicData>
            </a:graphic>
          </wp:inline>
        </w:drawing>
      </w:r>
    </w:p>
    <w:p w:rsidR="000E628A" w:rsidRDefault="00E561FF">
      <w:pPr>
        <w:ind w:firstLine="420"/>
        <w:rPr>
          <w:rFonts w:ascii="楷体" w:eastAsia="楷体" w:hAnsi="楷体" w:cs="楷体"/>
        </w:rPr>
      </w:pPr>
      <w:r>
        <w:rPr>
          <w:rFonts w:ascii="楷体" w:eastAsia="楷体" w:hAnsi="楷体" w:cs="楷体" w:hint="eastAsia"/>
        </w:rPr>
        <w:t>由（7）式可见，速度 v 与时间有关，且随时间的变化关系为简谐振动，角频率为</w:t>
      </w:r>
      <w:r>
        <w:rPr>
          <w:rFonts w:ascii="楷体" w:eastAsia="楷体" w:hAnsi="楷体" w:cs="楷体" w:hint="eastAsia"/>
          <w:szCs w:val="21"/>
        </w:rPr>
        <w:t>ω</w:t>
      </w:r>
      <w:r>
        <w:rPr>
          <w:rFonts w:ascii="楷体" w:eastAsia="楷体" w:hAnsi="楷体" w:cs="楷体" w:hint="eastAsia"/>
          <w:sz w:val="10"/>
          <w:szCs w:val="10"/>
        </w:rPr>
        <w:t>0</w:t>
      </w:r>
      <w:r>
        <w:rPr>
          <w:rFonts w:ascii="楷体" w:eastAsia="楷体" w:hAnsi="楷体" w:cs="楷体" w:hint="eastAsia"/>
        </w:rPr>
        <w:t>，振幅为A</w:t>
      </w:r>
      <w:r>
        <w:rPr>
          <w:rFonts w:ascii="楷体" w:eastAsia="楷体" w:hAnsi="楷体" w:cs="楷体" w:hint="eastAsia"/>
          <w:szCs w:val="21"/>
        </w:rPr>
        <w:t>ω</w:t>
      </w:r>
      <w:r>
        <w:rPr>
          <w:rFonts w:ascii="楷体" w:eastAsia="楷体" w:hAnsi="楷体" w:cs="楷体" w:hint="eastAsia"/>
          <w:sz w:val="10"/>
          <w:szCs w:val="10"/>
        </w:rPr>
        <w:t>0</w:t>
      </w:r>
      <w:r>
        <w:rPr>
          <w:rFonts w:ascii="楷体" w:eastAsia="楷体" w:hAnsi="楷体" w:cs="楷体" w:hint="eastAsia"/>
        </w:rPr>
        <w:t xml:space="preserve">，而且速度 v 的相位比 x 超前 π/2。 </w:t>
      </w:r>
    </w:p>
    <w:p w:rsidR="000E628A" w:rsidRDefault="00E561FF">
      <w:pPr>
        <w:ind w:firstLine="420"/>
        <w:rPr>
          <w:rFonts w:ascii="楷体" w:eastAsia="楷体" w:hAnsi="楷体" w:cs="楷体"/>
        </w:rPr>
      </w:pPr>
      <w:r>
        <w:rPr>
          <w:rFonts w:ascii="楷体" w:eastAsia="楷体" w:hAnsi="楷体" w:cs="楷体" w:hint="eastAsia"/>
        </w:rPr>
        <w:t>综合（2）和（7），消去时间 t，即可得到：</w:t>
      </w:r>
    </w:p>
    <w:p w:rsidR="000E628A" w:rsidRDefault="00E561FF">
      <w:pPr>
        <w:jc w:val="right"/>
        <w:rPr>
          <w:rFonts w:ascii="楷体" w:eastAsia="楷体" w:hAnsi="楷体" w:cs="楷体"/>
        </w:rPr>
      </w:pPr>
      <w:r>
        <w:rPr>
          <w:rFonts w:ascii="楷体" w:eastAsia="楷体" w:hAnsi="楷体" w:cs="楷体" w:hint="eastAsia"/>
          <w:noProof/>
        </w:rPr>
        <w:drawing>
          <wp:inline distT="0" distB="0" distL="114300" distR="114300">
            <wp:extent cx="3322955" cy="374015"/>
            <wp:effectExtent l="0" t="0" r="14605" b="698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3"/>
                    <a:stretch>
                      <a:fillRect/>
                    </a:stretch>
                  </pic:blipFill>
                  <pic:spPr>
                    <a:xfrm>
                      <a:off x="0" y="0"/>
                      <a:ext cx="3322955" cy="374015"/>
                    </a:xfrm>
                    <a:prstGeom prst="rect">
                      <a:avLst/>
                    </a:prstGeom>
                    <a:noFill/>
                    <a:ln w="9525">
                      <a:noFill/>
                    </a:ln>
                  </pic:spPr>
                </pic:pic>
              </a:graphicData>
            </a:graphic>
          </wp:inline>
        </w:drawing>
      </w:r>
    </w:p>
    <w:p w:rsidR="000E628A" w:rsidRDefault="00E561FF">
      <w:pPr>
        <w:ind w:firstLine="420"/>
        <w:rPr>
          <w:rFonts w:ascii="楷体" w:eastAsia="楷体" w:hAnsi="楷体" w:cs="楷体"/>
        </w:rPr>
      </w:pPr>
      <w:r>
        <w:rPr>
          <w:rFonts w:ascii="楷体" w:eastAsia="楷体" w:hAnsi="楷体" w:cs="楷体" w:hint="eastAsia"/>
        </w:rPr>
        <w:t>即当 x=A 时，v=0；当 x=0 时，v=±A</w:t>
      </w:r>
      <w:r>
        <w:rPr>
          <w:rFonts w:ascii="楷体" w:eastAsia="楷体" w:hAnsi="楷体" w:cs="楷体" w:hint="eastAsia"/>
          <w:szCs w:val="21"/>
        </w:rPr>
        <w:t>ω</w:t>
      </w:r>
      <w:r>
        <w:rPr>
          <w:rFonts w:ascii="楷体" w:eastAsia="楷体" w:hAnsi="楷体" w:cs="楷体" w:hint="eastAsia"/>
          <w:sz w:val="10"/>
          <w:szCs w:val="10"/>
        </w:rPr>
        <w:t>0</w:t>
      </w:r>
      <w:r>
        <w:rPr>
          <w:rFonts w:ascii="楷体" w:eastAsia="楷体" w:hAnsi="楷体" w:cs="楷体" w:hint="eastAsia"/>
        </w:rPr>
        <w:t xml:space="preserve">，这时 v 取最大值。 </w:t>
      </w:r>
    </w:p>
    <w:p w:rsidR="000E628A" w:rsidRDefault="00E561FF">
      <w:pPr>
        <w:ind w:firstLine="420"/>
        <w:rPr>
          <w:rFonts w:ascii="楷体" w:eastAsia="楷体" w:hAnsi="楷体" w:cs="楷体"/>
        </w:rPr>
      </w:pPr>
      <w:r>
        <w:rPr>
          <w:rFonts w:ascii="楷体" w:eastAsia="楷体" w:hAnsi="楷体" w:cs="楷体" w:hint="eastAsia"/>
        </w:rPr>
        <w:t xml:space="preserve">本实验可以观察 x 和 v 随时间的变化规律以及 x 和 v 之间的相位关系。 </w:t>
      </w:r>
    </w:p>
    <w:p w:rsidR="000E628A" w:rsidRDefault="000E628A">
      <w:pPr>
        <w:rPr>
          <w:rFonts w:ascii="楷体" w:eastAsia="楷体" w:hAnsi="楷体" w:cs="楷体"/>
        </w:rPr>
      </w:pPr>
    </w:p>
    <w:p w:rsidR="000E628A" w:rsidRDefault="00E561FF">
      <w:pPr>
        <w:ind w:firstLine="420"/>
        <w:rPr>
          <w:rFonts w:ascii="楷体" w:eastAsia="楷体" w:hAnsi="楷体" w:cs="楷体"/>
          <w:b/>
          <w:bCs/>
        </w:rPr>
      </w:pPr>
      <w:r>
        <w:rPr>
          <w:rFonts w:ascii="楷体" w:eastAsia="楷体" w:hAnsi="楷体" w:cs="楷体" w:hint="eastAsia"/>
          <w:b/>
          <w:bCs/>
        </w:rPr>
        <w:t xml:space="preserve">3. 简谐振动的机械能 </w:t>
      </w:r>
    </w:p>
    <w:p w:rsidR="000E628A" w:rsidRDefault="00E561FF">
      <w:pPr>
        <w:ind w:firstLine="420"/>
        <w:rPr>
          <w:rFonts w:ascii="楷体" w:eastAsia="楷体" w:hAnsi="楷体" w:cs="楷体"/>
        </w:rPr>
      </w:pPr>
      <w:r>
        <w:rPr>
          <w:rFonts w:ascii="楷体" w:eastAsia="楷体" w:hAnsi="楷体" w:cs="楷体" w:hint="eastAsia"/>
        </w:rPr>
        <w:t>在实验中，任何时刻系统的振动动能为：</w:t>
      </w:r>
    </w:p>
    <w:p w:rsidR="000E628A" w:rsidRDefault="00E561FF">
      <w:pPr>
        <w:ind w:firstLine="420"/>
        <w:jc w:val="right"/>
        <w:rPr>
          <w:rFonts w:ascii="楷体" w:eastAsia="楷体" w:hAnsi="楷体" w:cs="楷体"/>
        </w:rPr>
      </w:pPr>
      <w:r>
        <w:rPr>
          <w:rFonts w:ascii="楷体" w:eastAsia="楷体" w:hAnsi="楷体" w:cs="楷体" w:hint="eastAsia"/>
          <w:noProof/>
        </w:rPr>
        <w:drawing>
          <wp:inline distT="0" distB="0" distL="114300" distR="114300">
            <wp:extent cx="3766185" cy="492760"/>
            <wp:effectExtent l="0" t="0" r="13335" b="1016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4"/>
                    <a:stretch>
                      <a:fillRect/>
                    </a:stretch>
                  </pic:blipFill>
                  <pic:spPr>
                    <a:xfrm>
                      <a:off x="0" y="0"/>
                      <a:ext cx="3766185" cy="492760"/>
                    </a:xfrm>
                    <a:prstGeom prst="rect">
                      <a:avLst/>
                    </a:prstGeom>
                    <a:noFill/>
                    <a:ln w="9525">
                      <a:noFill/>
                    </a:ln>
                  </pic:spPr>
                </pic:pic>
              </a:graphicData>
            </a:graphic>
          </wp:inline>
        </w:drawing>
      </w:r>
    </w:p>
    <w:p w:rsidR="000E628A" w:rsidRDefault="00E561FF">
      <w:pPr>
        <w:ind w:firstLine="420"/>
        <w:rPr>
          <w:rFonts w:ascii="楷体" w:eastAsia="楷体" w:hAnsi="楷体" w:cs="楷体"/>
        </w:rPr>
      </w:pPr>
      <w:r>
        <w:rPr>
          <w:rFonts w:ascii="楷体" w:eastAsia="楷体" w:hAnsi="楷体" w:cs="楷体" w:hint="eastAsia"/>
        </w:rPr>
        <w:t>系统的弹性势能为（以 m1位于平衡位置时系统的势能为零）：</w:t>
      </w:r>
    </w:p>
    <w:p w:rsidR="000E628A" w:rsidRDefault="00E561FF">
      <w:pPr>
        <w:jc w:val="right"/>
        <w:rPr>
          <w:rFonts w:ascii="楷体" w:eastAsia="楷体" w:hAnsi="楷体" w:cs="楷体"/>
        </w:rPr>
      </w:pPr>
      <w:r>
        <w:rPr>
          <w:rFonts w:ascii="楷体" w:eastAsia="楷体" w:hAnsi="楷体" w:cs="楷体" w:hint="eastAsia"/>
        </w:rPr>
        <w:t xml:space="preserve">    </w:t>
      </w:r>
      <w:r>
        <w:rPr>
          <w:rFonts w:ascii="楷体" w:eastAsia="楷体" w:hAnsi="楷体" w:cs="楷体" w:hint="eastAsia"/>
          <w:noProof/>
        </w:rPr>
        <w:drawing>
          <wp:inline distT="0" distB="0" distL="114300" distR="114300">
            <wp:extent cx="3543935" cy="498475"/>
            <wp:effectExtent l="0" t="0" r="6985" b="444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5"/>
                    <a:stretch>
                      <a:fillRect/>
                    </a:stretch>
                  </pic:blipFill>
                  <pic:spPr>
                    <a:xfrm>
                      <a:off x="0" y="0"/>
                      <a:ext cx="3543935" cy="498475"/>
                    </a:xfrm>
                    <a:prstGeom prst="rect">
                      <a:avLst/>
                    </a:prstGeom>
                    <a:noFill/>
                    <a:ln w="9525">
                      <a:noFill/>
                    </a:ln>
                  </pic:spPr>
                </pic:pic>
              </a:graphicData>
            </a:graphic>
          </wp:inline>
        </w:drawing>
      </w:r>
    </w:p>
    <w:p w:rsidR="000E628A" w:rsidRDefault="00E561FF">
      <w:pPr>
        <w:ind w:firstLine="420"/>
        <w:rPr>
          <w:rFonts w:ascii="楷体" w:eastAsia="楷体" w:hAnsi="楷体" w:cs="楷体"/>
        </w:rPr>
      </w:pPr>
      <w:r>
        <w:rPr>
          <w:rFonts w:ascii="楷体" w:eastAsia="楷体" w:hAnsi="楷体" w:cs="楷体" w:hint="eastAsia"/>
        </w:rPr>
        <w:t>系统的机械能：</w:t>
      </w:r>
    </w:p>
    <w:p w:rsidR="000E628A" w:rsidRDefault="00E561FF">
      <w:pPr>
        <w:jc w:val="right"/>
        <w:rPr>
          <w:rFonts w:ascii="楷体" w:eastAsia="楷体" w:hAnsi="楷体" w:cs="楷体"/>
        </w:rPr>
      </w:pPr>
      <w:r>
        <w:rPr>
          <w:rFonts w:ascii="楷体" w:eastAsia="楷体" w:hAnsi="楷体" w:cs="楷体" w:hint="eastAsia"/>
          <w:noProof/>
        </w:rPr>
        <w:drawing>
          <wp:inline distT="0" distB="0" distL="114300" distR="114300">
            <wp:extent cx="3707130" cy="546100"/>
            <wp:effectExtent l="0" t="0" r="11430" b="254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6"/>
                    <a:stretch>
                      <a:fillRect/>
                    </a:stretch>
                  </pic:blipFill>
                  <pic:spPr>
                    <a:xfrm>
                      <a:off x="0" y="0"/>
                      <a:ext cx="3707130" cy="546100"/>
                    </a:xfrm>
                    <a:prstGeom prst="rect">
                      <a:avLst/>
                    </a:prstGeom>
                    <a:noFill/>
                    <a:ln w="9525">
                      <a:noFill/>
                    </a:ln>
                  </pic:spPr>
                </pic:pic>
              </a:graphicData>
            </a:graphic>
          </wp:inline>
        </w:drawing>
      </w:r>
    </w:p>
    <w:p w:rsidR="000E628A" w:rsidRDefault="00E561FF">
      <w:pPr>
        <w:ind w:firstLine="420"/>
        <w:rPr>
          <w:rFonts w:ascii="楷体" w:eastAsia="楷体" w:hAnsi="楷体" w:cs="楷体"/>
        </w:rPr>
      </w:pPr>
      <w:r>
        <w:rPr>
          <w:rFonts w:ascii="楷体" w:eastAsia="楷体" w:hAnsi="楷体" w:cs="楷体" w:hint="eastAsia"/>
        </w:rPr>
        <w:t xml:space="preserve">式中 k 和 A 均不随时间变化。 </w:t>
      </w:r>
    </w:p>
    <w:p w:rsidR="000E628A" w:rsidRDefault="00E561FF">
      <w:pPr>
        <w:ind w:firstLine="420"/>
        <w:rPr>
          <w:rFonts w:ascii="楷体" w:eastAsia="楷体" w:hAnsi="楷体" w:cs="楷体"/>
        </w:rPr>
      </w:pPr>
      <w:r>
        <w:rPr>
          <w:rFonts w:ascii="楷体" w:eastAsia="楷体" w:hAnsi="楷体" w:cs="楷体" w:hint="eastAsia"/>
        </w:rPr>
        <w:t>通过测量滑块 m</w:t>
      </w:r>
      <w:r>
        <w:rPr>
          <w:rFonts w:ascii="楷体" w:eastAsia="楷体" w:hAnsi="楷体" w:cs="楷体" w:hint="eastAsia"/>
          <w:sz w:val="10"/>
          <w:szCs w:val="10"/>
        </w:rPr>
        <w:t>1</w:t>
      </w:r>
      <w:r>
        <w:rPr>
          <w:rFonts w:ascii="楷体" w:eastAsia="楷体" w:hAnsi="楷体" w:cs="楷体" w:hint="eastAsia"/>
        </w:rPr>
        <w:t xml:space="preserve">在不同位置 x 的速度 v，从而计算弹性势能和振动势能，并验证他们之间的相互转换关系和机械能守恒定律。 </w:t>
      </w:r>
    </w:p>
    <w:p w:rsidR="000E628A" w:rsidRDefault="000E628A">
      <w:pPr>
        <w:ind w:firstLine="420"/>
        <w:rPr>
          <w:rFonts w:ascii="楷体" w:eastAsia="楷体" w:hAnsi="楷体" w:cs="楷体"/>
        </w:rPr>
      </w:pPr>
    </w:p>
    <w:p w:rsidR="000E628A" w:rsidRDefault="000E628A">
      <w:pPr>
        <w:ind w:firstLine="420"/>
        <w:rPr>
          <w:rFonts w:ascii="楷体" w:eastAsia="楷体" w:hAnsi="楷体" w:cs="楷体"/>
        </w:rPr>
      </w:pPr>
    </w:p>
    <w:p w:rsidR="000E628A" w:rsidRDefault="000E628A">
      <w:pPr>
        <w:ind w:firstLine="420"/>
        <w:rPr>
          <w:rFonts w:ascii="楷体" w:eastAsia="楷体" w:hAnsi="楷体" w:cs="楷体"/>
        </w:rPr>
      </w:pPr>
    </w:p>
    <w:p w:rsidR="000E628A" w:rsidRDefault="000E628A">
      <w:pPr>
        <w:ind w:firstLine="420"/>
        <w:rPr>
          <w:rFonts w:ascii="楷体" w:eastAsia="楷体" w:hAnsi="楷体" w:cs="楷体"/>
        </w:rPr>
      </w:pPr>
    </w:p>
    <w:p w:rsidR="000E628A" w:rsidRDefault="00E561FF">
      <w:pPr>
        <w:numPr>
          <w:ilvl w:val="0"/>
          <w:numId w:val="2"/>
        </w:numPr>
        <w:rPr>
          <w:rFonts w:ascii="楷体" w:eastAsia="楷体" w:hAnsi="楷体" w:cs="楷体"/>
          <w:b/>
          <w:bCs/>
          <w:sz w:val="28"/>
          <w:szCs w:val="28"/>
        </w:rPr>
      </w:pPr>
      <w:r>
        <w:rPr>
          <w:rFonts w:ascii="楷体" w:eastAsia="楷体" w:hAnsi="楷体" w:cs="楷体" w:hint="eastAsia"/>
          <w:b/>
          <w:bCs/>
          <w:sz w:val="28"/>
          <w:szCs w:val="28"/>
        </w:rPr>
        <w:t>实验内容</w:t>
      </w:r>
    </w:p>
    <w:p w:rsidR="000E628A" w:rsidRDefault="00E561FF">
      <w:pPr>
        <w:ind w:firstLine="420"/>
        <w:rPr>
          <w:rFonts w:ascii="楷体" w:eastAsia="楷体" w:hAnsi="楷体" w:cs="楷体"/>
          <w:szCs w:val="21"/>
        </w:rPr>
      </w:pPr>
      <w:r>
        <w:rPr>
          <w:rFonts w:ascii="楷体" w:eastAsia="楷体" w:hAnsi="楷体" w:cs="楷体" w:hint="eastAsia"/>
          <w:szCs w:val="21"/>
        </w:rPr>
        <w:t xml:space="preserve">1. 学会利用光电计数器测速度、加速度和周期的使用方法。 </w:t>
      </w:r>
    </w:p>
    <w:p w:rsidR="000E628A" w:rsidRDefault="00E561FF">
      <w:pPr>
        <w:ind w:firstLine="420"/>
        <w:rPr>
          <w:rFonts w:ascii="楷体" w:eastAsia="楷体" w:hAnsi="楷体" w:cs="楷体"/>
          <w:szCs w:val="21"/>
        </w:rPr>
      </w:pPr>
      <w:r>
        <w:rPr>
          <w:rFonts w:ascii="楷体" w:eastAsia="楷体" w:hAnsi="楷体" w:cs="楷体" w:hint="eastAsia"/>
          <w:szCs w:val="21"/>
        </w:rPr>
        <w:t>2. 调节气垫导轨</w:t>
      </w:r>
      <w:proofErr w:type="gramStart"/>
      <w:r>
        <w:rPr>
          <w:rFonts w:ascii="楷体" w:eastAsia="楷体" w:hAnsi="楷体" w:cs="楷体" w:hint="eastAsia"/>
          <w:szCs w:val="21"/>
        </w:rPr>
        <w:t>至水平</w:t>
      </w:r>
      <w:proofErr w:type="gramEnd"/>
      <w:r>
        <w:rPr>
          <w:rFonts w:ascii="楷体" w:eastAsia="楷体" w:hAnsi="楷体" w:cs="楷体" w:hint="eastAsia"/>
          <w:szCs w:val="21"/>
        </w:rPr>
        <w:t xml:space="preserve">状态，通过测量任意两点的速度变化，验证气垫导轨是否处于水平状态。 </w:t>
      </w:r>
    </w:p>
    <w:p w:rsidR="000E628A" w:rsidRDefault="00E561FF">
      <w:pPr>
        <w:ind w:firstLine="420"/>
        <w:rPr>
          <w:rFonts w:ascii="楷体" w:eastAsia="楷体" w:hAnsi="楷体" w:cs="楷体"/>
          <w:szCs w:val="21"/>
        </w:rPr>
      </w:pPr>
      <w:r>
        <w:rPr>
          <w:rFonts w:ascii="楷体" w:eastAsia="楷体" w:hAnsi="楷体" w:cs="楷体" w:hint="eastAsia"/>
          <w:szCs w:val="21"/>
        </w:rPr>
        <w:t xml:space="preserve">3. 测量弹簧振子的振动周期并考察振动周期和振幅的关系。滑块的振幅 A 分别取 10.0, 20.0, 30.0, 40.0cm 时，测量其相应振动周期。分析和讨论实验结果可得出什么结论？（若滑块做简谐振动，应该有怎么样的实验结果？） </w:t>
      </w:r>
    </w:p>
    <w:p w:rsidR="000E628A" w:rsidRDefault="00E561FF">
      <w:pPr>
        <w:ind w:firstLine="420"/>
        <w:rPr>
          <w:rFonts w:ascii="楷体" w:eastAsia="楷体" w:hAnsi="楷体" w:cs="楷体"/>
          <w:szCs w:val="21"/>
        </w:rPr>
      </w:pPr>
      <w:r>
        <w:rPr>
          <w:rFonts w:ascii="楷体" w:eastAsia="楷体" w:hAnsi="楷体" w:cs="楷体" w:hint="eastAsia"/>
          <w:szCs w:val="21"/>
        </w:rPr>
        <w:t>4. 研究振动周期和</w:t>
      </w:r>
      <w:proofErr w:type="gramStart"/>
      <w:r>
        <w:rPr>
          <w:rFonts w:ascii="楷体" w:eastAsia="楷体" w:hAnsi="楷体" w:cs="楷体" w:hint="eastAsia"/>
          <w:szCs w:val="21"/>
        </w:rPr>
        <w:t>振子</w:t>
      </w:r>
      <w:proofErr w:type="gramEnd"/>
      <w:r>
        <w:rPr>
          <w:rFonts w:ascii="楷体" w:eastAsia="楷体" w:hAnsi="楷体" w:cs="楷体" w:hint="eastAsia"/>
          <w:szCs w:val="21"/>
        </w:rPr>
        <w:t>质量之间的关系。在滑块</w:t>
      </w:r>
      <w:proofErr w:type="gramStart"/>
      <w:r>
        <w:rPr>
          <w:rFonts w:ascii="楷体" w:eastAsia="楷体" w:hAnsi="楷体" w:cs="楷体" w:hint="eastAsia"/>
          <w:szCs w:val="21"/>
        </w:rPr>
        <w:t>上加骑码</w:t>
      </w:r>
      <w:proofErr w:type="gramEnd"/>
      <w:r>
        <w:rPr>
          <w:rFonts w:ascii="楷体" w:eastAsia="楷体" w:hAnsi="楷体" w:cs="楷体" w:hint="eastAsia"/>
          <w:szCs w:val="21"/>
        </w:rPr>
        <w:t>（铁片）。对一个确定的振幅（如取 A=40.0cm）每增加一个骑码测量一组 T。(骑</w:t>
      </w:r>
      <w:proofErr w:type="gramStart"/>
      <w:r>
        <w:rPr>
          <w:rFonts w:ascii="楷体" w:eastAsia="楷体" w:hAnsi="楷体" w:cs="楷体" w:hint="eastAsia"/>
          <w:szCs w:val="21"/>
        </w:rPr>
        <w:t>码不能</w:t>
      </w:r>
      <w:proofErr w:type="gramEnd"/>
      <w:r>
        <w:rPr>
          <w:rFonts w:ascii="楷体" w:eastAsia="楷体" w:hAnsi="楷体" w:cs="楷体" w:hint="eastAsia"/>
          <w:szCs w:val="21"/>
        </w:rPr>
        <w:t xml:space="preserve">加太多，以阻尼不明显为限。) </w:t>
      </w:r>
    </w:p>
    <w:p w:rsidR="000E628A" w:rsidRDefault="00E561FF">
      <w:pPr>
        <w:ind w:firstLine="420"/>
        <w:rPr>
          <w:rFonts w:ascii="楷体" w:eastAsia="楷体" w:hAnsi="楷体" w:cs="楷体"/>
          <w:szCs w:val="21"/>
        </w:rPr>
      </w:pPr>
      <w:r>
        <w:rPr>
          <w:rFonts w:ascii="楷体" w:eastAsia="楷体" w:hAnsi="楷体" w:cs="楷体" w:hint="eastAsia"/>
          <w:szCs w:val="21"/>
        </w:rPr>
        <w:t>作 T²-m 的图，如果 T 与 m 的关系式如公式（6）所示，则 T²-m 的图应为一条直线，其斜率为4π²/k，截距为4π²m</w:t>
      </w:r>
      <w:r>
        <w:rPr>
          <w:rFonts w:ascii="楷体" w:eastAsia="楷体" w:hAnsi="楷体" w:cs="楷体" w:hint="eastAsia"/>
          <w:sz w:val="10"/>
          <w:szCs w:val="10"/>
        </w:rPr>
        <w:t>0</w:t>
      </w:r>
      <w:r>
        <w:rPr>
          <w:rFonts w:ascii="楷体" w:eastAsia="楷体" w:hAnsi="楷体" w:cs="楷体" w:hint="eastAsia"/>
          <w:szCs w:val="21"/>
        </w:rPr>
        <w:t>/k。用最小二乘法做直线拟合，求出 k 和 m</w:t>
      </w:r>
      <w:r>
        <w:rPr>
          <w:rFonts w:ascii="楷体" w:eastAsia="楷体" w:hAnsi="楷体" w:cs="楷体" w:hint="eastAsia"/>
          <w:sz w:val="10"/>
          <w:szCs w:val="10"/>
        </w:rPr>
        <w:t>0</w:t>
      </w:r>
      <w:r>
        <w:rPr>
          <w:rFonts w:ascii="楷体" w:eastAsia="楷体" w:hAnsi="楷体" w:cs="楷体" w:hint="eastAsia"/>
          <w:szCs w:val="21"/>
        </w:rPr>
        <w:t xml:space="preserve">。 </w:t>
      </w:r>
    </w:p>
    <w:p w:rsidR="000E628A" w:rsidRDefault="00E561FF">
      <w:pPr>
        <w:ind w:firstLine="420"/>
        <w:rPr>
          <w:rFonts w:ascii="楷体" w:eastAsia="楷体" w:hAnsi="楷体" w:cs="楷体"/>
          <w:szCs w:val="21"/>
        </w:rPr>
      </w:pPr>
      <w:r>
        <w:rPr>
          <w:rFonts w:ascii="楷体" w:eastAsia="楷体" w:hAnsi="楷体" w:cs="楷体" w:hint="eastAsia"/>
          <w:szCs w:val="21"/>
        </w:rPr>
        <w:t xml:space="preserve">5. 研究速度和位移的关系。在滑块上装上 U 型挡光片，可测量速度。 </w:t>
      </w:r>
    </w:p>
    <w:p w:rsidR="000E628A" w:rsidRDefault="00E561FF">
      <w:pPr>
        <w:ind w:firstLine="420"/>
        <w:rPr>
          <w:rFonts w:ascii="楷体" w:eastAsia="楷体" w:hAnsi="楷体" w:cs="楷体"/>
          <w:szCs w:val="21"/>
        </w:rPr>
      </w:pPr>
      <w:r>
        <w:rPr>
          <w:rFonts w:ascii="楷体" w:eastAsia="楷体" w:hAnsi="楷体" w:cs="楷体" w:hint="eastAsia"/>
          <w:szCs w:val="21"/>
        </w:rPr>
        <w:t>作 v²-x²的图，看该图是否为一条直线，并进行直线拟合，看斜率是否为-ω</w:t>
      </w:r>
      <w:r>
        <w:rPr>
          <w:rFonts w:ascii="楷体" w:eastAsia="楷体" w:hAnsi="楷体" w:cs="楷体" w:hint="eastAsia"/>
          <w:sz w:val="10"/>
          <w:szCs w:val="10"/>
        </w:rPr>
        <w:t>0</w:t>
      </w:r>
      <w:r>
        <w:rPr>
          <w:rFonts w:ascii="楷体" w:eastAsia="楷体" w:hAnsi="楷体" w:cs="楷体" w:hint="eastAsia"/>
          <w:szCs w:val="21"/>
        </w:rPr>
        <w:t>截距是否为A²ω</w:t>
      </w:r>
      <w:r>
        <w:rPr>
          <w:rFonts w:ascii="楷体" w:eastAsia="楷体" w:hAnsi="楷体" w:cs="楷体" w:hint="eastAsia"/>
          <w:sz w:val="10"/>
          <w:szCs w:val="10"/>
        </w:rPr>
        <w:t>0</w:t>
      </w:r>
      <w:r>
        <w:rPr>
          <w:rFonts w:ascii="楷体" w:eastAsia="楷体" w:hAnsi="楷体" w:cs="楷体" w:hint="eastAsia"/>
          <w:szCs w:val="21"/>
        </w:rPr>
        <w:t>²，其中ω</w:t>
      </w:r>
      <w:r>
        <w:rPr>
          <w:rFonts w:ascii="楷体" w:eastAsia="楷体" w:hAnsi="楷体" w:cs="楷体" w:hint="eastAsia"/>
          <w:sz w:val="10"/>
          <w:szCs w:val="10"/>
        </w:rPr>
        <w:t>0</w:t>
      </w:r>
      <w:r>
        <w:rPr>
          <w:rFonts w:ascii="楷体" w:eastAsia="楷体" w:hAnsi="楷体" w:cs="楷体" w:hint="eastAsia"/>
          <w:szCs w:val="21"/>
        </w:rPr>
        <w:t xml:space="preserve">=2π/T，T 可测出。 </w:t>
      </w:r>
    </w:p>
    <w:p w:rsidR="000E628A" w:rsidRDefault="00E561FF">
      <w:pPr>
        <w:ind w:firstLine="420"/>
        <w:rPr>
          <w:rFonts w:ascii="楷体" w:eastAsia="楷体" w:hAnsi="楷体" w:cs="楷体"/>
          <w:szCs w:val="21"/>
        </w:rPr>
      </w:pPr>
      <w:r>
        <w:rPr>
          <w:rFonts w:ascii="楷体" w:eastAsia="楷体" w:hAnsi="楷体" w:cs="楷体" w:hint="eastAsia"/>
          <w:szCs w:val="21"/>
        </w:rPr>
        <w:t xml:space="preserve">6. 研究振动系统的机械能是否守恒。固定振幅（如取 A=40.0cm），测出不同 x 处的滑块速度，由此算出振动过程中经过每一个 x 处的动能和势能，并对各 x 处的机械能进行比较，得出结论。 </w:t>
      </w:r>
    </w:p>
    <w:p w:rsidR="000E628A" w:rsidRDefault="00E561FF">
      <w:pPr>
        <w:ind w:firstLine="420"/>
        <w:rPr>
          <w:rFonts w:ascii="楷体" w:eastAsia="楷体" w:hAnsi="楷体" w:cs="楷体"/>
          <w:szCs w:val="21"/>
        </w:rPr>
      </w:pPr>
      <w:r>
        <w:rPr>
          <w:rFonts w:ascii="楷体" w:eastAsia="楷体" w:hAnsi="楷体" w:cs="楷体" w:hint="eastAsia"/>
          <w:szCs w:val="21"/>
        </w:rPr>
        <w:t>7. 根据公式（11），改变弹簧振子的振幅 A，</w:t>
      </w:r>
      <w:proofErr w:type="gramStart"/>
      <w:r>
        <w:rPr>
          <w:rFonts w:ascii="楷体" w:eastAsia="楷体" w:hAnsi="楷体" w:cs="楷体" w:hint="eastAsia"/>
          <w:szCs w:val="21"/>
        </w:rPr>
        <w:t>测相应</w:t>
      </w:r>
      <w:proofErr w:type="gramEnd"/>
      <w:r>
        <w:rPr>
          <w:rFonts w:ascii="楷体" w:eastAsia="楷体" w:hAnsi="楷体" w:cs="楷体" w:hint="eastAsia"/>
          <w:szCs w:val="21"/>
        </w:rPr>
        <w:t xml:space="preserve">的Vmax，由V²max-A²关系求 k，与实验内容 4 的结果进行比较。 </w:t>
      </w:r>
    </w:p>
    <w:p w:rsidR="000E628A" w:rsidRDefault="00E561FF">
      <w:pPr>
        <w:ind w:firstLine="420"/>
        <w:rPr>
          <w:rFonts w:ascii="楷体" w:eastAsia="楷体" w:hAnsi="楷体" w:cs="楷体"/>
          <w:szCs w:val="21"/>
        </w:rPr>
      </w:pPr>
      <w:r>
        <w:rPr>
          <w:rFonts w:ascii="楷体" w:eastAsia="楷体" w:hAnsi="楷体" w:cs="楷体" w:hint="eastAsia"/>
          <w:szCs w:val="21"/>
        </w:rPr>
        <w:t xml:space="preserve">8. 固定振幅（如取 A=40.0cm），测0，A/4、A/2、3A/4处的加速度。 </w:t>
      </w:r>
    </w:p>
    <w:p w:rsidR="000E628A" w:rsidRDefault="00E561FF">
      <w:pPr>
        <w:rPr>
          <w:rFonts w:ascii="楷体" w:eastAsia="楷体" w:hAnsi="楷体" w:cs="楷体"/>
          <w:szCs w:val="21"/>
        </w:rPr>
      </w:pPr>
      <w:r>
        <w:rPr>
          <w:rFonts w:ascii="楷体" w:eastAsia="楷体" w:hAnsi="楷体" w:cs="楷体" w:hint="eastAsia"/>
          <w:szCs w:val="21"/>
        </w:rPr>
        <w:t xml:space="preserve">    </w:t>
      </w:r>
    </w:p>
    <w:p w:rsidR="000E628A" w:rsidRDefault="00E561FF">
      <w:pPr>
        <w:numPr>
          <w:ilvl w:val="0"/>
          <w:numId w:val="3"/>
        </w:numPr>
        <w:rPr>
          <w:rFonts w:ascii="楷体" w:eastAsia="楷体" w:hAnsi="楷体" w:cs="楷体"/>
          <w:b/>
          <w:bCs/>
          <w:sz w:val="28"/>
          <w:szCs w:val="28"/>
        </w:rPr>
      </w:pPr>
      <w:r>
        <w:rPr>
          <w:rFonts w:ascii="楷体" w:eastAsia="楷体" w:hAnsi="楷体" w:cs="楷体" w:hint="eastAsia"/>
          <w:b/>
          <w:bCs/>
          <w:sz w:val="28"/>
          <w:szCs w:val="28"/>
        </w:rPr>
        <w:t>数据</w:t>
      </w:r>
      <w:r w:rsidR="00FD74F5">
        <w:rPr>
          <w:rFonts w:ascii="楷体" w:eastAsia="楷体" w:hAnsi="楷体" w:cs="楷体" w:hint="eastAsia"/>
          <w:b/>
          <w:bCs/>
          <w:sz w:val="28"/>
          <w:szCs w:val="28"/>
        </w:rPr>
        <w:t>记录与数据处理</w:t>
      </w:r>
    </w:p>
    <w:p w:rsidR="000E628A" w:rsidRDefault="00E561FF">
      <w:pPr>
        <w:numPr>
          <w:ilvl w:val="0"/>
          <w:numId w:val="4"/>
        </w:numPr>
        <w:rPr>
          <w:rFonts w:ascii="楷体" w:eastAsia="楷体" w:hAnsi="楷体" w:cs="楷体"/>
        </w:rPr>
      </w:pPr>
      <w:r>
        <w:rPr>
          <w:rFonts w:ascii="楷体" w:eastAsia="楷体" w:hAnsi="楷体" w:cs="楷体" w:hint="eastAsia"/>
        </w:rPr>
        <w:t>实验仪器的调试</w:t>
      </w:r>
    </w:p>
    <w:tbl>
      <w:tblPr>
        <w:tblStyle w:val="2-3"/>
        <w:tblW w:w="0" w:type="auto"/>
        <w:tblLook w:val="04A0" w:firstRow="1" w:lastRow="0" w:firstColumn="1" w:lastColumn="0" w:noHBand="0" w:noVBand="1"/>
      </w:tblPr>
      <w:tblGrid>
        <w:gridCol w:w="951"/>
        <w:gridCol w:w="905"/>
        <w:gridCol w:w="639"/>
        <w:gridCol w:w="1681"/>
        <w:gridCol w:w="905"/>
        <w:gridCol w:w="905"/>
        <w:gridCol w:w="639"/>
        <w:gridCol w:w="1681"/>
      </w:tblGrid>
      <w:tr w:rsidR="00FD74F5" w:rsidRPr="00FD74F5" w:rsidTr="00FD74F5">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0" w:type="auto"/>
            <w:gridSpan w:val="4"/>
            <w:noWrap/>
            <w:hideMark/>
          </w:tcPr>
          <w:p w:rsidR="00FD74F5" w:rsidRPr="00FD74F5" w:rsidRDefault="00FD74F5" w:rsidP="00FD74F5">
            <w:pPr>
              <w:widowControl/>
              <w:jc w:val="center"/>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自右向左</w:t>
            </w:r>
          </w:p>
        </w:tc>
        <w:tc>
          <w:tcPr>
            <w:tcW w:w="0" w:type="auto"/>
            <w:gridSpan w:val="4"/>
            <w:noWrap/>
            <w:hideMark/>
          </w:tcPr>
          <w:p w:rsidR="00FD74F5" w:rsidRPr="00FD74F5" w:rsidRDefault="00FD74F5" w:rsidP="00FD74F5">
            <w:pPr>
              <w:widowControl/>
              <w:jc w:val="center"/>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自左向右</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rsidR="00FD74F5" w:rsidRPr="00FD74F5" w:rsidRDefault="00FD74F5" w:rsidP="00FD74F5">
            <w:pPr>
              <w:widowControl/>
              <w:jc w:val="left"/>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V1 (cm/s)</w:t>
            </w:r>
          </w:p>
        </w:tc>
        <w:tc>
          <w:tcPr>
            <w:tcW w:w="0" w:type="auto"/>
            <w:noWrap/>
            <w:hideMark/>
          </w:tcPr>
          <w:p w:rsidR="00FD74F5" w:rsidRPr="00FD74F5" w:rsidRDefault="00FD74F5" w:rsidP="00FD74F5">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V2 (cm/s)</w:t>
            </w:r>
          </w:p>
        </w:tc>
        <w:tc>
          <w:tcPr>
            <w:tcW w:w="0" w:type="auto"/>
            <w:noWrap/>
            <w:hideMark/>
          </w:tcPr>
          <w:p w:rsidR="00FD74F5" w:rsidRPr="00FD74F5" w:rsidRDefault="00FD74F5" w:rsidP="00FD74F5">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误差%</w:t>
            </w:r>
          </w:p>
        </w:tc>
        <w:tc>
          <w:tcPr>
            <w:tcW w:w="0" w:type="auto"/>
            <w:noWrap/>
            <w:hideMark/>
          </w:tcPr>
          <w:p w:rsidR="00FD74F5" w:rsidRPr="00FD74F5" w:rsidRDefault="00FD74F5" w:rsidP="00FD74F5">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允许的偏差值(cm/s)</w:t>
            </w:r>
          </w:p>
        </w:tc>
        <w:tc>
          <w:tcPr>
            <w:tcW w:w="0" w:type="auto"/>
            <w:noWrap/>
            <w:hideMark/>
          </w:tcPr>
          <w:p w:rsidR="00FD74F5" w:rsidRPr="00FD74F5" w:rsidRDefault="00FD74F5" w:rsidP="00FD74F5">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V1 (cm/s)</w:t>
            </w:r>
          </w:p>
        </w:tc>
        <w:tc>
          <w:tcPr>
            <w:tcW w:w="0" w:type="auto"/>
            <w:noWrap/>
            <w:hideMark/>
          </w:tcPr>
          <w:p w:rsidR="00FD74F5" w:rsidRPr="00FD74F5" w:rsidRDefault="00FD74F5" w:rsidP="00FD74F5">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V2 (cm/s)</w:t>
            </w:r>
          </w:p>
        </w:tc>
        <w:tc>
          <w:tcPr>
            <w:tcW w:w="0" w:type="auto"/>
            <w:noWrap/>
            <w:hideMark/>
          </w:tcPr>
          <w:p w:rsidR="00FD74F5" w:rsidRPr="00FD74F5" w:rsidRDefault="00FD74F5" w:rsidP="00FD74F5">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误差%</w:t>
            </w:r>
          </w:p>
        </w:tc>
        <w:tc>
          <w:tcPr>
            <w:tcW w:w="0" w:type="auto"/>
            <w:noWrap/>
            <w:hideMark/>
          </w:tcPr>
          <w:p w:rsidR="00FD74F5" w:rsidRPr="00FD74F5" w:rsidRDefault="00FD74F5" w:rsidP="00FD74F5">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允许的偏差值(cm/s)</w:t>
            </w:r>
          </w:p>
        </w:tc>
      </w:tr>
      <w:tr w:rsidR="00E5466D" w:rsidRPr="00FD74F5" w:rsidTr="00FD74F5">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FD74F5" w:rsidRPr="00FD74F5" w:rsidRDefault="00FD74F5" w:rsidP="00FD74F5">
            <w:pPr>
              <w:widowControl/>
              <w:jc w:val="right"/>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33.18</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33.02</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0.48%</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0.1659</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45.43</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45.23</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0.44%</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0.22715</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noWrap/>
            <w:hideMark/>
          </w:tcPr>
          <w:p w:rsidR="00FD74F5" w:rsidRPr="00FD74F5" w:rsidRDefault="00FD74F5" w:rsidP="00FD74F5">
            <w:pPr>
              <w:widowControl/>
              <w:jc w:val="right"/>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23.74</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23.66</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0.34%</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0.1187</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25.48</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25.39</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0.35%</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0.1274</w:t>
            </w:r>
          </w:p>
        </w:tc>
      </w:tr>
      <w:tr w:rsidR="00E5466D" w:rsidRPr="00FD74F5" w:rsidTr="00FD74F5">
        <w:trPr>
          <w:trHeight w:val="588"/>
        </w:trPr>
        <w:tc>
          <w:tcPr>
            <w:cnfStyle w:val="001000000000" w:firstRow="0" w:lastRow="0" w:firstColumn="1" w:lastColumn="0" w:oddVBand="0" w:evenVBand="0" w:oddHBand="0" w:evenHBand="0" w:firstRowFirstColumn="0" w:firstRowLastColumn="0" w:lastRowFirstColumn="0" w:lastRowLastColumn="0"/>
            <w:tcW w:w="0" w:type="auto"/>
            <w:noWrap/>
            <w:hideMark/>
          </w:tcPr>
          <w:p w:rsidR="00FD74F5" w:rsidRPr="00FD74F5" w:rsidRDefault="00FD74F5" w:rsidP="00FD74F5">
            <w:pPr>
              <w:widowControl/>
              <w:jc w:val="right"/>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35.17</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35.11</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0.17%</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0.17585</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32.99</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32.83</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0.49%</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18"/>
                <w:szCs w:val="22"/>
              </w:rPr>
            </w:pPr>
            <w:r w:rsidRPr="00FD74F5">
              <w:rPr>
                <w:rFonts w:ascii="等线" w:eastAsia="等线" w:hAnsi="等线" w:cs="宋体" w:hint="eastAsia"/>
                <w:color w:val="000000"/>
                <w:kern w:val="0"/>
                <w:sz w:val="18"/>
                <w:szCs w:val="22"/>
              </w:rPr>
              <w:t>0.16495</w:t>
            </w:r>
          </w:p>
        </w:tc>
      </w:tr>
    </w:tbl>
    <w:p w:rsidR="000E628A" w:rsidRDefault="00FD74F5">
      <w:pPr>
        <w:rPr>
          <w:rFonts w:ascii="楷体" w:eastAsia="楷体" w:hAnsi="楷体" w:cs="楷体"/>
        </w:rPr>
      </w:pPr>
      <w:r>
        <w:rPr>
          <w:rFonts w:ascii="楷体" w:eastAsia="楷体" w:hAnsi="楷体" w:cs="楷体" w:hint="eastAsia"/>
        </w:rPr>
        <w:t>此时在左右两个方向均可以满足误差&lt;0.5%,</w:t>
      </w:r>
      <w:r>
        <w:rPr>
          <w:rFonts w:ascii="楷体" w:eastAsia="楷体" w:hAnsi="楷体" w:cs="楷体"/>
        </w:rPr>
        <w:t xml:space="preserve"> </w:t>
      </w:r>
      <w:r>
        <w:rPr>
          <w:rFonts w:ascii="楷体" w:eastAsia="楷体" w:hAnsi="楷体" w:cs="楷体" w:hint="eastAsia"/>
        </w:rPr>
        <w:t>可以认为气垫导轨已经水平.</w:t>
      </w:r>
    </w:p>
    <w:p w:rsidR="00FD74F5" w:rsidRDefault="00FD74F5">
      <w:pPr>
        <w:rPr>
          <w:rFonts w:ascii="楷体" w:eastAsia="楷体" w:hAnsi="楷体" w:cs="楷体"/>
        </w:rPr>
      </w:pPr>
    </w:p>
    <w:p w:rsidR="000E628A" w:rsidRDefault="00E561FF">
      <w:pPr>
        <w:numPr>
          <w:ilvl w:val="0"/>
          <w:numId w:val="4"/>
        </w:numPr>
        <w:rPr>
          <w:rFonts w:ascii="楷体" w:eastAsia="楷体" w:hAnsi="楷体" w:cs="楷体"/>
        </w:rPr>
      </w:pPr>
      <w:r>
        <w:rPr>
          <w:rFonts w:ascii="楷体" w:eastAsia="楷体" w:hAnsi="楷体" w:cs="楷体" w:hint="eastAsia"/>
        </w:rPr>
        <w:t>测量弹簧振子的振动周期并考虑振动周期和振幅的关系</w:t>
      </w:r>
    </w:p>
    <w:p w:rsidR="000E628A" w:rsidRDefault="00E561FF">
      <w:pPr>
        <w:ind w:firstLine="420"/>
        <w:rPr>
          <w:rFonts w:ascii="楷体" w:eastAsia="楷体" w:hAnsi="楷体" w:cs="楷体"/>
        </w:rPr>
      </w:pPr>
      <w:r>
        <w:rPr>
          <w:rFonts w:ascii="楷体" w:eastAsia="楷体" w:hAnsi="楷体" w:cs="楷体" w:hint="eastAsia"/>
        </w:rPr>
        <w:t>滑块的振幅A分别取10.0、20.0、30.0、40.0cm时，测量其相应振动周期</w:t>
      </w:r>
    </w:p>
    <w:p w:rsidR="00FD74F5" w:rsidRDefault="00FD74F5">
      <w:pPr>
        <w:ind w:firstLine="420"/>
        <w:rPr>
          <w:rFonts w:ascii="楷体" w:eastAsia="楷体" w:hAnsi="楷体" w:cs="楷体"/>
        </w:rPr>
      </w:pPr>
      <w:r>
        <w:rPr>
          <w:rFonts w:ascii="楷体" w:eastAsia="楷体" w:hAnsi="楷体" w:cs="楷体"/>
        </w:rPr>
        <w:tab/>
      </w:r>
    </w:p>
    <w:tbl>
      <w:tblPr>
        <w:tblStyle w:val="2-3"/>
        <w:tblW w:w="4914" w:type="dxa"/>
        <w:jc w:val="center"/>
        <w:tblLook w:val="04A0" w:firstRow="1" w:lastRow="0" w:firstColumn="1" w:lastColumn="0" w:noHBand="0" w:noVBand="1"/>
      </w:tblPr>
      <w:tblGrid>
        <w:gridCol w:w="960"/>
        <w:gridCol w:w="998"/>
        <w:gridCol w:w="998"/>
        <w:gridCol w:w="998"/>
        <w:gridCol w:w="960"/>
      </w:tblGrid>
      <w:tr w:rsidR="00FD74F5" w:rsidRPr="00FD74F5" w:rsidTr="00DE6B2A">
        <w:trPr>
          <w:cnfStyle w:val="100000000000" w:firstRow="1" w:lastRow="0" w:firstColumn="0" w:lastColumn="0" w:oddVBand="0" w:evenVBand="0" w:oddHBand="0"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FD74F5" w:rsidRPr="00FD74F5" w:rsidRDefault="00FD74F5" w:rsidP="00FD74F5">
            <w:pPr>
              <w:widowControl/>
              <w:jc w:val="left"/>
              <w:rPr>
                <w:rFonts w:ascii="宋体" w:hAnsi="宋体" w:cs="宋体"/>
                <w:kern w:val="0"/>
                <w:sz w:val="20"/>
                <w:szCs w:val="20"/>
              </w:rPr>
            </w:pPr>
          </w:p>
        </w:tc>
        <w:tc>
          <w:tcPr>
            <w:tcW w:w="998" w:type="dxa"/>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t>10cm</w:t>
            </w:r>
          </w:p>
        </w:tc>
        <w:tc>
          <w:tcPr>
            <w:tcW w:w="998" w:type="dxa"/>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t>20cm</w:t>
            </w:r>
          </w:p>
        </w:tc>
        <w:tc>
          <w:tcPr>
            <w:tcW w:w="998" w:type="dxa"/>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t>30cm</w:t>
            </w:r>
          </w:p>
        </w:tc>
        <w:tc>
          <w:tcPr>
            <w:tcW w:w="960" w:type="dxa"/>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t>40cm</w:t>
            </w:r>
          </w:p>
        </w:tc>
      </w:tr>
      <w:tr w:rsidR="00FD74F5" w:rsidRPr="00FD74F5" w:rsidTr="00DE6B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FD74F5" w:rsidRPr="00FD74F5" w:rsidRDefault="00FD74F5" w:rsidP="00FD74F5">
            <w:pPr>
              <w:widowControl/>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t>T1（</w:t>
            </w:r>
            <w:proofErr w:type="spellStart"/>
            <w:r w:rsidRPr="00FD74F5">
              <w:rPr>
                <w:rFonts w:ascii="楷体" w:eastAsia="楷体" w:hAnsi="楷体" w:cs="宋体" w:hint="eastAsia"/>
                <w:color w:val="000000"/>
                <w:kern w:val="0"/>
                <w:sz w:val="20"/>
                <w:szCs w:val="21"/>
              </w:rPr>
              <w:t>ms</w:t>
            </w:r>
            <w:proofErr w:type="spellEnd"/>
            <w:r w:rsidRPr="00FD74F5">
              <w:rPr>
                <w:rFonts w:ascii="楷体" w:eastAsia="楷体" w:hAnsi="楷体" w:cs="宋体" w:hint="eastAsia"/>
                <w:color w:val="000000"/>
                <w:kern w:val="0"/>
                <w:sz w:val="20"/>
                <w:szCs w:val="21"/>
              </w:rPr>
              <w:t>）</w:t>
            </w:r>
          </w:p>
        </w:tc>
        <w:tc>
          <w:tcPr>
            <w:tcW w:w="998"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1616.85</w:t>
            </w:r>
          </w:p>
        </w:tc>
        <w:tc>
          <w:tcPr>
            <w:tcW w:w="998"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1618.22</w:t>
            </w:r>
          </w:p>
        </w:tc>
        <w:tc>
          <w:tcPr>
            <w:tcW w:w="998"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 xml:space="preserve">1618.75 </w:t>
            </w:r>
          </w:p>
        </w:tc>
        <w:tc>
          <w:tcPr>
            <w:tcW w:w="960"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1618.08</w:t>
            </w:r>
          </w:p>
        </w:tc>
      </w:tr>
      <w:tr w:rsidR="00FD74F5" w:rsidRPr="00FD74F5" w:rsidTr="00DE6B2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FD74F5" w:rsidRPr="00FD74F5" w:rsidRDefault="00FD74F5" w:rsidP="00FD74F5">
            <w:pPr>
              <w:widowControl/>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t>T2（</w:t>
            </w:r>
            <w:proofErr w:type="spellStart"/>
            <w:r w:rsidRPr="00FD74F5">
              <w:rPr>
                <w:rFonts w:ascii="楷体" w:eastAsia="楷体" w:hAnsi="楷体" w:cs="宋体" w:hint="eastAsia"/>
                <w:color w:val="000000"/>
                <w:kern w:val="0"/>
                <w:sz w:val="20"/>
                <w:szCs w:val="21"/>
              </w:rPr>
              <w:t>ms</w:t>
            </w:r>
            <w:proofErr w:type="spellEnd"/>
            <w:r w:rsidRPr="00FD74F5">
              <w:rPr>
                <w:rFonts w:ascii="楷体" w:eastAsia="楷体" w:hAnsi="楷体" w:cs="宋体" w:hint="eastAsia"/>
                <w:color w:val="000000"/>
                <w:kern w:val="0"/>
                <w:sz w:val="20"/>
                <w:szCs w:val="21"/>
              </w:rPr>
              <w:t>）</w:t>
            </w:r>
          </w:p>
        </w:tc>
        <w:tc>
          <w:tcPr>
            <w:tcW w:w="998"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1617.85</w:t>
            </w:r>
          </w:p>
        </w:tc>
        <w:tc>
          <w:tcPr>
            <w:tcW w:w="998"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1618.02</w:t>
            </w:r>
          </w:p>
        </w:tc>
        <w:tc>
          <w:tcPr>
            <w:tcW w:w="998"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 xml:space="preserve">1618.95 </w:t>
            </w:r>
          </w:p>
        </w:tc>
        <w:tc>
          <w:tcPr>
            <w:tcW w:w="960"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1618.22</w:t>
            </w:r>
          </w:p>
        </w:tc>
      </w:tr>
      <w:tr w:rsidR="00FD74F5" w:rsidRPr="00FD74F5" w:rsidTr="00DE6B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FD74F5" w:rsidRPr="00FD74F5" w:rsidRDefault="00FD74F5" w:rsidP="00FD74F5">
            <w:pPr>
              <w:widowControl/>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lastRenderedPageBreak/>
              <w:t>T3（</w:t>
            </w:r>
            <w:proofErr w:type="spellStart"/>
            <w:r w:rsidRPr="00FD74F5">
              <w:rPr>
                <w:rFonts w:ascii="楷体" w:eastAsia="楷体" w:hAnsi="楷体" w:cs="宋体" w:hint="eastAsia"/>
                <w:color w:val="000000"/>
                <w:kern w:val="0"/>
                <w:sz w:val="20"/>
                <w:szCs w:val="21"/>
              </w:rPr>
              <w:t>ms</w:t>
            </w:r>
            <w:proofErr w:type="spellEnd"/>
            <w:r w:rsidRPr="00FD74F5">
              <w:rPr>
                <w:rFonts w:ascii="楷体" w:eastAsia="楷体" w:hAnsi="楷体" w:cs="宋体" w:hint="eastAsia"/>
                <w:color w:val="000000"/>
                <w:kern w:val="0"/>
                <w:sz w:val="20"/>
                <w:szCs w:val="21"/>
              </w:rPr>
              <w:t>）</w:t>
            </w:r>
          </w:p>
        </w:tc>
        <w:tc>
          <w:tcPr>
            <w:tcW w:w="998"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1618.72</w:t>
            </w:r>
          </w:p>
        </w:tc>
        <w:tc>
          <w:tcPr>
            <w:tcW w:w="998"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1618.01</w:t>
            </w:r>
          </w:p>
        </w:tc>
        <w:tc>
          <w:tcPr>
            <w:tcW w:w="998"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 xml:space="preserve">1618.72 </w:t>
            </w:r>
          </w:p>
        </w:tc>
        <w:tc>
          <w:tcPr>
            <w:tcW w:w="960"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1618.32</w:t>
            </w:r>
          </w:p>
        </w:tc>
      </w:tr>
      <w:tr w:rsidR="00FD74F5" w:rsidRPr="00FD74F5" w:rsidTr="00DE6B2A">
        <w:trPr>
          <w:trHeight w:val="588"/>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FD74F5" w:rsidRPr="00FD74F5" w:rsidRDefault="00FD74F5" w:rsidP="00FD74F5">
            <w:pPr>
              <w:widowControl/>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t>T4（</w:t>
            </w:r>
            <w:proofErr w:type="spellStart"/>
            <w:r w:rsidRPr="00FD74F5">
              <w:rPr>
                <w:rFonts w:ascii="楷体" w:eastAsia="楷体" w:hAnsi="楷体" w:cs="宋体" w:hint="eastAsia"/>
                <w:color w:val="000000"/>
                <w:kern w:val="0"/>
                <w:sz w:val="20"/>
                <w:szCs w:val="21"/>
              </w:rPr>
              <w:t>ms</w:t>
            </w:r>
            <w:proofErr w:type="spellEnd"/>
            <w:r w:rsidRPr="00FD74F5">
              <w:rPr>
                <w:rFonts w:ascii="楷体" w:eastAsia="楷体" w:hAnsi="楷体" w:cs="宋体" w:hint="eastAsia"/>
                <w:color w:val="000000"/>
                <w:kern w:val="0"/>
                <w:sz w:val="20"/>
                <w:szCs w:val="21"/>
              </w:rPr>
              <w:t>）</w:t>
            </w:r>
          </w:p>
        </w:tc>
        <w:tc>
          <w:tcPr>
            <w:tcW w:w="998"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1617.97</w:t>
            </w:r>
          </w:p>
        </w:tc>
        <w:tc>
          <w:tcPr>
            <w:tcW w:w="998"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1618.35</w:t>
            </w:r>
          </w:p>
        </w:tc>
        <w:tc>
          <w:tcPr>
            <w:tcW w:w="998"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 xml:space="preserve">1618.83 </w:t>
            </w:r>
          </w:p>
        </w:tc>
        <w:tc>
          <w:tcPr>
            <w:tcW w:w="960"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1618.53</w:t>
            </w:r>
          </w:p>
        </w:tc>
      </w:tr>
      <w:tr w:rsidR="00FD74F5" w:rsidRPr="00FD74F5" w:rsidTr="00DE6B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FD74F5" w:rsidRPr="00FD74F5" w:rsidRDefault="00FD74F5" w:rsidP="00FD74F5">
            <w:pPr>
              <w:widowControl/>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t>T5（</w:t>
            </w:r>
            <w:proofErr w:type="spellStart"/>
            <w:r w:rsidRPr="00FD74F5">
              <w:rPr>
                <w:rFonts w:ascii="楷体" w:eastAsia="楷体" w:hAnsi="楷体" w:cs="宋体" w:hint="eastAsia"/>
                <w:color w:val="000000"/>
                <w:kern w:val="0"/>
                <w:sz w:val="20"/>
                <w:szCs w:val="21"/>
              </w:rPr>
              <w:t>ms</w:t>
            </w:r>
            <w:proofErr w:type="spellEnd"/>
            <w:r w:rsidRPr="00FD74F5">
              <w:rPr>
                <w:rFonts w:ascii="楷体" w:eastAsia="楷体" w:hAnsi="楷体" w:cs="宋体" w:hint="eastAsia"/>
                <w:color w:val="000000"/>
                <w:kern w:val="0"/>
                <w:sz w:val="20"/>
                <w:szCs w:val="21"/>
              </w:rPr>
              <w:t>）</w:t>
            </w:r>
          </w:p>
        </w:tc>
        <w:tc>
          <w:tcPr>
            <w:tcW w:w="998"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1617.59</w:t>
            </w:r>
          </w:p>
        </w:tc>
        <w:tc>
          <w:tcPr>
            <w:tcW w:w="998"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1618.52</w:t>
            </w:r>
          </w:p>
        </w:tc>
        <w:tc>
          <w:tcPr>
            <w:tcW w:w="998"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 xml:space="preserve">1618.59 </w:t>
            </w:r>
          </w:p>
        </w:tc>
        <w:tc>
          <w:tcPr>
            <w:tcW w:w="960" w:type="dxa"/>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1618.55</w:t>
            </w:r>
          </w:p>
        </w:tc>
      </w:tr>
      <w:tr w:rsidR="00FD74F5" w:rsidRPr="00FD74F5" w:rsidTr="00DE6B2A">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hideMark/>
          </w:tcPr>
          <w:p w:rsidR="00FD74F5" w:rsidRPr="00FD74F5" w:rsidRDefault="00FD74F5" w:rsidP="00FD74F5">
            <w:pPr>
              <w:widowControl/>
              <w:rPr>
                <w:rFonts w:ascii="楷体" w:eastAsia="楷体" w:hAnsi="楷体" w:cs="宋体"/>
                <w:color w:val="000000"/>
                <w:kern w:val="0"/>
                <w:sz w:val="20"/>
                <w:szCs w:val="21"/>
              </w:rPr>
            </w:pPr>
            <w:r w:rsidRPr="00FD74F5">
              <w:rPr>
                <w:rFonts w:ascii="楷体" w:eastAsia="楷体" w:hAnsi="楷体" w:cs="宋体" w:hint="eastAsia"/>
                <w:color w:val="000000"/>
                <w:kern w:val="0"/>
                <w:sz w:val="20"/>
                <w:szCs w:val="21"/>
              </w:rPr>
              <w:t>T (</w:t>
            </w:r>
            <w:proofErr w:type="spellStart"/>
            <w:r w:rsidRPr="00FD74F5">
              <w:rPr>
                <w:rFonts w:ascii="楷体" w:eastAsia="楷体" w:hAnsi="楷体" w:cs="宋体" w:hint="eastAsia"/>
                <w:color w:val="000000"/>
                <w:kern w:val="0"/>
                <w:sz w:val="20"/>
                <w:szCs w:val="21"/>
              </w:rPr>
              <w:t>ms</w:t>
            </w:r>
            <w:proofErr w:type="spellEnd"/>
            <w:r w:rsidRPr="00FD74F5">
              <w:rPr>
                <w:rFonts w:ascii="楷体" w:eastAsia="楷体" w:hAnsi="楷体" w:cs="宋体" w:hint="eastAsia"/>
                <w:color w:val="000000"/>
                <w:kern w:val="0"/>
                <w:sz w:val="20"/>
                <w:szCs w:val="21"/>
              </w:rPr>
              <w:t>)</w:t>
            </w:r>
          </w:p>
        </w:tc>
        <w:tc>
          <w:tcPr>
            <w:tcW w:w="998"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1617.796</w:t>
            </w:r>
          </w:p>
        </w:tc>
        <w:tc>
          <w:tcPr>
            <w:tcW w:w="998"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1618.224</w:t>
            </w:r>
          </w:p>
        </w:tc>
        <w:tc>
          <w:tcPr>
            <w:tcW w:w="998"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1618.768</w:t>
            </w:r>
          </w:p>
        </w:tc>
        <w:tc>
          <w:tcPr>
            <w:tcW w:w="960" w:type="dxa"/>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0"/>
                <w:szCs w:val="22"/>
              </w:rPr>
            </w:pPr>
            <w:r w:rsidRPr="00FD74F5">
              <w:rPr>
                <w:rFonts w:ascii="等线" w:eastAsia="等线" w:hAnsi="等线" w:cs="宋体" w:hint="eastAsia"/>
                <w:color w:val="000000"/>
                <w:kern w:val="0"/>
                <w:sz w:val="20"/>
                <w:szCs w:val="22"/>
              </w:rPr>
              <w:t>1618.34</w:t>
            </w:r>
          </w:p>
        </w:tc>
      </w:tr>
    </w:tbl>
    <w:p w:rsidR="000E628A" w:rsidRDefault="00DE6B2A" w:rsidP="00DE6B2A">
      <w:pPr>
        <w:ind w:firstLine="420"/>
        <w:rPr>
          <w:rFonts w:ascii="楷体" w:eastAsia="楷体" w:hAnsi="楷体" w:cs="楷体"/>
        </w:rPr>
      </w:pPr>
      <w:r>
        <w:rPr>
          <w:rFonts w:ascii="楷体" w:eastAsia="楷体" w:hAnsi="楷体" w:cs="楷体" w:hint="eastAsia"/>
          <w:szCs w:val="21"/>
        </w:rPr>
        <w:t>若滑块做简谐振动，实验结果应表现出振动周期与振幅无关的特性,</w:t>
      </w:r>
      <w:r>
        <w:rPr>
          <w:rFonts w:ascii="楷体" w:eastAsia="楷体" w:hAnsi="楷体" w:cs="楷体"/>
          <w:szCs w:val="21"/>
        </w:rPr>
        <w:t xml:space="preserve"> </w:t>
      </w:r>
      <w:r>
        <w:rPr>
          <w:rFonts w:ascii="楷体" w:eastAsia="楷体" w:hAnsi="楷体" w:cs="楷体" w:hint="eastAsia"/>
          <w:szCs w:val="21"/>
        </w:rPr>
        <w:t>而实验结果在误差允许的范围内反应出的正是这样的性质.</w:t>
      </w:r>
      <w:r>
        <w:rPr>
          <w:rFonts w:ascii="楷体" w:eastAsia="楷体" w:hAnsi="楷体" w:cs="楷体"/>
          <w:szCs w:val="21"/>
        </w:rPr>
        <w:t xml:space="preserve"> </w:t>
      </w:r>
      <w:r>
        <w:rPr>
          <w:rFonts w:ascii="楷体" w:eastAsia="楷体" w:hAnsi="楷体" w:cs="楷体" w:hint="eastAsia"/>
          <w:szCs w:val="21"/>
        </w:rPr>
        <w:t>因此我们可以认为,</w:t>
      </w:r>
      <w:r>
        <w:rPr>
          <w:rFonts w:ascii="楷体" w:eastAsia="楷体" w:hAnsi="楷体" w:cs="楷体"/>
          <w:szCs w:val="21"/>
        </w:rPr>
        <w:t xml:space="preserve"> </w:t>
      </w:r>
      <w:r>
        <w:rPr>
          <w:rFonts w:ascii="楷体" w:eastAsia="楷体" w:hAnsi="楷体" w:cs="楷体" w:hint="eastAsia"/>
          <w:szCs w:val="21"/>
        </w:rPr>
        <w:t>当前的滑块所做的运动正是简谐运动.</w:t>
      </w:r>
    </w:p>
    <w:p w:rsidR="000E628A" w:rsidRPr="00DE6B2A" w:rsidRDefault="000E628A">
      <w:pPr>
        <w:rPr>
          <w:rFonts w:ascii="楷体" w:eastAsia="楷体" w:hAnsi="楷体" w:cs="楷体"/>
        </w:rPr>
      </w:pPr>
    </w:p>
    <w:p w:rsidR="000E628A" w:rsidRDefault="00E561FF">
      <w:pPr>
        <w:numPr>
          <w:ilvl w:val="0"/>
          <w:numId w:val="4"/>
        </w:numPr>
        <w:rPr>
          <w:rFonts w:ascii="楷体" w:eastAsia="楷体" w:hAnsi="楷体" w:cs="楷体"/>
        </w:rPr>
      </w:pPr>
      <w:r>
        <w:rPr>
          <w:rFonts w:ascii="楷体" w:eastAsia="楷体" w:hAnsi="楷体" w:cs="楷体" w:hint="eastAsia"/>
        </w:rPr>
        <w:t>研究振动周期和</w:t>
      </w:r>
      <w:proofErr w:type="gramStart"/>
      <w:r>
        <w:rPr>
          <w:rFonts w:ascii="楷体" w:eastAsia="楷体" w:hAnsi="楷体" w:cs="楷体" w:hint="eastAsia"/>
        </w:rPr>
        <w:t>振子</w:t>
      </w:r>
      <w:proofErr w:type="gramEnd"/>
      <w:r>
        <w:rPr>
          <w:rFonts w:ascii="楷体" w:eastAsia="楷体" w:hAnsi="楷体" w:cs="楷体" w:hint="eastAsia"/>
        </w:rPr>
        <w:t>质量之间的关系</w:t>
      </w:r>
    </w:p>
    <w:p w:rsidR="000E628A" w:rsidRDefault="00E561FF">
      <w:pPr>
        <w:ind w:firstLine="420"/>
        <w:rPr>
          <w:rFonts w:ascii="楷体" w:eastAsia="楷体" w:hAnsi="楷体" w:cs="楷体"/>
        </w:rPr>
      </w:pPr>
      <w:r>
        <w:rPr>
          <w:rFonts w:ascii="楷体" w:eastAsia="楷体" w:hAnsi="楷体" w:cs="楷体" w:hint="eastAsia"/>
        </w:rPr>
        <w:t>滑块的振幅A取40.0cm</w:t>
      </w:r>
    </w:p>
    <w:p w:rsidR="00FD74F5" w:rsidRDefault="00FD74F5">
      <w:pPr>
        <w:ind w:firstLine="420"/>
        <w:rPr>
          <w:rFonts w:ascii="楷体" w:eastAsia="楷体" w:hAnsi="楷体" w:cs="楷体"/>
        </w:rPr>
      </w:pPr>
    </w:p>
    <w:tbl>
      <w:tblPr>
        <w:tblStyle w:val="2-3"/>
        <w:tblW w:w="0" w:type="auto"/>
        <w:jc w:val="center"/>
        <w:tblLook w:val="04A0" w:firstRow="1" w:lastRow="0" w:firstColumn="1" w:lastColumn="0" w:noHBand="0" w:noVBand="1"/>
      </w:tblPr>
      <w:tblGrid>
        <w:gridCol w:w="1167"/>
        <w:gridCol w:w="1076"/>
        <w:gridCol w:w="1076"/>
        <w:gridCol w:w="1076"/>
        <w:gridCol w:w="1076"/>
        <w:gridCol w:w="1076"/>
      </w:tblGrid>
      <w:tr w:rsidR="00FD74F5" w:rsidRPr="00FD74F5" w:rsidTr="00FD74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M（g）</w:t>
            </w:r>
          </w:p>
        </w:tc>
        <w:tc>
          <w:tcPr>
            <w:tcW w:w="0" w:type="auto"/>
            <w:noWrap/>
            <w:hideMark/>
          </w:tcPr>
          <w:p w:rsidR="00FD74F5" w:rsidRPr="00FD74F5" w:rsidRDefault="00FD74F5" w:rsidP="00FD74F5">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233.08</w:t>
            </w:r>
          </w:p>
        </w:tc>
        <w:tc>
          <w:tcPr>
            <w:tcW w:w="0" w:type="auto"/>
            <w:noWrap/>
            <w:hideMark/>
          </w:tcPr>
          <w:p w:rsidR="00FD74F5" w:rsidRPr="00FD74F5" w:rsidRDefault="00FD74F5" w:rsidP="00FD74F5">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245.58</w:t>
            </w:r>
          </w:p>
        </w:tc>
        <w:tc>
          <w:tcPr>
            <w:tcW w:w="0" w:type="auto"/>
            <w:noWrap/>
            <w:hideMark/>
          </w:tcPr>
          <w:p w:rsidR="00FD74F5" w:rsidRPr="00FD74F5" w:rsidRDefault="00FD74F5" w:rsidP="00FD74F5">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258.04</w:t>
            </w:r>
          </w:p>
        </w:tc>
        <w:tc>
          <w:tcPr>
            <w:tcW w:w="0" w:type="auto"/>
            <w:noWrap/>
            <w:hideMark/>
          </w:tcPr>
          <w:p w:rsidR="00FD74F5" w:rsidRPr="00FD74F5" w:rsidRDefault="00FD74F5" w:rsidP="00FD74F5">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270.54</w:t>
            </w:r>
          </w:p>
        </w:tc>
        <w:tc>
          <w:tcPr>
            <w:tcW w:w="0" w:type="auto"/>
            <w:noWrap/>
            <w:hideMark/>
          </w:tcPr>
          <w:p w:rsidR="00FD74F5" w:rsidRPr="00FD74F5" w:rsidRDefault="00FD74F5" w:rsidP="00FD74F5">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283</w:t>
            </w:r>
            <w:r>
              <w:rPr>
                <w:rFonts w:ascii="等线" w:eastAsia="等线" w:hAnsi="等线" w:cs="宋体" w:hint="eastAsia"/>
                <w:color w:val="000000"/>
                <w:kern w:val="0"/>
                <w:sz w:val="22"/>
                <w:szCs w:val="22"/>
              </w:rPr>
              <w:t>.00</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T1（</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1662.82</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1705.68</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1748.34</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1789.49</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1830.16</w:t>
            </w:r>
          </w:p>
        </w:tc>
      </w:tr>
      <w:tr w:rsidR="00FD74F5" w:rsidRPr="00FD74F5" w:rsidTr="00FD74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T2（</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1662.97</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1705.79</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1748.28</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1790.04</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1830.24</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T3（</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1663.03</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1705.71</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1748.45</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1789.82</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1830.13</w:t>
            </w:r>
          </w:p>
        </w:tc>
      </w:tr>
      <w:tr w:rsidR="00FD74F5" w:rsidRPr="00FD74F5" w:rsidTr="00FD74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T4（</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1662.85</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1705.8</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1748.91</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1789.81</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1830.31</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T5（</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1662.99</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1706.01</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1748.72</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1789.98</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1830.22</w:t>
            </w:r>
          </w:p>
        </w:tc>
      </w:tr>
      <w:tr w:rsidR="00FD74F5" w:rsidRPr="00FD74F5" w:rsidTr="00FD74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T6（</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1663.16</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1706.06</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1748.79</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1789.88</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1830.33</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T7（</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1662.91</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1706.02</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1748.87</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1789.84</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1829.98</w:t>
            </w:r>
          </w:p>
        </w:tc>
      </w:tr>
      <w:tr w:rsidR="00FD74F5" w:rsidRPr="00FD74F5" w:rsidTr="00FD74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T8（</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1663.17</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1705.91</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1748.3</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1790.12</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1830.09</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T9（</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1662.66</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1706.27</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1748.64</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1789.97</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1830.33</w:t>
            </w:r>
          </w:p>
        </w:tc>
      </w:tr>
      <w:tr w:rsidR="00FD74F5" w:rsidRPr="00FD74F5" w:rsidTr="00FD74F5">
        <w:trPr>
          <w:trHeight w:val="5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T10（</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1663.12</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1706.12</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1748.63</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1789.96</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1830.44</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T（</w:t>
            </w:r>
            <w:proofErr w:type="spellStart"/>
            <w:r w:rsidRPr="00FD74F5">
              <w:rPr>
                <w:rFonts w:ascii="楷体" w:eastAsia="楷体" w:hAnsi="楷体" w:cs="宋体" w:hint="eastAsia"/>
                <w:color w:val="000000"/>
                <w:kern w:val="0"/>
                <w:szCs w:val="21"/>
              </w:rPr>
              <w:t>ms</w:t>
            </w:r>
            <w:proofErr w:type="spellEnd"/>
            <w:r w:rsidRPr="00FD74F5">
              <w:rPr>
                <w:rFonts w:ascii="楷体" w:eastAsia="楷体" w:hAnsi="楷体" w:cs="宋体" w:hint="eastAsia"/>
                <w:color w:val="000000"/>
                <w:kern w:val="0"/>
                <w:szCs w:val="21"/>
              </w:rPr>
              <w:t>）</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1662.968</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1705.937</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1748.593</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1789.891</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FD74F5">
              <w:rPr>
                <w:rFonts w:ascii="等线" w:eastAsia="等线" w:hAnsi="等线" w:cs="宋体" w:hint="eastAsia"/>
                <w:color w:val="000000"/>
                <w:kern w:val="0"/>
                <w:sz w:val="22"/>
                <w:szCs w:val="22"/>
              </w:rPr>
              <w:t>1830.223</w:t>
            </w:r>
          </w:p>
        </w:tc>
      </w:tr>
    </w:tbl>
    <w:p w:rsidR="000E628A" w:rsidRDefault="000E628A">
      <w:pPr>
        <w:rPr>
          <w:rFonts w:ascii="楷体" w:eastAsia="楷体" w:hAnsi="楷体" w:cs="楷体"/>
        </w:rPr>
      </w:pPr>
    </w:p>
    <w:p w:rsidR="00DE6B2A" w:rsidRDefault="00DE6B2A">
      <w:pPr>
        <w:rPr>
          <w:rFonts w:ascii="楷体" w:eastAsia="楷体" w:hAnsi="楷体" w:cs="楷体"/>
        </w:rPr>
      </w:pPr>
      <w:r>
        <w:rPr>
          <w:rFonts w:ascii="楷体" w:eastAsia="楷体" w:hAnsi="楷体" w:cs="楷体" w:hint="eastAsia"/>
        </w:rPr>
        <w:t>将质量M与平均时间T进行最小二乘法拟合,</w:t>
      </w:r>
      <w:r>
        <w:rPr>
          <w:rFonts w:ascii="楷体" w:eastAsia="楷体" w:hAnsi="楷体" w:cs="楷体"/>
        </w:rPr>
        <w:t xml:space="preserve"> </w:t>
      </w:r>
      <w:r>
        <w:rPr>
          <w:rFonts w:ascii="楷体" w:eastAsia="楷体" w:hAnsi="楷体" w:cs="楷体" w:hint="eastAsia"/>
        </w:rPr>
        <w:t>有:</w:t>
      </w:r>
    </w:p>
    <w:p w:rsidR="00DE6B2A" w:rsidRDefault="00DE6B2A" w:rsidP="00DE6B2A">
      <w:pPr>
        <w:jc w:val="center"/>
        <w:rPr>
          <w:noProof/>
        </w:rPr>
      </w:pPr>
    </w:p>
    <w:p w:rsidR="001028C2" w:rsidRDefault="001028C2" w:rsidP="001028C2">
      <w:pPr>
        <w:jc w:val="center"/>
        <w:rPr>
          <w:rFonts w:ascii="楷体" w:eastAsia="楷体" w:hAnsi="楷体" w:cs="楷体"/>
        </w:rPr>
      </w:pPr>
      <w:r>
        <w:rPr>
          <w:noProof/>
        </w:rPr>
        <w:drawing>
          <wp:inline distT="0" distB="0" distL="0" distR="0" wp14:anchorId="5435546B" wp14:editId="1CF478B2">
            <wp:extent cx="4572000" cy="2743200"/>
            <wp:effectExtent l="0" t="0" r="0" b="0"/>
            <wp:docPr id="13" name="图表 13">
              <a:extLst xmlns:a="http://schemas.openxmlformats.org/drawingml/2006/main">
                <a:ext uri="{FF2B5EF4-FFF2-40B4-BE49-F238E27FC236}">
                  <a16:creationId xmlns:a16="http://schemas.microsoft.com/office/drawing/2014/main" id="{86AA458A-481C-4044-AD48-FD7FFCBC77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E6B2A" w:rsidRDefault="00DE6B2A">
      <w:pPr>
        <w:rPr>
          <w:rFonts w:ascii="楷体" w:eastAsia="楷体" w:hAnsi="楷体" w:cs="楷体"/>
        </w:rPr>
      </w:pPr>
    </w:p>
    <w:p w:rsidR="00DE6B2A" w:rsidRDefault="005827C6">
      <w:pPr>
        <w:rPr>
          <w:rFonts w:ascii="楷体" w:eastAsia="楷体" w:hAnsi="楷体" w:cs="楷体"/>
        </w:rPr>
      </w:pPr>
      <m:oMath>
        <m:sSup>
          <m:sSupPr>
            <m:ctrlPr>
              <w:rPr>
                <w:rFonts w:ascii="Cambria Math" w:eastAsia="楷体" w:hAnsi="Cambria Math" w:cs="楷体"/>
                <w:vertAlign w:val="subscript"/>
              </w:rPr>
            </m:ctrlPr>
          </m:sSupPr>
          <m:e>
            <m:r>
              <m:rPr>
                <m:sty m:val="p"/>
              </m:rPr>
              <w:rPr>
                <w:rFonts w:ascii="Cambria Math" w:eastAsia="楷体" w:hAnsi="Cambria Math" w:cs="楷体"/>
                <w:vertAlign w:val="subscript"/>
              </w:rPr>
              <m:t>R</m:t>
            </m:r>
          </m:e>
          <m:sup>
            <m:r>
              <m:rPr>
                <m:sty m:val="p"/>
              </m:rPr>
              <w:rPr>
                <w:rFonts w:ascii="Cambria Math" w:eastAsia="楷体" w:hAnsi="Cambria Math" w:cs="楷体"/>
                <w:vertAlign w:val="subscript"/>
              </w:rPr>
              <m:t>2</m:t>
            </m:r>
          </m:sup>
        </m:sSup>
        <m:r>
          <m:rPr>
            <m:sty m:val="p"/>
          </m:rPr>
          <w:rPr>
            <w:rFonts w:ascii="Cambria Math" w:eastAsia="楷体" w:hAnsi="Cambria Math" w:cs="楷体" w:hint="eastAsia"/>
            <w:vertAlign w:val="subscript"/>
          </w:rPr>
          <m:t>值很高</m:t>
        </m:r>
        <m:r>
          <m:rPr>
            <m:sty m:val="p"/>
          </m:rPr>
          <w:rPr>
            <w:rFonts w:ascii="Cambria Math" w:eastAsia="楷体" w:hAnsi="Cambria Math" w:cs="楷体" w:hint="eastAsia"/>
            <w:vertAlign w:val="subscript"/>
          </w:rPr>
          <m:t>,</m:t>
        </m:r>
        <m:r>
          <m:rPr>
            <m:sty m:val="p"/>
          </m:rPr>
          <w:rPr>
            <w:rFonts w:ascii="Cambria Math" w:eastAsia="楷体" w:hAnsi="Cambria Math" w:cs="楷体"/>
            <w:vertAlign w:val="subscript"/>
          </w:rPr>
          <m:t xml:space="preserve"> </m:t>
        </m:r>
        <m:r>
          <m:rPr>
            <m:sty m:val="p"/>
          </m:rPr>
          <w:rPr>
            <w:rFonts w:ascii="Cambria Math" w:eastAsia="楷体" w:hAnsi="Cambria Math" w:cs="楷体" w:hint="eastAsia"/>
            <w:vertAlign w:val="subscript"/>
          </w:rPr>
          <m:t>接近于</m:t>
        </m:r>
        <m:r>
          <m:rPr>
            <m:sty m:val="p"/>
          </m:rPr>
          <w:rPr>
            <w:rFonts w:ascii="Cambria Math" w:eastAsia="楷体" w:hAnsi="Cambria Math" w:cs="楷体" w:hint="eastAsia"/>
            <w:vertAlign w:val="subscript"/>
          </w:rPr>
          <m:t>1,</m:t>
        </m:r>
        <m:r>
          <m:rPr>
            <m:sty m:val="p"/>
          </m:rPr>
          <w:rPr>
            <w:rFonts w:ascii="Cambria Math" w:eastAsia="楷体" w:hAnsi="Cambria Math" w:cs="楷体"/>
            <w:vertAlign w:val="subscript"/>
          </w:rPr>
          <m:t xml:space="preserve"> </m:t>
        </m:r>
        <m:r>
          <m:rPr>
            <m:sty m:val="p"/>
          </m:rPr>
          <w:rPr>
            <w:rFonts w:ascii="Cambria Math" w:eastAsia="楷体" w:hAnsi="Cambria Math" w:cs="楷体" w:hint="eastAsia"/>
            <w:vertAlign w:val="subscript"/>
          </w:rPr>
          <m:t>说明结果的线性性很好</m:t>
        </m:r>
      </m:oMath>
      <w:r w:rsidR="00376871">
        <w:rPr>
          <w:rFonts w:ascii="楷体" w:eastAsia="楷体" w:hAnsi="楷体" w:cs="楷体" w:hint="eastAsia"/>
          <w:vertAlign w:val="subscript"/>
        </w:rPr>
        <w:t>.</w:t>
      </w:r>
      <w:r w:rsidR="001028C2">
        <w:rPr>
          <w:rFonts w:ascii="楷体" w:eastAsia="楷体" w:hAnsi="楷体" w:cs="楷体"/>
          <w:vertAlign w:val="subscript"/>
        </w:rPr>
        <w:t xml:space="preserve"> </w:t>
      </w:r>
      <w:r w:rsidR="001028C2">
        <w:rPr>
          <w:rFonts w:ascii="楷体" w:eastAsia="楷体" w:hAnsi="楷体" w:cs="楷体" w:hint="eastAsia"/>
        </w:rPr>
        <w:t>其斜率为:11.715,</w:t>
      </w:r>
      <w:r w:rsidR="001028C2">
        <w:rPr>
          <w:rFonts w:ascii="楷体" w:eastAsia="楷体" w:hAnsi="楷体" w:cs="楷体"/>
        </w:rPr>
        <w:t xml:space="preserve"> </w:t>
      </w:r>
      <w:r w:rsidR="001028C2">
        <w:rPr>
          <w:rFonts w:ascii="楷体" w:eastAsia="楷体" w:hAnsi="楷体" w:cs="楷体" w:hint="eastAsia"/>
        </w:rPr>
        <w:t>其截距为0.0344,</w:t>
      </w:r>
      <w:r w:rsidR="001028C2">
        <w:rPr>
          <w:rFonts w:ascii="楷体" w:eastAsia="楷体" w:hAnsi="楷体" w:cs="楷体"/>
        </w:rPr>
        <w:t xml:space="preserve"> </w:t>
      </w:r>
      <w:r w:rsidR="001028C2">
        <w:rPr>
          <w:rFonts w:ascii="楷体" w:eastAsia="楷体" w:hAnsi="楷体" w:cs="楷体" w:hint="eastAsia"/>
        </w:rPr>
        <w:t>由</w:t>
      </w:r>
    </w:p>
    <w:p w:rsidR="001028C2" w:rsidRDefault="001028C2" w:rsidP="001028C2">
      <w:pPr>
        <w:jc w:val="center"/>
        <w:rPr>
          <w:rFonts w:ascii="楷体" w:eastAsia="楷体" w:hAnsi="楷体" w:cs="楷体"/>
        </w:rPr>
      </w:pPr>
      <w:r>
        <w:rPr>
          <w:rFonts w:ascii="楷体" w:eastAsia="楷体" w:hAnsi="楷体" w:cs="楷体" w:hint="eastAsia"/>
          <w:noProof/>
        </w:rPr>
        <w:lastRenderedPageBreak/>
        <w:drawing>
          <wp:inline distT="0" distB="0" distL="114300" distR="114300" wp14:anchorId="0C9F6D0C" wp14:editId="5B271516">
            <wp:extent cx="3769995" cy="393700"/>
            <wp:effectExtent l="0" t="0" r="9525" b="254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0"/>
                    <a:stretch>
                      <a:fillRect/>
                    </a:stretch>
                  </pic:blipFill>
                  <pic:spPr>
                    <a:xfrm>
                      <a:off x="0" y="0"/>
                      <a:ext cx="3769995" cy="393700"/>
                    </a:xfrm>
                    <a:prstGeom prst="rect">
                      <a:avLst/>
                    </a:prstGeom>
                    <a:noFill/>
                    <a:ln w="9525">
                      <a:noFill/>
                    </a:ln>
                  </pic:spPr>
                </pic:pic>
              </a:graphicData>
            </a:graphic>
          </wp:inline>
        </w:drawing>
      </w:r>
    </w:p>
    <w:p w:rsidR="00A97813" w:rsidRDefault="001028C2" w:rsidP="00A97813">
      <w:pPr>
        <w:widowControl/>
        <w:jc w:val="center"/>
        <w:rPr>
          <w:rFonts w:ascii="等线" w:eastAsia="等线" w:hAnsi="等线" w:cs="宋体"/>
          <w:color w:val="000000"/>
          <w:kern w:val="0"/>
          <w:sz w:val="22"/>
          <w:szCs w:val="22"/>
        </w:rPr>
      </w:pPr>
      <w:r>
        <w:rPr>
          <w:rFonts w:ascii="楷体" w:eastAsia="楷体" w:hAnsi="楷体" w:cs="楷体" w:hint="eastAsia"/>
        </w:rPr>
        <w:t>可以求得劲度系数k=</w:t>
      </w:r>
      <w:r w:rsidRPr="001028C2">
        <w:rPr>
          <w:rFonts w:ascii="等线" w:eastAsia="等线" w:hAnsi="等线" w:cs="宋体" w:hint="eastAsia"/>
          <w:color w:val="000000"/>
          <w:kern w:val="0"/>
          <w:sz w:val="22"/>
          <w:szCs w:val="22"/>
        </w:rPr>
        <w:t>3.3</w:t>
      </w:r>
      <w:r w:rsidR="00A97813">
        <w:rPr>
          <w:rFonts w:ascii="等线" w:eastAsia="等线" w:hAnsi="等线" w:cs="宋体" w:hint="eastAsia"/>
          <w:color w:val="000000"/>
          <w:kern w:val="0"/>
          <w:sz w:val="22"/>
          <w:szCs w:val="22"/>
        </w:rPr>
        <w:t>7N/m;</w:t>
      </w:r>
      <w:r w:rsidR="00A97813">
        <w:rPr>
          <w:rFonts w:ascii="等线" w:eastAsia="等线" w:hAnsi="等线" w:cs="宋体"/>
          <w:color w:val="000000"/>
          <w:kern w:val="0"/>
          <w:sz w:val="22"/>
          <w:szCs w:val="22"/>
        </w:rPr>
        <w:t xml:space="preserve"> </w:t>
      </w:r>
    </w:p>
    <w:p w:rsidR="001028C2" w:rsidRPr="00A97813" w:rsidRDefault="00A97813" w:rsidP="00A97813">
      <w:pPr>
        <w:widowControl/>
        <w:jc w:val="center"/>
        <w:rPr>
          <w:rFonts w:ascii="楷体" w:eastAsia="楷体" w:hAnsi="楷体" w:cs="楷体"/>
        </w:rPr>
      </w:pPr>
      <w:r w:rsidRPr="00A97813">
        <w:rPr>
          <w:rFonts w:ascii="楷体" w:eastAsia="楷体" w:hAnsi="楷体" w:cs="楷体" w:hint="eastAsia"/>
        </w:rPr>
        <w:t>弹簧有效质量为0.002936kg</w:t>
      </w:r>
      <w:r>
        <w:rPr>
          <w:rFonts w:ascii="楷体" w:eastAsia="楷体" w:hAnsi="楷体" w:cs="楷体" w:hint="eastAsia"/>
        </w:rPr>
        <w:t>=2.94g;</w:t>
      </w:r>
    </w:p>
    <w:p w:rsidR="001028C2" w:rsidRPr="001028C2" w:rsidRDefault="001028C2" w:rsidP="00A97813">
      <w:pPr>
        <w:widowControl/>
        <w:jc w:val="center"/>
        <w:rPr>
          <w:rFonts w:ascii="楷体" w:eastAsia="楷体" w:hAnsi="楷体" w:cs="楷体"/>
        </w:rPr>
      </w:pPr>
    </w:p>
    <w:p w:rsidR="00DE6B2A" w:rsidRDefault="00DE6B2A" w:rsidP="00A97813">
      <w:pPr>
        <w:widowControl/>
        <w:jc w:val="center"/>
        <w:rPr>
          <w:rFonts w:ascii="楷体" w:eastAsia="楷体" w:hAnsi="楷体" w:cs="楷体"/>
        </w:rPr>
      </w:pPr>
    </w:p>
    <w:p w:rsidR="000E628A" w:rsidRDefault="00E561FF">
      <w:pPr>
        <w:numPr>
          <w:ilvl w:val="0"/>
          <w:numId w:val="4"/>
        </w:numPr>
        <w:rPr>
          <w:rFonts w:ascii="楷体" w:eastAsia="楷体" w:hAnsi="楷体" w:cs="楷体"/>
        </w:rPr>
      </w:pPr>
      <w:r>
        <w:rPr>
          <w:rFonts w:ascii="楷体" w:eastAsia="楷体" w:hAnsi="楷体" w:cs="楷体" w:hint="eastAsia"/>
        </w:rPr>
        <w:t>研究速度和位移的关系</w:t>
      </w:r>
    </w:p>
    <w:p w:rsidR="000E628A" w:rsidRDefault="00E561FF">
      <w:pPr>
        <w:ind w:firstLine="420"/>
        <w:rPr>
          <w:rFonts w:ascii="楷体" w:eastAsia="楷体" w:hAnsi="楷体" w:cs="楷体"/>
        </w:rPr>
      </w:pPr>
      <w:r>
        <w:rPr>
          <w:rFonts w:ascii="楷体" w:eastAsia="楷体" w:hAnsi="楷体" w:cs="楷体" w:hint="eastAsia"/>
        </w:rPr>
        <w:t>滑块的振幅A取40.0cm。</w:t>
      </w:r>
    </w:p>
    <w:p w:rsidR="00FD74F5" w:rsidRDefault="00FD74F5">
      <w:pPr>
        <w:ind w:firstLine="420"/>
        <w:rPr>
          <w:rFonts w:ascii="楷体" w:eastAsia="楷体" w:hAnsi="楷体" w:cs="楷体"/>
        </w:rPr>
      </w:pPr>
    </w:p>
    <w:tbl>
      <w:tblPr>
        <w:tblStyle w:val="2-3"/>
        <w:tblW w:w="0" w:type="auto"/>
        <w:jc w:val="center"/>
        <w:tblLook w:val="04A0" w:firstRow="1" w:lastRow="0" w:firstColumn="1" w:lastColumn="0" w:noHBand="0" w:noVBand="1"/>
      </w:tblPr>
      <w:tblGrid>
        <w:gridCol w:w="1169"/>
        <w:gridCol w:w="1037"/>
        <w:gridCol w:w="1037"/>
        <w:gridCol w:w="816"/>
        <w:gridCol w:w="1037"/>
        <w:gridCol w:w="705"/>
      </w:tblGrid>
      <w:tr w:rsidR="00FD74F5" w:rsidRPr="00FD74F5" w:rsidTr="00FD74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 xml:space="preserve">　</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10cm</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15cm</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20cm</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25cm</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30cm</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V1 (cm/s)</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152.67</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144.09</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134.59</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120.34</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99.21</w:t>
            </w:r>
          </w:p>
        </w:tc>
      </w:tr>
      <w:tr w:rsidR="00FD74F5" w:rsidRPr="00FD74F5" w:rsidTr="00FD74F5">
        <w:trPr>
          <w:trHeight w:val="5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V2 (cm/s)</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153.14</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141.24</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134.23</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119.33</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95.06</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V3 (cm/s)</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149.7</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138.31</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131.23</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116.69</w:t>
            </w:r>
          </w:p>
        </w:tc>
        <w:tc>
          <w:tcPr>
            <w:tcW w:w="0" w:type="auto"/>
            <w:noWrap/>
            <w:hideMark/>
          </w:tcPr>
          <w:p w:rsidR="00FD74F5" w:rsidRPr="00FD74F5" w:rsidRDefault="00FD74F5" w:rsidP="00FD74F5">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93.28</w:t>
            </w:r>
          </w:p>
        </w:tc>
      </w:tr>
      <w:tr w:rsidR="00FD74F5" w:rsidRPr="00FD74F5" w:rsidTr="00FD74F5">
        <w:trPr>
          <w:trHeight w:val="5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V（cm/s）</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151.8367</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141.2133</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133.35</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118.7867</w:t>
            </w:r>
          </w:p>
        </w:tc>
        <w:tc>
          <w:tcPr>
            <w:tcW w:w="0" w:type="auto"/>
            <w:noWrap/>
            <w:hideMark/>
          </w:tcPr>
          <w:p w:rsidR="00FD74F5" w:rsidRPr="00FD74F5" w:rsidRDefault="00FD74F5" w:rsidP="00FD74F5">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Cs w:val="22"/>
              </w:rPr>
            </w:pPr>
            <w:r w:rsidRPr="00FD74F5">
              <w:rPr>
                <w:rFonts w:ascii="等线" w:eastAsia="等线" w:hAnsi="等线" w:cs="宋体" w:hint="eastAsia"/>
                <w:color w:val="000000"/>
                <w:kern w:val="0"/>
                <w:szCs w:val="22"/>
              </w:rPr>
              <w:t>95.85</w:t>
            </w:r>
          </w:p>
        </w:tc>
      </w:tr>
    </w:tbl>
    <w:p w:rsidR="00A97813" w:rsidRDefault="00A97813">
      <w:pPr>
        <w:ind w:firstLine="420"/>
        <w:rPr>
          <w:rFonts w:ascii="楷体" w:eastAsia="楷体" w:hAnsi="楷体" w:cs="楷体"/>
        </w:rPr>
      </w:pPr>
    </w:p>
    <w:p w:rsidR="00A97813" w:rsidRDefault="00A97813">
      <w:pPr>
        <w:ind w:firstLine="420"/>
        <w:rPr>
          <w:rFonts w:ascii="楷体" w:eastAsia="楷体" w:hAnsi="楷体" w:cs="楷体"/>
        </w:rPr>
      </w:pPr>
      <w:r>
        <w:rPr>
          <w:rFonts w:ascii="楷体" w:eastAsia="楷体" w:hAnsi="楷体" w:cs="楷体" w:hint="eastAsia"/>
        </w:rPr>
        <w:t>整理数据:</w:t>
      </w:r>
    </w:p>
    <w:p w:rsidR="00A97813" w:rsidRDefault="00A97813">
      <w:pPr>
        <w:ind w:firstLine="420"/>
        <w:rPr>
          <w:rFonts w:ascii="楷体" w:eastAsia="楷体" w:hAnsi="楷体" w:cs="楷体"/>
        </w:rPr>
      </w:pPr>
    </w:p>
    <w:tbl>
      <w:tblPr>
        <w:tblStyle w:val="3-3"/>
        <w:tblW w:w="5780" w:type="dxa"/>
        <w:jc w:val="center"/>
        <w:tblLook w:val="04A0" w:firstRow="1" w:lastRow="0" w:firstColumn="1" w:lastColumn="0" w:noHBand="0" w:noVBand="1"/>
      </w:tblPr>
      <w:tblGrid>
        <w:gridCol w:w="951"/>
        <w:gridCol w:w="1076"/>
        <w:gridCol w:w="1076"/>
        <w:gridCol w:w="960"/>
        <w:gridCol w:w="1076"/>
        <w:gridCol w:w="960"/>
      </w:tblGrid>
      <w:tr w:rsidR="00A97813" w:rsidRPr="00A97813" w:rsidTr="00A9781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80" w:type="dxa"/>
            <w:hideMark/>
          </w:tcPr>
          <w:p w:rsidR="00A97813" w:rsidRPr="00A97813" w:rsidRDefault="00A97813" w:rsidP="00A97813">
            <w:pPr>
              <w:widowControl/>
              <w:rPr>
                <w:rFonts w:ascii="楷体" w:eastAsia="楷体" w:hAnsi="楷体" w:cs="宋体"/>
                <w:color w:val="000000"/>
                <w:kern w:val="0"/>
                <w:szCs w:val="21"/>
              </w:rPr>
            </w:pPr>
            <w:r w:rsidRPr="00A97813">
              <w:rPr>
                <w:rFonts w:ascii="楷体" w:eastAsia="楷体" w:hAnsi="楷体" w:cs="宋体" w:hint="eastAsia"/>
                <w:color w:val="000000"/>
                <w:kern w:val="0"/>
                <w:szCs w:val="21"/>
              </w:rPr>
              <w:t>X(m)</w:t>
            </w:r>
          </w:p>
        </w:tc>
        <w:tc>
          <w:tcPr>
            <w:tcW w:w="960" w:type="dxa"/>
            <w:hideMark/>
          </w:tcPr>
          <w:p w:rsidR="00A97813" w:rsidRPr="00A97813" w:rsidRDefault="00A97813" w:rsidP="00A9781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A97813">
              <w:rPr>
                <w:rFonts w:ascii="楷体" w:eastAsia="楷体" w:hAnsi="楷体" w:cs="宋体" w:hint="eastAsia"/>
                <w:color w:val="000000"/>
                <w:kern w:val="0"/>
                <w:szCs w:val="21"/>
              </w:rPr>
              <w:t>0.1</w:t>
            </w:r>
          </w:p>
        </w:tc>
        <w:tc>
          <w:tcPr>
            <w:tcW w:w="960" w:type="dxa"/>
            <w:hideMark/>
          </w:tcPr>
          <w:p w:rsidR="00A97813" w:rsidRPr="00A97813" w:rsidRDefault="00A97813" w:rsidP="00A9781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A97813">
              <w:rPr>
                <w:rFonts w:ascii="楷体" w:eastAsia="楷体" w:hAnsi="楷体" w:cs="宋体" w:hint="eastAsia"/>
                <w:color w:val="000000"/>
                <w:kern w:val="0"/>
                <w:szCs w:val="21"/>
              </w:rPr>
              <w:t>0.15</w:t>
            </w:r>
          </w:p>
        </w:tc>
        <w:tc>
          <w:tcPr>
            <w:tcW w:w="960" w:type="dxa"/>
            <w:hideMark/>
          </w:tcPr>
          <w:p w:rsidR="00A97813" w:rsidRPr="00A97813" w:rsidRDefault="00A97813" w:rsidP="00A9781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A97813">
              <w:rPr>
                <w:rFonts w:ascii="楷体" w:eastAsia="楷体" w:hAnsi="楷体" w:cs="宋体" w:hint="eastAsia"/>
                <w:color w:val="000000"/>
                <w:kern w:val="0"/>
                <w:szCs w:val="21"/>
              </w:rPr>
              <w:t>0.2</w:t>
            </w:r>
          </w:p>
        </w:tc>
        <w:tc>
          <w:tcPr>
            <w:tcW w:w="960" w:type="dxa"/>
            <w:hideMark/>
          </w:tcPr>
          <w:p w:rsidR="00A97813" w:rsidRPr="00A97813" w:rsidRDefault="00A97813" w:rsidP="00A9781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A97813">
              <w:rPr>
                <w:rFonts w:ascii="楷体" w:eastAsia="楷体" w:hAnsi="楷体" w:cs="宋体" w:hint="eastAsia"/>
                <w:color w:val="000000"/>
                <w:kern w:val="0"/>
                <w:szCs w:val="21"/>
              </w:rPr>
              <w:t>0.25</w:t>
            </w:r>
          </w:p>
        </w:tc>
        <w:tc>
          <w:tcPr>
            <w:tcW w:w="960" w:type="dxa"/>
            <w:hideMark/>
          </w:tcPr>
          <w:p w:rsidR="00A97813" w:rsidRPr="00A97813" w:rsidRDefault="00A97813" w:rsidP="00A9781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A97813">
              <w:rPr>
                <w:rFonts w:ascii="楷体" w:eastAsia="楷体" w:hAnsi="楷体" w:cs="宋体" w:hint="eastAsia"/>
                <w:color w:val="000000"/>
                <w:kern w:val="0"/>
                <w:szCs w:val="21"/>
              </w:rPr>
              <w:t>0.3</w:t>
            </w:r>
          </w:p>
        </w:tc>
      </w:tr>
      <w:tr w:rsidR="00A97813" w:rsidRPr="00A97813" w:rsidTr="00A9781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80" w:type="dxa"/>
            <w:hideMark/>
          </w:tcPr>
          <w:p w:rsidR="00A97813" w:rsidRPr="00A97813" w:rsidRDefault="00A97813" w:rsidP="00A97813">
            <w:pPr>
              <w:widowControl/>
              <w:rPr>
                <w:rFonts w:ascii="楷体" w:eastAsia="楷体" w:hAnsi="楷体" w:cs="宋体"/>
                <w:color w:val="000000"/>
                <w:kern w:val="0"/>
                <w:szCs w:val="21"/>
              </w:rPr>
            </w:pPr>
            <w:r w:rsidRPr="00A97813">
              <w:rPr>
                <w:rFonts w:ascii="楷体" w:eastAsia="楷体" w:hAnsi="楷体" w:cs="宋体" w:hint="eastAsia"/>
                <w:color w:val="000000"/>
                <w:kern w:val="0"/>
                <w:szCs w:val="21"/>
              </w:rPr>
              <w:t>V（m/s）</w:t>
            </w:r>
          </w:p>
        </w:tc>
        <w:tc>
          <w:tcPr>
            <w:tcW w:w="960" w:type="dxa"/>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1.518367</w:t>
            </w:r>
          </w:p>
        </w:tc>
        <w:tc>
          <w:tcPr>
            <w:tcW w:w="960" w:type="dxa"/>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1.412133</w:t>
            </w:r>
          </w:p>
        </w:tc>
        <w:tc>
          <w:tcPr>
            <w:tcW w:w="960" w:type="dxa"/>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1.3335</w:t>
            </w:r>
          </w:p>
        </w:tc>
        <w:tc>
          <w:tcPr>
            <w:tcW w:w="960" w:type="dxa"/>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1.187867</w:t>
            </w:r>
          </w:p>
        </w:tc>
        <w:tc>
          <w:tcPr>
            <w:tcW w:w="960" w:type="dxa"/>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0.9585</w:t>
            </w:r>
          </w:p>
        </w:tc>
      </w:tr>
    </w:tbl>
    <w:p w:rsidR="00A97813" w:rsidRDefault="00A97813">
      <w:pPr>
        <w:ind w:firstLine="420"/>
        <w:rPr>
          <w:rFonts w:ascii="楷体" w:eastAsia="楷体" w:hAnsi="楷体" w:cs="楷体"/>
        </w:rPr>
      </w:pPr>
    </w:p>
    <w:tbl>
      <w:tblPr>
        <w:tblStyle w:val="2-3"/>
        <w:tblW w:w="0" w:type="auto"/>
        <w:jc w:val="center"/>
        <w:tblLook w:val="04A0" w:firstRow="1" w:lastRow="0" w:firstColumn="1" w:lastColumn="0" w:noHBand="0" w:noVBand="1"/>
      </w:tblPr>
      <w:tblGrid>
        <w:gridCol w:w="1696"/>
        <w:gridCol w:w="1076"/>
        <w:gridCol w:w="1076"/>
        <w:gridCol w:w="1076"/>
        <w:gridCol w:w="1076"/>
        <w:gridCol w:w="1076"/>
      </w:tblGrid>
      <w:tr w:rsidR="00A97813" w:rsidRPr="00A97813" w:rsidTr="00A9781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97813" w:rsidRPr="00A97813" w:rsidRDefault="00A97813" w:rsidP="00A97813">
            <w:pPr>
              <w:widowControl/>
              <w:rPr>
                <w:rFonts w:ascii="楷体" w:eastAsia="楷体" w:hAnsi="楷体" w:cs="宋体"/>
                <w:color w:val="000000"/>
                <w:kern w:val="0"/>
                <w:szCs w:val="21"/>
              </w:rPr>
            </w:pPr>
            <w:r w:rsidRPr="00A97813">
              <w:rPr>
                <w:rFonts w:ascii="楷体" w:eastAsia="楷体" w:hAnsi="楷体" w:cs="宋体" w:hint="eastAsia"/>
                <w:color w:val="000000"/>
                <w:kern w:val="0"/>
                <w:szCs w:val="21"/>
              </w:rPr>
              <w:t>X^2(m^2)</w:t>
            </w:r>
          </w:p>
        </w:tc>
        <w:tc>
          <w:tcPr>
            <w:tcW w:w="0" w:type="auto"/>
            <w:noWrap/>
            <w:hideMark/>
          </w:tcPr>
          <w:p w:rsidR="00A97813" w:rsidRPr="00A97813" w:rsidRDefault="00A97813" w:rsidP="00A97813">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0.01</w:t>
            </w:r>
          </w:p>
        </w:tc>
        <w:tc>
          <w:tcPr>
            <w:tcW w:w="0" w:type="auto"/>
            <w:noWrap/>
            <w:hideMark/>
          </w:tcPr>
          <w:p w:rsidR="00A97813" w:rsidRPr="00A97813" w:rsidRDefault="00A97813" w:rsidP="00A97813">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0.0225</w:t>
            </w:r>
          </w:p>
        </w:tc>
        <w:tc>
          <w:tcPr>
            <w:tcW w:w="0" w:type="auto"/>
            <w:noWrap/>
            <w:hideMark/>
          </w:tcPr>
          <w:p w:rsidR="00A97813" w:rsidRPr="00A97813" w:rsidRDefault="00A97813" w:rsidP="00A97813">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0.04</w:t>
            </w:r>
          </w:p>
        </w:tc>
        <w:tc>
          <w:tcPr>
            <w:tcW w:w="0" w:type="auto"/>
            <w:noWrap/>
            <w:hideMark/>
          </w:tcPr>
          <w:p w:rsidR="00A97813" w:rsidRPr="00A97813" w:rsidRDefault="00A97813" w:rsidP="00A97813">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0.0625</w:t>
            </w:r>
          </w:p>
        </w:tc>
        <w:tc>
          <w:tcPr>
            <w:tcW w:w="0" w:type="auto"/>
            <w:noWrap/>
            <w:hideMark/>
          </w:tcPr>
          <w:p w:rsidR="00A97813" w:rsidRPr="00A97813" w:rsidRDefault="00A97813" w:rsidP="00A97813">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0.09</w:t>
            </w:r>
          </w:p>
        </w:tc>
      </w:tr>
      <w:tr w:rsidR="00A97813" w:rsidRPr="00A97813" w:rsidTr="00A97813">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A97813" w:rsidRPr="00A97813" w:rsidRDefault="00A97813" w:rsidP="00A97813">
            <w:pPr>
              <w:widowControl/>
              <w:rPr>
                <w:rFonts w:ascii="楷体" w:eastAsia="楷体" w:hAnsi="楷体" w:cs="宋体"/>
                <w:color w:val="000000"/>
                <w:kern w:val="0"/>
                <w:szCs w:val="21"/>
              </w:rPr>
            </w:pPr>
            <w:r w:rsidRPr="00A97813">
              <w:rPr>
                <w:rFonts w:ascii="楷体" w:eastAsia="楷体" w:hAnsi="楷体" w:cs="宋体" w:hint="eastAsia"/>
                <w:color w:val="000000"/>
                <w:kern w:val="0"/>
                <w:szCs w:val="21"/>
              </w:rPr>
              <w:t>V^2（m^2/s^2）</w:t>
            </w:r>
          </w:p>
        </w:tc>
        <w:tc>
          <w:tcPr>
            <w:tcW w:w="0" w:type="auto"/>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2.305437</w:t>
            </w:r>
          </w:p>
        </w:tc>
        <w:tc>
          <w:tcPr>
            <w:tcW w:w="0" w:type="auto"/>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1.994121</w:t>
            </w:r>
          </w:p>
        </w:tc>
        <w:tc>
          <w:tcPr>
            <w:tcW w:w="0" w:type="auto"/>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1.778222</w:t>
            </w:r>
          </w:p>
        </w:tc>
        <w:tc>
          <w:tcPr>
            <w:tcW w:w="0" w:type="auto"/>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1.411027</w:t>
            </w:r>
          </w:p>
        </w:tc>
        <w:tc>
          <w:tcPr>
            <w:tcW w:w="0" w:type="auto"/>
            <w:noWrap/>
            <w:hideMark/>
          </w:tcPr>
          <w:p w:rsidR="00A97813" w:rsidRPr="00A97813" w:rsidRDefault="00A97813" w:rsidP="00A9781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szCs w:val="22"/>
              </w:rPr>
            </w:pPr>
            <w:r w:rsidRPr="00A97813">
              <w:rPr>
                <w:rFonts w:ascii="等线" w:eastAsia="等线" w:hAnsi="等线" w:cs="宋体" w:hint="eastAsia"/>
                <w:color w:val="000000"/>
                <w:kern w:val="0"/>
                <w:sz w:val="22"/>
                <w:szCs w:val="22"/>
              </w:rPr>
              <w:t>0.918722</w:t>
            </w:r>
          </w:p>
        </w:tc>
      </w:tr>
    </w:tbl>
    <w:p w:rsidR="00A97813" w:rsidRDefault="00A97813">
      <w:pPr>
        <w:ind w:firstLine="420"/>
        <w:rPr>
          <w:rFonts w:ascii="楷体" w:eastAsia="楷体" w:hAnsi="楷体" w:cs="楷体"/>
        </w:rPr>
      </w:pPr>
    </w:p>
    <w:p w:rsidR="00FD74F5" w:rsidRDefault="00A97813">
      <w:pPr>
        <w:ind w:firstLine="420"/>
        <w:rPr>
          <w:rFonts w:ascii="楷体" w:eastAsia="楷体" w:hAnsi="楷体" w:cs="楷体"/>
        </w:rPr>
      </w:pPr>
      <w:r>
        <w:rPr>
          <w:rFonts w:ascii="楷体" w:eastAsia="楷体" w:hAnsi="楷体" w:cs="楷体" w:hint="eastAsia"/>
        </w:rPr>
        <w:t>作</w:t>
      </w:r>
      <m:oMath>
        <m:sSup>
          <m:sSupPr>
            <m:ctrlPr>
              <w:rPr>
                <w:rFonts w:ascii="Cambria Math" w:eastAsia="楷体" w:hAnsi="Cambria Math" w:cs="楷体"/>
              </w:rPr>
            </m:ctrlPr>
          </m:sSupPr>
          <m:e>
            <m:r>
              <m:rPr>
                <m:sty m:val="p"/>
              </m:rPr>
              <w:rPr>
                <w:rFonts w:ascii="Cambria Math" w:eastAsia="楷体" w:hAnsi="Cambria Math" w:cs="楷体"/>
              </w:rPr>
              <m:t>V</m:t>
            </m:r>
          </m:e>
          <m:sup>
            <m:r>
              <m:rPr>
                <m:sty m:val="p"/>
              </m:rPr>
              <w:rPr>
                <w:rFonts w:ascii="Cambria Math" w:eastAsia="楷体" w:hAnsi="Cambria Math" w:cs="楷体"/>
              </w:rPr>
              <m:t>2</m:t>
            </m:r>
          </m:sup>
        </m:sSup>
        <m:r>
          <w:rPr>
            <w:rFonts w:ascii="Cambria Math" w:eastAsia="楷体" w:hAnsi="Cambria Math" w:cs="楷体"/>
          </w:rPr>
          <m:t>-</m:t>
        </m:r>
        <m:sSup>
          <m:sSupPr>
            <m:ctrlPr>
              <w:rPr>
                <w:rFonts w:ascii="Cambria Math" w:eastAsia="楷体" w:hAnsi="Cambria Math" w:cs="楷体"/>
                <w:i/>
              </w:rPr>
            </m:ctrlPr>
          </m:sSupPr>
          <m:e>
            <m:r>
              <w:rPr>
                <w:rFonts w:ascii="Cambria Math" w:eastAsia="楷体" w:hAnsi="Cambria Math" w:cs="楷体"/>
              </w:rPr>
              <m:t>X</m:t>
            </m:r>
          </m:e>
          <m:sup>
            <m:r>
              <w:rPr>
                <w:rFonts w:ascii="Cambria Math" w:eastAsia="楷体" w:hAnsi="Cambria Math" w:cs="楷体"/>
              </w:rPr>
              <m:t>2</m:t>
            </m:r>
          </m:sup>
        </m:sSup>
      </m:oMath>
      <w:r>
        <w:rPr>
          <w:rFonts w:ascii="楷体" w:eastAsia="楷体" w:hAnsi="楷体" w:cs="楷体" w:hint="eastAsia"/>
        </w:rPr>
        <w:t>曲线:</w:t>
      </w:r>
    </w:p>
    <w:p w:rsidR="00C25F5F" w:rsidRDefault="00C25F5F">
      <w:pPr>
        <w:ind w:firstLine="420"/>
        <w:rPr>
          <w:rFonts w:ascii="楷体" w:eastAsia="楷体" w:hAnsi="楷体" w:cs="楷体"/>
        </w:rPr>
      </w:pPr>
    </w:p>
    <w:p w:rsidR="00A97813" w:rsidRDefault="00C25F5F" w:rsidP="00C25F5F">
      <w:pPr>
        <w:ind w:firstLine="420"/>
        <w:jc w:val="center"/>
        <w:rPr>
          <w:rFonts w:ascii="楷体" w:eastAsia="楷体" w:hAnsi="楷体" w:cs="楷体"/>
        </w:rPr>
      </w:pPr>
      <w:r>
        <w:rPr>
          <w:noProof/>
        </w:rPr>
        <w:drawing>
          <wp:inline distT="0" distB="0" distL="0" distR="0" wp14:anchorId="23658676" wp14:editId="08E41751">
            <wp:extent cx="4572000" cy="2743200"/>
            <wp:effectExtent l="0" t="0" r="0" b="0"/>
            <wp:docPr id="19" name="图表 19">
              <a:extLst xmlns:a="http://schemas.openxmlformats.org/drawingml/2006/main">
                <a:ext uri="{FF2B5EF4-FFF2-40B4-BE49-F238E27FC236}">
                  <a16:creationId xmlns:a16="http://schemas.microsoft.com/office/drawing/2014/main" id="{113DB091-9C08-490E-B9F2-21570CEF97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E628A" w:rsidRDefault="007516B3">
      <w:pPr>
        <w:rPr>
          <w:rFonts w:ascii="楷体" w:eastAsia="楷体" w:hAnsi="楷体" w:cs="楷体"/>
        </w:rPr>
      </w:pPr>
      <w:r>
        <w:rPr>
          <w:rFonts w:ascii="楷体" w:eastAsia="楷体" w:hAnsi="楷体" w:cs="楷体" w:hint="eastAsia"/>
        </w:rPr>
        <w:lastRenderedPageBreak/>
        <w:t>R^2接近</w:t>
      </w:r>
      <w:proofErr w:type="gramStart"/>
      <w:r>
        <w:rPr>
          <w:rFonts w:ascii="楷体" w:eastAsia="楷体" w:hAnsi="楷体" w:cs="楷体" w:hint="eastAsia"/>
        </w:rPr>
        <w:t>一</w:t>
      </w:r>
      <w:proofErr w:type="gramEnd"/>
      <w:r>
        <w:rPr>
          <w:rFonts w:ascii="楷体" w:eastAsia="楷体" w:hAnsi="楷体" w:cs="楷体" w:hint="eastAsia"/>
        </w:rPr>
        <w:t>,</w:t>
      </w:r>
      <w:r>
        <w:rPr>
          <w:rFonts w:ascii="楷体" w:eastAsia="楷体" w:hAnsi="楷体" w:cs="楷体"/>
        </w:rPr>
        <w:t xml:space="preserve"> </w:t>
      </w:r>
      <w:r>
        <w:rPr>
          <w:rFonts w:ascii="楷体" w:eastAsia="楷体" w:hAnsi="楷体" w:cs="楷体" w:hint="eastAsia"/>
        </w:rPr>
        <w:t>数据有较高的线性性,</w:t>
      </w:r>
      <w:r>
        <w:rPr>
          <w:rFonts w:ascii="楷体" w:eastAsia="楷体" w:hAnsi="楷体" w:cs="楷体"/>
        </w:rPr>
        <w:t xml:space="preserve"> </w:t>
      </w:r>
      <w:r>
        <w:rPr>
          <w:rFonts w:ascii="楷体" w:eastAsia="楷体" w:hAnsi="楷体" w:cs="楷体" w:hint="eastAsia"/>
        </w:rPr>
        <w:t>此时测得周期为1618.34ms,</w:t>
      </w:r>
      <w:r>
        <w:rPr>
          <w:rFonts w:ascii="楷体" w:eastAsia="楷体" w:hAnsi="楷体" w:cs="楷体"/>
        </w:rPr>
        <w:t xml:space="preserve"> </w:t>
      </w:r>
      <w:r>
        <w:rPr>
          <w:rFonts w:ascii="楷体" w:eastAsia="楷体" w:hAnsi="楷体" w:cs="楷体" w:hint="eastAsia"/>
        </w:rPr>
        <w:t>计算得ω</w:t>
      </w:r>
      <w:r>
        <w:rPr>
          <w:rFonts w:ascii="楷体" w:eastAsia="楷体" w:hAnsi="楷体" w:cs="楷体" w:hint="eastAsia"/>
          <w:sz w:val="10"/>
          <w:szCs w:val="10"/>
        </w:rPr>
        <w:t>0</w:t>
      </w:r>
      <w:r>
        <w:rPr>
          <w:rFonts w:ascii="楷体" w:eastAsia="楷体" w:hAnsi="楷体" w:cs="楷体" w:hint="eastAsia"/>
          <w:szCs w:val="21"/>
        </w:rPr>
        <w:t>²=15.07</w:t>
      </w:r>
      <w:r>
        <w:rPr>
          <w:rFonts w:ascii="楷体" w:eastAsia="楷体" w:hAnsi="楷体" w:cs="楷体"/>
          <w:szCs w:val="21"/>
        </w:rPr>
        <w:t xml:space="preserve"> </w:t>
      </w:r>
      <w:r>
        <w:rPr>
          <w:rFonts w:ascii="楷体" w:eastAsia="楷体" w:hAnsi="楷体" w:cs="楷体" w:hint="eastAsia"/>
          <w:szCs w:val="21"/>
        </w:rPr>
        <w:t>,-15.07</w:t>
      </w:r>
      <w:r w:rsidR="00791599">
        <w:rPr>
          <w:rFonts w:ascii="楷体" w:eastAsia="楷体" w:hAnsi="楷体" w:cs="楷体" w:hint="eastAsia"/>
          <w:szCs w:val="21"/>
        </w:rPr>
        <w:t>与斜率 -16.74较为接近,</w:t>
      </w:r>
      <w:r w:rsidR="00791599">
        <w:rPr>
          <w:rFonts w:ascii="楷体" w:eastAsia="楷体" w:hAnsi="楷体" w:cs="楷体"/>
          <w:szCs w:val="21"/>
        </w:rPr>
        <w:t xml:space="preserve"> </w:t>
      </w:r>
      <w:r w:rsidR="00791599">
        <w:rPr>
          <w:rFonts w:ascii="楷体" w:eastAsia="楷体" w:hAnsi="楷体" w:cs="楷体" w:hint="eastAsia"/>
          <w:szCs w:val="21"/>
        </w:rPr>
        <w:t>同时,</w:t>
      </w:r>
      <w:r w:rsidR="00791599">
        <w:rPr>
          <w:rFonts w:ascii="楷体" w:eastAsia="楷体" w:hAnsi="楷体" w:cs="楷体"/>
          <w:szCs w:val="21"/>
        </w:rPr>
        <w:t xml:space="preserve"> </w:t>
      </w:r>
      <w:r w:rsidR="00791599">
        <w:rPr>
          <w:rFonts w:ascii="楷体" w:eastAsia="楷体" w:hAnsi="楷体" w:cs="楷体" w:hint="eastAsia"/>
          <w:szCs w:val="21"/>
        </w:rPr>
        <w:t>计算得A²</w:t>
      </w:r>
      <w:r w:rsidR="00791599">
        <w:rPr>
          <w:rFonts w:ascii="楷体" w:eastAsia="楷体" w:hAnsi="楷体" w:cs="楷体" w:hint="eastAsia"/>
        </w:rPr>
        <w:t>ω</w:t>
      </w:r>
      <w:r w:rsidR="00791599">
        <w:rPr>
          <w:rFonts w:ascii="楷体" w:eastAsia="楷体" w:hAnsi="楷体" w:cs="楷体" w:hint="eastAsia"/>
          <w:sz w:val="10"/>
          <w:szCs w:val="10"/>
        </w:rPr>
        <w:t>0</w:t>
      </w:r>
      <w:r w:rsidR="00791599">
        <w:rPr>
          <w:rFonts w:ascii="楷体" w:eastAsia="楷体" w:hAnsi="楷体" w:cs="楷体" w:hint="eastAsia"/>
          <w:szCs w:val="21"/>
        </w:rPr>
        <w:t>²为2.4112,</w:t>
      </w:r>
      <w:r w:rsidR="00791599">
        <w:rPr>
          <w:rFonts w:ascii="楷体" w:eastAsia="楷体" w:hAnsi="楷体" w:cs="楷体"/>
          <w:szCs w:val="21"/>
        </w:rPr>
        <w:t xml:space="preserve"> </w:t>
      </w:r>
      <w:r w:rsidR="00791599">
        <w:rPr>
          <w:rFonts w:ascii="楷体" w:eastAsia="楷体" w:hAnsi="楷体" w:cs="楷体" w:hint="eastAsia"/>
          <w:szCs w:val="21"/>
        </w:rPr>
        <w:t>与2.4347很接近,</w:t>
      </w:r>
      <w:r w:rsidR="00791599">
        <w:rPr>
          <w:rFonts w:ascii="楷体" w:eastAsia="楷体" w:hAnsi="楷体" w:cs="楷体"/>
          <w:szCs w:val="21"/>
        </w:rPr>
        <w:t xml:space="preserve"> </w:t>
      </w:r>
      <w:r w:rsidR="00791599">
        <w:rPr>
          <w:rFonts w:ascii="楷体" w:eastAsia="楷体" w:hAnsi="楷体" w:cs="楷体" w:hint="eastAsia"/>
          <w:szCs w:val="21"/>
        </w:rPr>
        <w:t>验证了要求验证的猜想.</w:t>
      </w:r>
    </w:p>
    <w:p w:rsidR="007516B3" w:rsidRDefault="007516B3">
      <w:pPr>
        <w:rPr>
          <w:rFonts w:ascii="楷体" w:eastAsia="楷体" w:hAnsi="楷体" w:cs="楷体"/>
        </w:rPr>
      </w:pPr>
    </w:p>
    <w:p w:rsidR="000E628A" w:rsidRDefault="00E561FF">
      <w:pPr>
        <w:numPr>
          <w:ilvl w:val="0"/>
          <w:numId w:val="4"/>
        </w:numPr>
        <w:rPr>
          <w:rFonts w:ascii="楷体" w:eastAsia="楷体" w:hAnsi="楷体" w:cs="楷体"/>
        </w:rPr>
      </w:pPr>
      <w:r>
        <w:rPr>
          <w:rFonts w:ascii="楷体" w:eastAsia="楷体" w:hAnsi="楷体" w:cs="楷体" w:hint="eastAsia"/>
        </w:rPr>
        <w:t>研究振动系统的机械能是否守恒</w:t>
      </w:r>
    </w:p>
    <w:p w:rsidR="000E628A" w:rsidRDefault="00E561FF">
      <w:pPr>
        <w:rPr>
          <w:rFonts w:ascii="楷体" w:eastAsia="楷体" w:hAnsi="楷体" w:cs="楷体"/>
        </w:rPr>
      </w:pPr>
      <w:r>
        <w:rPr>
          <w:rFonts w:ascii="楷体" w:eastAsia="楷体" w:hAnsi="楷体" w:cs="楷体" w:hint="eastAsia"/>
        </w:rPr>
        <w:t>滑块的振幅A取40.0cm，滑块：</w:t>
      </w:r>
      <w:r w:rsidR="00BA3476">
        <w:rPr>
          <w:rFonts w:ascii="楷体" w:eastAsia="楷体" w:hAnsi="楷体" w:cs="楷体"/>
        </w:rPr>
        <w:t>220.62</w:t>
      </w:r>
      <w:r>
        <w:rPr>
          <w:rFonts w:ascii="楷体" w:eastAsia="楷体" w:hAnsi="楷体" w:cs="楷体" w:hint="eastAsia"/>
        </w:rPr>
        <w:t>g，弹簧左：</w:t>
      </w:r>
      <w:r w:rsidR="00BA3476">
        <w:rPr>
          <w:rFonts w:ascii="楷体" w:eastAsia="楷体" w:hAnsi="楷体" w:cs="楷体"/>
        </w:rPr>
        <w:t>6.72</w:t>
      </w:r>
      <w:r>
        <w:rPr>
          <w:rFonts w:ascii="楷体" w:eastAsia="楷体" w:hAnsi="楷体" w:cs="楷体" w:hint="eastAsia"/>
        </w:rPr>
        <w:t>g，弹簧右：</w:t>
      </w:r>
      <w:r w:rsidR="00BA3476">
        <w:rPr>
          <w:rFonts w:ascii="楷体" w:eastAsia="楷体" w:hAnsi="楷体" w:cs="楷体"/>
        </w:rPr>
        <w:t>6.83</w:t>
      </w:r>
      <w:r>
        <w:rPr>
          <w:rFonts w:ascii="楷体" w:eastAsia="楷体" w:hAnsi="楷体" w:cs="楷体" w:hint="eastAsia"/>
        </w:rPr>
        <w:t>g，有效质量</w:t>
      </w:r>
      <w:r w:rsidR="00791599">
        <w:rPr>
          <w:rFonts w:ascii="楷体" w:eastAsia="楷体" w:hAnsi="楷体" w:cs="楷体" w:hint="eastAsia"/>
        </w:rPr>
        <w:t>2.94</w:t>
      </w:r>
      <w:r>
        <w:rPr>
          <w:rFonts w:ascii="楷体" w:eastAsia="楷体" w:hAnsi="楷体" w:cs="楷体" w:hint="eastAsia"/>
        </w:rPr>
        <w:t>g。</w:t>
      </w:r>
    </w:p>
    <w:tbl>
      <w:tblPr>
        <w:tblStyle w:val="10"/>
        <w:tblW w:w="0" w:type="auto"/>
        <w:jc w:val="center"/>
        <w:tblLook w:val="04A0" w:firstRow="1" w:lastRow="0" w:firstColumn="1" w:lastColumn="0" w:noHBand="0" w:noVBand="1"/>
      </w:tblPr>
      <w:tblGrid>
        <w:gridCol w:w="1061"/>
        <w:gridCol w:w="1076"/>
        <w:gridCol w:w="1076"/>
        <w:gridCol w:w="1076"/>
        <w:gridCol w:w="1076"/>
        <w:gridCol w:w="1076"/>
      </w:tblGrid>
      <w:tr w:rsidR="003210F3" w:rsidRPr="003210F3" w:rsidTr="003210F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210F3" w:rsidRPr="003210F3" w:rsidRDefault="003210F3" w:rsidP="003210F3">
            <w:pPr>
              <w:widowControl/>
              <w:rPr>
                <w:rFonts w:ascii="楷体" w:eastAsia="楷体" w:hAnsi="楷体" w:cs="宋体"/>
                <w:color w:val="000000"/>
                <w:kern w:val="0"/>
                <w:szCs w:val="21"/>
              </w:rPr>
            </w:pPr>
            <w:r w:rsidRPr="003210F3">
              <w:rPr>
                <w:rFonts w:ascii="楷体" w:eastAsia="楷体" w:hAnsi="楷体" w:cs="宋体" w:hint="eastAsia"/>
                <w:color w:val="000000"/>
                <w:kern w:val="0"/>
                <w:szCs w:val="21"/>
              </w:rPr>
              <w:t>x(m)</w:t>
            </w:r>
          </w:p>
        </w:tc>
        <w:tc>
          <w:tcPr>
            <w:tcW w:w="0" w:type="auto"/>
            <w:hideMark/>
          </w:tcPr>
          <w:p w:rsidR="003210F3" w:rsidRPr="003210F3" w:rsidRDefault="003210F3" w:rsidP="003210F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hint="eastAsia"/>
                <w:color w:val="000000"/>
                <w:kern w:val="0"/>
                <w:szCs w:val="21"/>
              </w:rPr>
            </w:pPr>
            <w:r w:rsidRPr="003210F3">
              <w:rPr>
                <w:rFonts w:ascii="楷体" w:eastAsia="楷体" w:hAnsi="楷体" w:cs="宋体" w:hint="eastAsia"/>
                <w:color w:val="000000"/>
                <w:kern w:val="0"/>
                <w:szCs w:val="21"/>
              </w:rPr>
              <w:t>0.1</w:t>
            </w:r>
          </w:p>
        </w:tc>
        <w:tc>
          <w:tcPr>
            <w:tcW w:w="0" w:type="auto"/>
            <w:hideMark/>
          </w:tcPr>
          <w:p w:rsidR="003210F3" w:rsidRPr="003210F3" w:rsidRDefault="003210F3" w:rsidP="003210F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hint="eastAsia"/>
                <w:color w:val="000000"/>
                <w:kern w:val="0"/>
                <w:szCs w:val="21"/>
              </w:rPr>
            </w:pPr>
            <w:r w:rsidRPr="003210F3">
              <w:rPr>
                <w:rFonts w:ascii="楷体" w:eastAsia="楷体" w:hAnsi="楷体" w:cs="宋体" w:hint="eastAsia"/>
                <w:color w:val="000000"/>
                <w:kern w:val="0"/>
                <w:szCs w:val="21"/>
              </w:rPr>
              <w:t>0.15</w:t>
            </w:r>
          </w:p>
        </w:tc>
        <w:tc>
          <w:tcPr>
            <w:tcW w:w="0" w:type="auto"/>
            <w:hideMark/>
          </w:tcPr>
          <w:p w:rsidR="003210F3" w:rsidRPr="003210F3" w:rsidRDefault="003210F3" w:rsidP="003210F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hint="eastAsia"/>
                <w:color w:val="000000"/>
                <w:kern w:val="0"/>
                <w:szCs w:val="21"/>
              </w:rPr>
            </w:pPr>
            <w:r w:rsidRPr="003210F3">
              <w:rPr>
                <w:rFonts w:ascii="楷体" w:eastAsia="楷体" w:hAnsi="楷体" w:cs="宋体" w:hint="eastAsia"/>
                <w:color w:val="000000"/>
                <w:kern w:val="0"/>
                <w:szCs w:val="21"/>
              </w:rPr>
              <w:t>0.2</w:t>
            </w:r>
          </w:p>
        </w:tc>
        <w:tc>
          <w:tcPr>
            <w:tcW w:w="0" w:type="auto"/>
            <w:hideMark/>
          </w:tcPr>
          <w:p w:rsidR="003210F3" w:rsidRPr="003210F3" w:rsidRDefault="003210F3" w:rsidP="003210F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hint="eastAsia"/>
                <w:color w:val="000000"/>
                <w:kern w:val="0"/>
                <w:szCs w:val="21"/>
              </w:rPr>
            </w:pPr>
            <w:r w:rsidRPr="003210F3">
              <w:rPr>
                <w:rFonts w:ascii="楷体" w:eastAsia="楷体" w:hAnsi="楷体" w:cs="宋体" w:hint="eastAsia"/>
                <w:color w:val="000000"/>
                <w:kern w:val="0"/>
                <w:szCs w:val="21"/>
              </w:rPr>
              <w:t>0.25</w:t>
            </w:r>
          </w:p>
        </w:tc>
        <w:tc>
          <w:tcPr>
            <w:tcW w:w="0" w:type="auto"/>
            <w:hideMark/>
          </w:tcPr>
          <w:p w:rsidR="003210F3" w:rsidRPr="003210F3" w:rsidRDefault="003210F3" w:rsidP="003210F3">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hint="eastAsia"/>
                <w:color w:val="000000"/>
                <w:kern w:val="0"/>
                <w:szCs w:val="21"/>
              </w:rPr>
            </w:pPr>
            <w:r w:rsidRPr="003210F3">
              <w:rPr>
                <w:rFonts w:ascii="楷体" w:eastAsia="楷体" w:hAnsi="楷体" w:cs="宋体" w:hint="eastAsia"/>
                <w:color w:val="000000"/>
                <w:kern w:val="0"/>
                <w:szCs w:val="21"/>
              </w:rPr>
              <w:t>0.3</w:t>
            </w:r>
          </w:p>
        </w:tc>
      </w:tr>
      <w:tr w:rsidR="003210F3" w:rsidRPr="003210F3" w:rsidTr="003210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210F3" w:rsidRPr="003210F3" w:rsidRDefault="003210F3" w:rsidP="003210F3">
            <w:pPr>
              <w:widowControl/>
              <w:rPr>
                <w:rFonts w:ascii="楷体" w:eastAsia="楷体" w:hAnsi="楷体" w:cs="宋体" w:hint="eastAsia"/>
                <w:color w:val="000000"/>
                <w:kern w:val="0"/>
                <w:szCs w:val="21"/>
              </w:rPr>
            </w:pPr>
            <w:r w:rsidRPr="003210F3">
              <w:rPr>
                <w:rFonts w:ascii="楷体" w:eastAsia="楷体" w:hAnsi="楷体" w:cs="宋体" w:hint="eastAsia"/>
                <w:color w:val="000000"/>
                <w:kern w:val="0"/>
                <w:szCs w:val="21"/>
              </w:rPr>
              <w:t>V（m/s）</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1.518367</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1.412133</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1.3335</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1.187867</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0.9585</w:t>
            </w:r>
          </w:p>
        </w:tc>
      </w:tr>
      <w:tr w:rsidR="003210F3" w:rsidRPr="003210F3" w:rsidTr="003210F3">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210F3" w:rsidRPr="003210F3" w:rsidRDefault="003210F3" w:rsidP="003210F3">
            <w:pPr>
              <w:widowControl/>
              <w:rPr>
                <w:rFonts w:ascii="楷体" w:eastAsia="楷体" w:hAnsi="楷体" w:cs="宋体" w:hint="eastAsia"/>
                <w:color w:val="000000"/>
                <w:kern w:val="0"/>
                <w:szCs w:val="21"/>
              </w:rPr>
            </w:pPr>
            <w:proofErr w:type="spellStart"/>
            <w:r w:rsidRPr="003210F3">
              <w:rPr>
                <w:rFonts w:ascii="楷体" w:eastAsia="楷体" w:hAnsi="楷体" w:cs="宋体" w:hint="eastAsia"/>
                <w:color w:val="000000"/>
                <w:kern w:val="0"/>
                <w:szCs w:val="21"/>
              </w:rPr>
              <w:t>Ek</w:t>
            </w:r>
            <w:proofErr w:type="spellEnd"/>
            <w:r w:rsidRPr="003210F3">
              <w:rPr>
                <w:rFonts w:ascii="楷体" w:eastAsia="楷体" w:hAnsi="楷体" w:cs="宋体" w:hint="eastAsia"/>
                <w:color w:val="000000"/>
                <w:kern w:val="0"/>
                <w:szCs w:val="21"/>
              </w:rPr>
              <w:t>（J）</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0.258209</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0.223342</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0.199161</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0.158035</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0.102897</w:t>
            </w:r>
          </w:p>
        </w:tc>
      </w:tr>
      <w:tr w:rsidR="003210F3" w:rsidRPr="003210F3" w:rsidTr="003210F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210F3" w:rsidRPr="003210F3" w:rsidRDefault="003210F3" w:rsidP="003210F3">
            <w:pPr>
              <w:widowControl/>
              <w:rPr>
                <w:rFonts w:ascii="楷体" w:eastAsia="楷体" w:hAnsi="楷体" w:cs="宋体" w:hint="eastAsia"/>
                <w:color w:val="000000"/>
                <w:kern w:val="0"/>
                <w:szCs w:val="21"/>
              </w:rPr>
            </w:pPr>
            <w:r w:rsidRPr="003210F3">
              <w:rPr>
                <w:rFonts w:ascii="楷体" w:eastAsia="楷体" w:hAnsi="楷体" w:cs="宋体" w:hint="eastAsia"/>
                <w:color w:val="000000"/>
                <w:kern w:val="0"/>
                <w:szCs w:val="21"/>
              </w:rPr>
              <w:t>Ep（J）</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0.01685</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0.037913</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0.0674</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0.105313</w:t>
            </w:r>
          </w:p>
        </w:tc>
        <w:tc>
          <w:tcPr>
            <w:tcW w:w="0" w:type="auto"/>
            <w:noWrap/>
            <w:hideMark/>
          </w:tcPr>
          <w:p w:rsidR="003210F3" w:rsidRPr="003210F3" w:rsidRDefault="003210F3" w:rsidP="003210F3">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0.15165</w:t>
            </w:r>
          </w:p>
        </w:tc>
      </w:tr>
      <w:tr w:rsidR="003210F3" w:rsidRPr="003210F3" w:rsidTr="00D86C86">
        <w:trPr>
          <w:trHeight w:val="23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3210F3" w:rsidRPr="003210F3" w:rsidRDefault="003210F3" w:rsidP="003210F3">
            <w:pPr>
              <w:widowControl/>
              <w:rPr>
                <w:rFonts w:ascii="楷体" w:eastAsia="楷体" w:hAnsi="楷体" w:cs="宋体" w:hint="eastAsia"/>
                <w:color w:val="000000"/>
                <w:kern w:val="0"/>
                <w:szCs w:val="21"/>
              </w:rPr>
            </w:pPr>
            <w:r w:rsidRPr="003210F3">
              <w:rPr>
                <w:rFonts w:ascii="楷体" w:eastAsia="楷体" w:hAnsi="楷体" w:cs="宋体" w:hint="eastAsia"/>
                <w:color w:val="000000"/>
                <w:kern w:val="0"/>
                <w:szCs w:val="21"/>
              </w:rPr>
              <w:t>E（J）</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0.275059</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0.261254</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0.266561</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0.263348</w:t>
            </w:r>
          </w:p>
        </w:tc>
        <w:tc>
          <w:tcPr>
            <w:tcW w:w="0" w:type="auto"/>
            <w:noWrap/>
            <w:hideMark/>
          </w:tcPr>
          <w:p w:rsidR="003210F3" w:rsidRPr="003210F3" w:rsidRDefault="003210F3" w:rsidP="003210F3">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hint="eastAsia"/>
                <w:color w:val="000000"/>
                <w:kern w:val="0"/>
                <w:sz w:val="22"/>
                <w:szCs w:val="22"/>
              </w:rPr>
            </w:pPr>
            <w:r w:rsidRPr="003210F3">
              <w:rPr>
                <w:rFonts w:ascii="等线" w:eastAsia="等线" w:hAnsi="等线" w:cs="宋体" w:hint="eastAsia"/>
                <w:color w:val="000000"/>
                <w:kern w:val="0"/>
                <w:sz w:val="22"/>
                <w:szCs w:val="22"/>
              </w:rPr>
              <w:t>0.254547</w:t>
            </w:r>
          </w:p>
        </w:tc>
      </w:tr>
    </w:tbl>
    <w:p w:rsidR="003210F3" w:rsidRDefault="003210F3">
      <w:pPr>
        <w:rPr>
          <w:rFonts w:ascii="楷体" w:eastAsia="楷体" w:hAnsi="楷体" w:cs="楷体" w:hint="eastAsia"/>
        </w:rPr>
      </w:pPr>
    </w:p>
    <w:p w:rsidR="00791599" w:rsidRDefault="00791599" w:rsidP="00791599">
      <w:pPr>
        <w:rPr>
          <w:rFonts w:ascii="楷体" w:eastAsia="楷体" w:hAnsi="楷体" w:cs="楷体"/>
          <w:szCs w:val="21"/>
        </w:rPr>
      </w:pPr>
      <w:r>
        <w:rPr>
          <w:rFonts w:ascii="楷体" w:eastAsia="楷体" w:hAnsi="楷体" w:cs="楷体" w:hint="eastAsia"/>
          <w:szCs w:val="21"/>
        </w:rPr>
        <w:t>而计算得到的机械能的理论值为0.26</w:t>
      </w:r>
      <w:r w:rsidR="003210F3">
        <w:rPr>
          <w:rFonts w:ascii="楷体" w:eastAsia="楷体" w:hAnsi="楷体" w:cs="楷体"/>
          <w:szCs w:val="21"/>
        </w:rPr>
        <w:t>96</w:t>
      </w:r>
      <w:r>
        <w:rPr>
          <w:rFonts w:ascii="楷体" w:eastAsia="楷体" w:hAnsi="楷体" w:cs="楷体" w:hint="eastAsia"/>
          <w:szCs w:val="21"/>
        </w:rPr>
        <w:t>J，</w:t>
      </w:r>
      <w:r w:rsidR="003210F3">
        <w:rPr>
          <w:rFonts w:ascii="楷体" w:eastAsia="楷体" w:hAnsi="楷体" w:cs="楷体" w:hint="eastAsia"/>
          <w:szCs w:val="21"/>
        </w:rPr>
        <w:t>在误差的允许范围内,</w:t>
      </w:r>
      <w:r w:rsidR="003210F3">
        <w:rPr>
          <w:rFonts w:ascii="楷体" w:eastAsia="楷体" w:hAnsi="楷体" w:cs="楷体"/>
          <w:szCs w:val="21"/>
        </w:rPr>
        <w:t xml:space="preserve"> </w:t>
      </w:r>
      <w:r w:rsidR="003210F3">
        <w:rPr>
          <w:rFonts w:ascii="楷体" w:eastAsia="楷体" w:hAnsi="楷体" w:cs="楷体" w:hint="eastAsia"/>
          <w:szCs w:val="21"/>
        </w:rPr>
        <w:t>考虑各种损失</w:t>
      </w:r>
      <w:r w:rsidR="00D86C86">
        <w:rPr>
          <w:rFonts w:ascii="楷体" w:eastAsia="楷体" w:hAnsi="楷体" w:cs="楷体" w:hint="eastAsia"/>
          <w:szCs w:val="21"/>
        </w:rPr>
        <w:t>,</w:t>
      </w:r>
      <w:r w:rsidR="00D86C86">
        <w:rPr>
          <w:rFonts w:ascii="楷体" w:eastAsia="楷体" w:hAnsi="楷体" w:cs="楷体"/>
          <w:szCs w:val="21"/>
        </w:rPr>
        <w:t xml:space="preserve"> </w:t>
      </w:r>
      <w:r w:rsidR="00D86C86">
        <w:rPr>
          <w:rFonts w:ascii="楷体" w:eastAsia="楷体" w:hAnsi="楷体" w:cs="楷体" w:hint="eastAsia"/>
          <w:szCs w:val="21"/>
        </w:rPr>
        <w:t>认为其可以证明机械能守恒</w:t>
      </w:r>
      <w:r>
        <w:rPr>
          <w:rFonts w:ascii="楷体" w:eastAsia="楷体" w:hAnsi="楷体" w:cs="楷体" w:hint="eastAsia"/>
          <w:szCs w:val="21"/>
        </w:rPr>
        <w:t>。</w:t>
      </w:r>
    </w:p>
    <w:p w:rsidR="00791599" w:rsidRDefault="00791599">
      <w:pPr>
        <w:rPr>
          <w:rFonts w:ascii="楷体" w:eastAsia="楷体" w:hAnsi="楷体" w:cs="楷体" w:hint="eastAsia"/>
        </w:rPr>
      </w:pPr>
    </w:p>
    <w:p w:rsidR="00791599" w:rsidRDefault="00791599">
      <w:pPr>
        <w:rPr>
          <w:rFonts w:ascii="楷体" w:eastAsia="楷体" w:hAnsi="楷体" w:cs="楷体"/>
        </w:rPr>
      </w:pPr>
    </w:p>
    <w:p w:rsidR="000E628A" w:rsidRDefault="00E561FF">
      <w:pPr>
        <w:numPr>
          <w:ilvl w:val="0"/>
          <w:numId w:val="4"/>
        </w:numPr>
        <w:rPr>
          <w:rFonts w:ascii="楷体" w:eastAsia="楷体" w:hAnsi="楷体" w:cs="楷体"/>
          <w:szCs w:val="21"/>
        </w:rPr>
      </w:pPr>
      <w:r>
        <w:rPr>
          <w:rFonts w:ascii="楷体" w:eastAsia="楷体" w:hAnsi="楷体" w:cs="楷体" w:hint="eastAsia"/>
        </w:rPr>
        <w:t>改变弹簧振子的振幅A，</w:t>
      </w:r>
      <w:proofErr w:type="gramStart"/>
      <w:r>
        <w:rPr>
          <w:rFonts w:ascii="楷体" w:eastAsia="楷体" w:hAnsi="楷体" w:cs="楷体" w:hint="eastAsia"/>
        </w:rPr>
        <w:t>测相应</w:t>
      </w:r>
      <w:proofErr w:type="gramEnd"/>
      <w:r>
        <w:rPr>
          <w:rFonts w:ascii="楷体" w:eastAsia="楷体" w:hAnsi="楷体" w:cs="楷体" w:hint="eastAsia"/>
        </w:rPr>
        <w:t>的Vmax，由</w:t>
      </w:r>
      <w:r>
        <w:rPr>
          <w:rFonts w:ascii="楷体" w:eastAsia="楷体" w:hAnsi="楷体" w:cs="楷体" w:hint="eastAsia"/>
          <w:szCs w:val="21"/>
        </w:rPr>
        <w:t>V²max-A²关系求 k，与实验内容3的结果进行比较.</w:t>
      </w:r>
    </w:p>
    <w:p w:rsidR="00FD74F5" w:rsidRDefault="00FD74F5" w:rsidP="00D46B70">
      <w:pPr>
        <w:rPr>
          <w:rFonts w:ascii="楷体" w:eastAsia="楷体" w:hAnsi="楷体" w:cs="楷体"/>
          <w:szCs w:val="21"/>
        </w:rPr>
      </w:pPr>
    </w:p>
    <w:tbl>
      <w:tblPr>
        <w:tblStyle w:val="4-3"/>
        <w:tblW w:w="0" w:type="auto"/>
        <w:jc w:val="center"/>
        <w:tblLook w:val="04A0" w:firstRow="1" w:lastRow="0" w:firstColumn="1" w:lastColumn="0" w:noHBand="0" w:noVBand="1"/>
      </w:tblPr>
      <w:tblGrid>
        <w:gridCol w:w="1535"/>
        <w:gridCol w:w="741"/>
        <w:gridCol w:w="741"/>
        <w:gridCol w:w="1056"/>
        <w:gridCol w:w="1056"/>
        <w:gridCol w:w="846"/>
      </w:tblGrid>
      <w:tr w:rsidR="00FD74F5" w:rsidRPr="00FD74F5" w:rsidTr="00FD74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 xml:space="preserve">　</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10cm</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15cm</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20cm</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25cm</w:t>
            </w:r>
          </w:p>
        </w:tc>
        <w:tc>
          <w:tcPr>
            <w:tcW w:w="0" w:type="auto"/>
            <w:hideMark/>
          </w:tcPr>
          <w:p w:rsidR="00FD74F5" w:rsidRPr="00FD74F5" w:rsidRDefault="00FD74F5" w:rsidP="00FD74F5">
            <w:pPr>
              <w:widowControl/>
              <w:cnfStyle w:val="100000000000" w:firstRow="1"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30cm</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Vmax</w:t>
            </w:r>
            <w:r w:rsidRPr="00FD74F5">
              <w:rPr>
                <w:rFonts w:ascii="楷体" w:eastAsia="楷体" w:hAnsi="楷体" w:cs="宋体" w:hint="eastAsia"/>
                <w:color w:val="000000"/>
                <w:kern w:val="0"/>
                <w:sz w:val="10"/>
                <w:szCs w:val="10"/>
              </w:rPr>
              <w:t>1</w:t>
            </w:r>
            <w:r w:rsidRPr="00FD74F5">
              <w:rPr>
                <w:rFonts w:ascii="楷体" w:eastAsia="楷体" w:hAnsi="楷体" w:cs="宋体" w:hint="eastAsia"/>
                <w:color w:val="000000"/>
                <w:kern w:val="0"/>
                <w:szCs w:val="21"/>
              </w:rPr>
              <w:t>（cm/s）</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36.15</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57.9</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77.64</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96.8</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114.94</w:t>
            </w:r>
          </w:p>
        </w:tc>
      </w:tr>
      <w:tr w:rsidR="00FD74F5" w:rsidRPr="00FD74F5" w:rsidTr="00FD74F5">
        <w:trPr>
          <w:trHeight w:val="5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Vmax</w:t>
            </w:r>
            <w:r w:rsidRPr="00FD74F5">
              <w:rPr>
                <w:rFonts w:ascii="楷体" w:eastAsia="楷体" w:hAnsi="楷体" w:cs="宋体" w:hint="eastAsia"/>
                <w:color w:val="000000"/>
                <w:kern w:val="0"/>
                <w:sz w:val="10"/>
                <w:szCs w:val="10"/>
              </w:rPr>
              <w:t>2</w:t>
            </w:r>
            <w:r w:rsidRPr="00FD74F5">
              <w:rPr>
                <w:rFonts w:ascii="楷体" w:eastAsia="楷体" w:hAnsi="楷体" w:cs="宋体" w:hint="eastAsia"/>
                <w:color w:val="000000"/>
                <w:kern w:val="0"/>
                <w:szCs w:val="21"/>
              </w:rPr>
              <w:t>（cm/s）</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35.46</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56.53</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75.76</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96.41</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112.36</w:t>
            </w:r>
          </w:p>
        </w:tc>
      </w:tr>
      <w:tr w:rsidR="00FD74F5" w:rsidRPr="00FD74F5" w:rsidTr="00FD74F5">
        <w:trPr>
          <w:cnfStyle w:val="000000100000" w:firstRow="0" w:lastRow="0" w:firstColumn="0" w:lastColumn="0" w:oddVBand="0" w:evenVBand="0" w:oddHBand="1" w:evenHBand="0" w:firstRowFirstColumn="0" w:firstRowLastColumn="0" w:lastRowFirstColumn="0" w:lastRowLastColumn="0"/>
          <w:trHeight w:val="5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Vmax</w:t>
            </w:r>
            <w:r w:rsidRPr="00FD74F5">
              <w:rPr>
                <w:rFonts w:ascii="楷体" w:eastAsia="楷体" w:hAnsi="楷体" w:cs="宋体" w:hint="eastAsia"/>
                <w:color w:val="000000"/>
                <w:kern w:val="0"/>
                <w:sz w:val="10"/>
                <w:szCs w:val="10"/>
              </w:rPr>
              <w:t>3</w:t>
            </w:r>
            <w:r w:rsidRPr="00FD74F5">
              <w:rPr>
                <w:rFonts w:ascii="楷体" w:eastAsia="楷体" w:hAnsi="楷体" w:cs="宋体" w:hint="eastAsia"/>
                <w:color w:val="000000"/>
                <w:kern w:val="0"/>
                <w:szCs w:val="21"/>
              </w:rPr>
              <w:t>（cm/s）</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35.13</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56.78</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75.36</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93.9</w:t>
            </w:r>
          </w:p>
        </w:tc>
        <w:tc>
          <w:tcPr>
            <w:tcW w:w="0" w:type="auto"/>
            <w:hideMark/>
          </w:tcPr>
          <w:p w:rsidR="00FD74F5" w:rsidRPr="00FD74F5" w:rsidRDefault="00FD74F5" w:rsidP="00FD74F5">
            <w:pPr>
              <w:widowControl/>
              <w:cnfStyle w:val="000000100000" w:firstRow="0" w:lastRow="0" w:firstColumn="0" w:lastColumn="0" w:oddVBand="0" w:evenVBand="0" w:oddHBand="1"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112.87</w:t>
            </w:r>
          </w:p>
        </w:tc>
      </w:tr>
      <w:tr w:rsidR="00FD74F5" w:rsidRPr="00FD74F5" w:rsidTr="00FD74F5">
        <w:trPr>
          <w:trHeight w:val="588"/>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FD74F5" w:rsidRPr="00FD74F5" w:rsidRDefault="00FD74F5" w:rsidP="00FD74F5">
            <w:pPr>
              <w:widowControl/>
              <w:rPr>
                <w:rFonts w:ascii="楷体" w:eastAsia="楷体" w:hAnsi="楷体" w:cs="宋体"/>
                <w:color w:val="000000"/>
                <w:kern w:val="0"/>
                <w:szCs w:val="21"/>
              </w:rPr>
            </w:pPr>
            <w:r w:rsidRPr="00FD74F5">
              <w:rPr>
                <w:rFonts w:ascii="楷体" w:eastAsia="楷体" w:hAnsi="楷体" w:cs="宋体" w:hint="eastAsia"/>
                <w:color w:val="000000"/>
                <w:kern w:val="0"/>
                <w:szCs w:val="21"/>
              </w:rPr>
              <w:t>Vmax（cm/s）</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35.58</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57.07</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76.25333</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95.70333</w:t>
            </w:r>
          </w:p>
        </w:tc>
        <w:tc>
          <w:tcPr>
            <w:tcW w:w="0" w:type="auto"/>
            <w:hideMark/>
          </w:tcPr>
          <w:p w:rsidR="00FD74F5" w:rsidRPr="00FD74F5" w:rsidRDefault="00FD74F5" w:rsidP="00FD74F5">
            <w:pPr>
              <w:widowControl/>
              <w:cnfStyle w:val="000000000000" w:firstRow="0" w:lastRow="0" w:firstColumn="0" w:lastColumn="0" w:oddVBand="0" w:evenVBand="0" w:oddHBand="0" w:evenHBand="0" w:firstRowFirstColumn="0" w:firstRowLastColumn="0" w:lastRowFirstColumn="0" w:lastRowLastColumn="0"/>
              <w:rPr>
                <w:rFonts w:ascii="楷体" w:eastAsia="楷体" w:hAnsi="楷体" w:cs="宋体"/>
                <w:color w:val="000000"/>
                <w:kern w:val="0"/>
                <w:szCs w:val="21"/>
              </w:rPr>
            </w:pPr>
            <w:r w:rsidRPr="00FD74F5">
              <w:rPr>
                <w:rFonts w:ascii="楷体" w:eastAsia="楷体" w:hAnsi="楷体" w:cs="宋体" w:hint="eastAsia"/>
                <w:color w:val="000000"/>
                <w:kern w:val="0"/>
                <w:szCs w:val="21"/>
              </w:rPr>
              <w:t>113.39</w:t>
            </w:r>
          </w:p>
        </w:tc>
      </w:tr>
    </w:tbl>
    <w:p w:rsidR="000E628A" w:rsidRDefault="000E628A">
      <w:pPr>
        <w:rPr>
          <w:rFonts w:ascii="楷体" w:eastAsia="楷体" w:hAnsi="楷体" w:cs="楷体"/>
          <w:szCs w:val="21"/>
        </w:rPr>
      </w:pPr>
    </w:p>
    <w:p w:rsidR="000E628A" w:rsidRDefault="009A7587">
      <w:pPr>
        <w:rPr>
          <w:rFonts w:ascii="楷体" w:eastAsia="楷体" w:hAnsi="楷体" w:cs="楷体"/>
        </w:rPr>
      </w:pPr>
      <w:r>
        <w:rPr>
          <w:rFonts w:ascii="楷体" w:eastAsia="楷体" w:hAnsi="楷体" w:cs="楷体" w:hint="eastAsia"/>
        </w:rPr>
        <w:t>作图如下:</w:t>
      </w:r>
    </w:p>
    <w:p w:rsidR="009A7587" w:rsidRDefault="009A7587" w:rsidP="009A7587">
      <w:pPr>
        <w:jc w:val="center"/>
        <w:rPr>
          <w:rFonts w:ascii="楷体" w:eastAsia="楷体" w:hAnsi="楷体" w:cs="楷体"/>
        </w:rPr>
      </w:pPr>
      <w:r>
        <w:rPr>
          <w:noProof/>
        </w:rPr>
        <w:drawing>
          <wp:inline distT="0" distB="0" distL="0" distR="0" wp14:anchorId="65EABB63" wp14:editId="7923A924">
            <wp:extent cx="4572000" cy="2743200"/>
            <wp:effectExtent l="0" t="0" r="0" b="0"/>
            <wp:docPr id="20" name="图表 20">
              <a:extLst xmlns:a="http://schemas.openxmlformats.org/drawingml/2006/main">
                <a:ext uri="{FF2B5EF4-FFF2-40B4-BE49-F238E27FC236}">
                  <a16:creationId xmlns:a16="http://schemas.microsoft.com/office/drawing/2014/main" id="{83D7C683-A186-4F89-AD43-AC6162A00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C7E08" w:rsidRDefault="005827C6" w:rsidP="00BA3476">
      <w:pPr>
        <w:jc w:val="center"/>
        <w:rPr>
          <w:rFonts w:ascii="楷体" w:eastAsia="楷体" w:hAnsi="楷体" w:cs="楷体"/>
        </w:rPr>
      </w:pPr>
      <m:oMath>
        <m:sSub>
          <m:sSubPr>
            <m:ctrlPr>
              <w:rPr>
                <w:rFonts w:ascii="Cambria Math" w:eastAsia="楷体" w:hAnsi="Cambria Math" w:cs="楷体"/>
              </w:rPr>
            </m:ctrlPr>
          </m:sSubPr>
          <m:e>
            <m:r>
              <m:rPr>
                <m:sty m:val="p"/>
              </m:rPr>
              <w:rPr>
                <w:rFonts w:ascii="Cambria Math" w:eastAsia="楷体" w:hAnsi="Cambria Math" w:cs="楷体" w:hint="eastAsia"/>
              </w:rPr>
              <m:t>M</m:t>
            </m:r>
            <m:ctrlPr>
              <w:rPr>
                <w:rFonts w:ascii="Cambria Math" w:eastAsia="楷体" w:hAnsi="Cambria Math" w:cs="楷体" w:hint="eastAsia"/>
              </w:rPr>
            </m:ctrlPr>
          </m:e>
          <m:sub>
            <m:r>
              <m:rPr>
                <m:sty m:val="p"/>
              </m:rPr>
              <w:rPr>
                <w:rFonts w:ascii="Cambria Math" w:eastAsia="楷体" w:hAnsi="Cambria Math" w:cs="楷体" w:hint="eastAsia"/>
              </w:rPr>
              <m:t>0</m:t>
            </m:r>
          </m:sub>
        </m:sSub>
        <m:r>
          <w:rPr>
            <w:rFonts w:ascii="Cambria Math" w:eastAsia="楷体" w:hAnsi="Cambria Math" w:cs="楷体"/>
          </w:rPr>
          <m:t>+</m:t>
        </m:r>
        <m:sSub>
          <m:sSubPr>
            <m:ctrlPr>
              <w:rPr>
                <w:rFonts w:ascii="Cambria Math" w:eastAsia="楷体" w:hAnsi="Cambria Math" w:cs="楷体"/>
                <w:i/>
              </w:rPr>
            </m:ctrlPr>
          </m:sSubPr>
          <m:e>
            <m:r>
              <w:rPr>
                <w:rFonts w:ascii="Cambria Math" w:eastAsia="楷体" w:hAnsi="Cambria Math" w:cs="楷体"/>
              </w:rPr>
              <m:t>M</m:t>
            </m:r>
          </m:e>
          <m:sub>
            <m:r>
              <w:rPr>
                <w:rFonts w:ascii="Cambria Math" w:eastAsia="楷体" w:hAnsi="Cambria Math" w:cs="楷体"/>
              </w:rPr>
              <m:t>1</m:t>
            </m:r>
          </m:sub>
        </m:sSub>
        <m:r>
          <w:rPr>
            <w:rFonts w:ascii="Cambria Math" w:eastAsia="楷体" w:hAnsi="Cambria Math" w:cs="楷体"/>
          </w:rPr>
          <m:t>=</m:t>
        </m:r>
      </m:oMath>
      <w:r w:rsidR="00BA3476">
        <w:rPr>
          <w:rFonts w:ascii="楷体" w:eastAsia="楷体" w:hAnsi="楷体" w:cs="楷体" w:hint="eastAsia"/>
        </w:rPr>
        <w:t>220.62g+2.94g</w:t>
      </w:r>
      <w:r w:rsidR="00BA3476">
        <w:rPr>
          <w:rFonts w:ascii="楷体" w:eastAsia="楷体" w:hAnsi="楷体" w:cs="楷体"/>
        </w:rPr>
        <w:t>=223.56g</w:t>
      </w:r>
    </w:p>
    <w:p w:rsidR="00BA3476" w:rsidRDefault="00BA3476" w:rsidP="00BA3476">
      <w:pPr>
        <w:jc w:val="center"/>
        <w:rPr>
          <w:rFonts w:ascii="楷体" w:eastAsia="楷体" w:hAnsi="楷体" w:cs="楷体" w:hint="eastAsia"/>
        </w:rPr>
      </w:pPr>
      <w:r>
        <w:rPr>
          <w:rFonts w:ascii="楷体" w:eastAsia="楷体" w:hAnsi="楷体" w:cs="楷体" w:hint="eastAsia"/>
        </w:rPr>
        <w:t>由</w:t>
      </w:r>
      <m:oMath>
        <m:f>
          <m:fPr>
            <m:ctrlPr>
              <w:rPr>
                <w:rFonts w:ascii="Cambria Math" w:eastAsia="楷体" w:hAnsi="Cambria Math" w:cs="楷体"/>
              </w:rPr>
            </m:ctrlPr>
          </m:fPr>
          <m:num>
            <m:r>
              <m:rPr>
                <m:sty m:val="p"/>
              </m:rPr>
              <w:rPr>
                <w:rFonts w:ascii="Cambria Math" w:eastAsia="楷体" w:hAnsi="Cambria Math" w:cs="楷体" w:hint="eastAsia"/>
              </w:rPr>
              <m:t>1</m:t>
            </m:r>
            <m:ctrlPr>
              <w:rPr>
                <w:rFonts w:ascii="Cambria Math" w:eastAsia="楷体" w:hAnsi="Cambria Math" w:cs="楷体" w:hint="eastAsia"/>
              </w:rPr>
            </m:ctrlPr>
          </m:num>
          <m:den>
            <m:r>
              <m:rPr>
                <m:sty m:val="p"/>
              </m:rPr>
              <w:rPr>
                <w:rFonts w:ascii="Cambria Math" w:eastAsia="楷体" w:hAnsi="Cambria Math" w:cs="楷体" w:hint="eastAsia"/>
              </w:rPr>
              <m:t>2</m:t>
            </m:r>
          </m:den>
        </m:f>
        <m:r>
          <w:rPr>
            <w:rFonts w:ascii="Cambria Math" w:eastAsia="楷体" w:hAnsi="Cambria Math" w:cs="楷体" w:hint="eastAsia"/>
          </w:rPr>
          <m:t>m</m:t>
        </m:r>
        <m:sSup>
          <m:sSupPr>
            <m:ctrlPr>
              <w:rPr>
                <w:rFonts w:ascii="Cambria Math" w:eastAsia="楷体" w:hAnsi="Cambria Math" w:cs="楷体"/>
                <w:i/>
              </w:rPr>
            </m:ctrlPr>
          </m:sSupPr>
          <m:e>
            <m:r>
              <w:rPr>
                <w:rFonts w:ascii="Cambria Math" w:eastAsia="楷体" w:hAnsi="Cambria Math" w:cs="楷体" w:hint="eastAsia"/>
              </w:rPr>
              <m:t>v</m:t>
            </m:r>
            <m:ctrlPr>
              <w:rPr>
                <w:rFonts w:ascii="Cambria Math" w:eastAsia="楷体" w:hAnsi="Cambria Math" w:cs="楷体" w:hint="eastAsia"/>
                <w:i/>
              </w:rPr>
            </m:ctrlPr>
          </m:e>
          <m:sup>
            <m:r>
              <w:rPr>
                <w:rFonts w:ascii="Cambria Math" w:eastAsia="楷体" w:hAnsi="Cambria Math" w:cs="楷体" w:hint="eastAsia"/>
              </w:rPr>
              <m:t>2</m:t>
            </m:r>
          </m:sup>
        </m:sSup>
        <m:r>
          <w:rPr>
            <w:rFonts w:ascii="Cambria Math" w:eastAsia="楷体" w:hAnsi="Cambria Math" w:cs="楷体" w:hint="eastAsia"/>
          </w:rPr>
          <m:t>=</m:t>
        </m:r>
        <m:f>
          <m:fPr>
            <m:ctrlPr>
              <w:rPr>
                <w:rFonts w:ascii="Cambria Math" w:eastAsia="楷体" w:hAnsi="Cambria Math" w:cs="楷体"/>
                <w:i/>
              </w:rPr>
            </m:ctrlPr>
          </m:fPr>
          <m:num>
            <m:r>
              <w:rPr>
                <w:rFonts w:ascii="Cambria Math" w:eastAsia="楷体" w:hAnsi="Cambria Math" w:cs="楷体" w:hint="eastAsia"/>
              </w:rPr>
              <m:t>1</m:t>
            </m:r>
            <m:ctrlPr>
              <w:rPr>
                <w:rFonts w:ascii="Cambria Math" w:eastAsia="楷体" w:hAnsi="Cambria Math" w:cs="楷体" w:hint="eastAsia"/>
                <w:i/>
              </w:rPr>
            </m:ctrlPr>
          </m:num>
          <m:den>
            <m:r>
              <w:rPr>
                <w:rFonts w:ascii="Cambria Math" w:eastAsia="楷体" w:hAnsi="Cambria Math" w:cs="楷体" w:hint="eastAsia"/>
              </w:rPr>
              <m:t>2</m:t>
            </m:r>
          </m:den>
        </m:f>
        <m:r>
          <w:rPr>
            <w:rFonts w:ascii="Cambria Math" w:eastAsia="楷体" w:hAnsi="Cambria Math" w:cs="楷体" w:hint="eastAsia"/>
          </w:rPr>
          <m:t>k</m:t>
        </m:r>
        <m:sSup>
          <m:sSupPr>
            <m:ctrlPr>
              <w:rPr>
                <w:rFonts w:ascii="Cambria Math" w:eastAsia="楷体" w:hAnsi="Cambria Math" w:cs="楷体"/>
                <w:i/>
              </w:rPr>
            </m:ctrlPr>
          </m:sSupPr>
          <m:e>
            <m:r>
              <w:rPr>
                <w:rFonts w:ascii="Cambria Math" w:eastAsia="楷体" w:hAnsi="Cambria Math" w:cs="楷体"/>
              </w:rPr>
              <m:t>A</m:t>
            </m:r>
          </m:e>
          <m:sup>
            <m:r>
              <w:rPr>
                <w:rFonts w:ascii="Cambria Math" w:eastAsia="楷体" w:hAnsi="Cambria Math" w:cs="楷体"/>
              </w:rPr>
              <m:t>2</m:t>
            </m:r>
          </m:sup>
        </m:sSup>
      </m:oMath>
    </w:p>
    <w:p w:rsidR="009A7587" w:rsidRDefault="009A7587" w:rsidP="009A7587">
      <w:pPr>
        <w:jc w:val="center"/>
        <w:rPr>
          <w:rFonts w:ascii="楷体" w:eastAsia="楷体" w:hAnsi="楷体" w:cs="楷体"/>
        </w:rPr>
      </w:pPr>
      <w:r>
        <w:rPr>
          <w:rFonts w:ascii="楷体" w:eastAsia="楷体" w:hAnsi="楷体" w:cs="楷体" w:hint="eastAsia"/>
        </w:rPr>
        <w:t>这里测得的k为:</w:t>
      </w:r>
      <w:r w:rsidR="00BA3476">
        <w:rPr>
          <w:rFonts w:ascii="楷体" w:eastAsia="楷体" w:hAnsi="楷体" w:cs="楷体"/>
        </w:rPr>
        <w:t>3.25N/m</w:t>
      </w:r>
    </w:p>
    <w:p w:rsidR="009A7587" w:rsidRDefault="009A7587" w:rsidP="009A7587">
      <w:pPr>
        <w:jc w:val="center"/>
        <w:rPr>
          <w:rFonts w:ascii="楷体" w:eastAsia="楷体" w:hAnsi="楷体" w:cs="楷体"/>
        </w:rPr>
      </w:pPr>
    </w:p>
    <w:p w:rsidR="009A7587" w:rsidRDefault="009A7587" w:rsidP="009A7587">
      <w:pPr>
        <w:jc w:val="center"/>
        <w:rPr>
          <w:rFonts w:ascii="楷体" w:eastAsia="楷体" w:hAnsi="楷体" w:cs="楷体"/>
        </w:rPr>
      </w:pPr>
      <w:r>
        <w:rPr>
          <w:rFonts w:ascii="楷体" w:eastAsia="楷体" w:hAnsi="楷体" w:cs="楷体" w:hint="eastAsia"/>
        </w:rPr>
        <w:t>之前测得的k为:</w:t>
      </w:r>
    </w:p>
    <w:p w:rsidR="009A7587" w:rsidRDefault="009A7587" w:rsidP="009A7587">
      <w:pPr>
        <w:widowControl/>
        <w:jc w:val="center"/>
        <w:rPr>
          <w:rFonts w:ascii="等线" w:eastAsia="等线" w:hAnsi="等线" w:cs="宋体"/>
          <w:color w:val="000000"/>
          <w:kern w:val="0"/>
          <w:sz w:val="22"/>
          <w:szCs w:val="22"/>
        </w:rPr>
      </w:pPr>
      <w:r>
        <w:rPr>
          <w:rFonts w:ascii="楷体" w:eastAsia="楷体" w:hAnsi="楷体" w:cs="楷体" w:hint="eastAsia"/>
        </w:rPr>
        <w:t>k=</w:t>
      </w:r>
      <w:r w:rsidRPr="001028C2">
        <w:rPr>
          <w:rFonts w:ascii="等线" w:eastAsia="等线" w:hAnsi="等线" w:cs="宋体" w:hint="eastAsia"/>
          <w:color w:val="000000"/>
          <w:kern w:val="0"/>
          <w:sz w:val="22"/>
          <w:szCs w:val="22"/>
        </w:rPr>
        <w:t>3.3</w:t>
      </w:r>
      <w:r>
        <w:rPr>
          <w:rFonts w:ascii="等线" w:eastAsia="等线" w:hAnsi="等线" w:cs="宋体" w:hint="eastAsia"/>
          <w:color w:val="000000"/>
          <w:kern w:val="0"/>
          <w:sz w:val="22"/>
          <w:szCs w:val="22"/>
        </w:rPr>
        <w:t>7N/m;</w:t>
      </w:r>
      <w:r>
        <w:rPr>
          <w:rFonts w:ascii="等线" w:eastAsia="等线" w:hAnsi="等线" w:cs="宋体"/>
          <w:color w:val="000000"/>
          <w:kern w:val="0"/>
          <w:sz w:val="22"/>
          <w:szCs w:val="22"/>
        </w:rPr>
        <w:t xml:space="preserve"> </w:t>
      </w:r>
    </w:p>
    <w:p w:rsidR="009A7587" w:rsidRDefault="009A7587" w:rsidP="009A7587">
      <w:pPr>
        <w:jc w:val="center"/>
        <w:rPr>
          <w:rFonts w:ascii="楷体" w:eastAsia="楷体" w:hAnsi="楷体" w:cs="楷体"/>
        </w:rPr>
      </w:pPr>
      <w:r>
        <w:rPr>
          <w:rFonts w:ascii="楷体" w:eastAsia="楷体" w:hAnsi="楷体" w:cs="楷体" w:hint="eastAsia"/>
        </w:rPr>
        <w:t>相对误差为:</w:t>
      </w:r>
    </w:p>
    <w:p w:rsidR="00BA3476" w:rsidRDefault="00BA3476" w:rsidP="009A7587">
      <w:pPr>
        <w:jc w:val="center"/>
        <w:rPr>
          <w:rFonts w:ascii="楷体" w:eastAsia="楷体" w:hAnsi="楷体" w:cs="楷体" w:hint="eastAsia"/>
        </w:rPr>
      </w:pPr>
      <w:r>
        <w:rPr>
          <w:rFonts w:ascii="楷体" w:eastAsia="楷体" w:hAnsi="楷体" w:cs="楷体" w:hint="eastAsia"/>
        </w:rPr>
        <w:t>3</w:t>
      </w:r>
      <w:r>
        <w:rPr>
          <w:rFonts w:ascii="楷体" w:eastAsia="楷体" w:hAnsi="楷体" w:cs="楷体"/>
        </w:rPr>
        <w:t>.6%</w:t>
      </w:r>
    </w:p>
    <w:p w:rsidR="009A7587" w:rsidRDefault="009A7587" w:rsidP="009A7587">
      <w:pPr>
        <w:jc w:val="center"/>
        <w:rPr>
          <w:rFonts w:ascii="楷体" w:eastAsia="楷体" w:hAnsi="楷体" w:cs="楷体"/>
        </w:rPr>
      </w:pPr>
    </w:p>
    <w:p w:rsidR="000E628A" w:rsidRPr="009A7587" w:rsidRDefault="00E561FF" w:rsidP="009A7587">
      <w:pPr>
        <w:pStyle w:val="a5"/>
        <w:numPr>
          <w:ilvl w:val="0"/>
          <w:numId w:val="10"/>
        </w:numPr>
        <w:ind w:firstLineChars="0"/>
        <w:rPr>
          <w:rFonts w:ascii="楷体" w:eastAsia="楷体" w:hAnsi="楷体" w:cs="楷体"/>
          <w:b/>
          <w:bCs/>
          <w:sz w:val="28"/>
          <w:szCs w:val="28"/>
        </w:rPr>
      </w:pPr>
      <w:r w:rsidRPr="009A7587">
        <w:rPr>
          <w:rFonts w:ascii="楷体" w:eastAsia="楷体" w:hAnsi="楷体" w:cs="楷体" w:hint="eastAsia"/>
          <w:b/>
          <w:bCs/>
          <w:sz w:val="28"/>
          <w:szCs w:val="28"/>
        </w:rPr>
        <w:t>思考题</w:t>
      </w:r>
    </w:p>
    <w:p w:rsidR="000E628A" w:rsidRDefault="00E561FF">
      <w:pPr>
        <w:numPr>
          <w:ilvl w:val="0"/>
          <w:numId w:val="7"/>
        </w:numPr>
        <w:ind w:firstLine="420"/>
        <w:rPr>
          <w:rFonts w:ascii="楷体" w:eastAsia="楷体" w:hAnsi="楷体" w:cs="楷体"/>
          <w:szCs w:val="21"/>
        </w:rPr>
      </w:pPr>
      <w:r>
        <w:rPr>
          <w:rFonts w:ascii="楷体" w:eastAsia="楷体" w:hAnsi="楷体" w:cs="楷体" w:hint="eastAsia"/>
          <w:szCs w:val="21"/>
        </w:rPr>
        <w:t xml:space="preserve"> 仔细观察，可以发现滑块的振幅是不断减小的，那么为什么还可以认为滑块是做简谐振动？实验中应如何尽量保证滑块做简谐振动？ </w:t>
      </w:r>
    </w:p>
    <w:p w:rsidR="00B31CAD" w:rsidRDefault="00B31CAD" w:rsidP="009A7587">
      <w:pPr>
        <w:ind w:left="420"/>
        <w:rPr>
          <w:rFonts w:ascii="楷体" w:eastAsia="楷体" w:hAnsi="楷体" w:cs="楷体"/>
          <w:szCs w:val="21"/>
        </w:rPr>
      </w:pPr>
    </w:p>
    <w:p w:rsidR="009A7587" w:rsidRDefault="009A7587" w:rsidP="009A7587">
      <w:pPr>
        <w:ind w:left="420"/>
        <w:rPr>
          <w:rFonts w:ascii="楷体" w:eastAsia="楷体" w:hAnsi="楷体" w:cs="楷体"/>
          <w:szCs w:val="21"/>
        </w:rPr>
      </w:pPr>
      <w:r>
        <w:rPr>
          <w:rFonts w:ascii="楷体" w:eastAsia="楷体" w:hAnsi="楷体" w:cs="楷体" w:hint="eastAsia"/>
          <w:szCs w:val="21"/>
        </w:rPr>
        <w:t>定性分析如下:</w:t>
      </w:r>
    </w:p>
    <w:p w:rsidR="009A7587" w:rsidRDefault="009A7587" w:rsidP="009A7587">
      <w:pPr>
        <w:ind w:left="420"/>
        <w:rPr>
          <w:rFonts w:ascii="楷体" w:eastAsia="楷体" w:hAnsi="楷体" w:cs="楷体"/>
          <w:szCs w:val="21"/>
        </w:rPr>
      </w:pPr>
      <w:r>
        <w:rPr>
          <w:rFonts w:ascii="楷体" w:eastAsia="楷体" w:hAnsi="楷体" w:cs="楷体" w:hint="eastAsia"/>
          <w:szCs w:val="21"/>
        </w:rPr>
        <w:t>首先,</w:t>
      </w:r>
      <w:r>
        <w:rPr>
          <w:rFonts w:ascii="楷体" w:eastAsia="楷体" w:hAnsi="楷体" w:cs="楷体"/>
          <w:szCs w:val="21"/>
        </w:rPr>
        <w:t xml:space="preserve"> </w:t>
      </w:r>
      <w:r>
        <w:rPr>
          <w:rFonts w:ascii="楷体" w:eastAsia="楷体" w:hAnsi="楷体" w:cs="楷体" w:hint="eastAsia"/>
          <w:szCs w:val="21"/>
        </w:rPr>
        <w:t>阻力的作用效果可以近似的认为是仅仅降低振幅,</w:t>
      </w:r>
      <w:r>
        <w:rPr>
          <w:rFonts w:ascii="楷体" w:eastAsia="楷体" w:hAnsi="楷体" w:cs="楷体"/>
          <w:szCs w:val="21"/>
        </w:rPr>
        <w:t xml:space="preserve"> </w:t>
      </w:r>
      <w:r>
        <w:rPr>
          <w:rFonts w:ascii="楷体" w:eastAsia="楷体" w:hAnsi="楷体" w:cs="楷体" w:hint="eastAsia"/>
          <w:szCs w:val="21"/>
        </w:rPr>
        <w:t>而对频率没有太大的影响.</w:t>
      </w:r>
      <w:r>
        <w:rPr>
          <w:rFonts w:ascii="楷体" w:eastAsia="楷体" w:hAnsi="楷体" w:cs="楷体"/>
          <w:szCs w:val="21"/>
        </w:rPr>
        <w:t xml:space="preserve"> </w:t>
      </w:r>
      <w:r>
        <w:rPr>
          <w:rFonts w:ascii="楷体" w:eastAsia="楷体" w:hAnsi="楷体" w:cs="楷体" w:hint="eastAsia"/>
          <w:szCs w:val="21"/>
        </w:rPr>
        <w:t>并且,</w:t>
      </w:r>
      <w:r>
        <w:rPr>
          <w:rFonts w:ascii="楷体" w:eastAsia="楷体" w:hAnsi="楷体" w:cs="楷体"/>
          <w:szCs w:val="21"/>
        </w:rPr>
        <w:t xml:space="preserve"> </w:t>
      </w:r>
      <w:r>
        <w:rPr>
          <w:rFonts w:ascii="楷体" w:eastAsia="楷体" w:hAnsi="楷体" w:cs="楷体" w:hint="eastAsia"/>
          <w:szCs w:val="21"/>
        </w:rPr>
        <w:t>由于使用了气垫导轨来减小阻力,</w:t>
      </w:r>
      <w:r>
        <w:rPr>
          <w:rFonts w:ascii="楷体" w:eastAsia="楷体" w:hAnsi="楷体" w:cs="楷体"/>
          <w:szCs w:val="21"/>
        </w:rPr>
        <w:t xml:space="preserve"> </w:t>
      </w:r>
      <w:r>
        <w:rPr>
          <w:rFonts w:ascii="楷体" w:eastAsia="楷体" w:hAnsi="楷体" w:cs="楷体" w:hint="eastAsia"/>
          <w:szCs w:val="21"/>
        </w:rPr>
        <w:t>振幅的减小相对很小,</w:t>
      </w:r>
      <w:r>
        <w:rPr>
          <w:rFonts w:ascii="楷体" w:eastAsia="楷体" w:hAnsi="楷体" w:cs="楷体"/>
          <w:szCs w:val="21"/>
        </w:rPr>
        <w:t xml:space="preserve"> </w:t>
      </w:r>
      <w:r>
        <w:rPr>
          <w:rFonts w:ascii="楷体" w:eastAsia="楷体" w:hAnsi="楷体" w:cs="楷体" w:hint="eastAsia"/>
          <w:szCs w:val="21"/>
        </w:rPr>
        <w:t>不会产生太大的影响.</w:t>
      </w:r>
    </w:p>
    <w:p w:rsidR="00B31CAD" w:rsidRDefault="00B31CAD">
      <w:pPr>
        <w:ind w:firstLine="420"/>
        <w:rPr>
          <w:rFonts w:ascii="楷体" w:eastAsia="楷体" w:hAnsi="楷体" w:cs="楷体"/>
          <w:szCs w:val="21"/>
        </w:rPr>
      </w:pPr>
    </w:p>
    <w:p w:rsidR="009A7587" w:rsidRDefault="009A7587">
      <w:pPr>
        <w:ind w:firstLine="420"/>
        <w:rPr>
          <w:rFonts w:ascii="楷体" w:eastAsia="楷体" w:hAnsi="楷体" w:cs="楷体"/>
          <w:szCs w:val="21"/>
        </w:rPr>
      </w:pPr>
      <w:r>
        <w:rPr>
          <w:rFonts w:ascii="楷体" w:eastAsia="楷体" w:hAnsi="楷体" w:cs="楷体" w:hint="eastAsia"/>
          <w:szCs w:val="21"/>
        </w:rPr>
        <w:t>定量分析如下:</w:t>
      </w:r>
    </w:p>
    <w:p w:rsidR="009A7587" w:rsidRDefault="009A7587">
      <w:pPr>
        <w:ind w:firstLine="420"/>
        <w:rPr>
          <w:rFonts w:ascii="楷体" w:eastAsia="楷体" w:hAnsi="楷体" w:cs="楷体"/>
          <w:szCs w:val="21"/>
        </w:rPr>
      </w:pPr>
      <w:r>
        <w:rPr>
          <w:rFonts w:ascii="楷体" w:eastAsia="楷体" w:hAnsi="楷体" w:cs="楷体" w:hint="eastAsia"/>
          <w:szCs w:val="21"/>
        </w:rPr>
        <w:t>考察含阻尼的简谐振动方程:</w:t>
      </w:r>
      <w:r w:rsidR="00B31CAD">
        <w:rPr>
          <w:rFonts w:ascii="楷体" w:eastAsia="楷体" w:hAnsi="楷体" w:cs="楷体" w:hint="eastAsia"/>
          <w:szCs w:val="21"/>
        </w:rPr>
        <w:t>我们认为此时实验中出现的阻尼为库伦阻尼.</w:t>
      </w:r>
      <w:r w:rsidR="00B31CAD">
        <w:rPr>
          <w:rFonts w:ascii="楷体" w:eastAsia="楷体" w:hAnsi="楷体" w:cs="楷体"/>
          <w:szCs w:val="21"/>
        </w:rPr>
        <w:t xml:space="preserve"> </w:t>
      </w:r>
      <w:r w:rsidR="00B31CAD">
        <w:rPr>
          <w:rFonts w:ascii="楷体" w:eastAsia="楷体" w:hAnsi="楷体" w:cs="楷体" w:hint="eastAsia"/>
          <w:szCs w:val="21"/>
        </w:rPr>
        <w:t>即,</w:t>
      </w:r>
      <w:r w:rsidR="00B31CAD">
        <w:rPr>
          <w:rFonts w:ascii="楷体" w:eastAsia="楷体" w:hAnsi="楷体" w:cs="楷体"/>
          <w:szCs w:val="21"/>
        </w:rPr>
        <w:t xml:space="preserve"> </w:t>
      </w:r>
      <w:r w:rsidR="00B31CAD">
        <w:rPr>
          <w:rFonts w:ascii="楷体" w:eastAsia="楷体" w:hAnsi="楷体" w:cs="楷体" w:hint="eastAsia"/>
          <w:szCs w:val="21"/>
        </w:rPr>
        <w:t>此阻尼</w:t>
      </w:r>
      <w:r w:rsidR="00B31CAD" w:rsidRPr="00B31CAD">
        <w:rPr>
          <w:rFonts w:ascii="楷体" w:eastAsia="楷体" w:hAnsi="楷体" w:cs="楷体" w:hint="eastAsia"/>
          <w:szCs w:val="21"/>
        </w:rPr>
        <w:t>力和运动质量块的速度无关</w:t>
      </w:r>
      <w:r w:rsidR="00B31CAD">
        <w:rPr>
          <w:rFonts w:ascii="楷体" w:eastAsia="楷体" w:hAnsi="楷体" w:cs="楷体" w:hint="eastAsia"/>
          <w:szCs w:val="21"/>
        </w:rPr>
        <w:t>.</w:t>
      </w:r>
    </w:p>
    <w:p w:rsidR="00B31CAD" w:rsidRDefault="00B31CAD" w:rsidP="00B31CAD">
      <w:pPr>
        <w:rPr>
          <w:rFonts w:ascii="楷体" w:eastAsia="楷体" w:hAnsi="楷体" w:cs="楷体"/>
          <w:szCs w:val="21"/>
        </w:rPr>
      </w:pPr>
      <w:r>
        <w:rPr>
          <w:rFonts w:ascii="楷体" w:eastAsia="楷体" w:hAnsi="楷体" w:cs="楷体"/>
          <w:szCs w:val="21"/>
        </w:rPr>
        <w:tab/>
      </w:r>
      <w:r>
        <w:rPr>
          <w:rFonts w:ascii="楷体" w:eastAsia="楷体" w:hAnsi="楷体" w:cs="楷体" w:hint="eastAsia"/>
          <w:szCs w:val="21"/>
        </w:rPr>
        <w:t>查找相关资料如下:</w:t>
      </w:r>
    </w:p>
    <w:p w:rsidR="00B31CAD" w:rsidRPr="00B31CAD" w:rsidRDefault="00B31CAD" w:rsidP="00B31CAD">
      <w:pPr>
        <w:ind w:firstLine="420"/>
        <w:rPr>
          <w:rFonts w:ascii="楷体" w:eastAsia="楷体" w:hAnsi="楷体" w:cs="楷体"/>
          <w:szCs w:val="21"/>
        </w:rPr>
      </w:pPr>
      <w:r w:rsidRPr="00B31CAD">
        <w:rPr>
          <w:rFonts w:ascii="楷体" w:eastAsia="楷体" w:hAnsi="楷体" w:cs="楷体" w:hint="eastAsia"/>
          <w:szCs w:val="21"/>
        </w:rPr>
        <w:t>库仑阻尼来源于两个相互摩擦的平面。库仑阻尼的大小等于相互摩擦的两个平面上的正压力乘以其摩擦系数。一旦两个平面有了相对运动，库仑阻尼与摩擦平面的相对速度无关，即阻尼力和运动质量块的速度无关。库仑阻尼力的方向与物体运动的方向相反。</w:t>
      </w:r>
    </w:p>
    <w:p w:rsidR="00B31CAD" w:rsidRDefault="00B31CAD" w:rsidP="00B31CAD">
      <w:pPr>
        <w:ind w:firstLine="420"/>
        <w:rPr>
          <w:rFonts w:ascii="楷体" w:eastAsia="楷体" w:hAnsi="楷体" w:cs="楷体"/>
          <w:szCs w:val="21"/>
        </w:rPr>
      </w:pPr>
      <w:r w:rsidRPr="00B31CAD">
        <w:rPr>
          <w:rFonts w:ascii="楷体" w:eastAsia="楷体" w:hAnsi="楷体" w:cs="楷体" w:hint="eastAsia"/>
          <w:szCs w:val="21"/>
        </w:rPr>
        <w:t xml:space="preserve">计算公式为： </w:t>
      </w:r>
    </w:p>
    <w:p w:rsidR="00B31CAD" w:rsidRPr="00B31CAD" w:rsidRDefault="00B31CAD" w:rsidP="00B31CAD">
      <w:pPr>
        <w:ind w:firstLine="420"/>
        <w:jc w:val="center"/>
        <w:rPr>
          <w:rFonts w:ascii="楷体" w:eastAsia="楷体" w:hAnsi="楷体" w:cs="楷体"/>
          <w:szCs w:val="21"/>
        </w:rPr>
      </w:pPr>
      <w:r>
        <w:rPr>
          <w:noProof/>
        </w:rPr>
        <w:drawing>
          <wp:inline distT="0" distB="0" distL="0" distR="0">
            <wp:extent cx="1045845" cy="180340"/>
            <wp:effectExtent l="0" t="0" r="1905" b="0"/>
            <wp:docPr id="23" name="图片 23" descr="https://gss2.bdstatic.com/9fo3dSag_xI4khGkpoWK1HF6hhy/baike/s%3D110/sign=8ca8f347052442a7aa0ef9a4e141ad95/86d6277f9e2f07083ac1e3c4e324b899a801f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ss2.bdstatic.com/9fo3dSag_xI4khGkpoWK1HF6hhy/baike/s%3D110/sign=8ca8f347052442a7aa0ef9a4e141ad95/86d6277f9e2f07083ac1e3c4e324b899a801f22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45845" cy="180340"/>
                    </a:xfrm>
                    <a:prstGeom prst="rect">
                      <a:avLst/>
                    </a:prstGeom>
                    <a:noFill/>
                    <a:ln>
                      <a:noFill/>
                    </a:ln>
                  </pic:spPr>
                </pic:pic>
              </a:graphicData>
            </a:graphic>
          </wp:inline>
        </w:drawing>
      </w:r>
    </w:p>
    <w:p w:rsidR="00B31CAD" w:rsidRPr="00B31CAD" w:rsidRDefault="00B31CAD" w:rsidP="00B31CAD">
      <w:pPr>
        <w:ind w:firstLine="420"/>
        <w:rPr>
          <w:rFonts w:ascii="楷体" w:eastAsia="楷体" w:hAnsi="楷体" w:cs="楷体"/>
          <w:szCs w:val="21"/>
        </w:rPr>
      </w:pPr>
      <w:r w:rsidRPr="00B31CAD">
        <w:rPr>
          <w:rFonts w:ascii="楷体" w:eastAsia="楷体" w:hAnsi="楷体" w:cs="楷体" w:hint="eastAsia"/>
          <w:szCs w:val="21"/>
        </w:rPr>
        <w:t>式中，μ为摩擦系数；N为正压力；</w:t>
      </w:r>
      <w:proofErr w:type="spellStart"/>
      <w:r w:rsidRPr="00B31CAD">
        <w:rPr>
          <w:rFonts w:ascii="楷体" w:eastAsia="楷体" w:hAnsi="楷体" w:cs="楷体" w:hint="eastAsia"/>
          <w:szCs w:val="21"/>
        </w:rPr>
        <w:t>sgn</w:t>
      </w:r>
      <w:proofErr w:type="spellEnd"/>
      <w:r w:rsidRPr="00B31CAD">
        <w:rPr>
          <w:rFonts w:ascii="楷体" w:eastAsia="楷体" w:hAnsi="楷体" w:cs="楷体" w:hint="eastAsia"/>
          <w:szCs w:val="21"/>
        </w:rPr>
        <w:t>(v)=v/|v|，表示速度v的符号。</w:t>
      </w:r>
    </w:p>
    <w:p w:rsidR="003F7232" w:rsidRDefault="00B31CAD" w:rsidP="00A53A64">
      <w:pPr>
        <w:ind w:firstLine="420"/>
        <w:rPr>
          <w:rFonts w:ascii="楷体" w:eastAsia="楷体" w:hAnsi="楷体" w:cs="楷体"/>
          <w:szCs w:val="21"/>
        </w:rPr>
      </w:pPr>
      <w:r w:rsidRPr="00B31CAD">
        <w:rPr>
          <w:rFonts w:ascii="楷体" w:eastAsia="楷体" w:hAnsi="楷体" w:cs="楷体" w:hint="eastAsia"/>
          <w:szCs w:val="21"/>
        </w:rPr>
        <w:t>在库仑阻尼的作用下，简谐运动</w:t>
      </w:r>
      <w:r w:rsidR="00A53A64">
        <w:rPr>
          <w:rFonts w:ascii="楷体" w:eastAsia="楷体" w:hAnsi="楷体" w:cs="楷体" w:hint="eastAsia"/>
          <w:szCs w:val="21"/>
        </w:rPr>
        <w:t>仅</w:t>
      </w:r>
      <w:r w:rsidRPr="00B31CAD">
        <w:rPr>
          <w:rFonts w:ascii="楷体" w:eastAsia="楷体" w:hAnsi="楷体" w:cs="楷体" w:hint="eastAsia"/>
          <w:szCs w:val="21"/>
        </w:rPr>
        <w:t>振幅以线性的形式衰减，</w:t>
      </w:r>
      <w:r w:rsidR="003F7232">
        <w:rPr>
          <w:rFonts w:ascii="楷体" w:eastAsia="楷体" w:hAnsi="楷体" w:cs="楷体" w:hint="eastAsia"/>
          <w:szCs w:val="21"/>
        </w:rPr>
        <w:t>如图:</w:t>
      </w:r>
    </w:p>
    <w:p w:rsidR="003F7232" w:rsidRDefault="003F7232" w:rsidP="003F7232">
      <w:pPr>
        <w:ind w:firstLine="420"/>
        <w:jc w:val="center"/>
        <w:rPr>
          <w:rFonts w:ascii="楷体" w:eastAsia="楷体" w:hAnsi="楷体" w:cs="楷体"/>
          <w:szCs w:val="21"/>
        </w:rPr>
      </w:pPr>
      <w:r>
        <w:rPr>
          <w:noProof/>
        </w:rPr>
        <w:drawing>
          <wp:inline distT="0" distB="0" distL="0" distR="0">
            <wp:extent cx="2098675" cy="1240155"/>
            <wp:effectExtent l="0" t="0" r="0" b="0"/>
            <wp:docPr id="25" name="图片 25" descr="库仑阻尼对简谐运动衰减的影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库仑阻尼对简谐运动衰减的影响"/>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8675" cy="1240155"/>
                    </a:xfrm>
                    <a:prstGeom prst="rect">
                      <a:avLst/>
                    </a:prstGeom>
                    <a:noFill/>
                    <a:ln>
                      <a:noFill/>
                    </a:ln>
                  </pic:spPr>
                </pic:pic>
              </a:graphicData>
            </a:graphic>
          </wp:inline>
        </w:drawing>
      </w:r>
    </w:p>
    <w:p w:rsidR="009A7587" w:rsidRDefault="00B31CAD" w:rsidP="00A53A64">
      <w:pPr>
        <w:ind w:firstLine="420"/>
        <w:rPr>
          <w:rFonts w:ascii="楷体" w:eastAsia="楷体" w:hAnsi="楷体" w:cs="楷体"/>
          <w:szCs w:val="21"/>
        </w:rPr>
      </w:pPr>
      <w:r w:rsidRPr="00B31CAD">
        <w:rPr>
          <w:rFonts w:ascii="楷体" w:eastAsia="楷体" w:hAnsi="楷体" w:cs="楷体" w:hint="eastAsia"/>
          <w:szCs w:val="21"/>
        </w:rPr>
        <w:t>当系统的能量不足以克服阻尼力的时候，系统将停止运动。</w:t>
      </w:r>
    </w:p>
    <w:p w:rsidR="003F7232" w:rsidRPr="003F7232" w:rsidRDefault="003F7232" w:rsidP="00A53A64">
      <w:pPr>
        <w:ind w:firstLine="420"/>
        <w:rPr>
          <w:rFonts w:ascii="楷体" w:eastAsia="楷体" w:hAnsi="楷体" w:cs="楷体"/>
          <w:szCs w:val="21"/>
        </w:rPr>
      </w:pPr>
      <w:r>
        <w:rPr>
          <w:rFonts w:ascii="楷体" w:eastAsia="楷体" w:hAnsi="楷体" w:cs="楷体" w:hint="eastAsia"/>
          <w:szCs w:val="21"/>
        </w:rPr>
        <w:t>参见:</w:t>
      </w:r>
      <w:r w:rsidRPr="003F7232">
        <w:t xml:space="preserve"> </w:t>
      </w:r>
      <w:r w:rsidRPr="003F7232">
        <w:rPr>
          <w:rFonts w:ascii="楷体" w:eastAsia="楷体" w:hAnsi="楷体" w:cs="楷体"/>
          <w:sz w:val="16"/>
          <w:szCs w:val="21"/>
        </w:rPr>
        <w:t>https://baike.baidu.com/item/%E5%BA%93%E4%BB%91%E9%98%BB%E5%B0%BC/10432990?fr=aladdin</w:t>
      </w:r>
    </w:p>
    <w:p w:rsidR="00B31CAD" w:rsidRDefault="00B31CAD" w:rsidP="00C874BD">
      <w:pPr>
        <w:rPr>
          <w:rFonts w:ascii="楷体" w:eastAsia="楷体" w:hAnsi="楷体" w:cs="楷体"/>
          <w:szCs w:val="21"/>
        </w:rPr>
      </w:pPr>
    </w:p>
    <w:p w:rsidR="009A7587" w:rsidRDefault="009A7587">
      <w:pPr>
        <w:ind w:firstLine="420"/>
        <w:rPr>
          <w:rFonts w:ascii="楷体" w:eastAsia="楷体" w:hAnsi="楷体" w:cs="楷体"/>
          <w:szCs w:val="21"/>
        </w:rPr>
      </w:pPr>
      <w:r>
        <w:rPr>
          <w:rFonts w:ascii="楷体" w:eastAsia="楷体" w:hAnsi="楷体" w:cs="楷体" w:hint="eastAsia"/>
          <w:szCs w:val="21"/>
        </w:rPr>
        <w:t>为了尽量保证滑块做简谐振动,</w:t>
      </w:r>
      <w:r>
        <w:rPr>
          <w:rFonts w:ascii="楷体" w:eastAsia="楷体" w:hAnsi="楷体" w:cs="楷体"/>
          <w:szCs w:val="21"/>
        </w:rPr>
        <w:t xml:space="preserve"> </w:t>
      </w:r>
      <w:r>
        <w:rPr>
          <w:rFonts w:ascii="楷体" w:eastAsia="楷体" w:hAnsi="楷体" w:cs="楷体" w:hint="eastAsia"/>
          <w:szCs w:val="21"/>
        </w:rPr>
        <w:t>首先要尽量保证导轨水平,</w:t>
      </w:r>
      <w:r>
        <w:rPr>
          <w:rFonts w:ascii="楷体" w:eastAsia="楷体" w:hAnsi="楷体" w:cs="楷体"/>
          <w:szCs w:val="21"/>
        </w:rPr>
        <w:t xml:space="preserve"> </w:t>
      </w:r>
      <w:r>
        <w:rPr>
          <w:rFonts w:ascii="楷体" w:eastAsia="楷体" w:hAnsi="楷体" w:cs="楷体" w:hint="eastAsia"/>
          <w:szCs w:val="21"/>
        </w:rPr>
        <w:t>使得滑块不因重力的分量而自行运动.</w:t>
      </w:r>
      <w:r>
        <w:rPr>
          <w:rFonts w:ascii="楷体" w:eastAsia="楷体" w:hAnsi="楷体" w:cs="楷体"/>
          <w:szCs w:val="21"/>
        </w:rPr>
        <w:t xml:space="preserve"> </w:t>
      </w:r>
      <w:r>
        <w:rPr>
          <w:rFonts w:ascii="楷体" w:eastAsia="楷体" w:hAnsi="楷体" w:cs="楷体" w:hint="eastAsia"/>
          <w:szCs w:val="21"/>
        </w:rPr>
        <w:t>其次,</w:t>
      </w:r>
      <w:r>
        <w:rPr>
          <w:rFonts w:ascii="楷体" w:eastAsia="楷体" w:hAnsi="楷体" w:cs="楷体"/>
          <w:szCs w:val="21"/>
        </w:rPr>
        <w:t xml:space="preserve"> </w:t>
      </w:r>
      <w:r>
        <w:rPr>
          <w:rFonts w:ascii="楷体" w:eastAsia="楷体" w:hAnsi="楷体" w:cs="楷体" w:hint="eastAsia"/>
          <w:szCs w:val="21"/>
        </w:rPr>
        <w:t>在推动滑块的时候要保持稳定,</w:t>
      </w:r>
      <w:r>
        <w:rPr>
          <w:rFonts w:ascii="楷体" w:eastAsia="楷体" w:hAnsi="楷体" w:cs="楷体"/>
          <w:szCs w:val="21"/>
        </w:rPr>
        <w:t xml:space="preserve"> </w:t>
      </w:r>
      <w:r>
        <w:rPr>
          <w:rFonts w:ascii="楷体" w:eastAsia="楷体" w:hAnsi="楷体" w:cs="楷体" w:hint="eastAsia"/>
          <w:szCs w:val="21"/>
        </w:rPr>
        <w:t>不要使之剧烈晃动.</w:t>
      </w:r>
      <w:r>
        <w:rPr>
          <w:rFonts w:ascii="楷体" w:eastAsia="楷体" w:hAnsi="楷体" w:cs="楷体"/>
          <w:szCs w:val="21"/>
        </w:rPr>
        <w:t xml:space="preserve"> </w:t>
      </w:r>
      <w:r>
        <w:rPr>
          <w:rFonts w:ascii="楷体" w:eastAsia="楷体" w:hAnsi="楷体" w:cs="楷体" w:hint="eastAsia"/>
          <w:szCs w:val="21"/>
        </w:rPr>
        <w:t>此外,</w:t>
      </w:r>
      <w:r>
        <w:rPr>
          <w:rFonts w:ascii="楷体" w:eastAsia="楷体" w:hAnsi="楷体" w:cs="楷体"/>
          <w:szCs w:val="21"/>
        </w:rPr>
        <w:t xml:space="preserve"> </w:t>
      </w:r>
      <w:r>
        <w:rPr>
          <w:rFonts w:ascii="楷体" w:eastAsia="楷体" w:hAnsi="楷体" w:cs="楷体" w:hint="eastAsia"/>
          <w:szCs w:val="21"/>
        </w:rPr>
        <w:t>应注意</w:t>
      </w:r>
      <w:r w:rsidR="00B31CAD">
        <w:rPr>
          <w:rFonts w:ascii="楷体" w:eastAsia="楷体" w:hAnsi="楷体" w:cs="楷体" w:hint="eastAsia"/>
          <w:szCs w:val="21"/>
        </w:rPr>
        <w:t>控制滑块的质量适中.</w:t>
      </w:r>
      <w:r w:rsidR="00B31CAD">
        <w:rPr>
          <w:rFonts w:ascii="楷体" w:eastAsia="楷体" w:hAnsi="楷体" w:cs="楷体"/>
          <w:szCs w:val="21"/>
        </w:rPr>
        <w:t xml:space="preserve"> </w:t>
      </w:r>
      <w:r w:rsidR="00B31CAD">
        <w:rPr>
          <w:rFonts w:ascii="楷体" w:eastAsia="楷体" w:hAnsi="楷体" w:cs="楷体" w:hint="eastAsia"/>
          <w:szCs w:val="21"/>
        </w:rPr>
        <w:t>过重的质量会导致气垫导轨无法正常工作,</w:t>
      </w:r>
      <w:r w:rsidR="00B31CAD">
        <w:rPr>
          <w:rFonts w:ascii="楷体" w:eastAsia="楷体" w:hAnsi="楷体" w:cs="楷体"/>
          <w:szCs w:val="21"/>
        </w:rPr>
        <w:t xml:space="preserve"> </w:t>
      </w:r>
      <w:r w:rsidR="00B31CAD">
        <w:rPr>
          <w:rFonts w:ascii="楷体" w:eastAsia="楷体" w:hAnsi="楷体" w:cs="楷体" w:hint="eastAsia"/>
          <w:szCs w:val="21"/>
        </w:rPr>
        <w:t>过小的质量将使得空气阻力等等因素更加明显,</w:t>
      </w:r>
      <w:r w:rsidR="00B31CAD">
        <w:rPr>
          <w:rFonts w:ascii="楷体" w:eastAsia="楷体" w:hAnsi="楷体" w:cs="楷体"/>
          <w:szCs w:val="21"/>
        </w:rPr>
        <w:t xml:space="preserve"> </w:t>
      </w:r>
      <w:r w:rsidR="00B31CAD">
        <w:rPr>
          <w:rFonts w:ascii="楷体" w:eastAsia="楷体" w:hAnsi="楷体" w:cs="楷体" w:hint="eastAsia"/>
          <w:szCs w:val="21"/>
        </w:rPr>
        <w:t>从而影响实验结果.</w:t>
      </w:r>
    </w:p>
    <w:p w:rsidR="000E628A" w:rsidRDefault="000E628A">
      <w:pPr>
        <w:rPr>
          <w:rFonts w:ascii="楷体" w:eastAsia="楷体" w:hAnsi="楷体" w:cs="楷体"/>
          <w:szCs w:val="21"/>
        </w:rPr>
      </w:pPr>
    </w:p>
    <w:p w:rsidR="000E628A" w:rsidRDefault="00E561FF">
      <w:pPr>
        <w:numPr>
          <w:ilvl w:val="0"/>
          <w:numId w:val="7"/>
        </w:numPr>
        <w:ind w:firstLine="420"/>
        <w:rPr>
          <w:rFonts w:ascii="楷体" w:eastAsia="楷体" w:hAnsi="楷体" w:cs="楷体"/>
          <w:szCs w:val="21"/>
        </w:rPr>
      </w:pPr>
      <w:r>
        <w:rPr>
          <w:rFonts w:ascii="楷体" w:eastAsia="楷体" w:hAnsi="楷体" w:cs="楷体" w:hint="eastAsia"/>
          <w:szCs w:val="21"/>
        </w:rPr>
        <w:t xml:space="preserve"> 试说明弹簧的等效质量的物理意义，如不考虑弹簧的等效质量，则对实验结果有什么影响？ </w:t>
      </w:r>
    </w:p>
    <w:p w:rsidR="00C874BD" w:rsidRDefault="00C874BD" w:rsidP="00C874BD">
      <w:pPr>
        <w:rPr>
          <w:rFonts w:ascii="楷体" w:eastAsia="楷体" w:hAnsi="楷体" w:cs="楷体"/>
          <w:szCs w:val="21"/>
        </w:rPr>
      </w:pPr>
    </w:p>
    <w:p w:rsidR="00C874BD" w:rsidRDefault="00C874BD" w:rsidP="00C874BD">
      <w:pPr>
        <w:ind w:left="420"/>
        <w:rPr>
          <w:rFonts w:ascii="楷体" w:eastAsia="楷体" w:hAnsi="楷体" w:cs="楷体"/>
          <w:szCs w:val="21"/>
        </w:rPr>
      </w:pPr>
      <w:r>
        <w:rPr>
          <w:rFonts w:ascii="楷体" w:eastAsia="楷体" w:hAnsi="楷体" w:cs="楷体" w:hint="eastAsia"/>
          <w:szCs w:val="21"/>
        </w:rPr>
        <w:t>弹簧的本身也有质量,</w:t>
      </w:r>
      <w:r>
        <w:rPr>
          <w:rFonts w:ascii="楷体" w:eastAsia="楷体" w:hAnsi="楷体" w:cs="楷体"/>
          <w:szCs w:val="21"/>
        </w:rPr>
        <w:t xml:space="preserve"> </w:t>
      </w:r>
      <w:r>
        <w:rPr>
          <w:rFonts w:ascii="楷体" w:eastAsia="楷体" w:hAnsi="楷体" w:cs="楷体" w:hint="eastAsia"/>
          <w:szCs w:val="21"/>
        </w:rPr>
        <w:t>在滑块简谐振动的过程中,</w:t>
      </w:r>
      <w:r>
        <w:rPr>
          <w:rFonts w:ascii="楷体" w:eastAsia="楷体" w:hAnsi="楷体" w:cs="楷体"/>
          <w:szCs w:val="21"/>
        </w:rPr>
        <w:t xml:space="preserve"> </w:t>
      </w:r>
      <w:r>
        <w:rPr>
          <w:rFonts w:ascii="楷体" w:eastAsia="楷体" w:hAnsi="楷体" w:cs="楷体" w:hint="eastAsia"/>
          <w:szCs w:val="21"/>
        </w:rPr>
        <w:t>弹簧本身也有速度,</w:t>
      </w:r>
      <w:r>
        <w:rPr>
          <w:rFonts w:ascii="楷体" w:eastAsia="楷体" w:hAnsi="楷体" w:cs="楷体"/>
          <w:szCs w:val="21"/>
        </w:rPr>
        <w:t xml:space="preserve"> </w:t>
      </w:r>
      <w:r>
        <w:rPr>
          <w:rFonts w:ascii="楷体" w:eastAsia="楷体" w:hAnsi="楷体" w:cs="楷体" w:hint="eastAsia"/>
          <w:szCs w:val="21"/>
        </w:rPr>
        <w:t>因此系统整体机械能的一部分会体现在弹簧的动能上.</w:t>
      </w:r>
      <w:r>
        <w:rPr>
          <w:rFonts w:ascii="楷体" w:eastAsia="楷体" w:hAnsi="楷体" w:cs="楷体"/>
          <w:szCs w:val="21"/>
        </w:rPr>
        <w:t xml:space="preserve"> </w:t>
      </w:r>
      <w:r>
        <w:rPr>
          <w:rFonts w:ascii="楷体" w:eastAsia="楷体" w:hAnsi="楷体" w:cs="楷体" w:hint="eastAsia"/>
          <w:szCs w:val="21"/>
        </w:rPr>
        <w:t>然而,</w:t>
      </w:r>
      <w:r>
        <w:rPr>
          <w:rFonts w:ascii="楷体" w:eastAsia="楷体" w:hAnsi="楷体" w:cs="楷体"/>
          <w:szCs w:val="21"/>
        </w:rPr>
        <w:t xml:space="preserve"> </w:t>
      </w:r>
      <w:r>
        <w:rPr>
          <w:rFonts w:ascii="楷体" w:eastAsia="楷体" w:hAnsi="楷体" w:cs="楷体" w:hint="eastAsia"/>
          <w:szCs w:val="21"/>
        </w:rPr>
        <w:t>不能直接使用弹簧的整体质量进行计算,</w:t>
      </w:r>
      <w:r>
        <w:rPr>
          <w:rFonts w:ascii="楷体" w:eastAsia="楷体" w:hAnsi="楷体" w:cs="楷体"/>
          <w:szCs w:val="21"/>
        </w:rPr>
        <w:t xml:space="preserve"> </w:t>
      </w:r>
      <w:r>
        <w:rPr>
          <w:rFonts w:ascii="楷体" w:eastAsia="楷体" w:hAnsi="楷体" w:cs="楷体" w:hint="eastAsia"/>
          <w:szCs w:val="21"/>
        </w:rPr>
        <w:t>这是因为在振动过程中</w:t>
      </w:r>
      <w:r w:rsidR="00040718">
        <w:rPr>
          <w:rFonts w:ascii="楷体" w:eastAsia="楷体" w:hAnsi="楷体" w:cs="楷体" w:hint="eastAsia"/>
          <w:szCs w:val="21"/>
        </w:rPr>
        <w:t>弹簧的各部分速度不同.</w:t>
      </w:r>
      <w:r w:rsidR="00040718">
        <w:rPr>
          <w:rFonts w:ascii="楷体" w:eastAsia="楷体" w:hAnsi="楷体" w:cs="楷体"/>
          <w:szCs w:val="21"/>
        </w:rPr>
        <w:t xml:space="preserve"> </w:t>
      </w:r>
      <w:r w:rsidR="00040718">
        <w:rPr>
          <w:rFonts w:ascii="楷体" w:eastAsia="楷体" w:hAnsi="楷体" w:cs="楷体" w:hint="eastAsia"/>
          <w:szCs w:val="21"/>
        </w:rPr>
        <w:t>靠近滑块的部分速度快,</w:t>
      </w:r>
      <w:r w:rsidR="00040718">
        <w:rPr>
          <w:rFonts w:ascii="楷体" w:eastAsia="楷体" w:hAnsi="楷体" w:cs="楷体"/>
          <w:szCs w:val="21"/>
        </w:rPr>
        <w:t xml:space="preserve"> </w:t>
      </w:r>
      <w:r w:rsidR="00040718">
        <w:rPr>
          <w:rFonts w:ascii="楷体" w:eastAsia="楷体" w:hAnsi="楷体" w:cs="楷体" w:hint="eastAsia"/>
          <w:szCs w:val="21"/>
        </w:rPr>
        <w:t>越靠近端点,</w:t>
      </w:r>
      <w:r w:rsidR="00040718">
        <w:rPr>
          <w:rFonts w:ascii="楷体" w:eastAsia="楷体" w:hAnsi="楷体" w:cs="楷体"/>
          <w:szCs w:val="21"/>
        </w:rPr>
        <w:t xml:space="preserve"> </w:t>
      </w:r>
      <w:r w:rsidR="00040718">
        <w:rPr>
          <w:rFonts w:ascii="楷体" w:eastAsia="楷体" w:hAnsi="楷体" w:cs="楷体" w:hint="eastAsia"/>
          <w:szCs w:val="21"/>
        </w:rPr>
        <w:t>速度越小直至为0.</w:t>
      </w:r>
      <w:r w:rsidR="00040718">
        <w:rPr>
          <w:rFonts w:ascii="楷体" w:eastAsia="楷体" w:hAnsi="楷体" w:cs="楷体"/>
          <w:szCs w:val="21"/>
        </w:rPr>
        <w:t xml:space="preserve"> </w:t>
      </w:r>
      <w:r w:rsidR="00040718">
        <w:rPr>
          <w:rFonts w:ascii="楷体" w:eastAsia="楷体" w:hAnsi="楷体" w:cs="楷体" w:hint="eastAsia"/>
          <w:szCs w:val="21"/>
        </w:rPr>
        <w:t>然而,</w:t>
      </w:r>
      <w:r w:rsidR="00040718">
        <w:rPr>
          <w:rFonts w:ascii="楷体" w:eastAsia="楷体" w:hAnsi="楷体" w:cs="楷体"/>
          <w:szCs w:val="21"/>
        </w:rPr>
        <w:t xml:space="preserve"> </w:t>
      </w:r>
      <w:r w:rsidR="00040718">
        <w:rPr>
          <w:rFonts w:ascii="楷体" w:eastAsia="楷体" w:hAnsi="楷体" w:cs="楷体" w:hint="eastAsia"/>
          <w:szCs w:val="21"/>
        </w:rPr>
        <w:t>查找资料得知,</w:t>
      </w:r>
      <w:r w:rsidR="00040718">
        <w:rPr>
          <w:rFonts w:ascii="楷体" w:eastAsia="楷体" w:hAnsi="楷体" w:cs="楷体"/>
          <w:szCs w:val="21"/>
        </w:rPr>
        <w:t xml:space="preserve"> </w:t>
      </w:r>
      <w:r w:rsidR="007428D5">
        <w:rPr>
          <w:rFonts w:ascii="楷体" w:eastAsia="楷体" w:hAnsi="楷体" w:cs="楷体" w:hint="eastAsia"/>
          <w:szCs w:val="21"/>
        </w:rPr>
        <w:t>弹簧实际质量与有效质量间存在线性关系:</w:t>
      </w:r>
    </w:p>
    <w:p w:rsidR="00C874BD" w:rsidRDefault="00C874BD" w:rsidP="007428D5">
      <w:pPr>
        <w:ind w:firstLine="420"/>
        <w:rPr>
          <w:rFonts w:ascii="楷体" w:eastAsia="楷体" w:hAnsi="楷体" w:cs="楷体"/>
          <w:szCs w:val="21"/>
        </w:rPr>
      </w:pPr>
      <w:r>
        <w:rPr>
          <w:rFonts w:ascii="楷体" w:eastAsia="楷体" w:hAnsi="楷体" w:cs="楷体" w:hint="eastAsia"/>
          <w:szCs w:val="21"/>
        </w:rPr>
        <w:t>在网络上查找相关资料,</w:t>
      </w:r>
      <w:r>
        <w:rPr>
          <w:rFonts w:ascii="楷体" w:eastAsia="楷体" w:hAnsi="楷体" w:cs="楷体"/>
          <w:szCs w:val="21"/>
        </w:rPr>
        <w:t xml:space="preserve"> </w:t>
      </w:r>
      <w:r>
        <w:rPr>
          <w:rFonts w:ascii="楷体" w:eastAsia="楷体" w:hAnsi="楷体" w:cs="楷体" w:hint="eastAsia"/>
          <w:szCs w:val="21"/>
        </w:rPr>
        <w:t>得:</w:t>
      </w:r>
    </w:p>
    <w:p w:rsidR="000E628A" w:rsidRDefault="00E561FF">
      <w:pPr>
        <w:jc w:val="center"/>
      </w:pPr>
      <w:r>
        <w:rPr>
          <w:noProof/>
        </w:rPr>
        <w:drawing>
          <wp:inline distT="0" distB="0" distL="114300" distR="114300">
            <wp:extent cx="3342005" cy="2743835"/>
            <wp:effectExtent l="0" t="0" r="10795" b="1460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22"/>
                    <a:stretch>
                      <a:fillRect/>
                    </a:stretch>
                  </pic:blipFill>
                  <pic:spPr>
                    <a:xfrm>
                      <a:off x="0" y="0"/>
                      <a:ext cx="3342005" cy="2743835"/>
                    </a:xfrm>
                    <a:prstGeom prst="rect">
                      <a:avLst/>
                    </a:prstGeom>
                    <a:noFill/>
                    <a:ln w="9525">
                      <a:noFill/>
                    </a:ln>
                  </pic:spPr>
                </pic:pic>
              </a:graphicData>
            </a:graphic>
          </wp:inline>
        </w:drawing>
      </w:r>
    </w:p>
    <w:p w:rsidR="007428D5" w:rsidRDefault="007428D5">
      <w:pPr>
        <w:ind w:firstLine="420"/>
        <w:rPr>
          <w:rFonts w:ascii="楷体" w:eastAsia="楷体" w:hAnsi="楷体" w:cs="楷体"/>
        </w:rPr>
      </w:pPr>
      <w:r>
        <w:rPr>
          <w:rFonts w:ascii="楷体" w:eastAsia="楷体" w:hAnsi="楷体" w:cs="楷体" w:hint="eastAsia"/>
        </w:rPr>
        <w:t>因此,</w:t>
      </w:r>
      <w:r>
        <w:rPr>
          <w:rFonts w:ascii="楷体" w:eastAsia="楷体" w:hAnsi="楷体" w:cs="楷体"/>
        </w:rPr>
        <w:t xml:space="preserve"> </w:t>
      </w:r>
      <w:r>
        <w:rPr>
          <w:rFonts w:ascii="楷体" w:eastAsia="楷体" w:hAnsi="楷体" w:cs="楷体" w:hint="eastAsia"/>
        </w:rPr>
        <w:t>若不考虑弹簧的有效质量,</w:t>
      </w:r>
      <w:r>
        <w:rPr>
          <w:rFonts w:ascii="楷体" w:eastAsia="楷体" w:hAnsi="楷体" w:cs="楷体"/>
        </w:rPr>
        <w:t xml:space="preserve"> </w:t>
      </w:r>
      <w:r>
        <w:rPr>
          <w:rFonts w:ascii="楷体" w:eastAsia="楷体" w:hAnsi="楷体" w:cs="楷体" w:hint="eastAsia"/>
        </w:rPr>
        <w:t>会导致计算出的动能值偏小,</w:t>
      </w:r>
      <w:r>
        <w:rPr>
          <w:rFonts w:ascii="楷体" w:eastAsia="楷体" w:hAnsi="楷体" w:cs="楷体"/>
        </w:rPr>
        <w:t xml:space="preserve"> </w:t>
      </w:r>
      <w:r>
        <w:rPr>
          <w:rFonts w:ascii="楷体" w:eastAsia="楷体" w:hAnsi="楷体" w:cs="楷体" w:hint="eastAsia"/>
        </w:rPr>
        <w:t>机械能守恒难以得到验证.</w:t>
      </w:r>
    </w:p>
    <w:p w:rsidR="000E628A" w:rsidRDefault="000E628A" w:rsidP="00C268E5">
      <w:pPr>
        <w:rPr>
          <w:rFonts w:ascii="楷体" w:eastAsia="楷体" w:hAnsi="楷体" w:cs="楷体"/>
        </w:rPr>
      </w:pPr>
    </w:p>
    <w:p w:rsidR="000E628A" w:rsidRDefault="00E561FF">
      <w:pPr>
        <w:ind w:firstLine="420"/>
        <w:rPr>
          <w:rFonts w:ascii="楷体" w:eastAsia="楷体" w:hAnsi="楷体" w:cs="楷体"/>
          <w:szCs w:val="21"/>
        </w:rPr>
      </w:pPr>
      <w:r>
        <w:rPr>
          <w:rFonts w:ascii="楷体" w:eastAsia="楷体" w:hAnsi="楷体" w:cs="楷体" w:hint="eastAsia"/>
          <w:szCs w:val="21"/>
        </w:rPr>
        <w:t xml:space="preserve">3.  测量周期时，光电门是否必须在平衡位置上？如不在平衡位置会产生什么不同的效果？ </w:t>
      </w:r>
    </w:p>
    <w:p w:rsidR="000E628A" w:rsidRDefault="00C268E5">
      <w:pPr>
        <w:ind w:firstLine="420"/>
        <w:rPr>
          <w:rFonts w:ascii="楷体" w:eastAsia="楷体" w:hAnsi="楷体" w:cs="楷体"/>
          <w:szCs w:val="21"/>
        </w:rPr>
      </w:pPr>
      <w:r>
        <w:rPr>
          <w:rFonts w:ascii="楷体" w:eastAsia="楷体" w:hAnsi="楷体" w:cs="楷体" w:hint="eastAsia"/>
          <w:szCs w:val="21"/>
        </w:rPr>
        <w:t>否,</w:t>
      </w:r>
      <w:r>
        <w:rPr>
          <w:rFonts w:ascii="楷体" w:eastAsia="楷体" w:hAnsi="楷体" w:cs="楷体"/>
          <w:szCs w:val="21"/>
        </w:rPr>
        <w:t xml:space="preserve"> </w:t>
      </w:r>
      <w:r>
        <w:rPr>
          <w:rFonts w:ascii="楷体" w:eastAsia="楷体" w:hAnsi="楷体" w:cs="楷体" w:hint="eastAsia"/>
          <w:szCs w:val="21"/>
        </w:rPr>
        <w:t>并没有任何区别.</w:t>
      </w:r>
    </w:p>
    <w:p w:rsidR="000E628A" w:rsidRDefault="000E628A">
      <w:pPr>
        <w:ind w:firstLine="420"/>
        <w:rPr>
          <w:rFonts w:ascii="楷体" w:eastAsia="楷体" w:hAnsi="楷体" w:cs="楷体"/>
          <w:szCs w:val="21"/>
        </w:rPr>
      </w:pPr>
    </w:p>
    <w:p w:rsidR="000E628A" w:rsidRDefault="00E561FF">
      <w:pPr>
        <w:numPr>
          <w:ilvl w:val="0"/>
          <w:numId w:val="8"/>
        </w:numPr>
        <w:rPr>
          <w:rFonts w:ascii="楷体" w:eastAsia="楷体" w:hAnsi="楷体" w:cs="楷体"/>
          <w:szCs w:val="21"/>
        </w:rPr>
      </w:pPr>
      <w:r>
        <w:rPr>
          <w:rFonts w:ascii="楷体" w:eastAsia="楷体" w:hAnsi="楷体" w:cs="楷体" w:hint="eastAsia"/>
          <w:szCs w:val="21"/>
        </w:rPr>
        <w:t xml:space="preserve"> 气垫导轨如果</w:t>
      </w:r>
      <w:proofErr w:type="gramStart"/>
      <w:r>
        <w:rPr>
          <w:rFonts w:ascii="楷体" w:eastAsia="楷体" w:hAnsi="楷体" w:cs="楷体" w:hint="eastAsia"/>
          <w:szCs w:val="21"/>
        </w:rPr>
        <w:t>不</w:t>
      </w:r>
      <w:proofErr w:type="gramEnd"/>
      <w:r>
        <w:rPr>
          <w:rFonts w:ascii="楷体" w:eastAsia="楷体" w:hAnsi="楷体" w:cs="楷体" w:hint="eastAsia"/>
          <w:szCs w:val="21"/>
        </w:rPr>
        <w:t>水平，是否能进行该实验？</w:t>
      </w:r>
    </w:p>
    <w:p w:rsidR="000E628A" w:rsidRDefault="00C268E5">
      <w:pPr>
        <w:ind w:firstLine="420"/>
        <w:rPr>
          <w:rFonts w:ascii="楷体" w:eastAsia="楷体" w:hAnsi="楷体" w:cs="楷体"/>
          <w:szCs w:val="21"/>
        </w:rPr>
      </w:pPr>
      <w:r>
        <w:rPr>
          <w:rFonts w:ascii="楷体" w:eastAsia="楷体" w:hAnsi="楷体" w:cs="楷体" w:hint="eastAsia"/>
          <w:szCs w:val="21"/>
        </w:rPr>
        <w:t>不可以,</w:t>
      </w:r>
      <w:r>
        <w:rPr>
          <w:rFonts w:ascii="楷体" w:eastAsia="楷体" w:hAnsi="楷体" w:cs="楷体"/>
          <w:szCs w:val="21"/>
        </w:rPr>
        <w:t xml:space="preserve"> </w:t>
      </w:r>
      <w:r>
        <w:rPr>
          <w:rFonts w:ascii="楷体" w:eastAsia="楷体" w:hAnsi="楷体" w:cs="楷体" w:hint="eastAsia"/>
          <w:szCs w:val="21"/>
        </w:rPr>
        <w:t>这样会有一个单向的重力分力一直作用,</w:t>
      </w:r>
      <w:r>
        <w:rPr>
          <w:rFonts w:ascii="楷体" w:eastAsia="楷体" w:hAnsi="楷体" w:cs="楷体"/>
          <w:szCs w:val="21"/>
        </w:rPr>
        <w:t xml:space="preserve"> </w:t>
      </w:r>
      <w:r>
        <w:rPr>
          <w:rFonts w:ascii="楷体" w:eastAsia="楷体" w:hAnsi="楷体" w:cs="楷体" w:hint="eastAsia"/>
          <w:szCs w:val="21"/>
        </w:rPr>
        <w:t>从而难以构成简谐振动.</w:t>
      </w:r>
    </w:p>
    <w:p w:rsidR="000E628A" w:rsidRDefault="000E628A">
      <w:pPr>
        <w:ind w:firstLine="420"/>
        <w:rPr>
          <w:rFonts w:ascii="楷体" w:eastAsia="楷体" w:hAnsi="楷体" w:cs="楷体"/>
          <w:szCs w:val="21"/>
        </w:rPr>
      </w:pPr>
    </w:p>
    <w:p w:rsidR="005827C6" w:rsidRDefault="005827C6" w:rsidP="005827C6">
      <w:pPr>
        <w:pStyle w:val="a5"/>
        <w:numPr>
          <w:ilvl w:val="0"/>
          <w:numId w:val="10"/>
        </w:numPr>
        <w:ind w:firstLineChars="0"/>
        <w:rPr>
          <w:rFonts w:ascii="楷体" w:eastAsia="楷体" w:hAnsi="楷体" w:cs="楷体"/>
          <w:b/>
          <w:bCs/>
          <w:sz w:val="28"/>
          <w:szCs w:val="28"/>
        </w:rPr>
      </w:pPr>
      <w:r w:rsidRPr="005827C6">
        <w:rPr>
          <w:rFonts w:ascii="楷体" w:eastAsia="楷体" w:hAnsi="楷体" w:cs="楷体" w:hint="eastAsia"/>
          <w:b/>
          <w:bCs/>
          <w:sz w:val="28"/>
          <w:szCs w:val="28"/>
        </w:rPr>
        <w:t>附件:</w:t>
      </w:r>
      <w:r w:rsidRPr="005827C6">
        <w:rPr>
          <w:rFonts w:ascii="楷体" w:eastAsia="楷体" w:hAnsi="楷体" w:cs="楷体"/>
          <w:b/>
          <w:bCs/>
          <w:sz w:val="28"/>
          <w:szCs w:val="28"/>
        </w:rPr>
        <w:t xml:space="preserve"> </w:t>
      </w:r>
      <w:r w:rsidRPr="005827C6">
        <w:rPr>
          <w:rFonts w:ascii="楷体" w:eastAsia="楷体" w:hAnsi="楷体" w:cs="楷体" w:hint="eastAsia"/>
          <w:b/>
          <w:bCs/>
          <w:sz w:val="28"/>
          <w:szCs w:val="28"/>
        </w:rPr>
        <w:t>原始实验数据记录</w:t>
      </w:r>
    </w:p>
    <w:p w:rsidR="005827C6" w:rsidRPr="005827C6" w:rsidRDefault="005827C6" w:rsidP="005827C6">
      <w:pPr>
        <w:pStyle w:val="a5"/>
        <w:ind w:left="444" w:firstLineChars="0" w:firstLine="0"/>
        <w:rPr>
          <w:rFonts w:ascii="楷体" w:eastAsia="楷体" w:hAnsi="楷体" w:cs="楷体" w:hint="eastAsia"/>
          <w:b/>
          <w:bCs/>
          <w:sz w:val="28"/>
          <w:szCs w:val="28"/>
        </w:rPr>
      </w:pPr>
      <w:bookmarkStart w:id="0" w:name="_GoBack"/>
      <w:bookmarkEnd w:id="0"/>
      <w:r>
        <w:rPr>
          <w:rFonts w:ascii="楷体" w:eastAsia="楷体" w:hAnsi="楷体" w:cs="楷体"/>
          <w:b/>
          <w:bCs/>
          <w:noProof/>
          <w:sz w:val="28"/>
          <w:szCs w:val="28"/>
        </w:rPr>
        <w:lastRenderedPageBreak/>
        <w:drawing>
          <wp:inline distT="0" distB="0" distL="0" distR="0">
            <wp:extent cx="5271770" cy="732917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1770" cy="7329170"/>
                    </a:xfrm>
                    <a:prstGeom prst="rect">
                      <a:avLst/>
                    </a:prstGeom>
                    <a:noFill/>
                    <a:ln>
                      <a:noFill/>
                    </a:ln>
                  </pic:spPr>
                </pic:pic>
              </a:graphicData>
            </a:graphic>
          </wp:inline>
        </w:drawing>
      </w:r>
      <w:r>
        <w:rPr>
          <w:rFonts w:ascii="楷体" w:eastAsia="楷体" w:hAnsi="楷体" w:cs="楷体" w:hint="eastAsia"/>
          <w:b/>
          <w:bCs/>
          <w:noProof/>
          <w:sz w:val="28"/>
          <w:szCs w:val="28"/>
        </w:rPr>
        <w:lastRenderedPageBreak/>
        <w:drawing>
          <wp:inline distT="0" distB="0" distL="0" distR="0">
            <wp:extent cx="5271770" cy="826452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1770" cy="8264525"/>
                    </a:xfrm>
                    <a:prstGeom prst="rect">
                      <a:avLst/>
                    </a:prstGeom>
                    <a:noFill/>
                    <a:ln>
                      <a:noFill/>
                    </a:ln>
                  </pic:spPr>
                </pic:pic>
              </a:graphicData>
            </a:graphic>
          </wp:inline>
        </w:drawing>
      </w:r>
    </w:p>
    <w:sectPr w:rsidR="005827C6" w:rsidRPr="00582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63290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F04AB6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C8A5D4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3A6598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1B67EF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928AC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E8CB1C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27C6B6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A8AC2F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CD4F48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1C2EBC"/>
    <w:multiLevelType w:val="hybridMultilevel"/>
    <w:tmpl w:val="175A5EA8"/>
    <w:lvl w:ilvl="0" w:tplc="B5FC37A4">
      <w:start w:val="6"/>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200CBC"/>
    <w:multiLevelType w:val="singleLevel"/>
    <w:tmpl w:val="5A200CBC"/>
    <w:lvl w:ilvl="0">
      <w:start w:val="1"/>
      <w:numFmt w:val="chineseCounting"/>
      <w:suff w:val="nothing"/>
      <w:lvlText w:val="%1、"/>
      <w:lvlJc w:val="left"/>
    </w:lvl>
  </w:abstractNum>
  <w:abstractNum w:abstractNumId="12" w15:restartNumberingAfterBreak="0">
    <w:nsid w:val="5A20A394"/>
    <w:multiLevelType w:val="singleLevel"/>
    <w:tmpl w:val="5A20A394"/>
    <w:lvl w:ilvl="0">
      <w:start w:val="5"/>
      <w:numFmt w:val="chineseCounting"/>
      <w:suff w:val="nothing"/>
      <w:lvlText w:val="%1、"/>
      <w:lvlJc w:val="left"/>
    </w:lvl>
  </w:abstractNum>
  <w:abstractNum w:abstractNumId="13" w15:restartNumberingAfterBreak="0">
    <w:nsid w:val="5A531DEE"/>
    <w:multiLevelType w:val="singleLevel"/>
    <w:tmpl w:val="5A531DEE"/>
    <w:lvl w:ilvl="0">
      <w:start w:val="4"/>
      <w:numFmt w:val="chineseCounting"/>
      <w:suff w:val="nothing"/>
      <w:lvlText w:val="%1、"/>
      <w:lvlJc w:val="left"/>
    </w:lvl>
  </w:abstractNum>
  <w:abstractNum w:abstractNumId="14" w15:restartNumberingAfterBreak="0">
    <w:nsid w:val="5A5320C0"/>
    <w:multiLevelType w:val="multilevel"/>
    <w:tmpl w:val="5A5320C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15:restartNumberingAfterBreak="0">
    <w:nsid w:val="5A58367A"/>
    <w:multiLevelType w:val="singleLevel"/>
    <w:tmpl w:val="5A58367A"/>
    <w:lvl w:ilvl="0">
      <w:start w:val="2"/>
      <w:numFmt w:val="decimal"/>
      <w:suff w:val="nothing"/>
      <w:lvlText w:val="%1."/>
      <w:lvlJc w:val="left"/>
    </w:lvl>
  </w:abstractNum>
  <w:abstractNum w:abstractNumId="16" w15:restartNumberingAfterBreak="0">
    <w:nsid w:val="5A589596"/>
    <w:multiLevelType w:val="singleLevel"/>
    <w:tmpl w:val="5A589596"/>
    <w:lvl w:ilvl="0">
      <w:start w:val="7"/>
      <w:numFmt w:val="chineseCounting"/>
      <w:suff w:val="nothing"/>
      <w:lvlText w:val="%1、"/>
      <w:lvlJc w:val="left"/>
    </w:lvl>
  </w:abstractNum>
  <w:abstractNum w:abstractNumId="17" w15:restartNumberingAfterBreak="0">
    <w:nsid w:val="5A5895BC"/>
    <w:multiLevelType w:val="singleLevel"/>
    <w:tmpl w:val="5A5895BC"/>
    <w:lvl w:ilvl="0">
      <w:start w:val="1"/>
      <w:numFmt w:val="decimal"/>
      <w:suff w:val="space"/>
      <w:lvlText w:val="%1."/>
      <w:lvlJc w:val="left"/>
    </w:lvl>
  </w:abstractNum>
  <w:abstractNum w:abstractNumId="18" w15:restartNumberingAfterBreak="0">
    <w:nsid w:val="5A58988B"/>
    <w:multiLevelType w:val="singleLevel"/>
    <w:tmpl w:val="5A58988B"/>
    <w:lvl w:ilvl="0">
      <w:start w:val="4"/>
      <w:numFmt w:val="decimal"/>
      <w:suff w:val="space"/>
      <w:lvlText w:val="%1."/>
      <w:lvlJc w:val="left"/>
    </w:lvl>
  </w:abstractNum>
  <w:abstractNum w:abstractNumId="19" w15:restartNumberingAfterBreak="0">
    <w:nsid w:val="5A5898F4"/>
    <w:multiLevelType w:val="singleLevel"/>
    <w:tmpl w:val="5A5898F4"/>
    <w:lvl w:ilvl="0">
      <w:start w:val="8"/>
      <w:numFmt w:val="chineseCounting"/>
      <w:suff w:val="nothing"/>
      <w:lvlText w:val="%1、"/>
      <w:lvlJc w:val="left"/>
    </w:lvl>
  </w:abstractNum>
  <w:num w:numId="1">
    <w:abstractNumId w:val="11"/>
  </w:num>
  <w:num w:numId="2">
    <w:abstractNumId w:val="13"/>
  </w:num>
  <w:num w:numId="3">
    <w:abstractNumId w:val="12"/>
  </w:num>
  <w:num w:numId="4">
    <w:abstractNumId w:val="14"/>
  </w:num>
  <w:num w:numId="5">
    <w:abstractNumId w:val="15"/>
  </w:num>
  <w:num w:numId="6">
    <w:abstractNumId w:val="16"/>
  </w:num>
  <w:num w:numId="7">
    <w:abstractNumId w:val="17"/>
  </w:num>
  <w:num w:numId="8">
    <w:abstractNumId w:val="18"/>
  </w:num>
  <w:num w:numId="9">
    <w:abstractNumId w:val="19"/>
  </w:num>
  <w:num w:numId="10">
    <w:abstractNumId w:val="10"/>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591C94"/>
    <w:rsid w:val="00040718"/>
    <w:rsid w:val="000E628A"/>
    <w:rsid w:val="001028C2"/>
    <w:rsid w:val="003210F3"/>
    <w:rsid w:val="00376871"/>
    <w:rsid w:val="003F7232"/>
    <w:rsid w:val="005827C6"/>
    <w:rsid w:val="007428D5"/>
    <w:rsid w:val="007516B3"/>
    <w:rsid w:val="00791599"/>
    <w:rsid w:val="00846618"/>
    <w:rsid w:val="009A7587"/>
    <w:rsid w:val="00A53A64"/>
    <w:rsid w:val="00A97813"/>
    <w:rsid w:val="00B31CAD"/>
    <w:rsid w:val="00BA3476"/>
    <w:rsid w:val="00BC7E08"/>
    <w:rsid w:val="00C25F5F"/>
    <w:rsid w:val="00C268E5"/>
    <w:rsid w:val="00C34364"/>
    <w:rsid w:val="00C8508A"/>
    <w:rsid w:val="00C874BD"/>
    <w:rsid w:val="00D46B70"/>
    <w:rsid w:val="00D86C86"/>
    <w:rsid w:val="00DE6B2A"/>
    <w:rsid w:val="00E5466D"/>
    <w:rsid w:val="00E561FF"/>
    <w:rsid w:val="00FA51BC"/>
    <w:rsid w:val="00FD74F5"/>
    <w:rsid w:val="01BA6FBB"/>
    <w:rsid w:val="0CC83B0B"/>
    <w:rsid w:val="0F700199"/>
    <w:rsid w:val="11CC35C0"/>
    <w:rsid w:val="127E7A62"/>
    <w:rsid w:val="183F409D"/>
    <w:rsid w:val="1C591C94"/>
    <w:rsid w:val="212A56E6"/>
    <w:rsid w:val="314E7A2B"/>
    <w:rsid w:val="392C7935"/>
    <w:rsid w:val="6D450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200D8F1"/>
  <w15:docId w15:val="{802B5318-10A2-4D22-A976-A579E809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D74F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3">
    <w:name w:val="Grid Table 2 Accent 3"/>
    <w:basedOn w:val="a1"/>
    <w:uiPriority w:val="47"/>
    <w:rsid w:val="00FD74F5"/>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
    <w:name w:val="Grid Table 3"/>
    <w:basedOn w:val="a1"/>
    <w:uiPriority w:val="48"/>
    <w:rsid w:val="00FD74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6">
    <w:name w:val="Grid Table 3 Accent 6"/>
    <w:basedOn w:val="a1"/>
    <w:uiPriority w:val="48"/>
    <w:rsid w:val="00FD74F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3">
    <w:name w:val="Grid Table 4 Accent 3"/>
    <w:basedOn w:val="a1"/>
    <w:uiPriority w:val="49"/>
    <w:rsid w:val="00FD74F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4">
    <w:name w:val="Placeholder Text"/>
    <w:basedOn w:val="a0"/>
    <w:uiPriority w:val="99"/>
    <w:semiHidden/>
    <w:rsid w:val="00DE6B2A"/>
    <w:rPr>
      <w:color w:val="808080"/>
    </w:rPr>
  </w:style>
  <w:style w:type="table" w:styleId="3-3">
    <w:name w:val="Grid Table 3 Accent 3"/>
    <w:basedOn w:val="a1"/>
    <w:uiPriority w:val="48"/>
    <w:rsid w:val="00A9781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2">
    <w:name w:val="Grid Table 2"/>
    <w:basedOn w:val="a1"/>
    <w:uiPriority w:val="47"/>
    <w:rsid w:val="00A9781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5">
    <w:name w:val="List Paragraph"/>
    <w:basedOn w:val="a"/>
    <w:uiPriority w:val="99"/>
    <w:rsid w:val="009A7587"/>
    <w:pPr>
      <w:ind w:firstLineChars="200" w:firstLine="420"/>
    </w:pPr>
  </w:style>
  <w:style w:type="table" w:styleId="10">
    <w:name w:val="Plain Table 1"/>
    <w:basedOn w:val="a1"/>
    <w:uiPriority w:val="41"/>
    <w:rsid w:val="003210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3632">
      <w:bodyDiv w:val="1"/>
      <w:marLeft w:val="0"/>
      <w:marRight w:val="0"/>
      <w:marTop w:val="0"/>
      <w:marBottom w:val="0"/>
      <w:divBdr>
        <w:top w:val="none" w:sz="0" w:space="0" w:color="auto"/>
        <w:left w:val="none" w:sz="0" w:space="0" w:color="auto"/>
        <w:bottom w:val="none" w:sz="0" w:space="0" w:color="auto"/>
        <w:right w:val="none" w:sz="0" w:space="0" w:color="auto"/>
      </w:divBdr>
    </w:div>
    <w:div w:id="283078685">
      <w:bodyDiv w:val="1"/>
      <w:marLeft w:val="0"/>
      <w:marRight w:val="0"/>
      <w:marTop w:val="0"/>
      <w:marBottom w:val="0"/>
      <w:divBdr>
        <w:top w:val="none" w:sz="0" w:space="0" w:color="auto"/>
        <w:left w:val="none" w:sz="0" w:space="0" w:color="auto"/>
        <w:bottom w:val="none" w:sz="0" w:space="0" w:color="auto"/>
        <w:right w:val="none" w:sz="0" w:space="0" w:color="auto"/>
      </w:divBdr>
    </w:div>
    <w:div w:id="376709971">
      <w:bodyDiv w:val="1"/>
      <w:marLeft w:val="0"/>
      <w:marRight w:val="0"/>
      <w:marTop w:val="0"/>
      <w:marBottom w:val="0"/>
      <w:divBdr>
        <w:top w:val="none" w:sz="0" w:space="0" w:color="auto"/>
        <w:left w:val="none" w:sz="0" w:space="0" w:color="auto"/>
        <w:bottom w:val="none" w:sz="0" w:space="0" w:color="auto"/>
        <w:right w:val="none" w:sz="0" w:space="0" w:color="auto"/>
      </w:divBdr>
    </w:div>
    <w:div w:id="440539079">
      <w:bodyDiv w:val="1"/>
      <w:marLeft w:val="0"/>
      <w:marRight w:val="0"/>
      <w:marTop w:val="0"/>
      <w:marBottom w:val="0"/>
      <w:divBdr>
        <w:top w:val="none" w:sz="0" w:space="0" w:color="auto"/>
        <w:left w:val="none" w:sz="0" w:space="0" w:color="auto"/>
        <w:bottom w:val="none" w:sz="0" w:space="0" w:color="auto"/>
        <w:right w:val="none" w:sz="0" w:space="0" w:color="auto"/>
      </w:divBdr>
    </w:div>
    <w:div w:id="446630308">
      <w:bodyDiv w:val="1"/>
      <w:marLeft w:val="0"/>
      <w:marRight w:val="0"/>
      <w:marTop w:val="0"/>
      <w:marBottom w:val="0"/>
      <w:divBdr>
        <w:top w:val="none" w:sz="0" w:space="0" w:color="auto"/>
        <w:left w:val="none" w:sz="0" w:space="0" w:color="auto"/>
        <w:bottom w:val="none" w:sz="0" w:space="0" w:color="auto"/>
        <w:right w:val="none" w:sz="0" w:space="0" w:color="auto"/>
      </w:divBdr>
    </w:div>
    <w:div w:id="619800373">
      <w:bodyDiv w:val="1"/>
      <w:marLeft w:val="0"/>
      <w:marRight w:val="0"/>
      <w:marTop w:val="0"/>
      <w:marBottom w:val="0"/>
      <w:divBdr>
        <w:top w:val="none" w:sz="0" w:space="0" w:color="auto"/>
        <w:left w:val="none" w:sz="0" w:space="0" w:color="auto"/>
        <w:bottom w:val="none" w:sz="0" w:space="0" w:color="auto"/>
        <w:right w:val="none" w:sz="0" w:space="0" w:color="auto"/>
      </w:divBdr>
      <w:divsChild>
        <w:div w:id="916940722">
          <w:marLeft w:val="0"/>
          <w:marRight w:val="0"/>
          <w:marTop w:val="0"/>
          <w:marBottom w:val="225"/>
          <w:divBdr>
            <w:top w:val="none" w:sz="0" w:space="0" w:color="auto"/>
            <w:left w:val="none" w:sz="0" w:space="0" w:color="auto"/>
            <w:bottom w:val="none" w:sz="0" w:space="0" w:color="auto"/>
            <w:right w:val="none" w:sz="0" w:space="0" w:color="auto"/>
          </w:divBdr>
        </w:div>
        <w:div w:id="393431681">
          <w:marLeft w:val="0"/>
          <w:marRight w:val="0"/>
          <w:marTop w:val="0"/>
          <w:marBottom w:val="225"/>
          <w:divBdr>
            <w:top w:val="none" w:sz="0" w:space="0" w:color="auto"/>
            <w:left w:val="none" w:sz="0" w:space="0" w:color="auto"/>
            <w:bottom w:val="none" w:sz="0" w:space="0" w:color="auto"/>
            <w:right w:val="none" w:sz="0" w:space="0" w:color="auto"/>
          </w:divBdr>
          <w:divsChild>
            <w:div w:id="856231674">
              <w:marLeft w:val="0"/>
              <w:marRight w:val="0"/>
              <w:marTop w:val="0"/>
              <w:marBottom w:val="0"/>
              <w:divBdr>
                <w:top w:val="none" w:sz="0" w:space="0" w:color="auto"/>
                <w:left w:val="none" w:sz="0" w:space="0" w:color="auto"/>
                <w:bottom w:val="none" w:sz="0" w:space="0" w:color="auto"/>
                <w:right w:val="none" w:sz="0" w:space="0" w:color="auto"/>
              </w:divBdr>
            </w:div>
          </w:divsChild>
        </w:div>
        <w:div w:id="1188910897">
          <w:marLeft w:val="0"/>
          <w:marRight w:val="0"/>
          <w:marTop w:val="0"/>
          <w:marBottom w:val="225"/>
          <w:divBdr>
            <w:top w:val="none" w:sz="0" w:space="0" w:color="auto"/>
            <w:left w:val="none" w:sz="0" w:space="0" w:color="auto"/>
            <w:bottom w:val="none" w:sz="0" w:space="0" w:color="auto"/>
            <w:right w:val="none" w:sz="0" w:space="0" w:color="auto"/>
          </w:divBdr>
        </w:div>
        <w:div w:id="345333494">
          <w:marLeft w:val="-450"/>
          <w:marRight w:val="0"/>
          <w:marTop w:val="525"/>
          <w:marBottom w:val="225"/>
          <w:divBdr>
            <w:top w:val="none" w:sz="0" w:space="0" w:color="auto"/>
            <w:left w:val="single" w:sz="48" w:space="0" w:color="4F9CEE"/>
            <w:bottom w:val="none" w:sz="0" w:space="0" w:color="auto"/>
            <w:right w:val="none" w:sz="0" w:space="0" w:color="auto"/>
          </w:divBdr>
        </w:div>
        <w:div w:id="489715951">
          <w:marLeft w:val="0"/>
          <w:marRight w:val="0"/>
          <w:marTop w:val="0"/>
          <w:marBottom w:val="225"/>
          <w:divBdr>
            <w:top w:val="none" w:sz="0" w:space="0" w:color="auto"/>
            <w:left w:val="none" w:sz="0" w:space="0" w:color="auto"/>
            <w:bottom w:val="none" w:sz="0" w:space="0" w:color="auto"/>
            <w:right w:val="none" w:sz="0" w:space="0" w:color="auto"/>
          </w:divBdr>
          <w:divsChild>
            <w:div w:id="75366854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918517289">
      <w:bodyDiv w:val="1"/>
      <w:marLeft w:val="0"/>
      <w:marRight w:val="0"/>
      <w:marTop w:val="0"/>
      <w:marBottom w:val="0"/>
      <w:divBdr>
        <w:top w:val="none" w:sz="0" w:space="0" w:color="auto"/>
        <w:left w:val="none" w:sz="0" w:space="0" w:color="auto"/>
        <w:bottom w:val="none" w:sz="0" w:space="0" w:color="auto"/>
        <w:right w:val="none" w:sz="0" w:space="0" w:color="auto"/>
      </w:divBdr>
    </w:div>
    <w:div w:id="1010983458">
      <w:bodyDiv w:val="1"/>
      <w:marLeft w:val="0"/>
      <w:marRight w:val="0"/>
      <w:marTop w:val="0"/>
      <w:marBottom w:val="0"/>
      <w:divBdr>
        <w:top w:val="none" w:sz="0" w:space="0" w:color="auto"/>
        <w:left w:val="none" w:sz="0" w:space="0" w:color="auto"/>
        <w:bottom w:val="none" w:sz="0" w:space="0" w:color="auto"/>
        <w:right w:val="none" w:sz="0" w:space="0" w:color="auto"/>
      </w:divBdr>
    </w:div>
    <w:div w:id="2032145472">
      <w:bodyDiv w:val="1"/>
      <w:marLeft w:val="0"/>
      <w:marRight w:val="0"/>
      <w:marTop w:val="0"/>
      <w:marBottom w:val="0"/>
      <w:divBdr>
        <w:top w:val="none" w:sz="0" w:space="0" w:color="auto"/>
        <w:left w:val="none" w:sz="0" w:space="0" w:color="auto"/>
        <w:bottom w:val="none" w:sz="0" w:space="0" w:color="auto"/>
        <w:right w:val="none" w:sz="0" w:space="0" w:color="auto"/>
      </w:divBdr>
    </w:div>
    <w:div w:id="2046902941">
      <w:bodyDiv w:val="1"/>
      <w:marLeft w:val="0"/>
      <w:marRight w:val="0"/>
      <w:marTop w:val="0"/>
      <w:marBottom w:val="0"/>
      <w:divBdr>
        <w:top w:val="none" w:sz="0" w:space="0" w:color="auto"/>
        <w:left w:val="none" w:sz="0" w:space="0" w:color="auto"/>
        <w:bottom w:val="none" w:sz="0" w:space="0" w:color="auto"/>
        <w:right w:val="none" w:sz="0" w:space="0" w:color="auto"/>
      </w:divBdr>
    </w:div>
    <w:div w:id="2068413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utum\Desktop\&#24377;&#31783;&#25391;&#2337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utum\Desktop\&#24377;&#31783;&#25391;&#2337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utum\Desktop\&#24377;&#31783;&#25391;&#23376;.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T(ms^2)- M(kg)</a:t>
            </a:r>
            <a:r>
              <a:rPr lang="zh-CN" altLang="zh-CN" sz="1800" b="0" i="0" baseline="0">
                <a:effectLst/>
              </a:rPr>
              <a:t>曲线</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Sheet1!$B$24</c:f>
              <c:strCache>
                <c:ptCount val="1"/>
                <c:pt idx="0">
                  <c:v>T（ms）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83678915135608"/>
                  <c:y val="-2.493073782443861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Sheet1!$C$23:$G$23</c:f>
              <c:numCache>
                <c:formatCode>General</c:formatCode>
                <c:ptCount val="5"/>
                <c:pt idx="0">
                  <c:v>0.23308000000000001</c:v>
                </c:pt>
                <c:pt idx="1">
                  <c:v>0.24557999999999999</c:v>
                </c:pt>
                <c:pt idx="2">
                  <c:v>0.25803999999999999</c:v>
                </c:pt>
                <c:pt idx="3">
                  <c:v>0.27054</c:v>
                </c:pt>
                <c:pt idx="4">
                  <c:v>0.28299999999999997</c:v>
                </c:pt>
              </c:numCache>
            </c:numRef>
          </c:xVal>
          <c:yVal>
            <c:numRef>
              <c:f>Sheet1!$C$24:$G$24</c:f>
              <c:numCache>
                <c:formatCode>0.00_ </c:formatCode>
                <c:ptCount val="5"/>
                <c:pt idx="0">
                  <c:v>2.7654625690239998</c:v>
                </c:pt>
                <c:pt idx="1">
                  <c:v>2.9102210479689994</c:v>
                </c:pt>
                <c:pt idx="2">
                  <c:v>3.0575774796489985</c:v>
                </c:pt>
                <c:pt idx="3">
                  <c:v>3.2037097918810002</c:v>
                </c:pt>
                <c:pt idx="4">
                  <c:v>3.3497162297289997</c:v>
                </c:pt>
              </c:numCache>
            </c:numRef>
          </c:yVal>
          <c:smooth val="0"/>
          <c:extLst>
            <c:ext xmlns:c16="http://schemas.microsoft.com/office/drawing/2014/chart" uri="{C3380CC4-5D6E-409C-BE32-E72D297353CC}">
              <c16:uniqueId val="{00000002-B5AE-40B6-88A5-77C519096CB1}"/>
            </c:ext>
          </c:extLst>
        </c:ser>
        <c:dLbls>
          <c:showLegendKey val="0"/>
          <c:showVal val="0"/>
          <c:showCatName val="0"/>
          <c:showSerName val="0"/>
          <c:showPercent val="0"/>
          <c:showBubbleSize val="0"/>
        </c:dLbls>
        <c:axId val="636103880"/>
        <c:axId val="636098632"/>
      </c:scatterChart>
      <c:valAx>
        <c:axId val="636103880"/>
        <c:scaling>
          <c:orientation val="minMax"/>
          <c:min val="0.2200000000000000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098632"/>
        <c:crosses val="autoZero"/>
        <c:crossBetween val="midCat"/>
      </c:valAx>
      <c:valAx>
        <c:axId val="636098632"/>
        <c:scaling>
          <c:orientation val="minMax"/>
          <c:min val="2.6"/>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103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V^2(m^2/s^2)-x²(m²)</a:t>
            </a:r>
            <a:r>
              <a:rPr lang="zh-CN"/>
              <a:t>曲线</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zh-CN"/>
        </a:p>
      </c:txPr>
    </c:title>
    <c:autoTitleDeleted val="0"/>
    <c:plotArea>
      <c:layout>
        <c:manualLayout>
          <c:layoutTarget val="inner"/>
          <c:xMode val="edge"/>
          <c:yMode val="edge"/>
          <c:x val="6.4553149606299209E-2"/>
          <c:y val="0.18502333041703123"/>
          <c:w val="0.88073862642169731"/>
          <c:h val="0.71220691163604555"/>
        </c:manualLayout>
      </c:layout>
      <c:scatterChart>
        <c:scatterStyle val="lineMarker"/>
        <c:varyColors val="0"/>
        <c:ser>
          <c:idx val="0"/>
          <c:order val="0"/>
          <c:tx>
            <c:strRef>
              <c:f>Sheet1!$V$29</c:f>
              <c:strCache>
                <c:ptCount val="1"/>
                <c:pt idx="0">
                  <c:v>V^2（m^2/s^2）</c:v>
                </c:pt>
              </c:strCache>
            </c:strRef>
          </c:tx>
          <c:spPr>
            <a:ln w="25400" cap="rnd">
              <a:noFill/>
              <a:round/>
            </a:ln>
            <a:effectLst/>
          </c:spPr>
          <c:marker>
            <c:symbol val="circle"/>
            <c:size val="6"/>
            <c:spPr>
              <a:solidFill>
                <a:schemeClr val="lt1"/>
              </a:solidFill>
              <a:ln w="38100">
                <a:solidFill>
                  <a:schemeClr val="accent1">
                    <a:alpha val="60000"/>
                  </a:schemeClr>
                </a:solidFill>
              </a:ln>
              <a:effectLst/>
            </c:spPr>
          </c:marker>
          <c:trendline>
            <c:spPr>
              <a:ln w="15875" cap="rnd">
                <a:solidFill>
                  <a:schemeClr val="accent1"/>
                </a:solidFill>
              </a:ln>
              <a:effectLst/>
            </c:spPr>
            <c:trendlineType val="linear"/>
            <c:dispRSqr val="1"/>
            <c:dispEq val="1"/>
            <c:trendlineLbl>
              <c:layout>
                <c:manualLayout>
                  <c:x val="-6.0078958880139983E-2"/>
                  <c:y val="9.170166229221347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Sheet1!$W$28:$AA$28</c:f>
              <c:numCache>
                <c:formatCode>General</c:formatCode>
                <c:ptCount val="5"/>
                <c:pt idx="0">
                  <c:v>1.0000000000000002E-2</c:v>
                </c:pt>
                <c:pt idx="1">
                  <c:v>2.2499999999999999E-2</c:v>
                </c:pt>
                <c:pt idx="2">
                  <c:v>4.0000000000000008E-2</c:v>
                </c:pt>
                <c:pt idx="3">
                  <c:v>6.25E-2</c:v>
                </c:pt>
                <c:pt idx="4">
                  <c:v>0.09</c:v>
                </c:pt>
              </c:numCache>
            </c:numRef>
          </c:xVal>
          <c:yVal>
            <c:numRef>
              <c:f>Sheet1!$W$29:$AA$29</c:f>
              <c:numCache>
                <c:formatCode>General</c:formatCode>
                <c:ptCount val="5"/>
                <c:pt idx="0">
                  <c:v>2.3054373344444543</c:v>
                </c:pt>
                <c:pt idx="1">
                  <c:v>1.9941205511111015</c:v>
                </c:pt>
                <c:pt idx="2">
                  <c:v>1.7782222499999998</c:v>
                </c:pt>
                <c:pt idx="3">
                  <c:v>1.4110272177777856</c:v>
                </c:pt>
                <c:pt idx="4">
                  <c:v>0.91872225000000007</c:v>
                </c:pt>
              </c:numCache>
            </c:numRef>
          </c:yVal>
          <c:smooth val="0"/>
          <c:extLst>
            <c:ext xmlns:c16="http://schemas.microsoft.com/office/drawing/2014/chart" uri="{C3380CC4-5D6E-409C-BE32-E72D297353CC}">
              <c16:uniqueId val="{00000001-7F4B-4961-8F10-5641D99A1267}"/>
            </c:ext>
          </c:extLst>
        </c:ser>
        <c:dLbls>
          <c:showLegendKey val="0"/>
          <c:showVal val="0"/>
          <c:showCatName val="0"/>
          <c:showSerName val="0"/>
          <c:showPercent val="0"/>
          <c:showBubbleSize val="0"/>
        </c:dLbls>
        <c:axId val="439039648"/>
        <c:axId val="439041288"/>
      </c:scatterChart>
      <c:valAx>
        <c:axId val="43903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x²（m²）</a:t>
                </a:r>
                <a:endParaRPr lang="zh-CN"/>
              </a:p>
            </c:rich>
          </c:tx>
          <c:layout>
            <c:manualLayout>
              <c:xMode val="edge"/>
              <c:yMode val="edge"/>
              <c:x val="0.84045713035870528"/>
              <c:y val="0.8353703703703703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zh-CN"/>
          </a:p>
        </c:txPr>
        <c:crossAx val="439041288"/>
        <c:crosses val="autoZero"/>
        <c:crossBetween val="midCat"/>
      </c:valAx>
      <c:valAx>
        <c:axId val="439041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v²（m²/s²）</a:t>
                </a:r>
                <a:endParaRPr lang="zh-CN"/>
              </a:p>
            </c:rich>
          </c:tx>
          <c:layout>
            <c:manualLayout>
              <c:xMode val="edge"/>
              <c:yMode val="edge"/>
              <c:x val="5.8333333333333334E-2"/>
              <c:y val="0.1111730825313502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zh-CN"/>
          </a:p>
        </c:txPr>
        <c:crossAx val="439039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Vmax^2</a:t>
            </a:r>
            <a:r>
              <a:rPr lang="zh-CN" altLang="en-US"/>
              <a:t>（</a:t>
            </a:r>
            <a:r>
              <a:rPr lang="en-US" altLang="zh-CN"/>
              <a:t>m/s</a:t>
            </a:r>
            <a:r>
              <a:rPr lang="zh-CN" altLang="en-US"/>
              <a:t>）</a:t>
            </a:r>
            <a:r>
              <a:rPr lang="en-US" altLang="zh-CN"/>
              <a:t>- A^2(m) </a:t>
            </a:r>
            <a:r>
              <a:rPr lang="zh-CN" altLang="en-US"/>
              <a:t>曲线</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Sheet1!$AC$21</c:f>
              <c:strCache>
                <c:ptCount val="1"/>
                <c:pt idx="0">
                  <c:v>Vmax^2（m/s）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363451443569554"/>
                  <c:y val="-1.018518518518518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Sheet1!$AD$20:$AH$20</c:f>
              <c:numCache>
                <c:formatCode>General</c:formatCode>
                <c:ptCount val="5"/>
                <c:pt idx="0">
                  <c:v>1.0000000000000002E-2</c:v>
                </c:pt>
                <c:pt idx="1">
                  <c:v>2.2499999999999999E-2</c:v>
                </c:pt>
                <c:pt idx="2">
                  <c:v>4.0000000000000008E-2</c:v>
                </c:pt>
                <c:pt idx="3">
                  <c:v>6.25E-2</c:v>
                </c:pt>
                <c:pt idx="4">
                  <c:v>0.09</c:v>
                </c:pt>
              </c:numCache>
            </c:numRef>
          </c:xVal>
          <c:yVal>
            <c:numRef>
              <c:f>Sheet1!$AD$21:$AH$21</c:f>
              <c:numCache>
                <c:formatCode>General</c:formatCode>
                <c:ptCount val="5"/>
                <c:pt idx="0">
                  <c:v>0.12659364000000004</c:v>
                </c:pt>
                <c:pt idx="1">
                  <c:v>0.32569849000000001</c:v>
                </c:pt>
                <c:pt idx="2">
                  <c:v>0.58145708444444433</c:v>
                </c:pt>
                <c:pt idx="3">
                  <c:v>0.91591280111111106</c:v>
                </c:pt>
                <c:pt idx="4">
                  <c:v>1.2857292099999997</c:v>
                </c:pt>
              </c:numCache>
            </c:numRef>
          </c:yVal>
          <c:smooth val="0"/>
          <c:extLst>
            <c:ext xmlns:c16="http://schemas.microsoft.com/office/drawing/2014/chart" uri="{C3380CC4-5D6E-409C-BE32-E72D297353CC}">
              <c16:uniqueId val="{00000001-9C23-41AA-8419-5B5549914FFD}"/>
            </c:ext>
          </c:extLst>
        </c:ser>
        <c:dLbls>
          <c:showLegendKey val="0"/>
          <c:showVal val="0"/>
          <c:showCatName val="0"/>
          <c:showSerName val="0"/>
          <c:showPercent val="0"/>
          <c:showBubbleSize val="0"/>
        </c:dLbls>
        <c:axId val="441310208"/>
        <c:axId val="441313160"/>
      </c:scatterChart>
      <c:valAx>
        <c:axId val="44131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A^2(m)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313160"/>
        <c:crosses val="autoZero"/>
        <c:crossBetween val="midCat"/>
      </c:valAx>
      <c:valAx>
        <c:axId val="441313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Vmax^2</a:t>
                </a:r>
                <a:r>
                  <a:rPr lang="zh-CN" altLang="en-US"/>
                  <a:t>（</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131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王泽威</cp:lastModifiedBy>
  <cp:revision>7</cp:revision>
  <dcterms:created xsi:type="dcterms:W3CDTF">2018-01-15T08:49:00Z</dcterms:created>
  <dcterms:modified xsi:type="dcterms:W3CDTF">2018-01-15T15:09:00Z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