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626" w:rsidRPr="007F3C91" w:rsidRDefault="00C742AB" w:rsidP="00C742AB">
      <w:pPr>
        <w:jc w:val="left"/>
        <w:rPr>
          <w:rFonts w:ascii="宋体" w:hAnsi="宋体"/>
          <w:b/>
          <w:sz w:val="36"/>
          <w:szCs w:val="44"/>
        </w:rPr>
      </w:pPr>
      <w:bookmarkStart w:id="0" w:name="_Hlk499571993"/>
      <w:bookmarkEnd w:id="0"/>
      <w:r w:rsidRPr="00C742AB">
        <w:rPr>
          <w:rFonts w:ascii="黑体" w:eastAsia="黑体" w:hAnsi="黑体"/>
          <w:noProof/>
        </w:rPr>
        <mc:AlternateContent>
          <mc:Choice Requires="wps">
            <w:drawing>
              <wp:anchor distT="45720" distB="45720" distL="114300" distR="114300" simplePos="0" relativeHeight="251659776" behindDoc="0" locked="0" layoutInCell="1" allowOverlap="1" wp14:anchorId="659FCE3A" wp14:editId="3EB7640F">
                <wp:simplePos x="0" y="0"/>
                <wp:positionH relativeFrom="page">
                  <wp:posOffset>5210175</wp:posOffset>
                </wp:positionH>
                <wp:positionV relativeFrom="paragraph">
                  <wp:posOffset>-167640</wp:posOffset>
                </wp:positionV>
                <wp:extent cx="2009775" cy="488950"/>
                <wp:effectExtent l="0" t="0" r="952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88950"/>
                        </a:xfrm>
                        <a:prstGeom prst="rect">
                          <a:avLst/>
                        </a:prstGeom>
                        <a:solidFill>
                          <a:srgbClr val="FFFFFF"/>
                        </a:solidFill>
                        <a:ln w="9525">
                          <a:noFill/>
                          <a:miter lim="800000"/>
                          <a:headEnd/>
                          <a:tailEnd/>
                        </a:ln>
                      </wps:spPr>
                      <wps:txbx>
                        <w:txbxContent>
                          <w:p w:rsidR="006D2E99" w:rsidRPr="00C742AB" w:rsidRDefault="006D2E99">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color w:val="FF0000"/>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CE3A" id="_x0000_t202" coordsize="21600,21600" o:spt="202" path="m,l,21600r21600,l21600,xe">
                <v:stroke joinstyle="miter"/>
                <v:path gradientshapeok="t" o:connecttype="rect"/>
              </v:shapetype>
              <v:shape id="文本框 2" o:spid="_x0000_s1026" type="#_x0000_t202" style="position:absolute;margin-left:410.25pt;margin-top:-13.2pt;width:158.25pt;height:38.5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" stroked="f">
                <v:textbox>
                  <w:txbxContent>
                    <w:p w:rsidR="006D2E99" w:rsidRPr="00C742AB" w:rsidRDefault="006D2E99">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color w:val="FF0000"/>
                          <w:sz w:val="40"/>
                        </w:rPr>
                        <w:t>9</w:t>
                      </w:r>
                    </w:p>
                  </w:txbxContent>
                </v:textbox>
                <w10:wrap anchorx="page"/>
              </v:shape>
            </w:pict>
          </mc:Fallback>
        </mc:AlternateContent>
      </w:r>
      <w:r w:rsidR="007F3C91" w:rsidRPr="008D3376">
        <w:rPr>
          <w:rFonts w:ascii="宋体" w:hAnsi="宋体" w:hint="eastAsia"/>
          <w:b/>
          <w:spacing w:val="98"/>
          <w:kern w:val="0"/>
          <w:sz w:val="36"/>
          <w:szCs w:val="44"/>
          <w:fitText w:val="6502" w:id="1524329216"/>
        </w:rPr>
        <w:t>《</w:t>
      </w:r>
      <w:r w:rsidR="007F3C91" w:rsidRPr="008D3376">
        <w:rPr>
          <w:rFonts w:ascii="宋体" w:hAnsi="宋体"/>
          <w:b/>
          <w:spacing w:val="98"/>
          <w:kern w:val="0"/>
          <w:sz w:val="36"/>
          <w:szCs w:val="44"/>
          <w:fitText w:val="6502" w:id="1524329216"/>
        </w:rPr>
        <w:t>基础物理实验</w:t>
      </w:r>
      <w:r w:rsidR="007F3C91" w:rsidRPr="008D3376">
        <w:rPr>
          <w:rFonts w:ascii="宋体" w:hAnsi="宋体" w:hint="eastAsia"/>
          <w:b/>
          <w:spacing w:val="98"/>
          <w:kern w:val="0"/>
          <w:sz w:val="36"/>
          <w:szCs w:val="44"/>
          <w:fitText w:val="6502" w:id="1524329216"/>
        </w:rPr>
        <w:t>》实验报</w:t>
      </w:r>
      <w:r w:rsidR="007F3C91" w:rsidRPr="008D3376">
        <w:rPr>
          <w:rFonts w:ascii="宋体" w:hAnsi="宋体" w:hint="eastAsia"/>
          <w:b/>
          <w:spacing w:val="5"/>
          <w:kern w:val="0"/>
          <w:sz w:val="36"/>
          <w:szCs w:val="44"/>
          <w:fitText w:val="6502" w:id="1524329216"/>
        </w:rPr>
        <w:t>告</w:t>
      </w:r>
      <w:r>
        <w:rPr>
          <w:rFonts w:ascii="宋体" w:hAnsi="宋体" w:hint="eastAsia"/>
          <w:b/>
          <w:kern w:val="0"/>
          <w:sz w:val="36"/>
          <w:szCs w:val="44"/>
        </w:rPr>
        <w:t xml:space="preserve">  </w:t>
      </w:r>
    </w:p>
    <w:p w:rsidR="003E1856" w:rsidRDefault="003E1856" w:rsidP="007F3C91">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sidRPr="003E1856">
        <w:rPr>
          <w:rFonts w:ascii="楷体" w:eastAsia="楷体" w:hAnsi="楷体" w:hint="eastAsia"/>
          <w:szCs w:val="28"/>
          <w:u w:val="single"/>
        </w:rPr>
        <w:t xml:space="preserve"> </w:t>
      </w:r>
      <w:r w:rsidR="00287F14">
        <w:rPr>
          <w:rFonts w:ascii="楷体" w:eastAsia="楷体" w:hAnsi="楷体"/>
          <w:szCs w:val="28"/>
          <w:u w:val="single"/>
        </w:rPr>
        <w:t xml:space="preserve">      </w:t>
      </w:r>
      <w:r w:rsidR="003278ED">
        <w:rPr>
          <w:rFonts w:ascii="楷体" w:eastAsia="楷体" w:hAnsi="楷体" w:hint="eastAsia"/>
          <w:szCs w:val="28"/>
          <w:u w:val="single"/>
        </w:rPr>
        <w:t xml:space="preserve"> </w:t>
      </w:r>
      <w:r w:rsidR="00287F14">
        <w:rPr>
          <w:rFonts w:ascii="楷体" w:eastAsia="楷体" w:hAnsi="楷体" w:hint="eastAsia"/>
          <w:szCs w:val="28"/>
          <w:u w:val="single"/>
        </w:rPr>
        <w:t>虚拟仪器</w:t>
      </w:r>
      <w:r w:rsidR="003278ED">
        <w:rPr>
          <w:rFonts w:ascii="楷体" w:eastAsia="楷体" w:hAnsi="楷体"/>
          <w:szCs w:val="28"/>
          <w:u w:val="single"/>
        </w:rPr>
        <w:t xml:space="preserve">     </w:t>
      </w:r>
      <w:r w:rsidRPr="003E1856">
        <w:rPr>
          <w:rFonts w:ascii="楷体" w:eastAsia="楷体" w:hAnsi="楷体"/>
          <w:szCs w:val="28"/>
          <w:u w:val="single"/>
        </w:rPr>
        <w:t xml:space="preserve">   </w:t>
      </w:r>
      <w:r w:rsidR="007F3C91">
        <w:rPr>
          <w:rFonts w:ascii="楷体" w:eastAsia="楷体" w:hAnsi="楷体"/>
          <w:szCs w:val="28"/>
          <w:u w:val="single"/>
        </w:rPr>
        <w:t xml:space="preserve">  </w:t>
      </w:r>
      <w:r w:rsidRPr="00B8711C">
        <w:rPr>
          <w:rFonts w:ascii="楷体" w:eastAsia="楷体" w:hAnsi="楷体"/>
          <w:b/>
          <w:szCs w:val="28"/>
          <w:u w:val="single"/>
        </w:rPr>
        <w:t xml:space="preserve"> </w:t>
      </w:r>
      <w:r w:rsidRPr="003E1856">
        <w:rPr>
          <w:rFonts w:ascii="楷体" w:eastAsia="楷体" w:hAnsi="楷体"/>
          <w:szCs w:val="28"/>
          <w:u w:val="single"/>
        </w:rPr>
        <w:t xml:space="preserve"> </w:t>
      </w:r>
      <w:r>
        <w:rPr>
          <w:rFonts w:ascii="楷体" w:eastAsia="楷体" w:hAnsi="楷体"/>
          <w:szCs w:val="28"/>
          <w:u w:val="single"/>
        </w:rPr>
        <w:t xml:space="preserve"> </w:t>
      </w:r>
      <w:r w:rsidR="007F3C91">
        <w:rPr>
          <w:rFonts w:ascii="楷体" w:eastAsia="楷体" w:hAnsi="楷体"/>
          <w:szCs w:val="28"/>
          <w:u w:val="single"/>
        </w:rPr>
        <w:t xml:space="preserve">                 </w:t>
      </w:r>
      <w:r w:rsidR="00C33F42">
        <w:rPr>
          <w:rFonts w:ascii="楷体" w:eastAsia="楷体" w:hAnsi="楷体"/>
          <w:szCs w:val="28"/>
          <w:u w:val="single"/>
        </w:rPr>
        <w:t xml:space="preserve"> </w:t>
      </w:r>
      <w:r w:rsidR="00C742AB">
        <w:rPr>
          <w:rFonts w:ascii="楷体" w:eastAsia="楷体" w:hAnsi="楷体" w:hint="eastAsia"/>
          <w:kern w:val="0"/>
          <w:szCs w:val="28"/>
        </w:rPr>
        <w:t>指导教师</w:t>
      </w:r>
      <w:r w:rsidR="00C33F42" w:rsidRPr="007F3C91">
        <w:rPr>
          <w:rFonts w:ascii="楷体" w:eastAsia="楷体" w:hAnsi="楷体"/>
          <w:sz w:val="36"/>
          <w:szCs w:val="28"/>
          <w:u w:val="single"/>
        </w:rPr>
        <w:t xml:space="preserve">  </w:t>
      </w:r>
      <w:r w:rsidR="00287F14">
        <w:rPr>
          <w:rFonts w:ascii="楷体" w:eastAsia="楷体" w:hAnsi="楷体"/>
          <w:sz w:val="36"/>
          <w:szCs w:val="28"/>
          <w:u w:val="single"/>
        </w:rPr>
        <w:t xml:space="preserve">  </w:t>
      </w:r>
      <w:r w:rsidR="00287F14">
        <w:rPr>
          <w:rFonts w:ascii="楷体" w:eastAsia="楷体" w:hAnsi="楷体" w:hint="eastAsia"/>
          <w:sz w:val="22"/>
          <w:szCs w:val="28"/>
          <w:u w:val="single"/>
        </w:rPr>
        <w:t>鞠旭东</w:t>
      </w:r>
      <w:r w:rsidR="00B50E54">
        <w:rPr>
          <w:rFonts w:ascii="楷体" w:eastAsia="楷体" w:hAnsi="楷体"/>
          <w:sz w:val="36"/>
          <w:szCs w:val="28"/>
          <w:u w:val="single"/>
        </w:rPr>
        <w:t xml:space="preserve">   </w:t>
      </w:r>
      <w:r w:rsidR="00C742AB">
        <w:rPr>
          <w:rFonts w:ascii="楷体" w:eastAsia="楷体" w:hAnsi="楷体"/>
          <w:sz w:val="22"/>
          <w:szCs w:val="28"/>
          <w:u w:val="single"/>
        </w:rPr>
        <w:t xml:space="preserve">  </w:t>
      </w:r>
      <w:r w:rsidR="00B50E54">
        <w:rPr>
          <w:rFonts w:ascii="楷体" w:eastAsia="楷体" w:hAnsi="楷体"/>
          <w:sz w:val="36"/>
          <w:szCs w:val="28"/>
          <w:u w:val="single"/>
        </w:rPr>
        <w:t xml:space="preserve">   </w:t>
      </w:r>
      <w:r w:rsidR="00C742AB">
        <w:rPr>
          <w:rFonts w:ascii="楷体" w:eastAsia="楷体" w:hAnsi="楷体"/>
          <w:sz w:val="36"/>
          <w:szCs w:val="28"/>
          <w:u w:val="single"/>
        </w:rPr>
        <w:t xml:space="preserve"> </w:t>
      </w:r>
      <w:r w:rsidR="00B50E54">
        <w:rPr>
          <w:rFonts w:ascii="楷体" w:eastAsia="楷体" w:hAnsi="楷体"/>
          <w:sz w:val="36"/>
          <w:szCs w:val="28"/>
          <w:u w:val="single"/>
        </w:rPr>
        <w:t xml:space="preserve"> </w:t>
      </w:r>
    </w:p>
    <w:p w:rsidR="00CC14AE" w:rsidRDefault="008D3626" w:rsidP="007F3C91">
      <w:pPr>
        <w:rPr>
          <w:rFonts w:ascii="楷体" w:eastAsia="楷体" w:hAnsi="楷体"/>
          <w:szCs w:val="28"/>
          <w:u w:val="single"/>
        </w:rPr>
      </w:pPr>
      <w:r w:rsidRPr="004C255B">
        <w:rPr>
          <w:rFonts w:ascii="楷体" w:eastAsia="楷体" w:hAnsi="楷体"/>
          <w:spacing w:val="210"/>
          <w:kern w:val="0"/>
          <w:szCs w:val="28"/>
          <w:fitText w:val="840" w:id="1524331520"/>
        </w:rPr>
        <w:t>姓</w:t>
      </w:r>
      <w:r w:rsidRPr="004C255B">
        <w:rPr>
          <w:rFonts w:ascii="楷体" w:eastAsia="楷体" w:hAnsi="楷体"/>
          <w:kern w:val="0"/>
          <w:szCs w:val="28"/>
          <w:fitText w:val="840" w:id="1524331520"/>
        </w:rPr>
        <w:t>名</w:t>
      </w:r>
      <w:r w:rsidR="008D3376">
        <w:rPr>
          <w:rFonts w:ascii="楷体" w:eastAsia="楷体" w:hAnsi="楷体"/>
          <w:szCs w:val="28"/>
          <w:u w:val="single"/>
        </w:rPr>
        <w:t xml:space="preserve"> </w:t>
      </w:r>
      <w:r w:rsidR="00F959D0">
        <w:rPr>
          <w:rFonts w:ascii="楷体" w:eastAsia="楷体" w:hAnsi="楷体" w:hint="eastAsia"/>
          <w:szCs w:val="28"/>
          <w:u w:val="single"/>
        </w:rPr>
        <w:t xml:space="preserve">  </w:t>
      </w:r>
      <w:r w:rsidR="008D3376">
        <w:rPr>
          <w:rFonts w:ascii="楷体" w:eastAsia="楷体" w:hAnsi="楷体" w:hint="eastAsia"/>
          <w:szCs w:val="28"/>
          <w:u w:val="single"/>
        </w:rPr>
        <w:t>王华强</w:t>
      </w:r>
      <w:r w:rsidR="003E1856">
        <w:rPr>
          <w:rFonts w:ascii="楷体" w:eastAsia="楷体" w:hAnsi="楷体"/>
          <w:szCs w:val="28"/>
          <w:u w:val="single"/>
        </w:rPr>
        <w:t xml:space="preserve"> </w:t>
      </w:r>
      <w:r w:rsidR="008D3376">
        <w:rPr>
          <w:rFonts w:ascii="楷体" w:eastAsia="楷体" w:hAnsi="楷体"/>
          <w:szCs w:val="28"/>
          <w:u w:val="single"/>
        </w:rPr>
        <w:t xml:space="preserve">   </w:t>
      </w:r>
      <w:r w:rsidRPr="00F959D0">
        <w:rPr>
          <w:rFonts w:ascii="楷体" w:eastAsia="楷体" w:hAnsi="楷体"/>
          <w:szCs w:val="28"/>
        </w:rPr>
        <w:t>学号</w:t>
      </w:r>
      <w:r w:rsidR="008D3376">
        <w:rPr>
          <w:rFonts w:ascii="楷体" w:eastAsia="楷体" w:hAnsi="楷体"/>
          <w:szCs w:val="28"/>
          <w:u w:val="single"/>
        </w:rPr>
        <w:t xml:space="preserve"> </w:t>
      </w:r>
      <w:r w:rsidR="008D3376">
        <w:rPr>
          <w:rFonts w:ascii="楷体" w:eastAsia="楷体" w:hAnsi="楷体" w:hint="eastAsia"/>
          <w:szCs w:val="28"/>
          <w:u w:val="single"/>
        </w:rPr>
        <w:t>2016K</w:t>
      </w:r>
      <w:r w:rsidR="008D3376">
        <w:rPr>
          <w:rFonts w:ascii="楷体" w:eastAsia="楷体" w:hAnsi="楷体"/>
          <w:szCs w:val="28"/>
          <w:u w:val="single"/>
        </w:rPr>
        <w:t xml:space="preserve">8009929035 </w:t>
      </w:r>
      <w:r w:rsidR="003E1856" w:rsidRPr="004C255B">
        <w:rPr>
          <w:rFonts w:ascii="楷体" w:eastAsia="楷体" w:hAnsi="楷体" w:hint="eastAsia"/>
          <w:spacing w:val="210"/>
          <w:kern w:val="0"/>
          <w:szCs w:val="28"/>
          <w:fitText w:val="840" w:id="1524331521"/>
        </w:rPr>
        <w:t>专</w:t>
      </w:r>
      <w:r w:rsidR="003E1856" w:rsidRPr="004C255B">
        <w:rPr>
          <w:rFonts w:ascii="楷体" w:eastAsia="楷体" w:hAnsi="楷体" w:hint="eastAsia"/>
          <w:kern w:val="0"/>
          <w:szCs w:val="28"/>
          <w:fitText w:val="840" w:id="1524331521"/>
        </w:rPr>
        <w:t>业</w:t>
      </w:r>
      <w:r w:rsidR="003E1856">
        <w:rPr>
          <w:rFonts w:ascii="楷体" w:eastAsia="楷体" w:hAnsi="楷体"/>
          <w:szCs w:val="28"/>
          <w:u w:val="single"/>
        </w:rPr>
        <w:t xml:space="preserve"> </w:t>
      </w:r>
      <w:r w:rsidR="008D3376">
        <w:rPr>
          <w:rFonts w:ascii="楷体" w:eastAsia="楷体" w:hAnsi="楷体" w:hint="eastAsia"/>
          <w:szCs w:val="28"/>
          <w:u w:val="single"/>
        </w:rPr>
        <w:t>计算机科学与技术</w:t>
      </w:r>
      <w:r w:rsidR="003E1856">
        <w:rPr>
          <w:rFonts w:ascii="楷体" w:eastAsia="楷体" w:hAnsi="楷体"/>
          <w:szCs w:val="28"/>
          <w:u w:val="single"/>
        </w:rPr>
        <w:t xml:space="preserve"> </w:t>
      </w:r>
    </w:p>
    <w:p w:rsidR="00F959D0" w:rsidRPr="00F959D0" w:rsidRDefault="007F3C91" w:rsidP="007F3C91">
      <w:pPr>
        <w:rPr>
          <w:rFonts w:ascii="楷体" w:eastAsia="楷体" w:hAnsi="楷体"/>
          <w:szCs w:val="28"/>
        </w:rPr>
      </w:pPr>
      <w:r w:rsidRPr="007F3C91">
        <w:rPr>
          <w:rFonts w:ascii="楷体" w:eastAsia="楷体" w:hAnsi="楷体" w:hint="eastAsia"/>
          <w:szCs w:val="28"/>
        </w:rPr>
        <w:t>同组人员</w:t>
      </w:r>
      <w:r w:rsidR="000C17BB">
        <w:rPr>
          <w:rFonts w:ascii="楷体" w:eastAsia="楷体" w:hAnsi="楷体" w:hint="eastAsia"/>
          <w:szCs w:val="28"/>
          <w:u w:val="single"/>
        </w:rPr>
        <w:t xml:space="preserve">     </w:t>
      </w:r>
      <w:r w:rsidR="000C17BB">
        <w:rPr>
          <w:rFonts w:ascii="楷体" w:eastAsia="楷体" w:hAnsi="楷体"/>
          <w:szCs w:val="28"/>
          <w:u w:val="single"/>
        </w:rPr>
        <w:t xml:space="preserve">  </w:t>
      </w:r>
      <w:r w:rsidR="000C17BB">
        <w:rPr>
          <w:rFonts w:ascii="楷体" w:eastAsia="楷体" w:hAnsi="楷体" w:hint="eastAsia"/>
          <w:szCs w:val="28"/>
          <w:u w:val="single"/>
        </w:rPr>
        <w:t>无</w:t>
      </w:r>
      <w:r>
        <w:rPr>
          <w:rFonts w:ascii="楷体" w:eastAsia="楷体" w:hAnsi="楷体" w:hint="eastAsia"/>
          <w:szCs w:val="28"/>
          <w:u w:val="single"/>
        </w:rPr>
        <w:t xml:space="preserve">         </w:t>
      </w:r>
    </w:p>
    <w:p w:rsidR="008D3626" w:rsidRPr="00F959D0" w:rsidRDefault="008D3626" w:rsidP="007F3C91">
      <w:pPr>
        <w:rPr>
          <w:rFonts w:ascii="楷体" w:eastAsia="楷体" w:hAnsi="楷体"/>
          <w:szCs w:val="28"/>
          <w:u w:val="single"/>
        </w:rPr>
      </w:pPr>
      <w:r w:rsidRPr="00F959D0">
        <w:rPr>
          <w:rFonts w:ascii="楷体" w:eastAsia="楷体" w:hAnsi="楷体"/>
          <w:szCs w:val="28"/>
        </w:rPr>
        <w:t>实验</w:t>
      </w:r>
      <w:r w:rsidR="00EC3AA5" w:rsidRPr="00F959D0">
        <w:rPr>
          <w:rFonts w:ascii="楷体" w:eastAsia="楷体" w:hAnsi="楷体" w:hint="eastAsia"/>
          <w:szCs w:val="28"/>
        </w:rPr>
        <w:t>日期</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8D3376">
        <w:rPr>
          <w:rFonts w:ascii="楷体" w:eastAsia="楷体" w:hAnsi="楷体" w:hint="eastAsia"/>
          <w:szCs w:val="28"/>
          <w:u w:val="single"/>
        </w:rPr>
        <w:t>2017</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年</w:t>
      </w:r>
      <w:r w:rsidRPr="00F959D0">
        <w:rPr>
          <w:rFonts w:ascii="楷体" w:eastAsia="楷体" w:hAnsi="楷体"/>
          <w:szCs w:val="28"/>
          <w:u w:val="single"/>
        </w:rPr>
        <w:t xml:space="preserve">  </w:t>
      </w:r>
      <w:r w:rsidR="00656C2A">
        <w:rPr>
          <w:rFonts w:ascii="楷体" w:eastAsia="楷体" w:hAnsi="楷体" w:hint="eastAsia"/>
          <w:szCs w:val="28"/>
          <w:u w:val="single"/>
        </w:rPr>
        <w:t>11</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月</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C23265">
        <w:rPr>
          <w:rFonts w:ascii="楷体" w:eastAsia="楷体" w:hAnsi="楷体" w:hint="eastAsia"/>
          <w:szCs w:val="28"/>
          <w:u w:val="single"/>
        </w:rPr>
        <w:t>2</w:t>
      </w:r>
      <w:r w:rsidR="00287F14">
        <w:rPr>
          <w:rFonts w:ascii="楷体" w:eastAsia="楷体" w:hAnsi="楷体" w:hint="eastAsia"/>
          <w:szCs w:val="28"/>
          <w:u w:val="single"/>
        </w:rPr>
        <w:t>7</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日</w:t>
      </w:r>
      <w:r w:rsidR="007F3C91">
        <w:rPr>
          <w:rFonts w:ascii="楷体" w:eastAsia="楷体" w:hAnsi="楷体" w:hint="eastAsia"/>
          <w:szCs w:val="28"/>
        </w:rPr>
        <w:t>实验</w:t>
      </w:r>
      <w:r w:rsidR="007F3C91">
        <w:rPr>
          <w:rFonts w:ascii="楷体" w:eastAsia="楷体" w:hAnsi="楷体"/>
          <w:szCs w:val="28"/>
        </w:rPr>
        <w:t>地点</w:t>
      </w:r>
      <w:r w:rsidR="007F3C91">
        <w:rPr>
          <w:rFonts w:ascii="楷体" w:eastAsia="楷体" w:hAnsi="楷体"/>
          <w:szCs w:val="28"/>
          <w:u w:val="single"/>
        </w:rPr>
        <w:t xml:space="preserve"> </w:t>
      </w:r>
      <w:r w:rsidR="008D3376">
        <w:rPr>
          <w:rFonts w:ascii="楷体" w:eastAsia="楷体" w:hAnsi="楷体"/>
          <w:szCs w:val="28"/>
          <w:u w:val="single"/>
        </w:rPr>
        <w:t xml:space="preserve">  </w:t>
      </w:r>
      <w:r w:rsidR="008D3376">
        <w:rPr>
          <w:rFonts w:ascii="楷体" w:eastAsia="楷体" w:hAnsi="楷体" w:hint="eastAsia"/>
          <w:szCs w:val="28"/>
          <w:u w:val="single"/>
        </w:rPr>
        <w:t>教7</w:t>
      </w:r>
      <w:r w:rsidR="00656C2A">
        <w:rPr>
          <w:rFonts w:ascii="楷体" w:eastAsia="楷体" w:hAnsi="楷体" w:hint="eastAsia"/>
          <w:szCs w:val="28"/>
          <w:u w:val="single"/>
        </w:rPr>
        <w:t>0</w:t>
      </w:r>
      <w:r w:rsidR="00287F14">
        <w:rPr>
          <w:rFonts w:ascii="楷体" w:eastAsia="楷体" w:hAnsi="楷体" w:hint="eastAsia"/>
          <w:szCs w:val="28"/>
          <w:u w:val="single"/>
        </w:rPr>
        <w:t>2</w:t>
      </w:r>
      <w:r w:rsidR="007F3C91">
        <w:rPr>
          <w:rFonts w:ascii="楷体" w:eastAsia="楷体" w:hAnsi="楷体"/>
          <w:szCs w:val="28"/>
          <w:u w:val="single"/>
        </w:rPr>
        <w:t xml:space="preserve">   </w:t>
      </w:r>
      <w:r w:rsidR="00B50E54">
        <w:rPr>
          <w:rFonts w:ascii="楷体" w:eastAsia="楷体" w:hAnsi="楷体"/>
          <w:szCs w:val="28"/>
          <w:u w:val="single"/>
        </w:rPr>
        <w:t xml:space="preserve"> </w:t>
      </w:r>
      <w:r w:rsidR="00F959D0">
        <w:rPr>
          <w:rFonts w:ascii="楷体" w:eastAsia="楷体" w:hAnsi="楷体" w:hint="eastAsia"/>
          <w:szCs w:val="28"/>
        </w:rPr>
        <w:t>成绩评定</w:t>
      </w:r>
      <w:r w:rsidR="00F959D0" w:rsidRPr="00F959D0">
        <w:rPr>
          <w:rFonts w:ascii="楷体" w:eastAsia="楷体" w:hAnsi="楷体" w:hint="eastAsia"/>
          <w:szCs w:val="28"/>
          <w:u w:val="single"/>
        </w:rPr>
        <w:t xml:space="preserve">   </w:t>
      </w:r>
      <w:r w:rsidR="00C33F42">
        <w:rPr>
          <w:rFonts w:ascii="楷体" w:eastAsia="楷体" w:hAnsi="楷体"/>
          <w:szCs w:val="28"/>
          <w:u w:val="single"/>
        </w:rPr>
        <w:t xml:space="preserve"> </w:t>
      </w:r>
      <w:r w:rsidR="00F959D0" w:rsidRPr="00F959D0">
        <w:rPr>
          <w:rFonts w:ascii="楷体" w:eastAsia="楷体" w:hAnsi="楷体" w:hint="eastAsia"/>
          <w:szCs w:val="28"/>
          <w:u w:val="single"/>
        </w:rPr>
        <w:t xml:space="preserve">      </w:t>
      </w:r>
      <w:r w:rsidR="007F3C91">
        <w:rPr>
          <w:rFonts w:ascii="楷体" w:eastAsia="楷体" w:hAnsi="楷体"/>
          <w:szCs w:val="28"/>
          <w:u w:val="single"/>
        </w:rPr>
        <w:t xml:space="preserve">         </w:t>
      </w:r>
    </w:p>
    <w:p w:rsidR="00C171CC" w:rsidRDefault="007F3C91" w:rsidP="008D3376">
      <w:pPr>
        <w:pStyle w:val="ab"/>
        <w:spacing w:beforeLines="50" w:before="156" w:afterLines="50" w:after="156"/>
        <w:ind w:firstLineChars="0" w:firstLine="0"/>
        <w:rPr>
          <w:rFonts w:ascii="黑体" w:eastAsia="黑体" w:hAnsi="黑体"/>
        </w:rPr>
      </w:pPr>
      <w:r w:rsidRPr="00C742AB">
        <w:rPr>
          <w:b/>
          <w:noProof/>
          <w:color w:val="FF0000"/>
          <w:sz w:val="44"/>
          <w:szCs w:val="44"/>
        </w:rPr>
        <mc:AlternateContent>
          <mc:Choice Requires="wps">
            <w:drawing>
              <wp:anchor distT="0" distB="0" distL="114300" distR="114300" simplePos="0" relativeHeight="251657728" behindDoc="0" locked="0" layoutInCell="1" allowOverlap="1" wp14:anchorId="4A61D595" wp14:editId="264B9065">
                <wp:simplePos x="0" y="0"/>
                <wp:positionH relativeFrom="column">
                  <wp:posOffset>-64770</wp:posOffset>
                </wp:positionH>
                <wp:positionV relativeFrom="paragraph">
                  <wp:posOffset>70485</wp:posOffset>
                </wp:positionV>
                <wp:extent cx="6181725" cy="0"/>
                <wp:effectExtent l="0" t="0" r="2857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779FE8" id="_x0000_t32" coordsize="21600,21600" o:spt="32" o:oned="t" path="m,l21600,21600e" filled="f">
                <v:path arrowok="t" fillok="f" o:connecttype="none"/>
                <o:lock v:ext="edit" shapetype="t"/>
              </v:shapetype>
              <v:shape id="AutoShape 2" o:spid="_x0000_s1026" type="#_x0000_t32" style="position:absolute;left:0;text-align:left;margin-left:-5.1pt;margin-top:5.55pt;width:486.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PHgIAADw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" strokeweight="1.5pt"/>
            </w:pict>
          </mc:Fallback>
        </mc:AlternateContent>
      </w:r>
    </w:p>
    <w:p w:rsidR="00844A5E" w:rsidRDefault="00C23265" w:rsidP="00287F14">
      <w:pPr>
        <w:pStyle w:val="ab"/>
        <w:spacing w:beforeLines="50" w:before="156" w:afterLines="50" w:after="156"/>
        <w:ind w:firstLineChars="0" w:firstLine="0"/>
        <w:rPr>
          <w:rFonts w:ascii="黑体" w:eastAsia="黑体" w:hAnsi="黑体"/>
        </w:rPr>
      </w:pPr>
      <w:r w:rsidRPr="00844A5E">
        <w:rPr>
          <w:rFonts w:ascii="黑体" w:eastAsia="黑体" w:hAnsi="黑体" w:hint="eastAsia"/>
          <w:b/>
        </w:rPr>
        <w:t>实验名称</w:t>
      </w:r>
      <w:r>
        <w:rPr>
          <w:rFonts w:ascii="黑体" w:eastAsia="黑体" w:hAnsi="黑体" w:hint="eastAsia"/>
        </w:rPr>
        <w:t xml:space="preserve"> </w:t>
      </w:r>
      <w:r w:rsidR="00287F14">
        <w:rPr>
          <w:rFonts w:ascii="黑体" w:eastAsia="黑体" w:hAnsi="黑体" w:hint="eastAsia"/>
        </w:rPr>
        <w:t>虚拟仪器</w:t>
      </w:r>
    </w:p>
    <w:p w:rsidR="00287F14" w:rsidRDefault="00287F14" w:rsidP="00287F14">
      <w:pPr>
        <w:pStyle w:val="ab"/>
        <w:spacing w:beforeLines="50" w:before="156" w:afterLines="50" w:after="156"/>
        <w:ind w:firstLineChars="0" w:firstLine="0"/>
        <w:rPr>
          <w:rFonts w:ascii="黑体" w:eastAsia="黑体" w:hAnsi="黑体"/>
        </w:rPr>
      </w:pPr>
      <w:r>
        <w:rPr>
          <w:rFonts w:ascii="黑体" w:eastAsia="黑体" w:hAnsi="黑体" w:hint="eastAsia"/>
        </w:rPr>
        <w:t xml:space="preserve">实验目的 </w:t>
      </w:r>
    </w:p>
    <w:p w:rsidR="00287F14" w:rsidRPr="00287F14" w:rsidRDefault="00287F14" w:rsidP="00287F14">
      <w:pPr>
        <w:pStyle w:val="ab"/>
        <w:spacing w:beforeLines="50" w:before="156" w:afterLines="50" w:after="156"/>
        <w:rPr>
          <w:rFonts w:ascii="黑体" w:eastAsia="黑体" w:hAnsi="黑体" w:hint="eastAsia"/>
        </w:rPr>
      </w:pPr>
      <w:r w:rsidRPr="00287F14">
        <w:rPr>
          <w:rFonts w:ascii="黑体" w:eastAsia="黑体" w:hAnsi="黑体" w:hint="eastAsia"/>
        </w:rPr>
        <w:t>1. 了解虚拟仪器的概念；</w:t>
      </w:r>
    </w:p>
    <w:p w:rsidR="00287F14" w:rsidRPr="00287F14" w:rsidRDefault="00287F14" w:rsidP="00287F14">
      <w:pPr>
        <w:pStyle w:val="ab"/>
        <w:spacing w:beforeLines="50" w:before="156" w:afterLines="50" w:after="156"/>
        <w:rPr>
          <w:rFonts w:ascii="黑体" w:eastAsia="黑体" w:hAnsi="黑体" w:hint="eastAsia"/>
        </w:rPr>
      </w:pPr>
      <w:r w:rsidRPr="00287F14">
        <w:rPr>
          <w:rFonts w:ascii="黑体" w:eastAsia="黑体" w:hAnsi="黑体" w:hint="eastAsia"/>
        </w:rPr>
        <w:t>2. 了解图形化编程语言LabVIEW，学习简单的LabVIEW编程；</w:t>
      </w:r>
    </w:p>
    <w:p w:rsidR="00287F14" w:rsidRDefault="00287F14" w:rsidP="00287F14">
      <w:pPr>
        <w:pStyle w:val="ab"/>
        <w:spacing w:beforeLines="50" w:before="156" w:afterLines="50" w:after="156"/>
        <w:ind w:firstLineChars="0"/>
        <w:rPr>
          <w:rFonts w:ascii="黑体" w:eastAsia="黑体" w:hAnsi="黑体"/>
        </w:rPr>
      </w:pPr>
      <w:r w:rsidRPr="00287F14">
        <w:rPr>
          <w:rFonts w:ascii="黑体" w:eastAsia="黑体" w:hAnsi="黑体" w:hint="eastAsia"/>
        </w:rPr>
        <w:t>3. 完成伏安法测电阻的虚拟仪器设计。</w:t>
      </w:r>
    </w:p>
    <w:p w:rsidR="008C2114" w:rsidRDefault="008C2114" w:rsidP="008C2114">
      <w:pPr>
        <w:spacing w:beforeLines="50" w:before="156" w:afterLines="50" w:after="156"/>
        <w:rPr>
          <w:b/>
          <w:sz w:val="24"/>
        </w:rPr>
      </w:pPr>
      <w:r w:rsidRPr="008C2114">
        <w:rPr>
          <w:b/>
          <w:sz w:val="24"/>
        </w:rPr>
        <w:t>实验仪器与用具</w:t>
      </w:r>
    </w:p>
    <w:p w:rsidR="008C2114" w:rsidRPr="00D0688F" w:rsidRDefault="008C2114" w:rsidP="008C2114">
      <w:pPr>
        <w:pStyle w:val="Default"/>
        <w:spacing w:line="360" w:lineRule="auto"/>
        <w:ind w:firstLine="413"/>
        <w:rPr>
          <w:rFonts w:ascii="Times New Roman" w:eastAsia="宋体" w:hAnsi="Times New Roman" w:cs="Times New Roman"/>
          <w:color w:val="auto"/>
          <w:kern w:val="2"/>
          <w:sz w:val="21"/>
          <w:szCs w:val="21"/>
        </w:rPr>
      </w:pPr>
      <w:r w:rsidRPr="00D0688F">
        <w:rPr>
          <w:rFonts w:ascii="Times New Roman" w:eastAsia="宋体" w:hAnsi="Times New Roman" w:cs="Times New Roman"/>
          <w:color w:val="auto"/>
          <w:kern w:val="2"/>
          <w:sz w:val="21"/>
          <w:szCs w:val="21"/>
        </w:rPr>
        <w:t>计算机（含操作系统），</w:t>
      </w:r>
      <w:r w:rsidRPr="00D0688F">
        <w:rPr>
          <w:rFonts w:ascii="Times New Roman" w:eastAsia="宋体" w:hAnsi="Times New Roman" w:cs="Times New Roman"/>
          <w:color w:val="auto"/>
          <w:kern w:val="2"/>
          <w:sz w:val="21"/>
          <w:szCs w:val="21"/>
        </w:rPr>
        <w:t>LabVIEW 2014</w:t>
      </w:r>
      <w:r w:rsidRPr="00D0688F">
        <w:rPr>
          <w:rFonts w:ascii="Times New Roman" w:eastAsia="宋体" w:hAnsi="Times New Roman" w:cs="Times New Roman"/>
          <w:color w:val="auto"/>
          <w:kern w:val="2"/>
          <w:sz w:val="21"/>
          <w:szCs w:val="21"/>
        </w:rPr>
        <w:t>，</w:t>
      </w:r>
      <w:r w:rsidRPr="00D0688F">
        <w:rPr>
          <w:rFonts w:ascii="Times New Roman" w:eastAsia="宋体" w:hAnsi="Times New Roman" w:cs="Times New Roman"/>
          <w:color w:val="auto"/>
          <w:kern w:val="2"/>
          <w:sz w:val="21"/>
          <w:szCs w:val="21"/>
        </w:rPr>
        <w:t xml:space="preserve">NI ELVIS </w:t>
      </w:r>
      <w:r w:rsidRPr="00D0688F">
        <w:rPr>
          <w:rFonts w:ascii="宋体" w:eastAsia="宋体" w:hAnsi="宋体" w:cs="宋体" w:hint="eastAsia"/>
          <w:color w:val="auto"/>
          <w:kern w:val="2"/>
          <w:sz w:val="21"/>
          <w:szCs w:val="21"/>
        </w:rPr>
        <w:t>Ⅱ</w:t>
      </w:r>
      <w:r w:rsidRPr="00D0688F">
        <w:rPr>
          <w:rFonts w:ascii="Times New Roman" w:eastAsia="宋体" w:hAnsi="Times New Roman" w:cs="Times New Roman"/>
          <w:color w:val="auto"/>
          <w:kern w:val="2"/>
          <w:sz w:val="21"/>
          <w:szCs w:val="21"/>
          <w:vertAlign w:val="superscript"/>
        </w:rPr>
        <w:t>+</w:t>
      </w:r>
      <w:r w:rsidRPr="00D0688F">
        <w:rPr>
          <w:rFonts w:ascii="Times New Roman" w:eastAsia="宋体" w:hAnsi="Times New Roman" w:cs="Times New Roman"/>
          <w:color w:val="auto"/>
          <w:kern w:val="2"/>
          <w:sz w:val="21"/>
          <w:szCs w:val="21"/>
        </w:rPr>
        <w:t>，导线若干，元件盒一个（包括</w:t>
      </w:r>
      <w:r w:rsidRPr="00D0688F">
        <w:rPr>
          <w:rFonts w:ascii="Times New Roman" w:eastAsia="宋体" w:hAnsi="Times New Roman" w:cs="Times New Roman"/>
          <w:color w:val="auto"/>
          <w:kern w:val="2"/>
          <w:sz w:val="21"/>
          <w:szCs w:val="21"/>
        </w:rPr>
        <w:t>100</w:t>
      </w:r>
      <w:r w:rsidRPr="00D0688F">
        <w:rPr>
          <w:rFonts w:ascii="Times New Roman" w:eastAsia="宋体" w:hAnsi="Times New Roman" w:cs="Times New Roman"/>
          <w:position w:val="-4"/>
          <w:sz w:val="21"/>
          <w:szCs w:val="21"/>
        </w:rPr>
        <w:object w:dxaOrig="255" w:dyaOrig="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3.5pt" o:ole="">
            <v:imagedata r:id="rId8" o:title=""/>
          </v:shape>
          <o:OLEObject Type="Embed" ProgID="Equation.3" ShapeID="_x0000_i1025" DrawAspect="Content" ObjectID="_1573320417" r:id="rId9"/>
        </w:object>
      </w:r>
      <w:r w:rsidRPr="00D0688F">
        <w:rPr>
          <w:rFonts w:ascii="Times New Roman" w:eastAsia="宋体" w:hAnsi="Times New Roman" w:cs="Times New Roman"/>
          <w:color w:val="auto"/>
          <w:kern w:val="2"/>
          <w:sz w:val="21"/>
          <w:szCs w:val="21"/>
        </w:rPr>
        <w:t>标准电阻一个，待测电阻</w:t>
      </w:r>
      <w:r w:rsidRPr="00D0688F">
        <w:rPr>
          <w:rFonts w:ascii="Times New Roman" w:eastAsia="宋体" w:hAnsi="Times New Roman" w:cs="Times New Roman"/>
          <w:color w:val="auto"/>
          <w:kern w:val="2"/>
          <w:sz w:val="21"/>
          <w:szCs w:val="21"/>
        </w:rPr>
        <w:t>1 k</w:t>
      </w:r>
      <w:r w:rsidRPr="00D0688F">
        <w:rPr>
          <w:rFonts w:ascii="Times New Roman" w:eastAsia="宋体" w:hAnsi="Times New Roman" w:cs="Times New Roman"/>
          <w:color w:val="auto"/>
          <w:kern w:val="2"/>
          <w:position w:val="-4"/>
          <w:sz w:val="21"/>
          <w:szCs w:val="21"/>
        </w:rPr>
        <w:object w:dxaOrig="255" w:dyaOrig="270">
          <v:shape id="_x0000_i1026" type="#_x0000_t75" style="width:12.75pt;height:13.5pt" o:ole="">
            <v:imagedata r:id="rId10" o:title=""/>
          </v:shape>
          <o:OLEObject Type="Embed" ProgID="Equation.3" ShapeID="_x0000_i1026" DrawAspect="Content" ObjectID="_1573320418" r:id="rId11"/>
        </w:object>
      </w:r>
      <w:r w:rsidRPr="00D0688F">
        <w:rPr>
          <w:rFonts w:ascii="Times New Roman" w:eastAsia="宋体" w:hAnsi="Times New Roman" w:cs="Times New Roman"/>
          <w:color w:val="auto"/>
          <w:kern w:val="2"/>
          <w:sz w:val="21"/>
          <w:szCs w:val="21"/>
        </w:rPr>
        <w:t>和</w:t>
      </w:r>
      <w:r w:rsidRPr="00D0688F">
        <w:rPr>
          <w:rFonts w:ascii="Times New Roman" w:eastAsia="宋体" w:hAnsi="Times New Roman" w:cs="Times New Roman"/>
          <w:color w:val="auto"/>
          <w:kern w:val="2"/>
          <w:sz w:val="21"/>
          <w:szCs w:val="21"/>
        </w:rPr>
        <w:t xml:space="preserve">51 </w:t>
      </w:r>
      <w:r w:rsidRPr="00D0688F">
        <w:rPr>
          <w:rFonts w:ascii="Times New Roman" w:eastAsia="宋体" w:hAnsi="Times New Roman" w:cs="Times New Roman"/>
          <w:color w:val="auto"/>
          <w:kern w:val="2"/>
          <w:position w:val="-4"/>
          <w:sz w:val="21"/>
          <w:szCs w:val="21"/>
        </w:rPr>
        <w:object w:dxaOrig="255" w:dyaOrig="270">
          <v:shape id="_x0000_i1027" type="#_x0000_t75" style="width:12.75pt;height:13.5pt" o:ole="">
            <v:imagedata r:id="rId10" o:title=""/>
          </v:shape>
          <o:OLEObject Type="Embed" ProgID="Equation.3" ShapeID="_x0000_i1027" DrawAspect="Content" ObjectID="_1573320419" r:id="rId12"/>
        </w:object>
      </w:r>
      <w:r w:rsidRPr="00D0688F">
        <w:rPr>
          <w:rFonts w:ascii="Times New Roman" w:eastAsia="宋体" w:hAnsi="Times New Roman" w:cs="Times New Roman"/>
          <w:color w:val="auto"/>
          <w:kern w:val="2"/>
          <w:sz w:val="21"/>
          <w:szCs w:val="21"/>
        </w:rPr>
        <w:t>各一个，稳压二极管</w:t>
      </w:r>
      <w:r w:rsidR="00DA1782">
        <w:rPr>
          <w:rFonts w:ascii="Times New Roman" w:eastAsia="宋体" w:hAnsi="Times New Roman" w:cs="Times New Roman" w:hint="eastAsia"/>
          <w:color w:val="auto"/>
          <w:kern w:val="2"/>
          <w:sz w:val="21"/>
          <w:szCs w:val="21"/>
        </w:rPr>
        <w:t>,</w:t>
      </w:r>
      <w:r w:rsidR="00DA1782">
        <w:rPr>
          <w:rFonts w:ascii="Times New Roman" w:eastAsia="宋体" w:hAnsi="Times New Roman" w:cs="Times New Roman"/>
          <w:color w:val="auto"/>
          <w:kern w:val="2"/>
          <w:sz w:val="21"/>
          <w:szCs w:val="21"/>
        </w:rPr>
        <w:t xml:space="preserve"> </w:t>
      </w:r>
      <w:r w:rsidR="00DA1782">
        <w:rPr>
          <w:rFonts w:ascii="Times New Roman" w:eastAsia="宋体" w:hAnsi="Times New Roman" w:cs="Times New Roman" w:hint="eastAsia"/>
          <w:color w:val="auto"/>
          <w:kern w:val="2"/>
          <w:sz w:val="21"/>
          <w:szCs w:val="21"/>
        </w:rPr>
        <w:t>发光二极管</w:t>
      </w:r>
      <w:r w:rsidRPr="00D0688F">
        <w:rPr>
          <w:rFonts w:ascii="Times New Roman" w:eastAsia="宋体" w:hAnsi="Times New Roman" w:cs="Times New Roman"/>
          <w:color w:val="auto"/>
          <w:kern w:val="2"/>
          <w:sz w:val="21"/>
          <w:szCs w:val="21"/>
        </w:rPr>
        <w:t>一个。）</w:t>
      </w:r>
    </w:p>
    <w:p w:rsidR="008C2114" w:rsidRDefault="008C2114" w:rsidP="008C2114">
      <w:pPr>
        <w:spacing w:beforeLines="50" w:before="156" w:afterLines="50" w:after="156"/>
        <w:rPr>
          <w:b/>
          <w:sz w:val="24"/>
        </w:rPr>
      </w:pPr>
      <w:r w:rsidRPr="00D0688F">
        <w:rPr>
          <w:b/>
          <w:sz w:val="24"/>
        </w:rPr>
        <w:t>实验原理</w:t>
      </w:r>
    </w:p>
    <w:p w:rsidR="00BA2030" w:rsidRPr="00BA2030" w:rsidRDefault="00BA2030" w:rsidP="00BA2030">
      <w:pPr>
        <w:spacing w:line="360" w:lineRule="auto"/>
        <w:rPr>
          <w:rFonts w:hint="eastAsia"/>
          <w:b/>
          <w:szCs w:val="21"/>
        </w:rPr>
      </w:pPr>
      <w:r>
        <w:rPr>
          <w:b/>
          <w:szCs w:val="21"/>
        </w:rPr>
        <w:tab/>
      </w:r>
      <w:r>
        <w:rPr>
          <w:rFonts w:hint="eastAsia"/>
          <w:b/>
          <w:szCs w:val="21"/>
        </w:rPr>
        <w:t>使用以计算机为中心的测量系统</w:t>
      </w:r>
      <w:r>
        <w:rPr>
          <w:rFonts w:hint="eastAsia"/>
          <w:b/>
          <w:szCs w:val="21"/>
        </w:rPr>
        <w:t>,</w:t>
      </w:r>
      <w:r>
        <w:rPr>
          <w:b/>
          <w:szCs w:val="21"/>
        </w:rPr>
        <w:t xml:space="preserve"> </w:t>
      </w:r>
      <w:r>
        <w:rPr>
          <w:rFonts w:hint="eastAsia"/>
          <w:b/>
          <w:szCs w:val="21"/>
        </w:rPr>
        <w:t>通过计算机来控制实验过程</w:t>
      </w:r>
      <w:r>
        <w:rPr>
          <w:rFonts w:hint="eastAsia"/>
          <w:b/>
          <w:szCs w:val="21"/>
        </w:rPr>
        <w:t>,</w:t>
      </w:r>
      <w:r>
        <w:rPr>
          <w:b/>
          <w:szCs w:val="21"/>
        </w:rPr>
        <w:t xml:space="preserve"> </w:t>
      </w:r>
      <w:r>
        <w:rPr>
          <w:rFonts w:hint="eastAsia"/>
          <w:b/>
          <w:szCs w:val="21"/>
        </w:rPr>
        <w:t>并处理实验数据</w:t>
      </w:r>
      <w:r>
        <w:rPr>
          <w:rFonts w:hint="eastAsia"/>
          <w:b/>
          <w:szCs w:val="21"/>
        </w:rPr>
        <w:t>,</w:t>
      </w:r>
      <w:r>
        <w:rPr>
          <w:b/>
          <w:szCs w:val="21"/>
        </w:rPr>
        <w:t xml:space="preserve"> </w:t>
      </w:r>
      <w:r>
        <w:rPr>
          <w:rFonts w:hint="eastAsia"/>
          <w:b/>
          <w:szCs w:val="21"/>
        </w:rPr>
        <w:t>实现自动化测量及实验</w:t>
      </w:r>
      <w:r>
        <w:rPr>
          <w:rFonts w:hint="eastAsia"/>
          <w:b/>
          <w:szCs w:val="21"/>
        </w:rPr>
        <w:t>.</w:t>
      </w:r>
      <w:r>
        <w:rPr>
          <w:b/>
          <w:szCs w:val="21"/>
        </w:rPr>
        <w:t xml:space="preserve"> </w:t>
      </w:r>
      <w:r>
        <w:rPr>
          <w:rFonts w:hint="eastAsia"/>
          <w:b/>
          <w:szCs w:val="21"/>
        </w:rPr>
        <w:t>通过学习使用</w:t>
      </w:r>
      <w:r>
        <w:rPr>
          <w:rFonts w:hint="eastAsia"/>
          <w:b/>
          <w:szCs w:val="21"/>
        </w:rPr>
        <w:t>LabVIEW</w:t>
      </w:r>
      <w:r>
        <w:rPr>
          <w:rFonts w:hint="eastAsia"/>
          <w:b/>
          <w:szCs w:val="21"/>
        </w:rPr>
        <w:t>编程语言</w:t>
      </w:r>
      <w:r>
        <w:rPr>
          <w:rFonts w:hint="eastAsia"/>
          <w:b/>
          <w:szCs w:val="21"/>
        </w:rPr>
        <w:t>,</w:t>
      </w:r>
      <w:r>
        <w:rPr>
          <w:b/>
          <w:szCs w:val="21"/>
        </w:rPr>
        <w:t xml:space="preserve"> </w:t>
      </w:r>
      <w:r>
        <w:rPr>
          <w:rFonts w:hint="eastAsia"/>
          <w:b/>
          <w:szCs w:val="21"/>
        </w:rPr>
        <w:t>使用</w:t>
      </w:r>
      <w:r w:rsidRPr="00D0688F">
        <w:rPr>
          <w:szCs w:val="21"/>
        </w:rPr>
        <w:t>NI ELVIS</w:t>
      </w:r>
      <w:r w:rsidRPr="00D0688F">
        <w:rPr>
          <w:rFonts w:ascii="宋体" w:hAnsi="宋体" w:cs="宋体" w:hint="eastAsia"/>
          <w:szCs w:val="21"/>
        </w:rPr>
        <w:t>Ⅱ</w:t>
      </w:r>
      <w:r w:rsidRPr="00D0688F">
        <w:rPr>
          <w:szCs w:val="21"/>
          <w:vertAlign w:val="superscript"/>
        </w:rPr>
        <w:t>+</w:t>
      </w:r>
      <w:r w:rsidRPr="00BA2030">
        <w:rPr>
          <w:rFonts w:hint="eastAsia"/>
          <w:b/>
          <w:szCs w:val="21"/>
        </w:rPr>
        <w:t>完成</w:t>
      </w:r>
      <w:r>
        <w:rPr>
          <w:rFonts w:hint="eastAsia"/>
          <w:b/>
          <w:szCs w:val="21"/>
        </w:rPr>
        <w:t>实验设计</w:t>
      </w:r>
      <w:r>
        <w:rPr>
          <w:rFonts w:hint="eastAsia"/>
          <w:b/>
          <w:szCs w:val="21"/>
        </w:rPr>
        <w:t>.</w:t>
      </w:r>
      <w:r>
        <w:rPr>
          <w:b/>
          <w:szCs w:val="21"/>
        </w:rPr>
        <w:t xml:space="preserve"> </w:t>
      </w:r>
      <w:r w:rsidRPr="00D0688F">
        <w:rPr>
          <w:szCs w:val="21"/>
        </w:rPr>
        <w:t>NI ELVIS</w:t>
      </w:r>
      <w:r w:rsidRPr="00D0688F">
        <w:rPr>
          <w:rFonts w:ascii="宋体" w:hAnsi="宋体" w:cs="宋体" w:hint="eastAsia"/>
          <w:szCs w:val="21"/>
        </w:rPr>
        <w:t>Ⅱ</w:t>
      </w:r>
      <w:r w:rsidRPr="00D0688F">
        <w:rPr>
          <w:szCs w:val="21"/>
          <w:vertAlign w:val="superscript"/>
        </w:rPr>
        <w:t>+</w:t>
      </w:r>
      <w:r w:rsidRPr="00BA2030">
        <w:rPr>
          <w:b/>
          <w:szCs w:val="21"/>
        </w:rPr>
        <w:t xml:space="preserve"> </w:t>
      </w:r>
      <w:r>
        <w:rPr>
          <w:rFonts w:hint="eastAsia"/>
          <w:b/>
          <w:szCs w:val="21"/>
        </w:rPr>
        <w:t>提供了足够的接口</w:t>
      </w:r>
      <w:r w:rsidR="00A65194">
        <w:rPr>
          <w:rFonts w:hint="eastAsia"/>
          <w:b/>
          <w:szCs w:val="21"/>
        </w:rPr>
        <w:t>和传感器</w:t>
      </w:r>
      <w:r w:rsidR="00A65194">
        <w:rPr>
          <w:rFonts w:hint="eastAsia"/>
          <w:b/>
          <w:szCs w:val="21"/>
        </w:rPr>
        <w:t>,</w:t>
      </w:r>
      <w:r w:rsidR="00A65194">
        <w:rPr>
          <w:b/>
          <w:szCs w:val="21"/>
        </w:rPr>
        <w:t xml:space="preserve"> </w:t>
      </w:r>
      <w:r w:rsidR="00A65194">
        <w:rPr>
          <w:rFonts w:hint="eastAsia"/>
          <w:b/>
          <w:szCs w:val="21"/>
        </w:rPr>
        <w:t>可以在实验中替代电压表</w:t>
      </w:r>
      <w:r w:rsidR="00A65194">
        <w:rPr>
          <w:rFonts w:hint="eastAsia"/>
          <w:b/>
          <w:szCs w:val="21"/>
        </w:rPr>
        <w:t>,</w:t>
      </w:r>
      <w:r w:rsidR="00A65194">
        <w:rPr>
          <w:b/>
          <w:szCs w:val="21"/>
        </w:rPr>
        <w:t xml:space="preserve"> </w:t>
      </w:r>
      <w:r w:rsidR="00A65194">
        <w:rPr>
          <w:rFonts w:hint="eastAsia"/>
          <w:b/>
          <w:szCs w:val="21"/>
        </w:rPr>
        <w:t>通过编程可以实现伏安曲线的自动绘制和数据的自动存储</w:t>
      </w:r>
      <w:r w:rsidR="00A65194">
        <w:rPr>
          <w:rFonts w:hint="eastAsia"/>
          <w:b/>
          <w:szCs w:val="21"/>
        </w:rPr>
        <w:t>.</w:t>
      </w:r>
    </w:p>
    <w:p w:rsidR="00BA2030" w:rsidRDefault="00BA2030" w:rsidP="00BA2030">
      <w:pPr>
        <w:spacing w:line="360" w:lineRule="auto"/>
        <w:rPr>
          <w:b/>
          <w:szCs w:val="21"/>
        </w:rPr>
      </w:pPr>
    </w:p>
    <w:p w:rsidR="00A65194" w:rsidRPr="00A65194" w:rsidRDefault="00A65194" w:rsidP="00A65194">
      <w:pPr>
        <w:spacing w:line="360" w:lineRule="auto"/>
        <w:rPr>
          <w:rFonts w:hint="eastAsia"/>
          <w:b/>
          <w:szCs w:val="21"/>
        </w:rPr>
      </w:pPr>
      <w:r>
        <w:rPr>
          <w:rFonts w:hint="eastAsia"/>
          <w:b/>
          <w:szCs w:val="21"/>
        </w:rPr>
        <w:t>实验内容</w:t>
      </w:r>
    </w:p>
    <w:p w:rsidR="00A65194" w:rsidRPr="00D0688F" w:rsidRDefault="00A65194" w:rsidP="00A65194">
      <w:pPr>
        <w:spacing w:line="360" w:lineRule="auto"/>
        <w:ind w:firstLineChars="200" w:firstLine="422"/>
        <w:jc w:val="left"/>
        <w:rPr>
          <w:b/>
          <w:szCs w:val="21"/>
        </w:rPr>
      </w:pPr>
      <w:r w:rsidRPr="00D0688F">
        <w:rPr>
          <w:b/>
          <w:szCs w:val="21"/>
        </w:rPr>
        <w:t>1</w:t>
      </w:r>
      <w:r w:rsidRPr="00D0688F">
        <w:rPr>
          <w:b/>
          <w:szCs w:val="21"/>
        </w:rPr>
        <w:t>．初步熟悉</w:t>
      </w:r>
      <w:r w:rsidRPr="00D0688F">
        <w:rPr>
          <w:b/>
          <w:szCs w:val="21"/>
        </w:rPr>
        <w:t>LabVIEW</w:t>
      </w:r>
      <w:r w:rsidRPr="00D0688F">
        <w:rPr>
          <w:b/>
          <w:szCs w:val="21"/>
        </w:rPr>
        <w:t>开发环境的基本操作和编程方法</w:t>
      </w:r>
    </w:p>
    <w:p w:rsidR="00A65194" w:rsidRPr="00D0688F" w:rsidRDefault="00A65194" w:rsidP="00A65194">
      <w:pPr>
        <w:pStyle w:val="ad"/>
        <w:shd w:val="clear" w:color="auto" w:fill="FFFFFD"/>
        <w:spacing w:line="360" w:lineRule="auto"/>
        <w:ind w:left="14" w:right="14" w:firstLine="436"/>
        <w:jc w:val="both"/>
        <w:rPr>
          <w:rFonts w:ascii="Times New Roman" w:hAnsi="Times New Roman" w:cs="Times New Roman"/>
          <w:vanish/>
          <w:kern w:val="2"/>
          <w:sz w:val="21"/>
          <w:szCs w:val="21"/>
        </w:rPr>
      </w:pPr>
      <w:r>
        <w:rPr>
          <w:rFonts w:ascii="Times New Roman" w:hAnsi="Times New Roman" w:cs="Times New Roman" w:hint="eastAsia"/>
          <w:vanish/>
          <w:kern w:val="2"/>
          <w:sz w:val="21"/>
          <w:szCs w:val="21"/>
        </w:rPr>
        <w:t>略</w:t>
      </w:r>
    </w:p>
    <w:p w:rsidR="0081683C" w:rsidRPr="0081683C" w:rsidRDefault="00A65194" w:rsidP="00DA1782">
      <w:pPr>
        <w:spacing w:line="360" w:lineRule="auto"/>
        <w:ind w:firstLineChars="200" w:firstLine="422"/>
        <w:jc w:val="left"/>
        <w:rPr>
          <w:rFonts w:hint="eastAsia"/>
          <w:b/>
          <w:szCs w:val="21"/>
        </w:rPr>
      </w:pPr>
      <w:r w:rsidRPr="00D0688F">
        <w:rPr>
          <w:b/>
          <w:szCs w:val="21"/>
        </w:rPr>
        <w:t>2</w:t>
      </w:r>
      <w:r w:rsidRPr="00D0688F">
        <w:rPr>
          <w:b/>
          <w:szCs w:val="21"/>
        </w:rPr>
        <w:t>．创建一个模拟温度测量程序</w:t>
      </w:r>
    </w:p>
    <w:p w:rsidR="00A65194" w:rsidRPr="00DA1782" w:rsidRDefault="0081683C" w:rsidP="00DA1782">
      <w:pPr>
        <w:spacing w:line="360" w:lineRule="auto"/>
        <w:ind w:firstLine="450"/>
        <w:rPr>
          <w:rFonts w:hint="eastAsia"/>
          <w:szCs w:val="21"/>
          <w:shd w:val="clear" w:color="auto" w:fill="FFFFFD"/>
          <w:lang w:val="zh-CN"/>
        </w:rPr>
      </w:pPr>
      <w:bookmarkStart w:id="1" w:name="_Hlk499573192"/>
      <w:r>
        <w:rPr>
          <w:rFonts w:hint="eastAsia"/>
          <w:szCs w:val="21"/>
          <w:shd w:val="clear" w:color="auto" w:fill="FFFFFD"/>
          <w:lang w:val="zh-CN"/>
        </w:rPr>
        <w:t>实验中所获得的</w:t>
      </w:r>
      <w:r w:rsidR="00A65194" w:rsidRPr="00D0688F">
        <w:rPr>
          <w:szCs w:val="21"/>
          <w:shd w:val="clear" w:color="auto" w:fill="FFFFFD"/>
          <w:lang w:val="zh-CN"/>
        </w:rPr>
        <w:t>前面板和程序框图如图</w:t>
      </w:r>
      <w:r w:rsidR="00A65194" w:rsidRPr="00D0688F">
        <w:rPr>
          <w:szCs w:val="21"/>
          <w:shd w:val="clear" w:color="auto" w:fill="FFFFFD"/>
          <w:lang w:val="zh-CN"/>
        </w:rPr>
        <w:t>7</w:t>
      </w:r>
      <w:r w:rsidR="00A65194" w:rsidRPr="00D0688F">
        <w:rPr>
          <w:szCs w:val="21"/>
          <w:shd w:val="clear" w:color="auto" w:fill="FFFFFD"/>
        </w:rPr>
        <w:t>-</w:t>
      </w:r>
      <w:r w:rsidR="00A65194" w:rsidRPr="00D0688F">
        <w:rPr>
          <w:szCs w:val="21"/>
          <w:shd w:val="clear" w:color="auto" w:fill="FFFFFD"/>
          <w:lang w:val="zh-CN"/>
        </w:rPr>
        <w:t>6</w:t>
      </w:r>
      <w:r>
        <w:rPr>
          <w:rFonts w:hint="eastAsia"/>
          <w:szCs w:val="21"/>
          <w:shd w:val="clear" w:color="auto" w:fill="FFFFFD"/>
          <w:lang w:val="zh-CN"/>
        </w:rPr>
        <w:t>+</w:t>
      </w:r>
      <w:r w:rsidR="00A65194" w:rsidRPr="00D0688F">
        <w:rPr>
          <w:szCs w:val="21"/>
          <w:shd w:val="clear" w:color="auto" w:fill="FFFFFD"/>
          <w:lang w:val="zh-CN"/>
        </w:rPr>
        <w:t>和图</w:t>
      </w:r>
      <w:r w:rsidR="00A65194" w:rsidRPr="00D0688F">
        <w:rPr>
          <w:szCs w:val="21"/>
          <w:shd w:val="clear" w:color="auto" w:fill="FFFFFD"/>
          <w:lang w:val="zh-CN"/>
        </w:rPr>
        <w:t>7</w:t>
      </w:r>
      <w:r w:rsidR="00A65194" w:rsidRPr="00D0688F">
        <w:rPr>
          <w:szCs w:val="21"/>
          <w:shd w:val="clear" w:color="auto" w:fill="FFFFFD"/>
        </w:rPr>
        <w:t>-</w:t>
      </w:r>
      <w:r w:rsidR="00A65194" w:rsidRPr="00D0688F">
        <w:rPr>
          <w:szCs w:val="21"/>
          <w:shd w:val="clear" w:color="auto" w:fill="FFFFFD"/>
          <w:lang w:val="zh-CN"/>
        </w:rPr>
        <w:t>7</w:t>
      </w:r>
      <w:r>
        <w:rPr>
          <w:rFonts w:hint="eastAsia"/>
          <w:szCs w:val="21"/>
          <w:shd w:val="clear" w:color="auto" w:fill="FFFFFD"/>
          <w:lang w:val="zh-CN"/>
        </w:rPr>
        <w:t>+</w:t>
      </w:r>
      <w:r w:rsidR="00A65194" w:rsidRPr="00D0688F">
        <w:rPr>
          <w:szCs w:val="21"/>
          <w:shd w:val="clear" w:color="auto" w:fill="FFFFFD"/>
          <w:lang w:val="zh-CN"/>
        </w:rPr>
        <w:t>所示。</w:t>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Pr>
          <w:rFonts w:ascii="Times New Roman" w:hAnsi="Times New Roman" w:cs="Times New Roman"/>
          <w:noProof/>
          <w:sz w:val="21"/>
          <w:szCs w:val="21"/>
          <w:shd w:val="clear" w:color="auto" w:fill="FFFFFD"/>
        </w:rPr>
        <w:drawing>
          <wp:inline distT="0" distB="0" distL="0" distR="0" wp14:anchorId="115842D1" wp14:editId="0208186F">
            <wp:extent cx="1351492" cy="1648691"/>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9548" cy="1670717"/>
                    </a:xfrm>
                    <a:prstGeom prst="rect">
                      <a:avLst/>
                    </a:prstGeom>
                    <a:noFill/>
                    <a:ln>
                      <a:noFill/>
                    </a:ln>
                  </pic:spPr>
                </pic:pic>
              </a:graphicData>
            </a:graphic>
          </wp:inline>
        </w:drawing>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7-6</w:t>
      </w:r>
      <w:r w:rsidR="0081683C">
        <w:rPr>
          <w:rFonts w:ascii="Times New Roman" w:hAnsi="Times New Roman" w:cs="Times New Roman" w:hint="eastAsia"/>
          <w:sz w:val="21"/>
          <w:szCs w:val="21"/>
          <w:shd w:val="clear" w:color="auto" w:fill="FFFFFD"/>
        </w:rPr>
        <w:t>+</w:t>
      </w:r>
      <w:r>
        <w:rPr>
          <w:rFonts w:ascii="Times New Roman" w:hAnsi="Times New Roman" w:cs="Times New Roman" w:hint="eastAsia"/>
          <w:sz w:val="21"/>
          <w:szCs w:val="21"/>
          <w:shd w:val="clear" w:color="auto" w:fill="FFFFFD"/>
        </w:rPr>
        <w:t>实验所得</w:t>
      </w:r>
      <w:r w:rsidRPr="00D0688F">
        <w:rPr>
          <w:rFonts w:ascii="Times New Roman" w:hAnsi="Times New Roman" w:cs="Times New Roman"/>
          <w:sz w:val="21"/>
          <w:szCs w:val="21"/>
          <w:shd w:val="clear" w:color="auto" w:fill="FFFFFD"/>
        </w:rPr>
        <w:t>模拟温度测量前面板图</w:t>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Pr>
          <w:noProof/>
          <w:w w:val="106"/>
          <w:szCs w:val="21"/>
          <w:shd w:val="clear" w:color="auto" w:fill="FFFFFD"/>
          <w:lang w:val="zh-CN"/>
        </w:rPr>
        <w:lastRenderedPageBreak/>
        <w:drawing>
          <wp:inline distT="0" distB="0" distL="0" distR="0" wp14:anchorId="2810612C" wp14:editId="176C943A">
            <wp:extent cx="3588385" cy="20294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385" cy="2029460"/>
                    </a:xfrm>
                    <a:prstGeom prst="rect">
                      <a:avLst/>
                    </a:prstGeom>
                    <a:noFill/>
                    <a:ln>
                      <a:noFill/>
                    </a:ln>
                  </pic:spPr>
                </pic:pic>
              </a:graphicData>
            </a:graphic>
          </wp:inline>
        </w:drawing>
      </w:r>
    </w:p>
    <w:p w:rsidR="00A65194" w:rsidRPr="00D0688F" w:rsidRDefault="00A65194" w:rsidP="00A65194">
      <w:pPr>
        <w:pStyle w:val="ad"/>
        <w:shd w:val="clear" w:color="auto" w:fill="FFFFFD"/>
        <w:spacing w:afterLines="50" w:after="156"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7-7</w:t>
      </w:r>
      <w:r w:rsidR="0081683C">
        <w:rPr>
          <w:rFonts w:ascii="Times New Roman" w:hAnsi="Times New Roman" w:cs="Times New Roman" w:hint="eastAsia"/>
          <w:sz w:val="21"/>
          <w:szCs w:val="21"/>
          <w:shd w:val="clear" w:color="auto" w:fill="FFFFFD"/>
        </w:rPr>
        <w:t>+</w:t>
      </w:r>
      <w:r w:rsidRPr="00D0688F">
        <w:rPr>
          <w:rFonts w:ascii="Times New Roman" w:hAnsi="Times New Roman" w:cs="Times New Roman"/>
          <w:sz w:val="21"/>
          <w:szCs w:val="21"/>
          <w:shd w:val="clear" w:color="auto" w:fill="FFFFFD"/>
        </w:rPr>
        <w:t xml:space="preserve"> </w:t>
      </w:r>
      <w:r>
        <w:rPr>
          <w:rFonts w:ascii="Times New Roman" w:hAnsi="Times New Roman" w:cs="Times New Roman" w:hint="eastAsia"/>
          <w:sz w:val="21"/>
          <w:szCs w:val="21"/>
          <w:shd w:val="clear" w:color="auto" w:fill="FFFFFD"/>
        </w:rPr>
        <w:t>实验所得</w:t>
      </w:r>
      <w:r w:rsidRPr="00D0688F">
        <w:rPr>
          <w:rFonts w:ascii="Times New Roman" w:hAnsi="Times New Roman" w:cs="Times New Roman"/>
          <w:sz w:val="21"/>
          <w:szCs w:val="21"/>
          <w:shd w:val="clear" w:color="auto" w:fill="FFFFFD"/>
        </w:rPr>
        <w:t>模拟温度测量程序框图</w:t>
      </w:r>
    </w:p>
    <w:p w:rsidR="00A65194" w:rsidRDefault="00A65194" w:rsidP="00A65194">
      <w:pPr>
        <w:spacing w:line="360" w:lineRule="auto"/>
        <w:ind w:firstLine="450"/>
        <w:rPr>
          <w:w w:val="107"/>
          <w:szCs w:val="21"/>
          <w:shd w:val="clear" w:color="auto" w:fill="FFFFFD"/>
          <w:lang w:val="zh-CN"/>
        </w:rPr>
      </w:pPr>
      <w:r>
        <w:rPr>
          <w:rFonts w:hint="eastAsia"/>
          <w:w w:val="107"/>
          <w:szCs w:val="21"/>
          <w:shd w:val="clear" w:color="auto" w:fill="FFFFFD"/>
          <w:lang w:val="zh-CN"/>
        </w:rPr>
        <w:t>使用连续运行功能</w:t>
      </w:r>
      <w:r>
        <w:rPr>
          <w:rFonts w:hint="eastAsia"/>
          <w:w w:val="107"/>
          <w:szCs w:val="21"/>
          <w:shd w:val="clear" w:color="auto" w:fill="FFFFFD"/>
          <w:lang w:val="zh-CN"/>
        </w:rPr>
        <w:t>,</w:t>
      </w:r>
      <w:r>
        <w:rPr>
          <w:w w:val="107"/>
          <w:szCs w:val="21"/>
          <w:shd w:val="clear" w:color="auto" w:fill="FFFFFD"/>
          <w:lang w:val="zh-CN"/>
        </w:rPr>
        <w:t xml:space="preserve"> </w:t>
      </w:r>
      <w:r>
        <w:rPr>
          <w:rFonts w:hint="eastAsia"/>
          <w:w w:val="107"/>
          <w:szCs w:val="21"/>
          <w:shd w:val="clear" w:color="auto" w:fill="FFFFFD"/>
          <w:lang w:val="zh-CN"/>
        </w:rPr>
        <w:t>得以连续的获得</w:t>
      </w:r>
      <w:r w:rsidR="00F70D53">
        <w:rPr>
          <w:rFonts w:hint="eastAsia"/>
          <w:w w:val="107"/>
          <w:szCs w:val="21"/>
          <w:shd w:val="clear" w:color="auto" w:fill="FFFFFD"/>
          <w:lang w:val="zh-CN"/>
        </w:rPr>
        <w:t>与采集的电压所对应的温度值</w:t>
      </w:r>
      <w:r w:rsidR="00F70D53">
        <w:rPr>
          <w:rFonts w:hint="eastAsia"/>
          <w:w w:val="107"/>
          <w:szCs w:val="21"/>
          <w:shd w:val="clear" w:color="auto" w:fill="FFFFFD"/>
          <w:lang w:val="zh-CN"/>
        </w:rPr>
        <w:t>,</w:t>
      </w:r>
      <w:r w:rsidR="00F70D53">
        <w:rPr>
          <w:w w:val="107"/>
          <w:szCs w:val="21"/>
          <w:shd w:val="clear" w:color="auto" w:fill="FFFFFD"/>
          <w:lang w:val="zh-CN"/>
        </w:rPr>
        <w:t xml:space="preserve"> </w:t>
      </w:r>
      <w:r w:rsidR="00F70D53">
        <w:rPr>
          <w:rFonts w:hint="eastAsia"/>
          <w:w w:val="107"/>
          <w:szCs w:val="21"/>
          <w:shd w:val="clear" w:color="auto" w:fill="FFFFFD"/>
          <w:lang w:val="zh-CN"/>
        </w:rPr>
        <w:t>经特殊值验证功能实现无误</w:t>
      </w:r>
      <w:r w:rsidR="00F70D53">
        <w:rPr>
          <w:rFonts w:hint="eastAsia"/>
          <w:w w:val="107"/>
          <w:szCs w:val="21"/>
          <w:shd w:val="clear" w:color="auto" w:fill="FFFFFD"/>
          <w:lang w:val="zh-CN"/>
        </w:rPr>
        <w:t>.</w:t>
      </w:r>
      <w:r w:rsidR="00F70D53">
        <w:rPr>
          <w:w w:val="107"/>
          <w:szCs w:val="21"/>
          <w:shd w:val="clear" w:color="auto" w:fill="FFFFFD"/>
          <w:lang w:val="zh-CN"/>
        </w:rPr>
        <w:t xml:space="preserve"> </w:t>
      </w:r>
      <w:r w:rsidR="00F70D53">
        <w:rPr>
          <w:rFonts w:hint="eastAsia"/>
          <w:w w:val="107"/>
          <w:szCs w:val="21"/>
          <w:shd w:val="clear" w:color="auto" w:fill="FFFFFD"/>
          <w:lang w:val="zh-CN"/>
        </w:rPr>
        <w:t>而</w:t>
      </w:r>
      <w:r w:rsidR="0081683C">
        <w:rPr>
          <w:rFonts w:hint="eastAsia"/>
          <w:w w:val="107"/>
          <w:szCs w:val="21"/>
          <w:shd w:val="clear" w:color="auto" w:fill="FFFFFD"/>
          <w:lang w:val="zh-CN"/>
        </w:rPr>
        <w:t>通过显示数据流功能</w:t>
      </w:r>
      <w:r w:rsidR="0081683C">
        <w:rPr>
          <w:rFonts w:hint="eastAsia"/>
          <w:w w:val="107"/>
          <w:szCs w:val="21"/>
          <w:shd w:val="clear" w:color="auto" w:fill="FFFFFD"/>
          <w:lang w:val="zh-CN"/>
        </w:rPr>
        <w:t>,</w:t>
      </w:r>
      <w:r w:rsidR="0081683C">
        <w:rPr>
          <w:w w:val="107"/>
          <w:szCs w:val="21"/>
          <w:shd w:val="clear" w:color="auto" w:fill="FFFFFD"/>
          <w:lang w:val="zh-CN"/>
        </w:rPr>
        <w:t xml:space="preserve"> </w:t>
      </w:r>
      <w:r w:rsidR="0081683C">
        <w:rPr>
          <w:rFonts w:hint="eastAsia"/>
          <w:w w:val="107"/>
          <w:szCs w:val="21"/>
          <w:shd w:val="clear" w:color="auto" w:fill="FFFFFD"/>
          <w:lang w:val="zh-CN"/>
        </w:rPr>
        <w:t>我们得以一窥数据流在实验</w:t>
      </w:r>
      <w:r w:rsidR="008C76DC">
        <w:rPr>
          <w:rFonts w:hint="eastAsia"/>
          <w:w w:val="107"/>
          <w:szCs w:val="21"/>
          <w:shd w:val="clear" w:color="auto" w:fill="FFFFFD"/>
          <w:lang w:val="zh-CN"/>
        </w:rPr>
        <w:t>程序</w:t>
      </w:r>
      <w:r w:rsidR="0081683C">
        <w:rPr>
          <w:rFonts w:hint="eastAsia"/>
          <w:w w:val="107"/>
          <w:szCs w:val="21"/>
          <w:shd w:val="clear" w:color="auto" w:fill="FFFFFD"/>
          <w:lang w:val="zh-CN"/>
        </w:rPr>
        <w:t>中的传递流程</w:t>
      </w:r>
      <w:r w:rsidR="0081683C">
        <w:rPr>
          <w:rFonts w:hint="eastAsia"/>
          <w:w w:val="107"/>
          <w:szCs w:val="21"/>
          <w:shd w:val="clear" w:color="auto" w:fill="FFFFFD"/>
          <w:lang w:val="zh-CN"/>
        </w:rPr>
        <w:t>.</w:t>
      </w:r>
    </w:p>
    <w:p w:rsidR="00893AD6" w:rsidRDefault="00893AD6" w:rsidP="00A65194">
      <w:pPr>
        <w:spacing w:line="360" w:lineRule="auto"/>
        <w:ind w:firstLine="450"/>
        <w:rPr>
          <w:w w:val="107"/>
          <w:szCs w:val="21"/>
          <w:shd w:val="clear" w:color="auto" w:fill="FFFFFD"/>
          <w:lang w:val="zh-CN"/>
        </w:rPr>
      </w:pPr>
      <w:r>
        <w:rPr>
          <w:rFonts w:hint="eastAsia"/>
          <w:w w:val="107"/>
          <w:szCs w:val="21"/>
          <w:shd w:val="clear" w:color="auto" w:fill="FFFFFD"/>
          <w:lang w:val="zh-CN"/>
        </w:rPr>
        <w:t>附加部分</w:t>
      </w:r>
      <w:r>
        <w:rPr>
          <w:rFonts w:hint="eastAsia"/>
          <w:w w:val="107"/>
          <w:szCs w:val="21"/>
          <w:shd w:val="clear" w:color="auto" w:fill="FFFFFD"/>
          <w:lang w:val="zh-CN"/>
        </w:rPr>
        <w:t>:</w:t>
      </w:r>
    </w:p>
    <w:p w:rsidR="00893AD6" w:rsidRDefault="00893AD6" w:rsidP="00A65194">
      <w:pPr>
        <w:spacing w:line="360" w:lineRule="auto"/>
        <w:ind w:firstLine="450"/>
        <w:rPr>
          <w:rFonts w:hint="eastAsia"/>
          <w:w w:val="107"/>
          <w:szCs w:val="21"/>
          <w:shd w:val="clear" w:color="auto" w:fill="FFFFFD"/>
          <w:lang w:val="zh-CN"/>
        </w:rPr>
      </w:pPr>
      <w:r>
        <w:rPr>
          <w:rFonts w:hint="eastAsia"/>
          <w:w w:val="107"/>
          <w:szCs w:val="21"/>
          <w:shd w:val="clear" w:color="auto" w:fill="FFFFFD"/>
          <w:lang w:val="zh-CN"/>
        </w:rPr>
        <w:t>设计此模块的端口如下所示</w:t>
      </w:r>
      <w:r>
        <w:rPr>
          <w:rFonts w:hint="eastAsia"/>
          <w:w w:val="107"/>
          <w:szCs w:val="21"/>
          <w:shd w:val="clear" w:color="auto" w:fill="FFFFFD"/>
          <w:lang w:val="zh-CN"/>
        </w:rPr>
        <w:t>:</w:t>
      </w:r>
    </w:p>
    <w:p w:rsidR="00893AD6" w:rsidRDefault="00893AD6" w:rsidP="00893AD6">
      <w:pPr>
        <w:spacing w:line="360" w:lineRule="auto"/>
        <w:ind w:firstLine="450"/>
        <w:jc w:val="center"/>
        <w:rPr>
          <w:rFonts w:hint="eastAsia"/>
          <w:w w:val="107"/>
          <w:szCs w:val="21"/>
          <w:shd w:val="clear" w:color="auto" w:fill="FFFFFD"/>
          <w:lang w:val="zh-CN"/>
        </w:rPr>
      </w:pPr>
      <w:r>
        <w:rPr>
          <w:noProof/>
          <w:w w:val="107"/>
          <w:szCs w:val="21"/>
          <w:shd w:val="clear" w:color="auto" w:fill="FFFFFD"/>
          <w:lang w:val="zh-CN"/>
        </w:rPr>
        <w:drawing>
          <wp:inline distT="0" distB="0" distL="0" distR="0">
            <wp:extent cx="2105660" cy="332740"/>
            <wp:effectExtent l="0" t="0" r="889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660" cy="332740"/>
                    </a:xfrm>
                    <a:prstGeom prst="rect">
                      <a:avLst/>
                    </a:prstGeom>
                    <a:noFill/>
                    <a:ln>
                      <a:noFill/>
                    </a:ln>
                  </pic:spPr>
                </pic:pic>
              </a:graphicData>
            </a:graphic>
          </wp:inline>
        </w:drawing>
      </w:r>
    </w:p>
    <w:bookmarkEnd w:id="1"/>
    <w:p w:rsidR="00A65194" w:rsidRPr="00D0688F" w:rsidRDefault="00A65194" w:rsidP="00A65194">
      <w:pPr>
        <w:spacing w:line="360" w:lineRule="auto"/>
        <w:ind w:firstLine="450"/>
        <w:rPr>
          <w:szCs w:val="21"/>
        </w:rPr>
      </w:pPr>
      <w:r w:rsidRPr="00D0688F">
        <w:rPr>
          <w:b/>
          <w:szCs w:val="21"/>
        </w:rPr>
        <w:t>3</w:t>
      </w:r>
      <w:r w:rsidRPr="00D0688F">
        <w:rPr>
          <w:b/>
          <w:szCs w:val="21"/>
        </w:rPr>
        <w:t>．创建一个电压输出和采集的程序</w:t>
      </w:r>
    </w:p>
    <w:p w:rsidR="00893AD6" w:rsidRDefault="00893AD6" w:rsidP="00893AD6">
      <w:pPr>
        <w:spacing w:afterLines="50" w:after="156" w:line="360" w:lineRule="auto"/>
        <w:rPr>
          <w:szCs w:val="21"/>
        </w:rPr>
      </w:pPr>
      <w:r>
        <w:rPr>
          <w:rFonts w:hint="eastAsia"/>
          <w:szCs w:val="21"/>
        </w:rPr>
        <w:t>实验中设计的电压输出和采集程序如图</w:t>
      </w:r>
      <w:r>
        <w:rPr>
          <w:rFonts w:hint="eastAsia"/>
          <w:szCs w:val="21"/>
        </w:rPr>
        <w:t>:</w:t>
      </w:r>
    </w:p>
    <w:p w:rsidR="00893AD6" w:rsidRDefault="00893AD6" w:rsidP="00893AD6">
      <w:pPr>
        <w:spacing w:afterLines="50" w:after="156" w:line="360" w:lineRule="auto"/>
        <w:jc w:val="center"/>
        <w:rPr>
          <w:szCs w:val="21"/>
        </w:rPr>
      </w:pPr>
      <w:r>
        <w:rPr>
          <w:noProof/>
          <w:szCs w:val="21"/>
        </w:rPr>
        <w:drawing>
          <wp:inline distT="0" distB="0" distL="0" distR="0">
            <wp:extent cx="2860675" cy="337375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675" cy="3373755"/>
                    </a:xfrm>
                    <a:prstGeom prst="rect">
                      <a:avLst/>
                    </a:prstGeom>
                    <a:noFill/>
                    <a:ln>
                      <a:noFill/>
                    </a:ln>
                  </pic:spPr>
                </pic:pic>
              </a:graphicData>
            </a:graphic>
          </wp:inline>
        </w:drawing>
      </w:r>
    </w:p>
    <w:p w:rsidR="00893AD6" w:rsidRDefault="00893AD6" w:rsidP="00893AD6">
      <w:pPr>
        <w:spacing w:afterLines="50" w:after="156" w:line="360" w:lineRule="auto"/>
        <w:jc w:val="center"/>
        <w:rPr>
          <w:szCs w:val="21"/>
        </w:rPr>
      </w:pPr>
      <w:r w:rsidRPr="00D0688F">
        <w:rPr>
          <w:szCs w:val="21"/>
        </w:rPr>
        <w:t>图</w:t>
      </w:r>
      <w:r w:rsidRPr="00D0688F">
        <w:rPr>
          <w:szCs w:val="21"/>
        </w:rPr>
        <w:t>7-8</w:t>
      </w:r>
      <w:r>
        <w:rPr>
          <w:rFonts w:hint="eastAsia"/>
          <w:szCs w:val="21"/>
        </w:rPr>
        <w:t>+</w:t>
      </w:r>
      <w:r w:rsidRPr="00D0688F">
        <w:rPr>
          <w:szCs w:val="21"/>
        </w:rPr>
        <w:t xml:space="preserve"> </w:t>
      </w:r>
      <w:r>
        <w:rPr>
          <w:rFonts w:hint="eastAsia"/>
          <w:szCs w:val="21"/>
        </w:rPr>
        <w:t>实验所得</w:t>
      </w:r>
      <w:r w:rsidRPr="00D0688F">
        <w:rPr>
          <w:szCs w:val="21"/>
        </w:rPr>
        <w:t>电压输出和采集前面板图</w:t>
      </w:r>
    </w:p>
    <w:p w:rsidR="00893AD6" w:rsidRDefault="00893AD6" w:rsidP="00893AD6">
      <w:pPr>
        <w:spacing w:afterLines="50" w:after="156" w:line="360" w:lineRule="auto"/>
        <w:jc w:val="center"/>
        <w:rPr>
          <w:szCs w:val="21"/>
        </w:rPr>
      </w:pPr>
      <w:r>
        <w:rPr>
          <w:noProof/>
          <w:szCs w:val="21"/>
        </w:rPr>
        <w:lastRenderedPageBreak/>
        <w:drawing>
          <wp:inline distT="0" distB="0" distL="0" distR="0">
            <wp:extent cx="3539540" cy="3394364"/>
            <wp:effectExtent l="0" t="0" r="381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0739" cy="3424284"/>
                    </a:xfrm>
                    <a:prstGeom prst="rect">
                      <a:avLst/>
                    </a:prstGeom>
                    <a:noFill/>
                    <a:ln>
                      <a:noFill/>
                    </a:ln>
                  </pic:spPr>
                </pic:pic>
              </a:graphicData>
            </a:graphic>
          </wp:inline>
        </w:drawing>
      </w:r>
    </w:p>
    <w:p w:rsidR="00893AD6" w:rsidRDefault="00893AD6" w:rsidP="00893AD6">
      <w:pPr>
        <w:spacing w:afterLines="50" w:after="156" w:line="360" w:lineRule="auto"/>
        <w:jc w:val="center"/>
        <w:rPr>
          <w:szCs w:val="21"/>
        </w:rPr>
      </w:pPr>
      <w:r w:rsidRPr="00D0688F">
        <w:rPr>
          <w:szCs w:val="21"/>
        </w:rPr>
        <w:t>图</w:t>
      </w:r>
      <w:r w:rsidRPr="00D0688F">
        <w:rPr>
          <w:szCs w:val="21"/>
        </w:rPr>
        <w:t>7-9</w:t>
      </w:r>
      <w:r>
        <w:rPr>
          <w:rFonts w:hint="eastAsia"/>
          <w:szCs w:val="21"/>
        </w:rPr>
        <w:t>+</w:t>
      </w:r>
      <w:r w:rsidRPr="00D0688F">
        <w:rPr>
          <w:szCs w:val="21"/>
        </w:rPr>
        <w:t xml:space="preserve"> </w:t>
      </w:r>
      <w:r>
        <w:rPr>
          <w:rFonts w:hint="eastAsia"/>
          <w:szCs w:val="21"/>
        </w:rPr>
        <w:t>实验中设计的</w:t>
      </w:r>
      <w:r w:rsidRPr="00D0688F">
        <w:rPr>
          <w:szCs w:val="21"/>
        </w:rPr>
        <w:t>电压输出和采集程序框图</w:t>
      </w:r>
    </w:p>
    <w:p w:rsidR="00DA1782" w:rsidRDefault="00893AD6" w:rsidP="000D01A4">
      <w:pPr>
        <w:spacing w:afterLines="50" w:after="156" w:line="360" w:lineRule="auto"/>
        <w:ind w:firstLineChars="200" w:firstLine="420"/>
        <w:rPr>
          <w:szCs w:val="21"/>
        </w:rPr>
      </w:pPr>
      <w:r>
        <w:rPr>
          <w:rFonts w:hint="eastAsia"/>
          <w:szCs w:val="21"/>
        </w:rPr>
        <w:t>其中上下两个程序框图虽然相似</w:t>
      </w:r>
      <w:r>
        <w:rPr>
          <w:rFonts w:hint="eastAsia"/>
          <w:szCs w:val="21"/>
        </w:rPr>
        <w:t>,</w:t>
      </w:r>
      <w:r>
        <w:rPr>
          <w:szCs w:val="21"/>
        </w:rPr>
        <w:t xml:space="preserve"> </w:t>
      </w:r>
      <w:r>
        <w:rPr>
          <w:rFonts w:hint="eastAsia"/>
          <w:szCs w:val="21"/>
        </w:rPr>
        <w:t>但是由于输入输出不同</w:t>
      </w:r>
      <w:r>
        <w:rPr>
          <w:rFonts w:hint="eastAsia"/>
          <w:szCs w:val="21"/>
        </w:rPr>
        <w:t>,</w:t>
      </w:r>
      <w:r>
        <w:rPr>
          <w:szCs w:val="21"/>
        </w:rPr>
        <w:t xml:space="preserve"> </w:t>
      </w:r>
      <w:r>
        <w:rPr>
          <w:rFonts w:hint="eastAsia"/>
          <w:szCs w:val="21"/>
        </w:rPr>
        <w:t>导致不能够直接全盘复制</w:t>
      </w:r>
      <w:r>
        <w:rPr>
          <w:rFonts w:hint="eastAsia"/>
          <w:szCs w:val="21"/>
        </w:rPr>
        <w:t>.</w:t>
      </w:r>
      <w:r>
        <w:rPr>
          <w:szCs w:val="21"/>
        </w:rPr>
        <w:t xml:space="preserve"> </w:t>
      </w:r>
      <w:r>
        <w:rPr>
          <w:rFonts w:hint="eastAsia"/>
          <w:szCs w:val="21"/>
        </w:rPr>
        <w:t>其中</w:t>
      </w:r>
      <w:r>
        <w:rPr>
          <w:rFonts w:hint="eastAsia"/>
          <w:szCs w:val="21"/>
        </w:rPr>
        <w:t>,</w:t>
      </w:r>
      <w:r>
        <w:rPr>
          <w:szCs w:val="21"/>
        </w:rPr>
        <w:t xml:space="preserve"> </w:t>
      </w:r>
      <w:r>
        <w:rPr>
          <w:rFonts w:hint="eastAsia"/>
          <w:szCs w:val="21"/>
        </w:rPr>
        <w:t>将上侧程序框图改写成下一个时</w:t>
      </w:r>
      <w:r>
        <w:rPr>
          <w:rFonts w:hint="eastAsia"/>
          <w:szCs w:val="21"/>
        </w:rPr>
        <w:t>,</w:t>
      </w:r>
      <w:r>
        <w:rPr>
          <w:szCs w:val="21"/>
        </w:rPr>
        <w:t xml:space="preserve"> </w:t>
      </w:r>
      <w:r>
        <w:rPr>
          <w:rFonts w:hint="eastAsia"/>
          <w:szCs w:val="21"/>
        </w:rPr>
        <w:t>需要</w:t>
      </w:r>
      <w:r w:rsidR="000D01A4">
        <w:rPr>
          <w:rFonts w:hint="eastAsia"/>
          <w:szCs w:val="21"/>
        </w:rPr>
        <w:t>调整循环中的写入输出及对应的显示</w:t>
      </w:r>
      <w:r w:rsidR="000D01A4">
        <w:rPr>
          <w:rFonts w:hint="eastAsia"/>
          <w:szCs w:val="21"/>
        </w:rPr>
        <w:t>,</w:t>
      </w:r>
      <w:r w:rsidR="000D01A4">
        <w:rPr>
          <w:szCs w:val="21"/>
        </w:rPr>
        <w:t xml:space="preserve"> </w:t>
      </w:r>
      <w:r w:rsidR="000D01A4">
        <w:rPr>
          <w:rFonts w:hint="eastAsia"/>
          <w:szCs w:val="21"/>
        </w:rPr>
        <w:t>调整</w:t>
      </w:r>
      <w:r w:rsidR="000D01A4">
        <w:rPr>
          <w:rFonts w:hint="eastAsia"/>
          <w:szCs w:val="21"/>
        </w:rPr>
        <w:t>AO</w:t>
      </w:r>
      <w:r w:rsidR="000D01A4">
        <w:rPr>
          <w:rFonts w:hint="eastAsia"/>
          <w:szCs w:val="21"/>
        </w:rPr>
        <w:t>电压为</w:t>
      </w:r>
      <w:r w:rsidR="000D01A4">
        <w:rPr>
          <w:rFonts w:hint="eastAsia"/>
          <w:szCs w:val="21"/>
        </w:rPr>
        <w:t>AI</w:t>
      </w:r>
      <w:r w:rsidR="000D01A4">
        <w:rPr>
          <w:rFonts w:hint="eastAsia"/>
          <w:szCs w:val="21"/>
        </w:rPr>
        <w:t>电压</w:t>
      </w:r>
      <w:r w:rsidR="000D01A4">
        <w:rPr>
          <w:rFonts w:hint="eastAsia"/>
          <w:szCs w:val="21"/>
        </w:rPr>
        <w:t>,</w:t>
      </w:r>
      <w:r w:rsidR="000D01A4">
        <w:rPr>
          <w:szCs w:val="21"/>
        </w:rPr>
        <w:t xml:space="preserve"> </w:t>
      </w:r>
      <w:r w:rsidR="000D01A4">
        <w:rPr>
          <w:rFonts w:hint="eastAsia"/>
          <w:szCs w:val="21"/>
        </w:rPr>
        <w:t>并重新分配电压的输入通道</w:t>
      </w:r>
      <w:r w:rsidR="000D01A4">
        <w:rPr>
          <w:rFonts w:hint="eastAsia"/>
          <w:szCs w:val="21"/>
        </w:rPr>
        <w:t>.</w:t>
      </w:r>
    </w:p>
    <w:p w:rsidR="00893AD6" w:rsidRPr="00893AD6" w:rsidRDefault="00DA1782" w:rsidP="00DA1782">
      <w:pPr>
        <w:widowControl/>
        <w:jc w:val="left"/>
        <w:rPr>
          <w:rFonts w:hint="eastAsia"/>
          <w:szCs w:val="21"/>
        </w:rPr>
      </w:pPr>
      <w:r>
        <w:rPr>
          <w:szCs w:val="21"/>
        </w:rPr>
        <w:br w:type="page"/>
      </w:r>
    </w:p>
    <w:p w:rsidR="00A65194" w:rsidRDefault="00A65194" w:rsidP="00DA1782">
      <w:pPr>
        <w:spacing w:line="360" w:lineRule="auto"/>
        <w:ind w:firstLine="450"/>
        <w:rPr>
          <w:szCs w:val="21"/>
          <w:shd w:val="clear" w:color="auto" w:fill="FFFFFD"/>
          <w:lang w:val="zh-CN"/>
        </w:rPr>
      </w:pPr>
      <w:r w:rsidRPr="00D0688F">
        <w:rPr>
          <w:b/>
          <w:szCs w:val="21"/>
        </w:rPr>
        <w:lastRenderedPageBreak/>
        <w:t xml:space="preserve">4. </w:t>
      </w:r>
      <w:r w:rsidRPr="00D0688F">
        <w:rPr>
          <w:b/>
          <w:szCs w:val="21"/>
        </w:rPr>
        <w:t>用虚拟仪器测量伏安特性</w:t>
      </w:r>
      <w:r w:rsidRPr="00D0688F">
        <w:rPr>
          <w:szCs w:val="21"/>
          <w:shd w:val="clear" w:color="auto" w:fill="FFFFFD"/>
          <w:lang w:val="zh-CN"/>
        </w:rPr>
        <w:t xml:space="preserve"> </w:t>
      </w:r>
    </w:p>
    <w:p w:rsidR="00DA1782" w:rsidRPr="00D0688F" w:rsidRDefault="00DA1782" w:rsidP="00DA1782">
      <w:pPr>
        <w:spacing w:line="360" w:lineRule="auto"/>
        <w:ind w:firstLine="450"/>
        <w:rPr>
          <w:rFonts w:hint="eastAsia"/>
          <w:szCs w:val="21"/>
          <w:shd w:val="clear" w:color="auto" w:fill="FFFFFD"/>
          <w:lang w:val="zh-CN"/>
        </w:rPr>
      </w:pPr>
      <w:r>
        <w:rPr>
          <w:rFonts w:hint="eastAsia"/>
          <w:szCs w:val="21"/>
          <w:shd w:val="clear" w:color="auto" w:fill="FFFFFD"/>
          <w:lang w:val="zh-CN"/>
        </w:rPr>
        <w:t>(1)</w:t>
      </w:r>
      <w:r w:rsidR="00021840">
        <w:rPr>
          <w:szCs w:val="21"/>
          <w:shd w:val="clear" w:color="auto" w:fill="FFFFFD"/>
          <w:lang w:val="zh-CN"/>
        </w:rPr>
        <w:t xml:space="preserve"> </w:t>
      </w:r>
      <w:r w:rsidR="00021840">
        <w:rPr>
          <w:rFonts w:hint="eastAsia"/>
          <w:szCs w:val="21"/>
          <w:shd w:val="clear" w:color="auto" w:fill="FFFFFD"/>
          <w:lang w:val="zh-CN"/>
        </w:rPr>
        <w:t>程序设计部分</w:t>
      </w:r>
      <w:r w:rsidR="00021840">
        <w:rPr>
          <w:rFonts w:hint="eastAsia"/>
          <w:szCs w:val="21"/>
          <w:shd w:val="clear" w:color="auto" w:fill="FFFFFD"/>
          <w:lang w:val="zh-CN"/>
        </w:rPr>
        <w:t>:</w:t>
      </w:r>
      <w:r w:rsidR="00021840">
        <w:rPr>
          <w:szCs w:val="21"/>
          <w:shd w:val="clear" w:color="auto" w:fill="FFFFFD"/>
          <w:lang w:val="zh-CN"/>
        </w:rPr>
        <w:t xml:space="preserve"> </w:t>
      </w:r>
      <w:r w:rsidR="00021840">
        <w:rPr>
          <w:rFonts w:hint="eastAsia"/>
          <w:szCs w:val="21"/>
          <w:shd w:val="clear" w:color="auto" w:fill="FFFFFD"/>
          <w:lang w:val="zh-CN"/>
        </w:rPr>
        <w:t>按讲义要求设计程序</w:t>
      </w:r>
      <w:r w:rsidR="00021840">
        <w:rPr>
          <w:rFonts w:hint="eastAsia"/>
          <w:szCs w:val="21"/>
          <w:shd w:val="clear" w:color="auto" w:fill="FFFFFD"/>
          <w:lang w:val="zh-CN"/>
        </w:rPr>
        <w:t>,</w:t>
      </w:r>
      <w:r w:rsidR="00021840">
        <w:rPr>
          <w:szCs w:val="21"/>
          <w:shd w:val="clear" w:color="auto" w:fill="FFFFFD"/>
          <w:lang w:val="zh-CN"/>
        </w:rPr>
        <w:t xml:space="preserve"> </w:t>
      </w:r>
      <w:r w:rsidR="00021840">
        <w:rPr>
          <w:rFonts w:hint="eastAsia"/>
          <w:szCs w:val="21"/>
          <w:shd w:val="clear" w:color="auto" w:fill="FFFFFD"/>
          <w:lang w:val="zh-CN"/>
        </w:rPr>
        <w:t>所得结果如下图所示</w:t>
      </w:r>
      <w:r w:rsidR="00021840">
        <w:rPr>
          <w:rFonts w:hint="eastAsia"/>
          <w:szCs w:val="21"/>
          <w:shd w:val="clear" w:color="auto" w:fill="FFFFFD"/>
          <w:lang w:val="zh-CN"/>
        </w:rPr>
        <w:t>.</w:t>
      </w:r>
    </w:p>
    <w:p w:rsidR="00A65194" w:rsidRPr="00D0688F" w:rsidRDefault="000D01A4" w:rsidP="00A65194">
      <w:pPr>
        <w:pStyle w:val="ad"/>
        <w:shd w:val="clear" w:color="auto" w:fill="FFFFFD"/>
        <w:spacing w:beforeLines="50" w:before="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noProof/>
          <w:w w:val="106"/>
          <w:sz w:val="21"/>
          <w:szCs w:val="21"/>
          <w:shd w:val="clear" w:color="auto" w:fill="FFFFFD"/>
        </w:rPr>
        <w:drawing>
          <wp:inline distT="0" distB="0" distL="0" distR="0">
            <wp:extent cx="8120506" cy="2712736"/>
            <wp:effectExtent l="0" t="127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91416" cy="2736424"/>
                    </a:xfrm>
                    <a:prstGeom prst="rect">
                      <a:avLst/>
                    </a:prstGeom>
                    <a:noFill/>
                    <a:ln>
                      <a:noFill/>
                    </a:ln>
                  </pic:spPr>
                </pic:pic>
              </a:graphicData>
            </a:graphic>
          </wp:inline>
        </w:drawing>
      </w:r>
    </w:p>
    <w:p w:rsidR="00A65194" w:rsidRDefault="00A65194" w:rsidP="00A6519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 xml:space="preserve">7-10 </w:t>
      </w:r>
      <w:r w:rsidRPr="00D0688F">
        <w:rPr>
          <w:rFonts w:ascii="Times New Roman" w:hAnsi="Times New Roman" w:cs="Times New Roman"/>
          <w:w w:val="106"/>
          <w:sz w:val="21"/>
          <w:szCs w:val="21"/>
          <w:shd w:val="clear" w:color="auto" w:fill="FFFFFD"/>
        </w:rPr>
        <w:t>伏安法测电阻前面板图</w:t>
      </w:r>
    </w:p>
    <w:p w:rsidR="000D01A4" w:rsidRDefault="000D01A4" w:rsidP="00A6519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noProof/>
          <w:w w:val="106"/>
          <w:sz w:val="21"/>
          <w:szCs w:val="21"/>
          <w:shd w:val="clear" w:color="auto" w:fill="FFFFFD"/>
        </w:rPr>
        <w:lastRenderedPageBreak/>
        <w:drawing>
          <wp:inline distT="0" distB="0" distL="0" distR="0">
            <wp:extent cx="8764750" cy="2998012"/>
            <wp:effectExtent l="6667" t="0" r="5398" b="5397"/>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99735" cy="3009979"/>
                    </a:xfrm>
                    <a:prstGeom prst="rect">
                      <a:avLst/>
                    </a:prstGeom>
                    <a:noFill/>
                    <a:ln>
                      <a:noFill/>
                    </a:ln>
                  </pic:spPr>
                </pic:pic>
              </a:graphicData>
            </a:graphic>
          </wp:inline>
        </w:drawing>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7-1</w:t>
      </w:r>
      <w:r>
        <w:rPr>
          <w:rFonts w:ascii="Times New Roman" w:hAnsi="Times New Roman" w:cs="Times New Roman" w:hint="eastAsia"/>
          <w:w w:val="106"/>
          <w:sz w:val="21"/>
          <w:szCs w:val="21"/>
          <w:shd w:val="clear" w:color="auto" w:fill="FFFFFD"/>
        </w:rPr>
        <w:t>1</w:t>
      </w:r>
      <w:r w:rsidRPr="00D0688F">
        <w:rPr>
          <w:rFonts w:ascii="Times New Roman" w:hAnsi="Times New Roman" w:cs="Times New Roman"/>
          <w:w w:val="106"/>
          <w:sz w:val="21"/>
          <w:szCs w:val="21"/>
          <w:shd w:val="clear" w:color="auto" w:fill="FFFFFD"/>
        </w:rPr>
        <w:t xml:space="preserve"> </w:t>
      </w:r>
      <w:r w:rsidRPr="00D0688F">
        <w:rPr>
          <w:rFonts w:ascii="Times New Roman" w:hAnsi="Times New Roman" w:cs="Times New Roman"/>
          <w:w w:val="106"/>
          <w:sz w:val="21"/>
          <w:szCs w:val="21"/>
          <w:shd w:val="clear" w:color="auto" w:fill="FFFFFD"/>
        </w:rPr>
        <w:t>伏安法测电阻</w:t>
      </w:r>
      <w:r>
        <w:rPr>
          <w:rFonts w:ascii="Times New Roman" w:hAnsi="Times New Roman" w:cs="Times New Roman" w:hint="eastAsia"/>
          <w:w w:val="106"/>
          <w:sz w:val="21"/>
          <w:szCs w:val="21"/>
          <w:shd w:val="clear" w:color="auto" w:fill="FFFFFD"/>
        </w:rPr>
        <w:t>程序框图</w:t>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hint="eastAsia"/>
          <w:w w:val="106"/>
          <w:sz w:val="21"/>
          <w:szCs w:val="21"/>
          <w:shd w:val="clear" w:color="auto" w:fill="FFFFFD"/>
        </w:rPr>
      </w:pPr>
      <w:r>
        <w:rPr>
          <w:rFonts w:ascii="Times New Roman" w:hAnsi="Times New Roman" w:cs="Times New Roman"/>
          <w:noProof/>
          <w:w w:val="106"/>
          <w:sz w:val="21"/>
          <w:szCs w:val="21"/>
          <w:shd w:val="clear" w:color="auto" w:fill="FFFFFD"/>
        </w:rPr>
        <w:lastRenderedPageBreak/>
        <w:drawing>
          <wp:inline distT="0" distB="0" distL="0" distR="0" wp14:anchorId="4CEDE543" wp14:editId="5D81212A">
            <wp:extent cx="2445385" cy="678815"/>
            <wp:effectExtent l="0" t="0" r="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5385" cy="678815"/>
                    </a:xfrm>
                    <a:prstGeom prst="rect">
                      <a:avLst/>
                    </a:prstGeom>
                    <a:noFill/>
                    <a:ln>
                      <a:noFill/>
                    </a:ln>
                  </pic:spPr>
                </pic:pic>
              </a:graphicData>
            </a:graphic>
          </wp:inline>
        </w:drawing>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7-1</w:t>
      </w:r>
      <w:r>
        <w:rPr>
          <w:rFonts w:ascii="Times New Roman" w:hAnsi="Times New Roman" w:cs="Times New Roman" w:hint="eastAsia"/>
          <w:w w:val="106"/>
          <w:sz w:val="21"/>
          <w:szCs w:val="21"/>
          <w:shd w:val="clear" w:color="auto" w:fill="FFFFFD"/>
        </w:rPr>
        <w:t>2</w:t>
      </w:r>
      <w:r w:rsidRPr="00D0688F">
        <w:rPr>
          <w:rFonts w:ascii="Times New Roman" w:hAnsi="Times New Roman" w:cs="Times New Roman"/>
          <w:w w:val="106"/>
          <w:sz w:val="21"/>
          <w:szCs w:val="21"/>
          <w:shd w:val="clear" w:color="auto" w:fill="FFFFFD"/>
        </w:rPr>
        <w:t xml:space="preserve"> </w:t>
      </w:r>
      <w:r w:rsidRPr="00D0688F">
        <w:rPr>
          <w:rFonts w:ascii="Times New Roman" w:hAnsi="Times New Roman" w:cs="Times New Roman"/>
          <w:w w:val="106"/>
          <w:sz w:val="21"/>
          <w:szCs w:val="21"/>
          <w:shd w:val="clear" w:color="auto" w:fill="FFFFFD"/>
        </w:rPr>
        <w:t>伏安法测电阻</w:t>
      </w:r>
      <w:r>
        <w:rPr>
          <w:rFonts w:ascii="Times New Roman" w:hAnsi="Times New Roman" w:cs="Times New Roman" w:hint="eastAsia"/>
          <w:w w:val="106"/>
          <w:sz w:val="21"/>
          <w:szCs w:val="21"/>
          <w:shd w:val="clear" w:color="auto" w:fill="FFFFFD"/>
        </w:rPr>
        <w:t>模块设计</w:t>
      </w:r>
    </w:p>
    <w:p w:rsidR="002161DA" w:rsidRDefault="002161DA"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在这一实验设计中</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相比讲义上的基本要求有如下改进</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同时输出了待测电阻值以及残差</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设计了模块的输入输出接口</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以便其他的实验中直接调用此模块</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设计了自动输出模块</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根据当前的时间自动将实验结果命名并保存</w:t>
      </w:r>
      <w:r>
        <w:rPr>
          <w:rFonts w:ascii="Times New Roman" w:hAnsi="Times New Roman" w:cs="Times New Roman" w:hint="eastAsia"/>
          <w:w w:val="106"/>
          <w:sz w:val="21"/>
          <w:szCs w:val="21"/>
          <w:shd w:val="clear" w:color="auto" w:fill="FFFFFD"/>
        </w:rPr>
        <w:t>.</w:t>
      </w:r>
    </w:p>
    <w:p w:rsidR="002161DA" w:rsidRDefault="002161DA" w:rsidP="002161DA">
      <w:pPr>
        <w:pStyle w:val="ad"/>
        <w:shd w:val="clear" w:color="auto" w:fill="FFFFFD"/>
        <w:spacing w:beforeLines="50" w:before="156" w:afterLines="50" w:after="156" w:line="360" w:lineRule="auto"/>
        <w:ind w:left="420" w:right="119" w:firstLine="420"/>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由于时间有限</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自动保存部分的自动命名仅对时间做了比较粗略地处理</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事实上这一部分使用正则表达式匹配字符串可以取得更好的效果</w:t>
      </w:r>
      <w:r>
        <w:rPr>
          <w:rFonts w:ascii="Times New Roman" w:hAnsi="Times New Roman" w:cs="Times New Roman" w:hint="eastAsia"/>
          <w:w w:val="106"/>
          <w:sz w:val="21"/>
          <w:szCs w:val="21"/>
          <w:shd w:val="clear" w:color="auto" w:fill="FFFFFD"/>
        </w:rPr>
        <w:t>.</w:t>
      </w:r>
    </w:p>
    <w:p w:rsidR="002161DA" w:rsidRPr="002161DA" w:rsidRDefault="002161DA" w:rsidP="002161DA">
      <w:pPr>
        <w:pStyle w:val="ad"/>
        <w:shd w:val="clear" w:color="auto" w:fill="FFFFFD"/>
        <w:spacing w:beforeLines="50" w:before="156" w:afterLines="50" w:after="156" w:line="360" w:lineRule="auto"/>
        <w:ind w:left="420" w:right="119" w:firstLine="420"/>
        <w:rPr>
          <w:rFonts w:ascii="Times New Roman" w:hAnsi="Times New Roman" w:cs="Times New Roman" w:hint="eastAsia"/>
          <w:w w:val="106"/>
          <w:sz w:val="21"/>
          <w:szCs w:val="21"/>
          <w:shd w:val="clear" w:color="auto" w:fill="FFFFFD"/>
        </w:rPr>
      </w:pPr>
      <w:r>
        <w:rPr>
          <w:rFonts w:ascii="Times New Roman" w:hAnsi="Times New Roman" w:cs="Times New Roman" w:hint="eastAsia"/>
          <w:w w:val="106"/>
          <w:sz w:val="21"/>
          <w:szCs w:val="21"/>
          <w:shd w:val="clear" w:color="auto" w:fill="FFFFFD"/>
        </w:rPr>
        <w:t>在这一步实验过程中同样也遇到了一些问题</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在实验过程中由于前几个步骤完成以后没有及时关闭</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导致实验时</w:t>
      </w:r>
      <w:r>
        <w:rPr>
          <w:rFonts w:ascii="Times New Roman" w:hAnsi="Times New Roman" w:cs="Times New Roman" w:hint="eastAsia"/>
          <w:w w:val="106"/>
          <w:sz w:val="21"/>
          <w:szCs w:val="21"/>
          <w:shd w:val="clear" w:color="auto" w:fill="FFFFFD"/>
        </w:rPr>
        <w:t>a0</w:t>
      </w:r>
      <w:r>
        <w:rPr>
          <w:rFonts w:ascii="Times New Roman" w:hAnsi="Times New Roman" w:cs="Times New Roman" w:hint="eastAsia"/>
          <w:w w:val="106"/>
          <w:sz w:val="21"/>
          <w:szCs w:val="21"/>
          <w:shd w:val="clear" w:color="auto" w:fill="FFFFFD"/>
        </w:rPr>
        <w:t>端口仍被占用</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导致</w:t>
      </w:r>
      <w:r>
        <w:rPr>
          <w:rFonts w:ascii="Times New Roman" w:hAnsi="Times New Roman" w:cs="Times New Roman" w:hint="eastAsia"/>
          <w:w w:val="106"/>
          <w:sz w:val="21"/>
          <w:szCs w:val="21"/>
          <w:shd w:val="clear" w:color="auto" w:fill="FFFFFD"/>
        </w:rPr>
        <w:t>DAQ</w:t>
      </w:r>
      <w:r>
        <w:rPr>
          <w:rFonts w:ascii="Times New Roman" w:hAnsi="Times New Roman" w:cs="Times New Roman" w:hint="eastAsia"/>
          <w:w w:val="106"/>
          <w:sz w:val="21"/>
          <w:szCs w:val="21"/>
          <w:shd w:val="clear" w:color="auto" w:fill="FFFFFD"/>
        </w:rPr>
        <w:t>助手报错</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经过排查关闭之前的程序窗口并重启程序之后</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DAQ</w:t>
      </w:r>
      <w:r>
        <w:rPr>
          <w:rFonts w:ascii="Times New Roman" w:hAnsi="Times New Roman" w:cs="Times New Roman" w:hint="eastAsia"/>
          <w:w w:val="106"/>
          <w:sz w:val="21"/>
          <w:szCs w:val="21"/>
          <w:shd w:val="clear" w:color="auto" w:fill="FFFFFD"/>
        </w:rPr>
        <w:t>助手恢复正常</w:t>
      </w:r>
      <w:r>
        <w:rPr>
          <w:rFonts w:ascii="Times New Roman" w:hAnsi="Times New Roman" w:cs="Times New Roman" w:hint="eastAsia"/>
          <w:w w:val="106"/>
          <w:sz w:val="21"/>
          <w:szCs w:val="21"/>
          <w:shd w:val="clear" w:color="auto" w:fill="FFFFFD"/>
        </w:rPr>
        <w:t>.</w:t>
      </w:r>
    </w:p>
    <w:p w:rsidR="00A65194" w:rsidRPr="00D0688F" w:rsidRDefault="00A65194" w:rsidP="00A65194">
      <w:pPr>
        <w:pStyle w:val="ad"/>
        <w:shd w:val="clear" w:color="auto" w:fill="FFFFFD"/>
        <w:spacing w:line="360" w:lineRule="auto"/>
        <w:ind w:left="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）连接外部电路</w:t>
      </w:r>
      <w:r w:rsidRPr="00D0688F">
        <w:rPr>
          <w:rFonts w:ascii="Times New Roman" w:hAnsi="Times New Roman" w:cs="Times New Roman"/>
          <w:sz w:val="21"/>
          <w:szCs w:val="21"/>
          <w:shd w:val="clear" w:color="auto" w:fill="FFFFFD"/>
          <w:lang w:val="zh-CN"/>
        </w:rPr>
        <w:t xml:space="preserve"> </w:t>
      </w:r>
    </w:p>
    <w:p w:rsidR="00A65194" w:rsidRDefault="002161DA" w:rsidP="00A65194">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Pr>
          <w:rFonts w:ascii="Times New Roman" w:hAnsi="Times New Roman" w:cs="Times New Roman" w:hint="eastAsia"/>
          <w:sz w:val="21"/>
          <w:szCs w:val="21"/>
          <w:shd w:val="clear" w:color="auto" w:fill="FFFFFD"/>
          <w:lang w:val="zh-CN"/>
        </w:rPr>
        <w:t>实际连接的结果如照片所示</w:t>
      </w:r>
      <w:r>
        <w:rPr>
          <w:rFonts w:ascii="Times New Roman" w:hAnsi="Times New Roman" w:cs="Times New Roman" w:hint="eastAsia"/>
          <w:sz w:val="21"/>
          <w:szCs w:val="21"/>
          <w:shd w:val="clear" w:color="auto" w:fill="FFFFFD"/>
          <w:lang w:val="zh-CN"/>
        </w:rPr>
        <w:t>.</w:t>
      </w:r>
    </w:p>
    <w:p w:rsidR="002161DA" w:rsidRDefault="002161DA" w:rsidP="00A65194">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p>
    <w:p w:rsidR="00A001AC" w:rsidRPr="00D0688F" w:rsidRDefault="00A001AC" w:rsidP="00A65194">
      <w:pPr>
        <w:pStyle w:val="ad"/>
        <w:shd w:val="clear" w:color="auto" w:fill="FFFFFD"/>
        <w:spacing w:line="360" w:lineRule="auto"/>
        <w:ind w:right="19" w:firstLine="450"/>
        <w:jc w:val="both"/>
        <w:rPr>
          <w:rFonts w:ascii="Times New Roman" w:hAnsi="Times New Roman" w:cs="Times New Roman" w:hint="eastAsia"/>
          <w:sz w:val="21"/>
          <w:szCs w:val="21"/>
          <w:shd w:val="clear" w:color="auto" w:fill="FFFFFD"/>
          <w:lang w:val="zh-CN"/>
        </w:rPr>
      </w:pPr>
      <w:r>
        <w:rPr>
          <w:rFonts w:ascii="Times New Roman" w:hAnsi="Times New Roman" w:cs="Times New Roman" w:hint="eastAsia"/>
          <w:sz w:val="21"/>
          <w:szCs w:val="21"/>
          <w:shd w:val="clear" w:color="auto" w:fill="FFFFFD"/>
          <w:lang w:val="zh-CN"/>
        </w:rPr>
        <w:t>在连接的过程中</w:t>
      </w:r>
      <w:r>
        <w:rPr>
          <w:rFonts w:ascii="Times New Roman" w:hAnsi="Times New Roman" w:cs="Times New Roman" w:hint="eastAsia"/>
          <w:sz w:val="21"/>
          <w:szCs w:val="21"/>
          <w:shd w:val="clear" w:color="auto" w:fill="FFFFFD"/>
          <w:lang w:val="zh-CN"/>
        </w:rPr>
        <w: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将左侧的</w:t>
      </w:r>
      <w:r>
        <w:rPr>
          <w:rFonts w:ascii="Times New Roman" w:hAnsi="Times New Roman" w:cs="Times New Roman" w:hint="eastAsia"/>
          <w:sz w:val="21"/>
          <w:szCs w:val="21"/>
          <w:shd w:val="clear" w:color="auto" w:fill="FFFFFD"/>
          <w:lang w:val="zh-CN"/>
        </w:rPr>
        <w:t>+-</w:t>
      </w:r>
      <w:r>
        <w:rPr>
          <w:rFonts w:ascii="Times New Roman" w:hAnsi="Times New Roman" w:cs="Times New Roman" w:hint="eastAsia"/>
          <w:sz w:val="21"/>
          <w:szCs w:val="21"/>
          <w:shd w:val="clear" w:color="auto" w:fill="FFFFFD"/>
          <w:lang w:val="zh-CN"/>
        </w:rPr>
        <w:t>线分别接</w:t>
      </w:r>
      <w:r>
        <w:rPr>
          <w:rFonts w:ascii="Times New Roman" w:hAnsi="Times New Roman" w:cs="Times New Roman" w:hint="eastAsia"/>
          <w:sz w:val="21"/>
          <w:szCs w:val="21"/>
          <w:shd w:val="clear" w:color="auto" w:fill="FFFFFD"/>
          <w:lang w:val="zh-CN"/>
        </w:rPr>
        <w:t>aout,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ground,</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在面包板上先完成两个电阻的串联</w:t>
      </w:r>
      <w:r>
        <w:rPr>
          <w:rFonts w:ascii="Times New Roman" w:hAnsi="Times New Roman" w:cs="Times New Roman" w:hint="eastAsia"/>
          <w:sz w:val="21"/>
          <w:szCs w:val="21"/>
          <w:shd w:val="clear" w:color="auto" w:fill="FFFFFD"/>
          <w:lang w:val="zh-CN"/>
        </w:rPr>
        <w: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再将并联的测量电路加入到设计中</w:t>
      </w:r>
      <w:r>
        <w:rPr>
          <w:rFonts w:ascii="Times New Roman" w:hAnsi="Times New Roman" w:cs="Times New Roman" w:hint="eastAsia"/>
          <w:sz w:val="21"/>
          <w:szCs w:val="21"/>
          <w:shd w:val="clear" w:color="auto" w:fill="FFFFFD"/>
          <w:lang w:val="zh-CN"/>
        </w:rPr>
        <w:t>.</w:t>
      </w:r>
      <w:r w:rsidR="00CA0D1C">
        <w:rPr>
          <w:rFonts w:ascii="Times New Roman" w:hAnsi="Times New Roman" w:cs="Times New Roman"/>
          <w:sz w:val="21"/>
          <w:szCs w:val="21"/>
          <w:shd w:val="clear" w:color="auto" w:fill="FFFFFD"/>
          <w:lang w:val="zh-CN"/>
        </w:rPr>
        <w:t xml:space="preserve"> </w:t>
      </w:r>
    </w:p>
    <w:p w:rsidR="00A65194" w:rsidRPr="00D0688F" w:rsidRDefault="00A65194" w:rsidP="00A65194">
      <w:pPr>
        <w:pStyle w:val="ad"/>
        <w:shd w:val="clear" w:color="auto" w:fill="FFFFFD"/>
        <w:spacing w:line="360" w:lineRule="auto"/>
        <w:ind w:firstLine="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3</w:t>
      </w:r>
      <w:r w:rsidRPr="00D0688F">
        <w:rPr>
          <w:rFonts w:ascii="Times New Roman" w:hAnsi="Times New Roman" w:cs="Times New Roman"/>
          <w:sz w:val="21"/>
          <w:szCs w:val="21"/>
          <w:shd w:val="clear" w:color="auto" w:fill="FFFFFD"/>
          <w:lang w:val="zh-CN"/>
        </w:rPr>
        <w:t>）运行程序</w:t>
      </w:r>
      <w:r w:rsidRPr="00D0688F">
        <w:rPr>
          <w:rFonts w:ascii="Times New Roman" w:hAnsi="Times New Roman" w:cs="Times New Roman"/>
          <w:sz w:val="21"/>
          <w:szCs w:val="21"/>
          <w:shd w:val="clear" w:color="auto" w:fill="FFFFFD"/>
          <w:lang w:val="zh-CN"/>
        </w:rPr>
        <w:t xml:space="preserve"> </w:t>
      </w:r>
    </w:p>
    <w:p w:rsidR="00A65194" w:rsidRDefault="00A65194" w:rsidP="00A65194">
      <w:pPr>
        <w:pStyle w:val="ad"/>
        <w:shd w:val="clear" w:color="auto" w:fill="FFFFFD"/>
        <w:spacing w:line="360" w:lineRule="auto"/>
        <w:ind w:left="57"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检查前面板窗口中各参量设置情况，运行程序。</w:t>
      </w:r>
      <w:r w:rsidRPr="00D0688F">
        <w:rPr>
          <w:rFonts w:ascii="Times New Roman" w:hAnsi="Times New Roman" w:cs="Times New Roman"/>
          <w:sz w:val="21"/>
          <w:szCs w:val="21"/>
          <w:shd w:val="clear" w:color="auto" w:fill="FFFFFD"/>
        </w:rPr>
        <w:t>分别测量两个待测电阻的电阻值。</w:t>
      </w:r>
      <w:r w:rsidRPr="00D0688F">
        <w:rPr>
          <w:rFonts w:ascii="Times New Roman" w:hAnsi="Times New Roman" w:cs="Times New Roman"/>
          <w:sz w:val="21"/>
          <w:szCs w:val="21"/>
          <w:shd w:val="clear" w:color="auto" w:fill="FFFFFD"/>
          <w:lang w:val="zh-CN"/>
        </w:rPr>
        <w:t>分析实验结果。</w:t>
      </w:r>
    </w:p>
    <w:p w:rsidR="00CA0D1C" w:rsidRPr="00D0688F" w:rsidRDefault="00CA0D1C" w:rsidP="00A65194">
      <w:pPr>
        <w:pStyle w:val="ad"/>
        <w:shd w:val="clear" w:color="auto" w:fill="FFFFFD"/>
        <w:spacing w:line="360" w:lineRule="auto"/>
        <w:ind w:left="57" w:right="19" w:firstLine="422"/>
        <w:jc w:val="both"/>
        <w:rPr>
          <w:rFonts w:ascii="Times New Roman" w:hAnsi="Times New Roman" w:cs="Times New Roman" w:hint="eastAsia"/>
          <w:sz w:val="21"/>
          <w:szCs w:val="21"/>
          <w:shd w:val="clear" w:color="auto" w:fill="FFFFFD"/>
          <w:lang w:val="zh-CN"/>
        </w:rPr>
      </w:pPr>
      <w:r>
        <w:rPr>
          <w:rFonts w:ascii="Times New Roman" w:hAnsi="Times New Roman" w:cs="Times New Roman" w:hint="eastAsia"/>
          <w:sz w:val="21"/>
          <w:szCs w:val="21"/>
          <w:shd w:val="clear" w:color="auto" w:fill="FFFFFD"/>
          <w:lang w:val="zh-CN"/>
        </w:rPr>
        <w:t>测得两个电阻的阻值与标识值极为接近</w:t>
      </w:r>
      <w:r>
        <w:rPr>
          <w:rFonts w:ascii="Times New Roman" w:hAnsi="Times New Roman" w:cs="Times New Roman" w:hint="eastAsia"/>
          <w:sz w:val="21"/>
          <w:szCs w:val="21"/>
          <w:shd w:val="clear" w:color="auto" w:fill="FFFFFD"/>
          <w:lang w:val="zh-CN"/>
        </w:rPr>
        <w:t>.</w:t>
      </w:r>
    </w:p>
    <w:p w:rsidR="00A65194" w:rsidRDefault="00A65194" w:rsidP="00A65194">
      <w:pPr>
        <w:spacing w:line="360" w:lineRule="auto"/>
        <w:ind w:firstLine="450"/>
        <w:rPr>
          <w:w w:val="107"/>
          <w:szCs w:val="21"/>
          <w:shd w:val="clear" w:color="auto" w:fill="FFFFFD"/>
          <w:lang w:val="zh-CN"/>
        </w:rPr>
      </w:pPr>
      <w:r w:rsidRPr="00D0688F">
        <w:rPr>
          <w:kern w:val="0"/>
          <w:szCs w:val="21"/>
          <w:shd w:val="clear" w:color="auto" w:fill="FFFFFD"/>
          <w:lang w:val="zh-CN"/>
        </w:rPr>
        <w:t>（</w:t>
      </w:r>
      <w:r w:rsidRPr="00D0688F">
        <w:rPr>
          <w:kern w:val="0"/>
          <w:szCs w:val="21"/>
          <w:shd w:val="clear" w:color="auto" w:fill="FFFFFD"/>
          <w:lang w:val="zh-CN"/>
        </w:rPr>
        <w:t>4</w:t>
      </w:r>
      <w:r w:rsidRPr="00D0688F">
        <w:rPr>
          <w:kern w:val="0"/>
          <w:szCs w:val="21"/>
          <w:shd w:val="clear" w:color="auto" w:fill="FFFFFD"/>
          <w:lang w:val="zh-CN"/>
        </w:rPr>
        <w:t>）</w:t>
      </w:r>
      <w:r w:rsidRPr="00D0688F">
        <w:rPr>
          <w:szCs w:val="21"/>
          <w:shd w:val="clear" w:color="auto" w:fill="FFFFFD"/>
          <w:lang w:val="zh-CN"/>
        </w:rPr>
        <w:t>利用前面的程序测量并绘制稳压二极管伏安特性曲线。改变</w:t>
      </w:r>
      <w:r w:rsidRPr="00D0688F">
        <w:rPr>
          <w:szCs w:val="21"/>
          <w:shd w:val="clear" w:color="auto" w:fill="FFFFFD"/>
          <w:lang w:val="zh-CN"/>
        </w:rPr>
        <w:t>“</w:t>
      </w:r>
      <w:r w:rsidRPr="00D0688F">
        <w:rPr>
          <w:szCs w:val="21"/>
          <w:shd w:val="clear" w:color="auto" w:fill="FFFFFD"/>
          <w:lang w:val="zh-CN"/>
        </w:rPr>
        <w:t>输出电压步长</w:t>
      </w:r>
      <w:r w:rsidRPr="00D0688F">
        <w:rPr>
          <w:szCs w:val="21"/>
          <w:shd w:val="clear" w:color="auto" w:fill="FFFFFD"/>
          <w:lang w:val="zh-CN"/>
        </w:rPr>
        <w:t>”</w:t>
      </w:r>
      <w:r w:rsidRPr="00D0688F">
        <w:rPr>
          <w:szCs w:val="21"/>
          <w:shd w:val="clear" w:color="auto" w:fill="FFFFFD"/>
          <w:lang w:val="zh-CN"/>
        </w:rPr>
        <w:t>为负值时，可以在电阻两端加反向电压。</w:t>
      </w:r>
      <w:r w:rsidR="00CA0D1C">
        <w:rPr>
          <w:rFonts w:hint="eastAsia"/>
          <w:szCs w:val="21"/>
          <w:shd w:val="clear" w:color="auto" w:fill="FFFFFD"/>
          <w:lang w:val="zh-CN"/>
        </w:rPr>
        <w:t>(</w:t>
      </w:r>
      <w:r w:rsidRPr="00D0688F">
        <w:rPr>
          <w:szCs w:val="21"/>
          <w:shd w:val="clear" w:color="auto" w:fill="FFFFFD"/>
          <w:lang w:val="zh-CN"/>
        </w:rPr>
        <w:t>实验所用的稳压二极管正向和反向允许通过的最大电流都约为</w:t>
      </w:r>
      <w:r w:rsidRPr="00D0688F">
        <w:rPr>
          <w:szCs w:val="21"/>
          <w:shd w:val="clear" w:color="auto" w:fill="FFFFFD"/>
        </w:rPr>
        <w:t>10</w:t>
      </w:r>
      <w:r w:rsidRPr="00D0688F">
        <w:rPr>
          <w:w w:val="84"/>
          <w:szCs w:val="21"/>
          <w:shd w:val="clear" w:color="auto" w:fill="FFFFFD"/>
        </w:rPr>
        <w:t xml:space="preserve"> </w:t>
      </w:r>
      <w:r w:rsidRPr="00D0688F">
        <w:rPr>
          <w:szCs w:val="21"/>
          <w:shd w:val="clear" w:color="auto" w:fill="FFFFFD"/>
          <w:lang w:val="zh-CN"/>
        </w:rPr>
        <w:t>mA</w:t>
      </w:r>
      <w:r w:rsidRPr="00D0688F">
        <w:rPr>
          <w:szCs w:val="21"/>
          <w:shd w:val="clear" w:color="auto" w:fill="FFFFFD"/>
          <w:lang w:val="zh-CN"/>
        </w:rPr>
        <w:t>，其反向稳定电压大概为</w:t>
      </w:r>
      <w:r w:rsidRPr="00D0688F">
        <w:rPr>
          <w:w w:val="107"/>
          <w:szCs w:val="21"/>
          <w:shd w:val="clear" w:color="auto" w:fill="FFFFFD"/>
        </w:rPr>
        <w:t>0.7</w:t>
      </w:r>
      <w:r w:rsidRPr="00D0688F">
        <w:rPr>
          <w:w w:val="107"/>
          <w:szCs w:val="21"/>
          <w:shd w:val="clear" w:color="auto" w:fill="FFFFFD"/>
          <w:lang w:val="zh-CN"/>
        </w:rPr>
        <w:t xml:space="preserve"> V</w:t>
      </w:r>
      <w:r w:rsidRPr="00D0688F">
        <w:rPr>
          <w:w w:val="107"/>
          <w:szCs w:val="21"/>
          <w:shd w:val="clear" w:color="auto" w:fill="FFFFFD"/>
          <w:lang w:val="zh-CN"/>
        </w:rPr>
        <w:t>。</w:t>
      </w:r>
      <w:r w:rsidR="00CA0D1C">
        <w:rPr>
          <w:rFonts w:hint="eastAsia"/>
          <w:w w:val="107"/>
          <w:szCs w:val="21"/>
          <w:shd w:val="clear" w:color="auto" w:fill="FFFFFD"/>
          <w:lang w:val="zh-CN"/>
        </w:rPr>
        <w:t>)</w:t>
      </w:r>
    </w:p>
    <w:p w:rsidR="00A65194" w:rsidRDefault="00A65194" w:rsidP="00BA2030">
      <w:pPr>
        <w:spacing w:line="360" w:lineRule="auto"/>
        <w:rPr>
          <w:rFonts w:hint="eastAsia"/>
          <w:b/>
          <w:szCs w:val="21"/>
        </w:rPr>
      </w:pPr>
    </w:p>
    <w:p w:rsidR="00BA2030" w:rsidRDefault="00BA2030" w:rsidP="00BA2030">
      <w:pPr>
        <w:spacing w:line="360" w:lineRule="auto"/>
        <w:rPr>
          <w:b/>
          <w:szCs w:val="21"/>
        </w:rPr>
      </w:pPr>
      <w:r>
        <w:rPr>
          <w:rFonts w:hint="eastAsia"/>
          <w:b/>
          <w:szCs w:val="21"/>
        </w:rPr>
        <w:t>数据记录与分析</w:t>
      </w:r>
    </w:p>
    <w:p w:rsidR="00BA2030" w:rsidRDefault="00A65194" w:rsidP="00BA2030">
      <w:pPr>
        <w:spacing w:line="360" w:lineRule="auto"/>
        <w:rPr>
          <w:b/>
          <w:szCs w:val="21"/>
        </w:rPr>
      </w:pPr>
      <w:r>
        <w:rPr>
          <w:rFonts w:hint="eastAsia"/>
          <w:b/>
          <w:szCs w:val="21"/>
        </w:rPr>
        <w:t>实验四中所得的伏安特性曲线及其分析如下</w:t>
      </w:r>
      <w:r>
        <w:rPr>
          <w:rFonts w:hint="eastAsia"/>
          <w:b/>
          <w:szCs w:val="21"/>
        </w:rPr>
        <w:t>:</w:t>
      </w:r>
    </w:p>
    <w:p w:rsidR="00472BE8" w:rsidRDefault="00472BE8" w:rsidP="00BA2030">
      <w:pPr>
        <w:spacing w:line="360" w:lineRule="auto"/>
        <w:rPr>
          <w:rFonts w:hint="eastAsia"/>
          <w:b/>
          <w:szCs w:val="21"/>
        </w:rPr>
      </w:pPr>
      <w:r>
        <w:rPr>
          <w:rFonts w:hint="eastAsia"/>
          <w:b/>
          <w:szCs w:val="21"/>
        </w:rPr>
        <w:t>曲线使用程序自带的输出功能输出</w:t>
      </w:r>
      <w:r>
        <w:rPr>
          <w:rFonts w:hint="eastAsia"/>
          <w:b/>
          <w:szCs w:val="21"/>
        </w:rPr>
        <w:t>:</w:t>
      </w:r>
    </w:p>
    <w:p w:rsidR="00472BE8" w:rsidRDefault="00472BE8" w:rsidP="00472BE8">
      <w:pPr>
        <w:spacing w:line="360" w:lineRule="auto"/>
        <w:jc w:val="center"/>
        <w:rPr>
          <w:rFonts w:hint="eastAsia"/>
          <w:b/>
          <w:szCs w:val="21"/>
        </w:rPr>
      </w:pPr>
      <w:r>
        <w:rPr>
          <w:b/>
          <w:noProof/>
          <w:szCs w:val="21"/>
        </w:rPr>
        <w:lastRenderedPageBreak/>
        <w:drawing>
          <wp:inline distT="0" distB="0" distL="0" distR="0">
            <wp:extent cx="3317875" cy="3054985"/>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A65194" w:rsidRDefault="00472BE8" w:rsidP="00472BE8">
      <w:pPr>
        <w:spacing w:line="360" w:lineRule="auto"/>
        <w:jc w:val="center"/>
        <w:rPr>
          <w:b/>
          <w:szCs w:val="21"/>
        </w:rPr>
      </w:pPr>
      <w:r>
        <w:rPr>
          <w:rFonts w:hint="eastAsia"/>
          <w:b/>
          <w:szCs w:val="21"/>
        </w:rPr>
        <w:t>伏安曲线</w:t>
      </w:r>
      <w:r>
        <w:rPr>
          <w:rFonts w:hint="eastAsia"/>
          <w:b/>
          <w:szCs w:val="21"/>
        </w:rPr>
        <w:t>(50</w:t>
      </w:r>
      <w:r>
        <w:rPr>
          <w:b/>
          <w:szCs w:val="21"/>
        </w:rPr>
        <w:t xml:space="preserve"> Ω</w:t>
      </w:r>
      <w:r>
        <w:rPr>
          <w:rFonts w:hint="eastAsia"/>
          <w:b/>
          <w:szCs w:val="21"/>
        </w:rPr>
        <w:t>)</w:t>
      </w:r>
    </w:p>
    <w:p w:rsidR="00472BE8" w:rsidRDefault="00472BE8" w:rsidP="00472BE8">
      <w:pPr>
        <w:spacing w:line="360" w:lineRule="auto"/>
        <w:jc w:val="center"/>
        <w:rPr>
          <w:b/>
          <w:szCs w:val="21"/>
        </w:rPr>
      </w:pPr>
      <w:r>
        <w:rPr>
          <w:b/>
          <w:noProof/>
          <w:szCs w:val="21"/>
        </w:rPr>
        <w:drawing>
          <wp:inline distT="0" distB="0" distL="0" distR="0">
            <wp:extent cx="3317875" cy="305498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472BE8" w:rsidRDefault="00472BE8" w:rsidP="00472BE8">
      <w:pPr>
        <w:spacing w:line="360" w:lineRule="auto"/>
        <w:jc w:val="center"/>
        <w:rPr>
          <w:b/>
          <w:szCs w:val="21"/>
        </w:rPr>
      </w:pPr>
      <w:r>
        <w:rPr>
          <w:rFonts w:hint="eastAsia"/>
          <w:b/>
          <w:szCs w:val="21"/>
        </w:rPr>
        <w:t>伏安曲线</w:t>
      </w:r>
      <w:r>
        <w:rPr>
          <w:rFonts w:hint="eastAsia"/>
          <w:b/>
          <w:szCs w:val="21"/>
        </w:rPr>
        <w:t>(10</w:t>
      </w:r>
      <w:r>
        <w:rPr>
          <w:b/>
          <w:szCs w:val="21"/>
        </w:rPr>
        <w:t>0</w:t>
      </w:r>
      <w:r>
        <w:rPr>
          <w:rFonts w:hint="eastAsia"/>
          <w:b/>
          <w:szCs w:val="21"/>
        </w:rPr>
        <w:t>0</w:t>
      </w:r>
      <w:r>
        <w:rPr>
          <w:b/>
          <w:szCs w:val="21"/>
        </w:rPr>
        <w:t xml:space="preserve"> Ω</w:t>
      </w:r>
      <w:r>
        <w:rPr>
          <w:rFonts w:hint="eastAsia"/>
          <w:b/>
          <w:szCs w:val="21"/>
        </w:rPr>
        <w:t>)</w:t>
      </w:r>
    </w:p>
    <w:p w:rsidR="00472BE8" w:rsidRDefault="00472BE8" w:rsidP="00472BE8">
      <w:pPr>
        <w:spacing w:line="360" w:lineRule="auto"/>
        <w:jc w:val="center"/>
        <w:rPr>
          <w:b/>
          <w:szCs w:val="21"/>
        </w:rPr>
      </w:pPr>
      <w:r>
        <w:rPr>
          <w:rFonts w:hint="eastAsia"/>
          <w:b/>
          <w:szCs w:val="21"/>
        </w:rPr>
        <w:t>可见对于定值电阻</w:t>
      </w:r>
      <w:r>
        <w:rPr>
          <w:rFonts w:hint="eastAsia"/>
          <w:b/>
          <w:szCs w:val="21"/>
        </w:rPr>
        <w:t>,</w:t>
      </w:r>
      <w:r>
        <w:rPr>
          <w:b/>
          <w:szCs w:val="21"/>
        </w:rPr>
        <w:t xml:space="preserve"> </w:t>
      </w:r>
      <w:r>
        <w:rPr>
          <w:rFonts w:hint="eastAsia"/>
          <w:b/>
          <w:szCs w:val="21"/>
        </w:rPr>
        <w:t>伏安曲线呈极为完美的线性关系</w:t>
      </w:r>
      <w:r>
        <w:rPr>
          <w:rFonts w:hint="eastAsia"/>
          <w:b/>
          <w:szCs w:val="21"/>
        </w:rPr>
        <w:t>,</w:t>
      </w:r>
      <w:r>
        <w:rPr>
          <w:b/>
          <w:szCs w:val="21"/>
        </w:rPr>
        <w:t xml:space="preserve"> </w:t>
      </w:r>
      <w:r>
        <w:rPr>
          <w:rFonts w:hint="eastAsia"/>
          <w:b/>
          <w:szCs w:val="21"/>
        </w:rPr>
        <w:t>实验结果验证了欧姆定律的正确性</w:t>
      </w:r>
      <w:r>
        <w:rPr>
          <w:rFonts w:hint="eastAsia"/>
          <w:b/>
          <w:szCs w:val="21"/>
        </w:rPr>
        <w:t>.</w:t>
      </w:r>
      <w:r>
        <w:rPr>
          <w:b/>
          <w:szCs w:val="21"/>
        </w:rPr>
        <w:t xml:space="preserve"> </w:t>
      </w:r>
    </w:p>
    <w:p w:rsidR="00472BE8" w:rsidRDefault="00472BE8" w:rsidP="00472BE8">
      <w:pPr>
        <w:spacing w:line="360" w:lineRule="auto"/>
        <w:jc w:val="center"/>
        <w:rPr>
          <w:b/>
          <w:szCs w:val="21"/>
        </w:rPr>
      </w:pPr>
      <w:r>
        <w:rPr>
          <w:rFonts w:hint="eastAsia"/>
          <w:b/>
          <w:szCs w:val="21"/>
        </w:rPr>
        <w:t>注意上图所示的</w:t>
      </w:r>
      <w:r>
        <w:rPr>
          <w:rFonts w:hint="eastAsia"/>
          <w:b/>
          <w:szCs w:val="21"/>
        </w:rPr>
        <w:t>y(</w:t>
      </w:r>
      <w:r>
        <w:rPr>
          <w:rFonts w:hint="eastAsia"/>
          <w:b/>
          <w:szCs w:val="21"/>
        </w:rPr>
        <w:t>电流</w:t>
      </w:r>
      <w:r>
        <w:rPr>
          <w:rFonts w:hint="eastAsia"/>
          <w:b/>
          <w:szCs w:val="21"/>
        </w:rPr>
        <w:t>)</w:t>
      </w:r>
      <w:r>
        <w:rPr>
          <w:rFonts w:hint="eastAsia"/>
          <w:b/>
          <w:szCs w:val="21"/>
        </w:rPr>
        <w:t>轴实际坐标应为</w:t>
      </w:r>
      <w:r w:rsidR="006D2E99">
        <w:rPr>
          <w:rFonts w:hint="eastAsia"/>
          <w:b/>
          <w:szCs w:val="21"/>
        </w:rPr>
        <w:t>0.01A,</w:t>
      </w:r>
      <w:r w:rsidR="006D2E99">
        <w:rPr>
          <w:b/>
          <w:szCs w:val="21"/>
        </w:rPr>
        <w:t xml:space="preserve"> </w:t>
      </w:r>
      <w:r w:rsidR="006D2E99">
        <w:rPr>
          <w:rFonts w:hint="eastAsia"/>
          <w:b/>
          <w:szCs w:val="21"/>
        </w:rPr>
        <w:t>由于软件本身的问题在输出的图片中并没有显示完整</w:t>
      </w:r>
      <w:r w:rsidR="006D2E99">
        <w:rPr>
          <w:rFonts w:hint="eastAsia"/>
          <w:b/>
          <w:szCs w:val="21"/>
        </w:rPr>
        <w:t>.</w:t>
      </w:r>
    </w:p>
    <w:p w:rsidR="006D2E99" w:rsidRDefault="006D2E99" w:rsidP="006D2E99">
      <w:pPr>
        <w:spacing w:line="360" w:lineRule="auto"/>
        <w:jc w:val="center"/>
        <w:rPr>
          <w:rFonts w:hint="eastAsia"/>
          <w:b/>
          <w:szCs w:val="21"/>
        </w:rPr>
      </w:pPr>
      <w:r>
        <w:rPr>
          <w:rFonts w:hint="eastAsia"/>
          <w:b/>
          <w:szCs w:val="21"/>
        </w:rPr>
        <w:t>实验中自动输出的原始数据如下</w:t>
      </w:r>
      <w:r>
        <w:rPr>
          <w:rFonts w:hint="eastAsia"/>
          <w:b/>
          <w:szCs w:val="21"/>
        </w:rPr>
        <w:t>:</w:t>
      </w:r>
    </w:p>
    <w:tbl>
      <w:tblPr>
        <w:tblStyle w:val="a7"/>
        <w:tblW w:w="0" w:type="auto"/>
        <w:tblLook w:val="04A0" w:firstRow="1" w:lastRow="0" w:firstColumn="1" w:lastColumn="0" w:noHBand="0" w:noVBand="1"/>
      </w:tblPr>
      <w:tblGrid>
        <w:gridCol w:w="486"/>
        <w:gridCol w:w="486"/>
        <w:gridCol w:w="486"/>
        <w:gridCol w:w="486"/>
        <w:gridCol w:w="459"/>
        <w:gridCol w:w="460"/>
        <w:gridCol w:w="460"/>
        <w:gridCol w:w="460"/>
        <w:gridCol w:w="460"/>
        <w:gridCol w:w="460"/>
        <w:gridCol w:w="460"/>
        <w:gridCol w:w="460"/>
        <w:gridCol w:w="460"/>
        <w:gridCol w:w="460"/>
        <w:gridCol w:w="460"/>
        <w:gridCol w:w="460"/>
        <w:gridCol w:w="433"/>
        <w:gridCol w:w="433"/>
        <w:gridCol w:w="433"/>
        <w:gridCol w:w="433"/>
        <w:gridCol w:w="433"/>
      </w:tblGrid>
      <w:tr w:rsidR="006D2E99" w:rsidRPr="006D2E99" w:rsidTr="006D2E99">
        <w:trPr>
          <w:trHeight w:val="288"/>
        </w:trPr>
        <w:tc>
          <w:tcPr>
            <w:tcW w:w="0" w:type="auto"/>
            <w:noWrap/>
            <w:hideMark/>
          </w:tcPr>
          <w:p w:rsidR="006D2E99" w:rsidRPr="006D2E99" w:rsidRDefault="006D2E99" w:rsidP="006D2E99">
            <w:pPr>
              <w:widowControl/>
              <w:jc w:val="right"/>
              <w:rPr>
                <w:rFonts w:ascii="宋体" w:hAnsi="宋体" w:cs="宋体"/>
                <w:color w:val="000000"/>
                <w:kern w:val="0"/>
                <w:sz w:val="10"/>
                <w:szCs w:val="10"/>
              </w:rPr>
            </w:pPr>
            <w:r w:rsidRPr="006D2E99">
              <w:rPr>
                <w:rFonts w:ascii="宋体" w:hAnsi="宋体" w:cs="宋体" w:hint="eastAsia"/>
                <w:color w:val="000000"/>
                <w:kern w:val="0"/>
                <w:sz w:val="10"/>
                <w:szCs w:val="10"/>
              </w:rPr>
              <w:t>-0.0003222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0.167235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0.334792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0.502994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0.588062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0.58065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0.576139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0.57195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0.570017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0.568728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0.567439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0.567117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0.565506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0.565828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0.564539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0.564217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0.563895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0.562928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0.563572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0.562283</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0.562928</w:t>
            </w:r>
          </w:p>
        </w:tc>
      </w:tr>
      <w:tr w:rsidR="006D2E99" w:rsidRPr="006D2E99" w:rsidTr="006D2E99">
        <w:trPr>
          <w:trHeight w:val="288"/>
        </w:trPr>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-4.25E-06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0.00329211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0.00658525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0.00987517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0.0115572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0.0113864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0.0112865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0.0112317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0.0111866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0.0111512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0.0111318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0.0111093</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0.0110996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0.0110803</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0.0110706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0.0110642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0.011061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0.011061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0.011045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0.011051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0.011042</w:t>
            </w:r>
          </w:p>
        </w:tc>
      </w:tr>
    </w:tbl>
    <w:p w:rsidR="006D2E99" w:rsidRDefault="006D2E99" w:rsidP="006D2E99">
      <w:pPr>
        <w:spacing w:line="360" w:lineRule="auto"/>
        <w:jc w:val="center"/>
        <w:rPr>
          <w:b/>
          <w:szCs w:val="21"/>
        </w:rPr>
      </w:pPr>
      <w:r>
        <w:rPr>
          <w:rFonts w:hint="eastAsia"/>
          <w:b/>
          <w:szCs w:val="21"/>
        </w:rPr>
        <w:t>(50</w:t>
      </w:r>
      <w:r>
        <w:rPr>
          <w:b/>
          <w:szCs w:val="21"/>
        </w:rPr>
        <w:t>Ω</w:t>
      </w:r>
      <w:r>
        <w:rPr>
          <w:rFonts w:hint="eastAsia"/>
          <w:b/>
          <w:szCs w:val="21"/>
        </w:rPr>
        <w:t>原始数据</w:t>
      </w:r>
      <w:r>
        <w:rPr>
          <w:rFonts w:hint="eastAsia"/>
          <w:b/>
          <w:szCs w:val="21"/>
        </w:rPr>
        <w:t>)</w:t>
      </w:r>
    </w:p>
    <w:p w:rsidR="006D2E99" w:rsidRDefault="006D2E99" w:rsidP="006D2E99">
      <w:pPr>
        <w:spacing w:line="360" w:lineRule="auto"/>
        <w:jc w:val="center"/>
        <w:rPr>
          <w:rFonts w:hint="eastAsia"/>
          <w:b/>
          <w:szCs w:val="21"/>
        </w:rPr>
      </w:pPr>
    </w:p>
    <w:tbl>
      <w:tblPr>
        <w:tblStyle w:val="a7"/>
        <w:tblW w:w="0" w:type="auto"/>
        <w:tblLook w:val="04A0" w:firstRow="1" w:lastRow="0" w:firstColumn="1" w:lastColumn="0" w:noHBand="0" w:noVBand="1"/>
      </w:tblPr>
      <w:tblGrid>
        <w:gridCol w:w="484"/>
        <w:gridCol w:w="484"/>
        <w:gridCol w:w="484"/>
        <w:gridCol w:w="459"/>
        <w:gridCol w:w="459"/>
        <w:gridCol w:w="459"/>
        <w:gridCol w:w="459"/>
        <w:gridCol w:w="458"/>
        <w:gridCol w:w="458"/>
        <w:gridCol w:w="458"/>
        <w:gridCol w:w="434"/>
        <w:gridCol w:w="458"/>
        <w:gridCol w:w="434"/>
        <w:gridCol w:w="458"/>
        <w:gridCol w:w="458"/>
        <w:gridCol w:w="458"/>
        <w:gridCol w:w="458"/>
        <w:gridCol w:w="458"/>
        <w:gridCol w:w="458"/>
        <w:gridCol w:w="458"/>
        <w:gridCol w:w="434"/>
      </w:tblGrid>
      <w:tr w:rsidR="006D2E99" w:rsidRPr="006D2E99" w:rsidTr="006D2E99">
        <w:trPr>
          <w:trHeight w:val="288"/>
        </w:trPr>
        <w:tc>
          <w:tcPr>
            <w:tcW w:w="0" w:type="auto"/>
            <w:noWrap/>
            <w:hideMark/>
          </w:tcPr>
          <w:p w:rsidR="006D2E99" w:rsidRPr="006D2E99" w:rsidRDefault="006D2E99" w:rsidP="006D2E99">
            <w:pPr>
              <w:widowControl/>
              <w:jc w:val="right"/>
              <w:rPr>
                <w:rFonts w:ascii="宋体" w:hAnsi="宋体" w:cs="宋体"/>
                <w:color w:val="000000"/>
                <w:kern w:val="0"/>
                <w:sz w:val="10"/>
                <w:szCs w:val="10"/>
              </w:rPr>
            </w:pPr>
            <w:r w:rsidRPr="006D2E99">
              <w:rPr>
                <w:rFonts w:ascii="宋体" w:hAnsi="宋体" w:cs="宋体" w:hint="eastAsia"/>
                <w:color w:val="000000"/>
                <w:kern w:val="0"/>
                <w:sz w:val="10"/>
                <w:szCs w:val="10"/>
              </w:rPr>
              <w:t>-0.00225557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0.452726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0.906419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1.36043</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1.81413</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2.26847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2.72184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3.17715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3.63085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4.08455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4.53857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4.9926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5.44631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5.90002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6.3534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6.80744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7.26245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7.71584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8.16989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8.62361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9.07767</w:t>
            </w:r>
          </w:p>
        </w:tc>
      </w:tr>
      <w:tr w:rsidR="006D2E99" w:rsidRPr="006D2E99" w:rsidTr="006D2E99">
        <w:trPr>
          <w:trHeight w:val="288"/>
        </w:trPr>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1.19E-05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0.000462977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0.000920537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0.00137487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0.00182921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0.00228355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0.00274111</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0.00319222</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0.00364978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0.00410734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0.0045649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0.00502246</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0.0054768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0.00593435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0.00639514</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0.00684625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0.00730059</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0.00775815</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0.00821248</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0.00867327</w:t>
            </w:r>
          </w:p>
        </w:tc>
        <w:tc>
          <w:tcPr>
            <w:tcW w:w="0" w:type="auto"/>
            <w:noWrap/>
            <w:hideMark/>
          </w:tcPr>
          <w:p w:rsidR="006D2E99" w:rsidRPr="006D2E99" w:rsidRDefault="006D2E99" w:rsidP="006D2E99">
            <w:pPr>
              <w:widowControl/>
              <w:jc w:val="right"/>
              <w:rPr>
                <w:rFonts w:ascii="宋体" w:hAnsi="宋体" w:cs="宋体" w:hint="eastAsia"/>
                <w:color w:val="000000"/>
                <w:kern w:val="0"/>
                <w:sz w:val="10"/>
                <w:szCs w:val="10"/>
              </w:rPr>
            </w:pPr>
            <w:r w:rsidRPr="006D2E99">
              <w:rPr>
                <w:rFonts w:ascii="宋体" w:hAnsi="宋体" w:cs="宋体" w:hint="eastAsia"/>
                <w:color w:val="000000"/>
                <w:kern w:val="0"/>
                <w:sz w:val="10"/>
                <w:szCs w:val="10"/>
              </w:rPr>
              <w:t>0.0091276</w:t>
            </w:r>
          </w:p>
        </w:tc>
      </w:tr>
    </w:tbl>
    <w:p w:rsidR="00472BE8" w:rsidRDefault="006D2E99" w:rsidP="00472BE8">
      <w:pPr>
        <w:spacing w:line="360" w:lineRule="auto"/>
        <w:jc w:val="center"/>
        <w:rPr>
          <w:b/>
          <w:szCs w:val="21"/>
        </w:rPr>
      </w:pPr>
      <w:r>
        <w:rPr>
          <w:rFonts w:hint="eastAsia"/>
          <w:b/>
          <w:szCs w:val="21"/>
        </w:rPr>
        <w:t>(1000</w:t>
      </w:r>
      <w:r>
        <w:rPr>
          <w:b/>
          <w:szCs w:val="21"/>
        </w:rPr>
        <w:t>Ω</w:t>
      </w:r>
      <w:r>
        <w:rPr>
          <w:rFonts w:hint="eastAsia"/>
          <w:b/>
          <w:szCs w:val="21"/>
        </w:rPr>
        <w:t>原始数据</w:t>
      </w:r>
      <w:r>
        <w:rPr>
          <w:rFonts w:hint="eastAsia"/>
          <w:b/>
          <w:szCs w:val="21"/>
        </w:rPr>
        <w:t>)</w:t>
      </w:r>
    </w:p>
    <w:p w:rsidR="006D2E99" w:rsidRDefault="006D2E99" w:rsidP="006D2E99">
      <w:pPr>
        <w:spacing w:line="360" w:lineRule="auto"/>
        <w:jc w:val="center"/>
        <w:rPr>
          <w:b/>
          <w:szCs w:val="21"/>
        </w:rPr>
      </w:pPr>
      <w:r>
        <w:rPr>
          <w:rFonts w:hint="eastAsia"/>
          <w:b/>
          <w:szCs w:val="21"/>
        </w:rPr>
        <w:t>在使用软件中自带的绘图模块时</w:t>
      </w:r>
      <w:r>
        <w:rPr>
          <w:rFonts w:hint="eastAsia"/>
          <w:b/>
          <w:szCs w:val="21"/>
        </w:rPr>
        <w:t>,</w:t>
      </w:r>
      <w:r>
        <w:rPr>
          <w:b/>
          <w:szCs w:val="21"/>
        </w:rPr>
        <w:t xml:space="preserve"> </w:t>
      </w:r>
      <w:r>
        <w:rPr>
          <w:rFonts w:hint="eastAsia"/>
          <w:b/>
          <w:szCs w:val="21"/>
        </w:rPr>
        <w:t>可以</w:t>
      </w:r>
      <w:r w:rsidR="006E61C7">
        <w:rPr>
          <w:rFonts w:hint="eastAsia"/>
          <w:b/>
          <w:szCs w:val="21"/>
        </w:rPr>
        <w:t>打开</w:t>
      </w:r>
      <w:r>
        <w:rPr>
          <w:b/>
          <w:szCs w:val="21"/>
        </w:rPr>
        <w:t>”</w:t>
      </w:r>
      <w:r>
        <w:rPr>
          <w:rFonts w:hint="eastAsia"/>
          <w:b/>
          <w:szCs w:val="21"/>
        </w:rPr>
        <w:t>自动调整下</w:t>
      </w:r>
      <w:r>
        <w:rPr>
          <w:b/>
          <w:szCs w:val="21"/>
        </w:rPr>
        <w:t>x, y</w:t>
      </w:r>
      <w:r>
        <w:rPr>
          <w:rFonts w:hint="eastAsia"/>
          <w:b/>
          <w:szCs w:val="21"/>
        </w:rPr>
        <w:t>轴</w:t>
      </w:r>
      <w:r>
        <w:rPr>
          <w:b/>
          <w:szCs w:val="21"/>
        </w:rPr>
        <w:t>”</w:t>
      </w:r>
      <w:r w:rsidR="006E61C7">
        <w:rPr>
          <w:rFonts w:hint="eastAsia"/>
          <w:b/>
          <w:szCs w:val="21"/>
        </w:rPr>
        <w:t>,</w:t>
      </w:r>
      <w:r w:rsidR="006E61C7">
        <w:rPr>
          <w:b/>
          <w:szCs w:val="21"/>
        </w:rPr>
        <w:t xml:space="preserve"> </w:t>
      </w:r>
      <w:r w:rsidR="006E61C7">
        <w:rPr>
          <w:rFonts w:hint="eastAsia"/>
          <w:b/>
          <w:szCs w:val="21"/>
        </w:rPr>
        <w:t>关闭</w:t>
      </w:r>
      <w:r w:rsidR="006E61C7">
        <w:rPr>
          <w:b/>
          <w:szCs w:val="21"/>
        </w:rPr>
        <w:t>”</w:t>
      </w:r>
      <w:r w:rsidR="006E61C7">
        <w:rPr>
          <w:rFonts w:hint="eastAsia"/>
          <w:b/>
          <w:szCs w:val="21"/>
        </w:rPr>
        <w:t>自动将坐标轴调整到整点</w:t>
      </w:r>
      <w:r w:rsidR="006E61C7">
        <w:rPr>
          <w:b/>
          <w:szCs w:val="21"/>
        </w:rPr>
        <w:t>”</w:t>
      </w:r>
      <w:r w:rsidR="006E61C7">
        <w:rPr>
          <w:rFonts w:hint="eastAsia"/>
          <w:b/>
          <w:szCs w:val="21"/>
        </w:rPr>
        <w:t>选项</w:t>
      </w:r>
      <w:r w:rsidR="006E61C7">
        <w:rPr>
          <w:rFonts w:hint="eastAsia"/>
          <w:b/>
          <w:szCs w:val="21"/>
        </w:rPr>
        <w:t>,</w:t>
      </w:r>
      <w:r w:rsidR="006E61C7">
        <w:rPr>
          <w:b/>
          <w:szCs w:val="21"/>
        </w:rPr>
        <w:t xml:space="preserve"> </w:t>
      </w:r>
      <w:r w:rsidR="006E61C7">
        <w:rPr>
          <w:rFonts w:hint="eastAsia"/>
          <w:b/>
          <w:szCs w:val="21"/>
        </w:rPr>
        <w:t>可以使得输出的图像效果更好</w:t>
      </w:r>
      <w:r w:rsidR="006E61C7">
        <w:rPr>
          <w:rFonts w:hint="eastAsia"/>
          <w:b/>
          <w:szCs w:val="21"/>
        </w:rPr>
        <w:t>.</w:t>
      </w:r>
    </w:p>
    <w:p w:rsidR="006E61C7" w:rsidRDefault="006E61C7" w:rsidP="006E61C7">
      <w:pPr>
        <w:spacing w:line="360" w:lineRule="auto"/>
        <w:rPr>
          <w:b/>
          <w:szCs w:val="21"/>
        </w:rPr>
      </w:pPr>
      <w:r>
        <w:rPr>
          <w:rFonts w:hint="eastAsia"/>
          <w:b/>
          <w:szCs w:val="21"/>
        </w:rPr>
        <w:t>二极管与发光二极管的曲线如下图所示</w:t>
      </w:r>
      <w:r>
        <w:rPr>
          <w:rFonts w:hint="eastAsia"/>
          <w:b/>
          <w:szCs w:val="21"/>
        </w:rPr>
        <w:t>:</w:t>
      </w:r>
    </w:p>
    <w:p w:rsidR="009B3D6B" w:rsidRDefault="009B3D6B" w:rsidP="006E61C7">
      <w:pPr>
        <w:spacing w:line="360" w:lineRule="auto"/>
        <w:rPr>
          <w:rFonts w:hint="eastAsia"/>
          <w:b/>
          <w:szCs w:val="21"/>
        </w:rPr>
      </w:pPr>
      <w:r>
        <w:rPr>
          <w:rFonts w:hint="eastAsia"/>
          <w:b/>
          <w:szCs w:val="21"/>
        </w:rPr>
        <w:t>注意这里的正向</w:t>
      </w:r>
      <w:r>
        <w:rPr>
          <w:rFonts w:hint="eastAsia"/>
          <w:b/>
          <w:szCs w:val="21"/>
        </w:rPr>
        <w:t>,</w:t>
      </w:r>
      <w:r>
        <w:rPr>
          <w:b/>
          <w:szCs w:val="21"/>
        </w:rPr>
        <w:t xml:space="preserve"> </w:t>
      </w:r>
      <w:r>
        <w:rPr>
          <w:rFonts w:hint="eastAsia"/>
          <w:b/>
          <w:szCs w:val="21"/>
        </w:rPr>
        <w:t>反向是相对于二极管在电路中以固定顺序链接是所加电压的方向确定的</w:t>
      </w:r>
      <w:r>
        <w:rPr>
          <w:rFonts w:hint="eastAsia"/>
          <w:b/>
          <w:szCs w:val="21"/>
        </w:rPr>
        <w:t>,</w:t>
      </w:r>
      <w:r>
        <w:rPr>
          <w:b/>
          <w:szCs w:val="21"/>
        </w:rPr>
        <w:t xml:space="preserve"> </w:t>
      </w:r>
      <w:r>
        <w:rPr>
          <w:rFonts w:hint="eastAsia"/>
          <w:b/>
          <w:szCs w:val="21"/>
        </w:rPr>
        <w:t>而非二极管本身的正负导通状态</w:t>
      </w:r>
      <w:r>
        <w:rPr>
          <w:rFonts w:hint="eastAsia"/>
          <w:b/>
          <w:szCs w:val="21"/>
        </w:rPr>
        <w:t>.</w:t>
      </w:r>
      <w:r>
        <w:rPr>
          <w:b/>
          <w:szCs w:val="21"/>
        </w:rPr>
        <w:t xml:space="preserve"> </w:t>
      </w:r>
      <w:r>
        <w:rPr>
          <w:rFonts w:hint="eastAsia"/>
          <w:b/>
          <w:szCs w:val="21"/>
        </w:rPr>
        <w:t>实际上可以看到</w:t>
      </w:r>
      <w:r>
        <w:rPr>
          <w:rFonts w:hint="eastAsia"/>
          <w:b/>
          <w:szCs w:val="21"/>
        </w:rPr>
        <w:t>,</w:t>
      </w:r>
      <w:r>
        <w:rPr>
          <w:b/>
          <w:szCs w:val="21"/>
        </w:rPr>
        <w:t xml:space="preserve"> </w:t>
      </w:r>
      <w:r>
        <w:rPr>
          <w:rFonts w:hint="eastAsia"/>
          <w:b/>
          <w:szCs w:val="21"/>
        </w:rPr>
        <w:t>在此种连法下</w:t>
      </w:r>
      <w:r>
        <w:rPr>
          <w:rFonts w:hint="eastAsia"/>
          <w:b/>
          <w:szCs w:val="21"/>
        </w:rPr>
        <w:t>,</w:t>
      </w:r>
      <w:r>
        <w:rPr>
          <w:b/>
          <w:szCs w:val="21"/>
        </w:rPr>
        <w:t xml:space="preserve"> </w:t>
      </w:r>
      <w:r>
        <w:rPr>
          <w:rFonts w:hint="eastAsia"/>
          <w:b/>
          <w:szCs w:val="21"/>
        </w:rPr>
        <w:t>在电压取负值时第一个二极管正向导通</w:t>
      </w:r>
      <w:r>
        <w:rPr>
          <w:rFonts w:hint="eastAsia"/>
          <w:b/>
          <w:szCs w:val="21"/>
        </w:rPr>
        <w:t>.</w:t>
      </w:r>
    </w:p>
    <w:p w:rsidR="006E61C7" w:rsidRDefault="006E61C7" w:rsidP="006E61C7">
      <w:pPr>
        <w:spacing w:line="360" w:lineRule="auto"/>
        <w:jc w:val="center"/>
        <w:rPr>
          <w:b/>
          <w:szCs w:val="21"/>
        </w:rPr>
      </w:pPr>
      <w:r>
        <w:rPr>
          <w:b/>
          <w:noProof/>
          <w:szCs w:val="21"/>
        </w:rPr>
        <w:drawing>
          <wp:inline distT="0" distB="0" distL="0" distR="0">
            <wp:extent cx="3317875" cy="3054985"/>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正向导通</w:t>
      </w:r>
      <w:r>
        <w:rPr>
          <w:rFonts w:hint="eastAsia"/>
          <w:b/>
          <w:szCs w:val="21"/>
        </w:rPr>
        <w:t>)</w:t>
      </w:r>
    </w:p>
    <w:p w:rsidR="006E61C7" w:rsidRDefault="006E61C7" w:rsidP="006E61C7">
      <w:pPr>
        <w:spacing w:line="360" w:lineRule="auto"/>
        <w:jc w:val="center"/>
        <w:rPr>
          <w:b/>
          <w:szCs w:val="21"/>
        </w:rPr>
      </w:pPr>
      <w:r>
        <w:rPr>
          <w:b/>
          <w:noProof/>
          <w:szCs w:val="21"/>
        </w:rPr>
        <w:lastRenderedPageBreak/>
        <w:drawing>
          <wp:inline distT="0" distB="0" distL="0" distR="0">
            <wp:extent cx="2819400" cy="2596006"/>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575" cy="2602612"/>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反向电压</w:t>
      </w:r>
      <w:r>
        <w:rPr>
          <w:rFonts w:hint="eastAsia"/>
          <w:b/>
          <w:szCs w:val="21"/>
        </w:rPr>
        <w:t>)</w:t>
      </w:r>
    </w:p>
    <w:p w:rsidR="006E61C7" w:rsidRDefault="006E61C7" w:rsidP="006E61C7">
      <w:pPr>
        <w:spacing w:line="360" w:lineRule="auto"/>
        <w:jc w:val="center"/>
        <w:rPr>
          <w:b/>
          <w:szCs w:val="21"/>
        </w:rPr>
      </w:pPr>
      <w:r>
        <w:rPr>
          <w:rFonts w:hint="eastAsia"/>
          <w:b/>
          <w:noProof/>
          <w:szCs w:val="21"/>
        </w:rPr>
        <w:drawing>
          <wp:inline distT="0" distB="0" distL="0" distR="0">
            <wp:extent cx="3317875" cy="305498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正向电压</w:t>
      </w:r>
      <w:r>
        <w:rPr>
          <w:rFonts w:hint="eastAsia"/>
          <w:b/>
          <w:szCs w:val="21"/>
        </w:rPr>
        <w:t>)</w:t>
      </w:r>
    </w:p>
    <w:p w:rsidR="006E61C7" w:rsidRDefault="006E61C7" w:rsidP="006E61C7">
      <w:pPr>
        <w:spacing w:line="360" w:lineRule="auto"/>
        <w:jc w:val="center"/>
        <w:rPr>
          <w:b/>
          <w:szCs w:val="21"/>
        </w:rPr>
      </w:pPr>
      <w:r>
        <w:rPr>
          <w:b/>
          <w:noProof/>
          <w:szCs w:val="21"/>
        </w:rPr>
        <w:lastRenderedPageBreak/>
        <w:drawing>
          <wp:inline distT="0" distB="0" distL="0" distR="0">
            <wp:extent cx="3317875" cy="305498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rFonts w:hint="eastAsia"/>
          <w:b/>
          <w:szCs w:val="21"/>
        </w:rPr>
      </w:pPr>
      <w:r>
        <w:rPr>
          <w:rFonts w:hint="eastAsia"/>
          <w:b/>
          <w:szCs w:val="21"/>
        </w:rPr>
        <w:t>发光二极管</w:t>
      </w:r>
      <w:r>
        <w:rPr>
          <w:rFonts w:hint="eastAsia"/>
          <w:b/>
          <w:szCs w:val="21"/>
        </w:rPr>
        <w:t>(</w:t>
      </w:r>
      <w:r>
        <w:rPr>
          <w:rFonts w:hint="eastAsia"/>
          <w:b/>
          <w:szCs w:val="21"/>
        </w:rPr>
        <w:t>反向电压</w:t>
      </w:r>
      <w:r>
        <w:rPr>
          <w:rFonts w:hint="eastAsia"/>
          <w:b/>
          <w:szCs w:val="21"/>
        </w:rPr>
        <w:t>)</w:t>
      </w:r>
    </w:p>
    <w:tbl>
      <w:tblPr>
        <w:tblStyle w:val="a7"/>
        <w:tblW w:w="0" w:type="auto"/>
        <w:tblLook w:val="04A0" w:firstRow="1" w:lastRow="0" w:firstColumn="1" w:lastColumn="0" w:noHBand="0" w:noVBand="1"/>
      </w:tblPr>
      <w:tblGrid>
        <w:gridCol w:w="512"/>
        <w:gridCol w:w="431"/>
        <w:gridCol w:w="431"/>
        <w:gridCol w:w="430"/>
        <w:gridCol w:w="430"/>
        <w:gridCol w:w="511"/>
        <w:gridCol w:w="484"/>
        <w:gridCol w:w="484"/>
        <w:gridCol w:w="484"/>
        <w:gridCol w:w="484"/>
        <w:gridCol w:w="457"/>
        <w:gridCol w:w="404"/>
        <w:gridCol w:w="457"/>
        <w:gridCol w:w="457"/>
        <w:gridCol w:w="457"/>
        <w:gridCol w:w="457"/>
        <w:gridCol w:w="457"/>
        <w:gridCol w:w="457"/>
        <w:gridCol w:w="457"/>
        <w:gridCol w:w="430"/>
        <w:gridCol w:w="457"/>
      </w:tblGrid>
      <w:tr w:rsidR="006E61C7" w:rsidRPr="00B34923" w:rsidTr="00B34923">
        <w:trPr>
          <w:trHeight w:val="288"/>
        </w:trPr>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-0.00225557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0.498482</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0.998253</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1.49706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1.98942</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2.45504</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2.85846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3.17876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3.41592</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3.59058</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3.66276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3.65825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3.65503</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3.65309</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3.65116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3.64987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3.64923</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3.64826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3.64697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3.64504</w:t>
            </w:r>
          </w:p>
        </w:tc>
      </w:tr>
      <w:tr w:rsidR="006E61C7" w:rsidRPr="00B34923" w:rsidTr="00B34923">
        <w:trPr>
          <w:trHeight w:val="288"/>
        </w:trPr>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1.83E-05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1.19E-05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8.64E-06</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1.83E-05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9.56E-05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0.000437199</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0.00139421</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0.00317933</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0.00577324</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0.00900194</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0.0109192</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0.0107291</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0.0106807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0.0106517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0.0106227</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0.0106002</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0.0105905</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0.0105808</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0.010568</w:t>
            </w:r>
          </w:p>
        </w:tc>
        <w:tc>
          <w:tcPr>
            <w:tcW w:w="0" w:type="auto"/>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0.0105615</w:t>
            </w:r>
          </w:p>
        </w:tc>
      </w:tr>
    </w:tbl>
    <w:p w:rsidR="006E61C7" w:rsidRPr="006E61C7" w:rsidRDefault="006E61C7" w:rsidP="006E61C7">
      <w:pPr>
        <w:widowControl/>
        <w:jc w:val="right"/>
        <w:rPr>
          <w:rFonts w:ascii="宋体" w:hAnsi="宋体" w:cs="宋体" w:hint="eastAsia"/>
          <w:color w:val="000000"/>
          <w:kern w:val="0"/>
          <w:sz w:val="10"/>
          <w:szCs w:val="10"/>
        </w:rPr>
      </w:pP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正向导通</w:t>
      </w:r>
      <w:r>
        <w:rPr>
          <w:rFonts w:hint="eastAsia"/>
          <w:b/>
          <w:szCs w:val="21"/>
        </w:rPr>
        <w:t>)</w:t>
      </w:r>
    </w:p>
    <w:tbl>
      <w:tblPr>
        <w:tblStyle w:val="a7"/>
        <w:tblW w:w="0" w:type="auto"/>
        <w:tblLook w:val="04A0" w:firstRow="1" w:lastRow="0" w:firstColumn="1" w:lastColumn="0" w:noHBand="0" w:noVBand="1"/>
      </w:tblPr>
      <w:tblGrid>
        <w:gridCol w:w="459"/>
        <w:gridCol w:w="435"/>
        <w:gridCol w:w="484"/>
        <w:gridCol w:w="484"/>
        <w:gridCol w:w="459"/>
        <w:gridCol w:w="459"/>
        <w:gridCol w:w="459"/>
        <w:gridCol w:w="459"/>
        <w:gridCol w:w="458"/>
        <w:gridCol w:w="458"/>
        <w:gridCol w:w="458"/>
        <w:gridCol w:w="458"/>
        <w:gridCol w:w="458"/>
        <w:gridCol w:w="458"/>
        <w:gridCol w:w="458"/>
        <w:gridCol w:w="458"/>
        <w:gridCol w:w="434"/>
        <w:gridCol w:w="458"/>
        <w:gridCol w:w="458"/>
        <w:gridCol w:w="458"/>
        <w:gridCol w:w="458"/>
      </w:tblGrid>
      <w:tr w:rsidR="006E61C7" w:rsidRPr="006E61C7" w:rsidTr="006E61C7">
        <w:trPr>
          <w:trHeight w:val="288"/>
        </w:trPr>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-0.0012889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-0.502993</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-0.752072</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-0.783006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-0.79654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-0.795251</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-0.795573</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-0.795895</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-0.794929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-0.794929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-0.794606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-0.793962</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-0.794606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-0.793962</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-0.79364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-0.79364</w:t>
            </w:r>
          </w:p>
        </w:tc>
      </w:tr>
      <w:tr w:rsidR="006E61C7" w:rsidRPr="006E61C7" w:rsidTr="006E61C7">
        <w:trPr>
          <w:trHeight w:val="288"/>
        </w:trPr>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8.64E-06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1.83E-05</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-0.00246282</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-0.00711575</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-0.0114207</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-0.0112563</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-0.0111597</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-0.0110888</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-0.0110469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-0.0110147</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-0.0109889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-0.0109696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-0.0109631</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-0.0109438</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-0.0109309</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-0.0109244</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-0.010918</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-0.0109116</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-0.0109083</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-0.0109051</w:t>
            </w:r>
          </w:p>
        </w:tc>
        <w:tc>
          <w:tcPr>
            <w:tcW w:w="0" w:type="auto"/>
            <w:noWrap/>
            <w:hideMark/>
          </w:tcPr>
          <w:p w:rsidR="006E61C7" w:rsidRPr="006E61C7" w:rsidRDefault="006E61C7" w:rsidP="006E61C7">
            <w:pPr>
              <w:widowControl/>
              <w:jc w:val="right"/>
              <w:rPr>
                <w:rFonts w:ascii="宋体" w:hAnsi="宋体" w:cs="宋体" w:hint="eastAsia"/>
                <w:color w:val="000000"/>
                <w:kern w:val="0"/>
                <w:sz w:val="15"/>
                <w:szCs w:val="15"/>
              </w:rPr>
            </w:pPr>
            <w:r w:rsidRPr="006E61C7">
              <w:rPr>
                <w:rFonts w:ascii="宋体" w:hAnsi="宋体" w:cs="宋体" w:hint="eastAsia"/>
                <w:color w:val="000000"/>
                <w:kern w:val="0"/>
                <w:sz w:val="15"/>
                <w:szCs w:val="15"/>
              </w:rPr>
              <w:t>-0.0109019</w:t>
            </w:r>
          </w:p>
        </w:tc>
      </w:tr>
    </w:tbl>
    <w:p w:rsidR="006D2E99" w:rsidRDefault="006D2E99" w:rsidP="006E61C7">
      <w:pPr>
        <w:spacing w:line="360" w:lineRule="auto"/>
        <w:rPr>
          <w:rFonts w:hint="eastAsia"/>
          <w:b/>
          <w:szCs w:val="21"/>
        </w:rPr>
      </w:pP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反</w:t>
      </w:r>
      <w:r>
        <w:rPr>
          <w:rFonts w:hint="eastAsia"/>
          <w:b/>
          <w:szCs w:val="21"/>
        </w:rPr>
        <w:t>向</w:t>
      </w:r>
      <w:r>
        <w:rPr>
          <w:rFonts w:hint="eastAsia"/>
          <w:b/>
          <w:szCs w:val="21"/>
        </w:rPr>
        <w:t>电压</w:t>
      </w:r>
      <w:r>
        <w:rPr>
          <w:rFonts w:hint="eastAsia"/>
          <w:b/>
          <w:szCs w:val="21"/>
        </w:rPr>
        <w:t>)</w:t>
      </w:r>
    </w:p>
    <w:tbl>
      <w:tblPr>
        <w:tblStyle w:val="a7"/>
        <w:tblW w:w="5000" w:type="pct"/>
        <w:tblLook w:val="04A0" w:firstRow="1" w:lastRow="0" w:firstColumn="1" w:lastColumn="0" w:noHBand="0" w:noVBand="1"/>
      </w:tblPr>
      <w:tblGrid>
        <w:gridCol w:w="495"/>
        <w:gridCol w:w="439"/>
        <w:gridCol w:w="439"/>
        <w:gridCol w:w="439"/>
        <w:gridCol w:w="496"/>
        <w:gridCol w:w="468"/>
        <w:gridCol w:w="468"/>
        <w:gridCol w:w="468"/>
        <w:gridCol w:w="468"/>
        <w:gridCol w:w="468"/>
        <w:gridCol w:w="468"/>
        <w:gridCol w:w="468"/>
        <w:gridCol w:w="440"/>
        <w:gridCol w:w="468"/>
        <w:gridCol w:w="468"/>
        <w:gridCol w:w="468"/>
        <w:gridCol w:w="440"/>
        <w:gridCol w:w="440"/>
        <w:gridCol w:w="440"/>
        <w:gridCol w:w="440"/>
        <w:gridCol w:w="440"/>
      </w:tblGrid>
      <w:tr w:rsidR="006E61C7" w:rsidRPr="006E61C7" w:rsidTr="006E61C7">
        <w:trPr>
          <w:trHeight w:val="288"/>
        </w:trPr>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-0.0019334</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0.499126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0.998575</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1.49835</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1.87245</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1.94302</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1.97976</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1.9862</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1.98427</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1.98427</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1.98201</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1.98105</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1.9804</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1.97976</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1.97976</w:t>
            </w:r>
          </w:p>
        </w:tc>
      </w:tr>
      <w:tr w:rsidR="006E61C7" w:rsidRPr="006E61C7" w:rsidTr="006E61C7">
        <w:trPr>
          <w:trHeight w:val="288"/>
        </w:trPr>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lastRenderedPageBreak/>
              <w:t>8.64E-06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2.20E-06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5.42E-06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5.42E-06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0.00125887</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0.0055122</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0.0101072</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0.0112511</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0.0111157</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0.0110287</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0.0109836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0.0109417</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0.010916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0.0108966</w:t>
            </w:r>
          </w:p>
        </w:tc>
        <w:tc>
          <w:tcPr>
            <w:tcW w:w="257"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0.0108805</w:t>
            </w:r>
          </w:p>
        </w:tc>
        <w:tc>
          <w:tcPr>
            <w:tcW w:w="228"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0.0108708</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0.010858</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0.010848</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0.010842</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0.010832</w:t>
            </w:r>
          </w:p>
        </w:tc>
        <w:tc>
          <w:tcPr>
            <w:tcW w:w="196" w:type="pct"/>
            <w:noWrap/>
            <w:hideMark/>
          </w:tcPr>
          <w:p w:rsidR="006E61C7" w:rsidRPr="006E61C7" w:rsidRDefault="006E61C7" w:rsidP="006E61C7">
            <w:pPr>
              <w:widowControl/>
              <w:jc w:val="right"/>
              <w:rPr>
                <w:rFonts w:ascii="宋体" w:hAnsi="宋体" w:cs="宋体" w:hint="eastAsia"/>
                <w:color w:val="000000"/>
                <w:kern w:val="0"/>
                <w:sz w:val="16"/>
                <w:szCs w:val="16"/>
              </w:rPr>
            </w:pPr>
            <w:r w:rsidRPr="006E61C7">
              <w:rPr>
                <w:rFonts w:ascii="宋体" w:hAnsi="宋体" w:cs="宋体" w:hint="eastAsia"/>
                <w:color w:val="000000"/>
                <w:kern w:val="0"/>
                <w:sz w:val="16"/>
                <w:szCs w:val="16"/>
              </w:rPr>
              <w:t>0.010826</w:t>
            </w:r>
          </w:p>
        </w:tc>
      </w:tr>
    </w:tbl>
    <w:p w:rsidR="006E61C7" w:rsidRDefault="006E61C7" w:rsidP="00472BE8">
      <w:pPr>
        <w:spacing w:line="360" w:lineRule="auto"/>
        <w:jc w:val="center"/>
        <w:rPr>
          <w:b/>
          <w:szCs w:val="21"/>
        </w:rPr>
      </w:pP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正</w:t>
      </w:r>
      <w:r>
        <w:rPr>
          <w:rFonts w:hint="eastAsia"/>
          <w:b/>
          <w:szCs w:val="21"/>
        </w:rPr>
        <w:t>向电压</w:t>
      </w:r>
      <w:r>
        <w:rPr>
          <w:rFonts w:hint="eastAsia"/>
          <w:b/>
          <w:szCs w:val="21"/>
        </w:rPr>
        <w:t>)</w:t>
      </w:r>
    </w:p>
    <w:p w:rsidR="006E61C7" w:rsidRDefault="006E61C7" w:rsidP="006E61C7">
      <w:pPr>
        <w:spacing w:line="360" w:lineRule="auto"/>
        <w:jc w:val="center"/>
        <w:rPr>
          <w:rFonts w:hint="eastAsia"/>
          <w:b/>
          <w:szCs w:val="21"/>
        </w:rPr>
      </w:pPr>
      <w:r>
        <w:rPr>
          <w:rFonts w:hint="eastAsia"/>
          <w:b/>
          <w:szCs w:val="21"/>
        </w:rPr>
        <w:t>数据遗失</w:t>
      </w:r>
    </w:p>
    <w:p w:rsidR="006E61C7" w:rsidRDefault="006E61C7" w:rsidP="006E61C7">
      <w:pPr>
        <w:spacing w:line="360" w:lineRule="auto"/>
        <w:jc w:val="center"/>
        <w:rPr>
          <w:rFonts w:hint="eastAsia"/>
          <w:b/>
          <w:szCs w:val="21"/>
        </w:rPr>
      </w:pPr>
      <w:r>
        <w:rPr>
          <w:rFonts w:hint="eastAsia"/>
          <w:b/>
          <w:szCs w:val="21"/>
        </w:rPr>
        <w:t>发光二极管</w:t>
      </w:r>
      <w:r>
        <w:rPr>
          <w:rFonts w:hint="eastAsia"/>
          <w:b/>
          <w:szCs w:val="21"/>
        </w:rPr>
        <w:t>(</w:t>
      </w:r>
      <w:r>
        <w:rPr>
          <w:rFonts w:hint="eastAsia"/>
          <w:b/>
          <w:szCs w:val="21"/>
        </w:rPr>
        <w:t>反向电压</w:t>
      </w:r>
      <w:r>
        <w:rPr>
          <w:rFonts w:hint="eastAsia"/>
          <w:b/>
          <w:szCs w:val="21"/>
        </w:rPr>
        <w:t>)</w:t>
      </w:r>
    </w:p>
    <w:p w:rsidR="006E61C7" w:rsidRPr="00853DDA" w:rsidRDefault="00F748B3" w:rsidP="00472BE8">
      <w:pPr>
        <w:spacing w:line="360" w:lineRule="auto"/>
        <w:jc w:val="center"/>
        <w:rPr>
          <w:rFonts w:hint="eastAsia"/>
          <w:szCs w:val="21"/>
        </w:rPr>
      </w:pPr>
      <w:r>
        <w:rPr>
          <w:rFonts w:hint="eastAsia"/>
          <w:b/>
          <w:szCs w:val="21"/>
        </w:rPr>
        <w:t>由于发光二极管反向数据丢失</w:t>
      </w:r>
      <w:r>
        <w:rPr>
          <w:rFonts w:hint="eastAsia"/>
          <w:b/>
          <w:szCs w:val="21"/>
        </w:rPr>
        <w:t>,</w:t>
      </w:r>
      <w:r>
        <w:rPr>
          <w:b/>
          <w:szCs w:val="21"/>
        </w:rPr>
        <w:t xml:space="preserve"> </w:t>
      </w:r>
      <w:r>
        <w:rPr>
          <w:rFonts w:hint="eastAsia"/>
          <w:b/>
          <w:szCs w:val="21"/>
        </w:rPr>
        <w:t>猜测出现此种结果的原因是在实验中所用到的电压下</w:t>
      </w:r>
      <w:r w:rsidR="00853DDA">
        <w:rPr>
          <w:rFonts w:hint="eastAsia"/>
          <w:b/>
          <w:szCs w:val="21"/>
        </w:rPr>
        <w:t>发光二极管反向无法导通导致电流极小</w:t>
      </w:r>
      <w:r w:rsidR="00853DDA">
        <w:rPr>
          <w:rFonts w:hint="eastAsia"/>
          <w:b/>
          <w:szCs w:val="21"/>
        </w:rPr>
        <w:t>,</w:t>
      </w:r>
      <w:r w:rsidR="00853DDA">
        <w:rPr>
          <w:b/>
          <w:szCs w:val="21"/>
        </w:rPr>
        <w:t xml:space="preserve"> </w:t>
      </w:r>
      <w:r w:rsidR="00853DDA">
        <w:rPr>
          <w:rFonts w:hint="eastAsia"/>
          <w:b/>
          <w:szCs w:val="21"/>
        </w:rPr>
        <w:t>曲线反应出的实际是</w:t>
      </w:r>
      <w:r w:rsidR="00BD459D">
        <w:rPr>
          <w:rFonts w:hint="eastAsia"/>
          <w:b/>
          <w:szCs w:val="21"/>
        </w:rPr>
        <w:t>测量极小电流时的误差</w:t>
      </w:r>
      <w:r w:rsidR="00BD459D">
        <w:rPr>
          <w:rFonts w:hint="eastAsia"/>
          <w:b/>
          <w:szCs w:val="21"/>
        </w:rPr>
        <w:t>?</w:t>
      </w:r>
    </w:p>
    <w:p w:rsidR="00A65194" w:rsidRPr="00853DDA" w:rsidRDefault="00A65194" w:rsidP="00BA2030">
      <w:pPr>
        <w:spacing w:line="360" w:lineRule="auto"/>
        <w:rPr>
          <w:szCs w:val="21"/>
        </w:rPr>
      </w:pPr>
      <w:r w:rsidRPr="00853DDA">
        <w:rPr>
          <w:rFonts w:hint="eastAsia"/>
          <w:szCs w:val="21"/>
        </w:rPr>
        <w:t>手绘数据曲线如下</w:t>
      </w:r>
      <w:r w:rsidRPr="00853DDA">
        <w:rPr>
          <w:rFonts w:hint="eastAsia"/>
          <w:szCs w:val="21"/>
        </w:rPr>
        <w:t>:</w:t>
      </w:r>
    </w:p>
    <w:p w:rsidR="00A65194" w:rsidRPr="00A65194" w:rsidRDefault="00A65194" w:rsidP="00BA2030">
      <w:pPr>
        <w:spacing w:line="360" w:lineRule="auto"/>
        <w:rPr>
          <w:rFonts w:hint="eastAsia"/>
          <w:b/>
          <w:szCs w:val="21"/>
        </w:rPr>
      </w:pPr>
    </w:p>
    <w:p w:rsidR="008C2114" w:rsidRPr="00D0688F" w:rsidRDefault="008C2114" w:rsidP="008C2114">
      <w:pPr>
        <w:spacing w:line="360" w:lineRule="auto"/>
        <w:rPr>
          <w:rFonts w:hint="eastAsia"/>
          <w:b/>
          <w:szCs w:val="21"/>
        </w:rPr>
      </w:pPr>
      <w:r w:rsidRPr="00D0688F">
        <w:rPr>
          <w:b/>
          <w:szCs w:val="21"/>
        </w:rPr>
        <w:t>思考题</w:t>
      </w:r>
    </w:p>
    <w:p w:rsidR="008C2114" w:rsidRPr="000171E8" w:rsidRDefault="008C2114" w:rsidP="008C2114">
      <w:pPr>
        <w:numPr>
          <w:ilvl w:val="0"/>
          <w:numId w:val="14"/>
        </w:numPr>
        <w:spacing w:line="360" w:lineRule="auto"/>
        <w:ind w:leftChars="200" w:left="777" w:hangingChars="170" w:hanging="357"/>
        <w:rPr>
          <w:szCs w:val="21"/>
        </w:rPr>
      </w:pPr>
      <w:r w:rsidRPr="00D0688F">
        <w:rPr>
          <w:szCs w:val="21"/>
          <w:shd w:val="clear" w:color="auto" w:fill="FFFFFD"/>
          <w:lang w:val="zh-CN"/>
        </w:rPr>
        <w:t>虚拟仪器系统与传统仪器有什么区别？请简要说明。</w:t>
      </w:r>
    </w:p>
    <w:p w:rsidR="000171E8" w:rsidRPr="009B3D6B" w:rsidRDefault="000171E8" w:rsidP="000171E8">
      <w:pPr>
        <w:spacing w:line="360" w:lineRule="auto"/>
        <w:ind w:left="777"/>
        <w:rPr>
          <w:rFonts w:hint="eastAsia"/>
          <w:szCs w:val="21"/>
        </w:rPr>
      </w:pPr>
      <w:r>
        <w:rPr>
          <w:rFonts w:hint="eastAsia"/>
          <w:szCs w:val="21"/>
        </w:rPr>
        <w:t>传统仪器</w:t>
      </w:r>
      <w:r w:rsidRPr="00D0688F">
        <w:rPr>
          <w:szCs w:val="21"/>
        </w:rPr>
        <w:t>包括信号输入、分析处理、显示和控制几个部分</w:t>
      </w:r>
      <w:r>
        <w:rPr>
          <w:rFonts w:hint="eastAsia"/>
          <w:szCs w:val="21"/>
        </w:rPr>
        <w:t>,</w:t>
      </w:r>
      <w:r>
        <w:rPr>
          <w:szCs w:val="21"/>
        </w:rPr>
        <w:t xml:space="preserve"> </w:t>
      </w:r>
      <w:r>
        <w:rPr>
          <w:rFonts w:hint="eastAsia"/>
          <w:szCs w:val="21"/>
        </w:rPr>
        <w:t>不同的仪器</w:t>
      </w:r>
      <w:bookmarkStart w:id="2" w:name="_GoBack"/>
      <w:bookmarkEnd w:id="2"/>
      <w:r>
        <w:rPr>
          <w:rFonts w:hint="eastAsia"/>
          <w:szCs w:val="21"/>
        </w:rPr>
        <w:t>彼此独立</w:t>
      </w:r>
      <w:r>
        <w:rPr>
          <w:rFonts w:hint="eastAsia"/>
          <w:szCs w:val="21"/>
        </w:rPr>
        <w:t>,</w:t>
      </w:r>
      <w:r>
        <w:rPr>
          <w:szCs w:val="21"/>
        </w:rPr>
        <w:t xml:space="preserve"> </w:t>
      </w:r>
      <w:r>
        <w:rPr>
          <w:rFonts w:hint="eastAsia"/>
          <w:szCs w:val="21"/>
        </w:rPr>
        <w:t>各自有各自的数据处理装置</w:t>
      </w:r>
      <w:r>
        <w:rPr>
          <w:rFonts w:hint="eastAsia"/>
          <w:szCs w:val="21"/>
        </w:rPr>
        <w:t>,</w:t>
      </w:r>
      <w:r>
        <w:rPr>
          <w:szCs w:val="21"/>
        </w:rPr>
        <w:t xml:space="preserve"> </w:t>
      </w:r>
      <w:r>
        <w:rPr>
          <w:rFonts w:hint="eastAsia"/>
          <w:szCs w:val="21"/>
        </w:rPr>
        <w:t>难以直接数字化测量结果并进行操作</w:t>
      </w:r>
      <w:r>
        <w:rPr>
          <w:rFonts w:hint="eastAsia"/>
          <w:szCs w:val="21"/>
        </w:rPr>
        <w:t>.</w:t>
      </w:r>
      <w:r>
        <w:rPr>
          <w:szCs w:val="21"/>
        </w:rPr>
        <w:t xml:space="preserve"> </w:t>
      </w:r>
      <w:r>
        <w:rPr>
          <w:rFonts w:hint="eastAsia"/>
          <w:szCs w:val="21"/>
        </w:rPr>
        <w:t>多个仪器协同工作时没有统一的接口来共享数据</w:t>
      </w:r>
      <w:r>
        <w:rPr>
          <w:rFonts w:hint="eastAsia"/>
          <w:szCs w:val="21"/>
        </w:rPr>
        <w:t>.</w:t>
      </w:r>
    </w:p>
    <w:p w:rsidR="009B3D6B" w:rsidRPr="00D0688F" w:rsidRDefault="00B34923" w:rsidP="009B3D6B">
      <w:pPr>
        <w:spacing w:line="360" w:lineRule="auto"/>
        <w:ind w:left="777"/>
        <w:rPr>
          <w:rFonts w:hint="eastAsia"/>
          <w:szCs w:val="21"/>
        </w:rPr>
      </w:pPr>
      <w:r>
        <w:rPr>
          <w:rFonts w:hint="eastAsia"/>
          <w:szCs w:val="21"/>
        </w:rPr>
        <w:t>相比传统仪器各个部分相互独立</w:t>
      </w:r>
      <w:r>
        <w:rPr>
          <w:rFonts w:hint="eastAsia"/>
          <w:szCs w:val="21"/>
        </w:rPr>
        <w:t>,</w:t>
      </w:r>
      <w:r>
        <w:rPr>
          <w:szCs w:val="21"/>
        </w:rPr>
        <w:t xml:space="preserve"> </w:t>
      </w:r>
      <w:r>
        <w:rPr>
          <w:rFonts w:hint="eastAsia"/>
          <w:szCs w:val="21"/>
        </w:rPr>
        <w:t>数据共享困难</w:t>
      </w:r>
      <w:r>
        <w:rPr>
          <w:rFonts w:hint="eastAsia"/>
          <w:szCs w:val="21"/>
        </w:rPr>
        <w:t>,</w:t>
      </w:r>
      <w:r>
        <w:rPr>
          <w:szCs w:val="21"/>
        </w:rPr>
        <w:t xml:space="preserve"> </w:t>
      </w:r>
      <w:r>
        <w:rPr>
          <w:rFonts w:hint="eastAsia"/>
          <w:szCs w:val="21"/>
        </w:rPr>
        <w:t>难以自动控制等等问题</w:t>
      </w:r>
      <w:r>
        <w:rPr>
          <w:rFonts w:hint="eastAsia"/>
          <w:szCs w:val="21"/>
        </w:rPr>
        <w:t>,</w:t>
      </w:r>
      <w:r>
        <w:rPr>
          <w:szCs w:val="21"/>
        </w:rPr>
        <w:t xml:space="preserve"> </w:t>
      </w:r>
      <w:r>
        <w:rPr>
          <w:rFonts w:hint="eastAsia"/>
          <w:szCs w:val="21"/>
        </w:rPr>
        <w:t>虚拟仪器系统通过以计算机为中心控制测量对象</w:t>
      </w:r>
      <w:r w:rsidR="000171E8">
        <w:rPr>
          <w:rFonts w:hint="eastAsia"/>
          <w:szCs w:val="21"/>
        </w:rPr>
        <w:t>并获取测量结果</w:t>
      </w:r>
      <w:r w:rsidR="000171E8">
        <w:rPr>
          <w:rFonts w:hint="eastAsia"/>
          <w:szCs w:val="21"/>
        </w:rPr>
        <w:t>,</w:t>
      </w:r>
      <w:r w:rsidR="000171E8">
        <w:rPr>
          <w:szCs w:val="21"/>
        </w:rPr>
        <w:t xml:space="preserve"> </w:t>
      </w:r>
      <w:r w:rsidR="000171E8">
        <w:rPr>
          <w:rFonts w:hint="eastAsia"/>
          <w:szCs w:val="21"/>
        </w:rPr>
        <w:t>极大的解决了以上的问题</w:t>
      </w:r>
      <w:r w:rsidR="000171E8">
        <w:rPr>
          <w:rFonts w:hint="eastAsia"/>
          <w:szCs w:val="21"/>
        </w:rPr>
        <w:t>,</w:t>
      </w:r>
      <w:r w:rsidR="000171E8">
        <w:rPr>
          <w:szCs w:val="21"/>
        </w:rPr>
        <w:t xml:space="preserve"> </w:t>
      </w:r>
      <w:r w:rsidR="000171E8">
        <w:rPr>
          <w:rFonts w:hint="eastAsia"/>
          <w:szCs w:val="21"/>
        </w:rPr>
        <w:t>并且使得实验装置更易扩展</w:t>
      </w:r>
      <w:r w:rsidR="000171E8">
        <w:rPr>
          <w:rFonts w:hint="eastAsia"/>
          <w:szCs w:val="21"/>
        </w:rPr>
        <w:t>,</w:t>
      </w:r>
      <w:r w:rsidR="000171E8">
        <w:rPr>
          <w:szCs w:val="21"/>
        </w:rPr>
        <w:t xml:space="preserve"> </w:t>
      </w:r>
      <w:r w:rsidR="000171E8">
        <w:rPr>
          <w:rFonts w:hint="eastAsia"/>
          <w:szCs w:val="21"/>
        </w:rPr>
        <w:t>且可以更方便地应用网络技术进行远程操作或资料传输</w:t>
      </w:r>
      <w:r w:rsidR="000171E8">
        <w:rPr>
          <w:rFonts w:hint="eastAsia"/>
          <w:szCs w:val="21"/>
        </w:rPr>
        <w:t>,</w:t>
      </w:r>
      <w:r w:rsidR="000171E8">
        <w:rPr>
          <w:szCs w:val="21"/>
        </w:rPr>
        <w:t xml:space="preserve"> </w:t>
      </w:r>
      <w:r w:rsidR="000171E8">
        <w:rPr>
          <w:rFonts w:hint="eastAsia"/>
          <w:szCs w:val="21"/>
        </w:rPr>
        <w:t>极大地提高了实验效率</w:t>
      </w:r>
      <w:r w:rsidR="000171E8">
        <w:rPr>
          <w:rFonts w:hint="eastAsia"/>
          <w:szCs w:val="21"/>
        </w:rPr>
        <w:t>.</w:t>
      </w:r>
      <w:r w:rsidR="000171E8">
        <w:rPr>
          <w:szCs w:val="21"/>
        </w:rPr>
        <w:t xml:space="preserve"> </w:t>
      </w:r>
    </w:p>
    <w:p w:rsidR="008C2114" w:rsidRDefault="008C2114" w:rsidP="008C2114">
      <w:pPr>
        <w:numPr>
          <w:ilvl w:val="0"/>
          <w:numId w:val="14"/>
        </w:numPr>
        <w:spacing w:line="360" w:lineRule="auto"/>
        <w:ind w:leftChars="200" w:left="777" w:hangingChars="170" w:hanging="357"/>
        <w:rPr>
          <w:szCs w:val="21"/>
        </w:rPr>
      </w:pPr>
      <w:r w:rsidRPr="00D0688F">
        <w:rPr>
          <w:szCs w:val="21"/>
        </w:rPr>
        <w:t>本实验内容</w:t>
      </w:r>
      <w:r w:rsidRPr="00D0688F">
        <w:rPr>
          <w:szCs w:val="21"/>
        </w:rPr>
        <w:t>3</w:t>
      </w:r>
      <w:r w:rsidRPr="00D0688F">
        <w:rPr>
          <w:szCs w:val="21"/>
        </w:rPr>
        <w:t>中的电压输出和采集哪个先执行？</w:t>
      </w:r>
    </w:p>
    <w:p w:rsidR="009B3D6B" w:rsidRDefault="009B3D6B" w:rsidP="009B3D6B">
      <w:pPr>
        <w:spacing w:line="360" w:lineRule="auto"/>
        <w:ind w:left="777"/>
        <w:rPr>
          <w:rFonts w:hint="eastAsia"/>
          <w:szCs w:val="21"/>
        </w:rPr>
      </w:pPr>
      <w:r>
        <w:rPr>
          <w:rFonts w:hint="eastAsia"/>
          <w:szCs w:val="21"/>
        </w:rPr>
        <w:t>???</w:t>
      </w:r>
      <w:r>
        <w:rPr>
          <w:szCs w:val="21"/>
        </w:rPr>
        <w:t xml:space="preserve"> </w:t>
      </w:r>
      <w:r>
        <w:rPr>
          <w:rFonts w:hint="eastAsia"/>
          <w:szCs w:val="21"/>
        </w:rPr>
        <w:t>如果按照数字电路中的方法分析</w:t>
      </w:r>
      <w:r>
        <w:rPr>
          <w:szCs w:val="21"/>
        </w:rPr>
        <w:t>……</w:t>
      </w:r>
      <w:r>
        <w:rPr>
          <w:rFonts w:hint="eastAsia"/>
          <w:szCs w:val="21"/>
        </w:rPr>
        <w:t>我怎么知道啊</w:t>
      </w:r>
      <w:r>
        <w:rPr>
          <w:szCs w:val="21"/>
        </w:rPr>
        <w:t>……</w:t>
      </w:r>
    </w:p>
    <w:p w:rsidR="008C2114" w:rsidRDefault="008C2114" w:rsidP="008C2114">
      <w:pPr>
        <w:spacing w:beforeLines="50" w:before="156" w:afterLines="50" w:after="156"/>
        <w:rPr>
          <w:rFonts w:ascii="黑体" w:eastAsia="黑体" w:hAnsi="黑体"/>
        </w:rPr>
      </w:pPr>
    </w:p>
    <w:p w:rsidR="00BA2030" w:rsidRDefault="00BA2030" w:rsidP="008C2114">
      <w:pPr>
        <w:spacing w:beforeLines="50" w:before="156" w:afterLines="50" w:after="156"/>
        <w:rPr>
          <w:rFonts w:ascii="黑体" w:eastAsia="黑体" w:hAnsi="黑体"/>
        </w:rPr>
      </w:pPr>
      <w:r>
        <w:rPr>
          <w:rFonts w:ascii="黑体" w:eastAsia="黑体" w:hAnsi="黑体" w:hint="eastAsia"/>
        </w:rPr>
        <w:t>附件1:</w:t>
      </w:r>
      <w:r>
        <w:rPr>
          <w:rFonts w:ascii="黑体" w:eastAsia="黑体" w:hAnsi="黑体"/>
        </w:rPr>
        <w:t xml:space="preserve"> </w:t>
      </w:r>
    </w:p>
    <w:p w:rsidR="00BA2030" w:rsidRDefault="00BA2030" w:rsidP="008C2114">
      <w:pPr>
        <w:spacing w:beforeLines="50" w:before="156" w:afterLines="50" w:after="156"/>
        <w:rPr>
          <w:rFonts w:ascii="黑体" w:eastAsia="黑体" w:hAnsi="黑体"/>
        </w:rPr>
      </w:pPr>
      <w:r>
        <w:rPr>
          <w:rFonts w:ascii="黑体" w:eastAsia="黑体" w:hAnsi="黑体" w:hint="eastAsia"/>
        </w:rPr>
        <w:t>实验原理(全)</w:t>
      </w:r>
    </w:p>
    <w:p w:rsidR="00BA2030" w:rsidRPr="00D0688F" w:rsidRDefault="00BA2030" w:rsidP="00BA2030">
      <w:pPr>
        <w:adjustRightInd w:val="0"/>
        <w:spacing w:line="360" w:lineRule="auto"/>
        <w:ind w:right="-6" w:firstLineChars="196" w:firstLine="413"/>
        <w:rPr>
          <w:b/>
          <w:szCs w:val="21"/>
        </w:rPr>
      </w:pPr>
      <w:r w:rsidRPr="00D0688F">
        <w:rPr>
          <w:b/>
          <w:szCs w:val="21"/>
        </w:rPr>
        <w:t>1</w:t>
      </w:r>
      <w:r w:rsidRPr="00D0688F">
        <w:rPr>
          <w:b/>
          <w:szCs w:val="21"/>
        </w:rPr>
        <w:t>．虚拟仪器的硬件</w:t>
      </w:r>
    </w:p>
    <w:p w:rsidR="00BA2030" w:rsidRPr="00D0688F" w:rsidRDefault="00BA2030" w:rsidP="00BA2030">
      <w:pPr>
        <w:adjustRightInd w:val="0"/>
        <w:snapToGrid w:val="0"/>
        <w:spacing w:line="360" w:lineRule="auto"/>
        <w:ind w:right="-6" w:firstLineChars="196" w:firstLine="412"/>
        <w:rPr>
          <w:szCs w:val="21"/>
        </w:rPr>
      </w:pPr>
      <w:r w:rsidRPr="00D0688F">
        <w:rPr>
          <w:szCs w:val="21"/>
        </w:rPr>
        <w:t>本实验使用的硬件平台是个人电脑（</w:t>
      </w:r>
      <w:r w:rsidRPr="00D0688F">
        <w:rPr>
          <w:szCs w:val="21"/>
        </w:rPr>
        <w:t>PC</w:t>
      </w:r>
      <w:r w:rsidRPr="00D0688F">
        <w:rPr>
          <w:szCs w:val="21"/>
        </w:rPr>
        <w:t>机），美国国家仪器公司（</w:t>
      </w:r>
      <w:r w:rsidRPr="00D0688F">
        <w:rPr>
          <w:szCs w:val="21"/>
        </w:rPr>
        <w:t>National Instruments</w:t>
      </w:r>
      <w:r w:rsidRPr="00D0688F">
        <w:rPr>
          <w:szCs w:val="21"/>
        </w:rPr>
        <w:t>）的教学实验室虚拟仪器套件（</w:t>
      </w:r>
      <w:r w:rsidRPr="00D0688F">
        <w:rPr>
          <w:szCs w:val="21"/>
        </w:rPr>
        <w:t>Educational Laboratory Virtual Instrumentation Suite</w:t>
      </w:r>
      <w:r w:rsidRPr="00D0688F">
        <w:rPr>
          <w:szCs w:val="21"/>
        </w:rPr>
        <w:t>）</w:t>
      </w:r>
      <w:r w:rsidRPr="00D0688F">
        <w:rPr>
          <w:szCs w:val="21"/>
        </w:rPr>
        <w:t>II</w:t>
      </w:r>
      <w:r w:rsidRPr="00D0688F">
        <w:rPr>
          <w:szCs w:val="21"/>
          <w:vertAlign w:val="superscript"/>
        </w:rPr>
        <w:t>+</w:t>
      </w:r>
      <w:r w:rsidRPr="00D0688F">
        <w:rPr>
          <w:szCs w:val="21"/>
        </w:rPr>
        <w:t>（缩写为</w:t>
      </w:r>
      <w:r w:rsidRPr="00D0688F">
        <w:rPr>
          <w:szCs w:val="21"/>
        </w:rPr>
        <w:t>NI ELVIS</w:t>
      </w:r>
      <w:r w:rsidRPr="00D0688F">
        <w:rPr>
          <w:rFonts w:ascii="宋体" w:hAnsi="宋体" w:cs="宋体" w:hint="eastAsia"/>
          <w:szCs w:val="21"/>
        </w:rPr>
        <w:t>Ⅱ</w:t>
      </w:r>
      <w:r w:rsidRPr="00D0688F">
        <w:rPr>
          <w:szCs w:val="21"/>
          <w:vertAlign w:val="superscript"/>
        </w:rPr>
        <w:t>+</w:t>
      </w:r>
      <w:r w:rsidRPr="00D0688F">
        <w:rPr>
          <w:szCs w:val="21"/>
        </w:rPr>
        <w:t>）和自带的原型板。</w:t>
      </w:r>
    </w:p>
    <w:p w:rsidR="00BA2030" w:rsidRPr="00D0688F" w:rsidRDefault="00BA2030" w:rsidP="00BA2030">
      <w:pPr>
        <w:adjustRightInd w:val="0"/>
        <w:snapToGrid w:val="0"/>
        <w:spacing w:line="360" w:lineRule="auto"/>
        <w:ind w:right="-6"/>
        <w:jc w:val="center"/>
        <w:rPr>
          <w:szCs w:val="21"/>
        </w:rPr>
      </w:pPr>
      <w:r w:rsidRPr="00D0688F">
        <w:rPr>
          <w:noProof/>
          <w:szCs w:val="21"/>
        </w:rPr>
        <w:lastRenderedPageBreak/>
        <w:drawing>
          <wp:inline distT="0" distB="0" distL="0" distR="0" wp14:anchorId="42307225" wp14:editId="5797C670">
            <wp:extent cx="4617720" cy="2735580"/>
            <wp:effectExtent l="0" t="0" r="0" b="7620"/>
            <wp:docPr id="27" name="图片 27" descr="04150807_2009032610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descr="04150807_200903261042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20" cy="2735580"/>
                    </a:xfrm>
                    <a:prstGeom prst="rect">
                      <a:avLst/>
                    </a:prstGeom>
                    <a:noFill/>
                    <a:ln>
                      <a:noFill/>
                    </a:ln>
                  </pic:spPr>
                </pic:pic>
              </a:graphicData>
            </a:graphic>
          </wp:inline>
        </w:drawing>
      </w:r>
    </w:p>
    <w:p w:rsidR="00BA2030" w:rsidRPr="00D0688F" w:rsidRDefault="00BA2030" w:rsidP="00BA2030">
      <w:pPr>
        <w:adjustRightInd w:val="0"/>
        <w:snapToGrid w:val="0"/>
        <w:spacing w:afterLines="50" w:after="156" w:line="360" w:lineRule="auto"/>
        <w:jc w:val="center"/>
        <w:rPr>
          <w:szCs w:val="21"/>
        </w:rPr>
      </w:pPr>
      <w:r w:rsidRPr="00D0688F">
        <w:rPr>
          <w:szCs w:val="21"/>
        </w:rPr>
        <w:t>图</w:t>
      </w:r>
      <w:r w:rsidRPr="00D0688F">
        <w:rPr>
          <w:szCs w:val="21"/>
        </w:rPr>
        <w:t xml:space="preserve">7-1 NI ELVIS </w:t>
      </w:r>
      <w:r w:rsidRPr="00D0688F">
        <w:rPr>
          <w:rFonts w:ascii="宋体" w:hAnsi="宋体" w:cs="宋体" w:hint="eastAsia"/>
        </w:rPr>
        <w:t>Ⅱ</w:t>
      </w:r>
      <w:r w:rsidRPr="00D0688F">
        <w:rPr>
          <w:szCs w:val="21"/>
        </w:rPr>
        <w:t>和原型板实物图</w:t>
      </w:r>
    </w:p>
    <w:p w:rsidR="00BA2030" w:rsidRPr="00D0688F" w:rsidRDefault="00BA2030" w:rsidP="00BA2030">
      <w:pPr>
        <w:adjustRightInd w:val="0"/>
        <w:snapToGrid w:val="0"/>
        <w:spacing w:line="360" w:lineRule="auto"/>
        <w:ind w:right="-6"/>
        <w:jc w:val="center"/>
        <w:rPr>
          <w:szCs w:val="21"/>
        </w:rPr>
      </w:pPr>
      <w:r w:rsidRPr="00D0688F">
        <w:rPr>
          <w:noProof/>
          <w:szCs w:val="21"/>
        </w:rPr>
        <w:drawing>
          <wp:inline distT="0" distB="0" distL="0" distR="0" wp14:anchorId="74A49E16" wp14:editId="6A51A54E">
            <wp:extent cx="4450080" cy="31699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r w:rsidRPr="00D0688F">
        <w:rPr>
          <w:szCs w:val="21"/>
        </w:rPr>
        <w:t xml:space="preserve"> </w:t>
      </w:r>
    </w:p>
    <w:p w:rsidR="00BA2030" w:rsidRPr="00D0688F" w:rsidRDefault="00BA2030" w:rsidP="00BA2030">
      <w:pPr>
        <w:adjustRightInd w:val="0"/>
        <w:snapToGrid w:val="0"/>
        <w:spacing w:line="360" w:lineRule="auto"/>
        <w:jc w:val="center"/>
        <w:rPr>
          <w:szCs w:val="21"/>
        </w:rPr>
      </w:pPr>
      <w:r w:rsidRPr="00D0688F">
        <w:rPr>
          <w:szCs w:val="21"/>
        </w:rPr>
        <w:t>图</w:t>
      </w:r>
      <w:r w:rsidRPr="00D0688F">
        <w:rPr>
          <w:szCs w:val="21"/>
        </w:rPr>
        <w:t xml:space="preserve">7-2 NI ELVIS </w:t>
      </w:r>
      <w:r w:rsidRPr="00D0688F">
        <w:rPr>
          <w:rFonts w:ascii="宋体" w:hAnsi="宋体" w:cs="宋体" w:hint="eastAsia"/>
        </w:rPr>
        <w:t>Ⅱ</w:t>
      </w:r>
      <w:r w:rsidRPr="00D0688F">
        <w:rPr>
          <w:szCs w:val="21"/>
        </w:rPr>
        <w:t>功能说明。</w:t>
      </w:r>
    </w:p>
    <w:p w:rsidR="00BA2030" w:rsidRPr="00D0688F" w:rsidRDefault="00BA2030" w:rsidP="00BA2030">
      <w:pPr>
        <w:adjustRightInd w:val="0"/>
        <w:snapToGrid w:val="0"/>
        <w:spacing w:afterLines="50" w:after="156" w:line="360" w:lineRule="auto"/>
        <w:ind w:leftChars="200" w:left="420" w:rightChars="200" w:right="420"/>
        <w:rPr>
          <w:sz w:val="20"/>
          <w:szCs w:val="21"/>
        </w:rPr>
      </w:pPr>
      <w:r w:rsidRPr="00540169">
        <w:rPr>
          <w:rFonts w:asciiTheme="minorEastAsia" w:eastAsiaTheme="minorEastAsia" w:hAnsiTheme="minorEastAsia"/>
          <w:sz w:val="20"/>
          <w:szCs w:val="21"/>
        </w:rPr>
        <w:t>1.</w:t>
      </w:r>
      <w:r w:rsidRPr="00D0688F">
        <w:rPr>
          <w:sz w:val="20"/>
          <w:szCs w:val="21"/>
        </w:rPr>
        <w:t xml:space="preserve"> NI ELVIS </w:t>
      </w:r>
      <w:r w:rsidRPr="00D0688F">
        <w:rPr>
          <w:rFonts w:ascii="宋体" w:hAnsi="宋体" w:cs="宋体" w:hint="eastAsia"/>
          <w:sz w:val="20"/>
          <w:szCs w:val="21"/>
        </w:rPr>
        <w:t>Ⅱ</w:t>
      </w:r>
      <w:r w:rsidRPr="00D0688F">
        <w:rPr>
          <w:sz w:val="20"/>
          <w:szCs w:val="21"/>
        </w:rPr>
        <w:t>系列原型板；</w:t>
      </w:r>
      <w:r w:rsidRPr="00D0688F">
        <w:rPr>
          <w:sz w:val="20"/>
          <w:szCs w:val="21"/>
        </w:rPr>
        <w:t xml:space="preserve">2. </w:t>
      </w:r>
      <w:r w:rsidRPr="00D0688F">
        <w:rPr>
          <w:sz w:val="20"/>
          <w:szCs w:val="21"/>
        </w:rPr>
        <w:t>数字万用表保险丝；</w:t>
      </w:r>
      <w:r w:rsidRPr="00D0688F">
        <w:rPr>
          <w:sz w:val="20"/>
          <w:szCs w:val="21"/>
        </w:rPr>
        <w:t xml:space="preserve">3. </w:t>
      </w:r>
      <w:r w:rsidRPr="00D0688F">
        <w:rPr>
          <w:sz w:val="20"/>
          <w:szCs w:val="21"/>
        </w:rPr>
        <w:t>数字万用表接口；</w:t>
      </w:r>
      <w:r w:rsidRPr="00D0688F">
        <w:rPr>
          <w:sz w:val="20"/>
          <w:szCs w:val="21"/>
        </w:rPr>
        <w:t xml:space="preserve"> 4. </w:t>
      </w:r>
      <w:r w:rsidRPr="00D0688F">
        <w:rPr>
          <w:sz w:val="20"/>
          <w:szCs w:val="21"/>
        </w:rPr>
        <w:t>示波器接口；</w:t>
      </w:r>
      <w:r w:rsidRPr="00D0688F">
        <w:rPr>
          <w:sz w:val="20"/>
          <w:szCs w:val="21"/>
        </w:rPr>
        <w:t xml:space="preserve"> 5. </w:t>
      </w:r>
      <w:r w:rsidRPr="00D0688F">
        <w:rPr>
          <w:sz w:val="20"/>
          <w:szCs w:val="21"/>
        </w:rPr>
        <w:t>函数发生器输出</w:t>
      </w:r>
      <w:r w:rsidRPr="00D0688F">
        <w:rPr>
          <w:sz w:val="20"/>
          <w:szCs w:val="21"/>
        </w:rPr>
        <w:t>/</w:t>
      </w:r>
      <w:r w:rsidRPr="00D0688F">
        <w:rPr>
          <w:sz w:val="20"/>
          <w:szCs w:val="21"/>
        </w:rPr>
        <w:t>数字触发输入接口；</w:t>
      </w:r>
      <w:r w:rsidRPr="00D0688F">
        <w:rPr>
          <w:sz w:val="20"/>
          <w:szCs w:val="21"/>
        </w:rPr>
        <w:t xml:space="preserve"> 6. </w:t>
      </w:r>
      <w:r w:rsidRPr="00D0688F">
        <w:rPr>
          <w:sz w:val="20"/>
          <w:szCs w:val="21"/>
        </w:rPr>
        <w:t>原型板安装螺丝孔；</w:t>
      </w:r>
      <w:r w:rsidRPr="00D0688F">
        <w:rPr>
          <w:sz w:val="20"/>
          <w:szCs w:val="21"/>
        </w:rPr>
        <w:t xml:space="preserve"> 7. </w:t>
      </w:r>
      <w:r w:rsidRPr="00D0688F">
        <w:rPr>
          <w:sz w:val="20"/>
          <w:szCs w:val="21"/>
        </w:rPr>
        <w:t>原型板接口；</w:t>
      </w:r>
      <w:r w:rsidRPr="00D0688F">
        <w:rPr>
          <w:sz w:val="20"/>
          <w:szCs w:val="21"/>
        </w:rPr>
        <w:t xml:space="preserve"> 8. </w:t>
      </w:r>
      <w:r w:rsidRPr="00D0688F">
        <w:rPr>
          <w:sz w:val="20"/>
          <w:szCs w:val="21"/>
        </w:rPr>
        <w:t>原型板电源开关；</w:t>
      </w:r>
      <w:r w:rsidRPr="00D0688F">
        <w:rPr>
          <w:sz w:val="20"/>
          <w:szCs w:val="21"/>
        </w:rPr>
        <w:t xml:space="preserve"> 9. </w:t>
      </w:r>
      <w:r w:rsidRPr="00D0688F">
        <w:rPr>
          <w:sz w:val="20"/>
          <w:szCs w:val="21"/>
        </w:rPr>
        <w:t>状态灯</w:t>
      </w:r>
      <w:r w:rsidRPr="00D0688F">
        <w:rPr>
          <w:sz w:val="20"/>
          <w:szCs w:val="21"/>
        </w:rPr>
        <w:t xml:space="preserve"> </w:t>
      </w:r>
      <w:r w:rsidRPr="00D0688F">
        <w:rPr>
          <w:sz w:val="20"/>
          <w:szCs w:val="21"/>
        </w:rPr>
        <w:t>；</w:t>
      </w:r>
      <w:r w:rsidRPr="00D0688F">
        <w:rPr>
          <w:sz w:val="20"/>
          <w:szCs w:val="21"/>
        </w:rPr>
        <w:t xml:space="preserve">10. </w:t>
      </w:r>
      <w:r w:rsidRPr="00D0688F">
        <w:rPr>
          <w:sz w:val="20"/>
          <w:szCs w:val="21"/>
        </w:rPr>
        <w:t>可变电源手动控制旋钮；</w:t>
      </w:r>
      <w:r w:rsidRPr="00D0688F">
        <w:rPr>
          <w:sz w:val="20"/>
          <w:szCs w:val="21"/>
        </w:rPr>
        <w:t xml:space="preserve"> 11. </w:t>
      </w:r>
      <w:r w:rsidRPr="00D0688F">
        <w:rPr>
          <w:sz w:val="20"/>
          <w:szCs w:val="21"/>
        </w:rPr>
        <w:t>函数发生器手动控制旋钮。</w:t>
      </w:r>
    </w:p>
    <w:p w:rsidR="00BA2030" w:rsidRPr="00D0688F" w:rsidRDefault="00BA2030" w:rsidP="00BA2030">
      <w:pPr>
        <w:spacing w:line="360" w:lineRule="auto"/>
        <w:ind w:firstLineChars="200" w:firstLine="420"/>
      </w:pPr>
      <w:r w:rsidRPr="00D0688F">
        <w:t>虚拟仪器综合实验平台</w:t>
      </w:r>
      <w:r w:rsidRPr="00D0688F">
        <w:rPr>
          <w:szCs w:val="21"/>
        </w:rPr>
        <w:t xml:space="preserve">ELVIS </w:t>
      </w:r>
      <w:r w:rsidRPr="00D0688F">
        <w:rPr>
          <w:rFonts w:ascii="宋体" w:hAnsi="宋体" w:cs="宋体" w:hint="eastAsia"/>
          <w:szCs w:val="21"/>
        </w:rPr>
        <w:t>Ⅱ</w:t>
      </w:r>
      <w:r w:rsidRPr="00D0688F">
        <w:rPr>
          <w:szCs w:val="21"/>
          <w:vertAlign w:val="superscript"/>
        </w:rPr>
        <w:t>+</w:t>
      </w:r>
      <w:r w:rsidRPr="00D0688F">
        <w:rPr>
          <w:szCs w:val="21"/>
        </w:rPr>
        <w:t>，如图</w:t>
      </w:r>
      <w:r w:rsidRPr="00D0688F">
        <w:rPr>
          <w:szCs w:val="21"/>
        </w:rPr>
        <w:t>7-1</w:t>
      </w:r>
      <w:r w:rsidRPr="00D0688F">
        <w:rPr>
          <w:szCs w:val="21"/>
        </w:rPr>
        <w:t>所示，</w:t>
      </w:r>
      <w:r w:rsidRPr="00D0688F">
        <w:t>集成</w:t>
      </w:r>
      <w:r w:rsidRPr="00D0688F">
        <w:t>8</w:t>
      </w:r>
      <w:r w:rsidRPr="00D0688F">
        <w:t>路差分输入（或</w:t>
      </w:r>
      <w:r w:rsidRPr="00D0688F">
        <w:t>16</w:t>
      </w:r>
      <w:r w:rsidRPr="00D0688F">
        <w:t>路单端输入）模拟数据采集通道、</w:t>
      </w:r>
      <w:r w:rsidRPr="00D0688F">
        <w:t>24</w:t>
      </w:r>
      <w:r w:rsidRPr="00D0688F">
        <w:t>路数字</w:t>
      </w:r>
      <w:r w:rsidRPr="00D0688F">
        <w:t>I/O</w:t>
      </w:r>
      <w:r w:rsidRPr="00D0688F">
        <w:t>通道，以及多款常用的仪器（包括示波器、数字万用表、函数发生器、动态信号分析仪、二线电流电压分析仪、三线电流电压分析仪、阻抗分析仪、</w:t>
      </w:r>
      <w:r w:rsidRPr="00D0688F">
        <w:t>VPS</w:t>
      </w:r>
      <w:r w:rsidRPr="00D0688F">
        <w:t>电源等）。平台通过</w:t>
      </w:r>
      <w:r w:rsidRPr="00D0688F">
        <w:t>USB</w:t>
      </w:r>
      <w:r w:rsidRPr="00D0688F">
        <w:t>连接</w:t>
      </w:r>
      <w:r w:rsidRPr="00D0688F">
        <w:t>PC</w:t>
      </w:r>
      <w:r w:rsidRPr="00D0688F">
        <w:t>。虚拟仪器综合实验平台是开源的，可以在</w:t>
      </w:r>
      <w:r w:rsidRPr="00D0688F">
        <w:t xml:space="preserve">LabVIEW </w:t>
      </w:r>
      <w:r w:rsidRPr="00D0688F">
        <w:t>中进行定制，同时可以使用</w:t>
      </w:r>
      <w:r w:rsidRPr="00D0688F">
        <w:t xml:space="preserve">LabVIEW Express VI </w:t>
      </w:r>
      <w:r w:rsidRPr="00D0688F">
        <w:t>和</w:t>
      </w:r>
      <w:r w:rsidRPr="00D0688F">
        <w:t xml:space="preserve">LabVIEW Signal Express </w:t>
      </w:r>
      <w:r w:rsidRPr="00D0688F">
        <w:t>的步骤对设备进行编程。详细指标如下：</w:t>
      </w:r>
    </w:p>
    <w:p w:rsidR="00BA2030" w:rsidRPr="00D0688F" w:rsidRDefault="00BA2030" w:rsidP="00BA2030">
      <w:pPr>
        <w:spacing w:line="360" w:lineRule="auto"/>
        <w:ind w:firstLineChars="200" w:firstLine="420"/>
      </w:pPr>
      <w:r w:rsidRPr="00D0688F">
        <w:t>（</w:t>
      </w:r>
      <w:r w:rsidRPr="00D0688F">
        <w:t>1</w:t>
      </w:r>
      <w:r w:rsidRPr="00D0688F">
        <w:t>）</w:t>
      </w:r>
      <w:r w:rsidRPr="00D0688F">
        <w:t>8</w:t>
      </w:r>
      <w:r w:rsidRPr="00D0688F">
        <w:t>通道差分或</w:t>
      </w:r>
      <w:r w:rsidRPr="00D0688F">
        <w:t>16</w:t>
      </w:r>
      <w:r w:rsidRPr="00D0688F">
        <w:t>通道单端模拟采集：分辨率</w:t>
      </w:r>
      <w:r w:rsidRPr="00D0688F">
        <w:t>16</w:t>
      </w:r>
      <w:r w:rsidRPr="00D0688F">
        <w:t>位，单通道最高采样率</w:t>
      </w:r>
      <w:r w:rsidRPr="00D0688F">
        <w:t>1.25 MS/s</w:t>
      </w:r>
      <w:r w:rsidRPr="00D0688F">
        <w:t>，输入范围支</w:t>
      </w:r>
      <w:r w:rsidRPr="00D0688F">
        <w:lastRenderedPageBreak/>
        <w:t>持</w:t>
      </w:r>
      <w:r w:rsidRPr="00D0688F">
        <w:t>±10 V</w:t>
      </w:r>
      <w:r w:rsidRPr="00D0688F">
        <w:t>，</w:t>
      </w:r>
      <w:r w:rsidRPr="00D0688F">
        <w:t>±5 V</w:t>
      </w:r>
      <w:r w:rsidRPr="00D0688F">
        <w:t>，</w:t>
      </w:r>
      <w:r w:rsidRPr="00D0688F">
        <w:t>±2 V</w:t>
      </w:r>
      <w:r w:rsidRPr="00D0688F">
        <w:t>，</w:t>
      </w:r>
      <w:r w:rsidRPr="00D0688F">
        <w:t>±1 V</w:t>
      </w:r>
      <w:r w:rsidRPr="00D0688F">
        <w:t>，</w:t>
      </w:r>
      <w:r w:rsidRPr="00D0688F">
        <w:t>± 0.5 V</w:t>
      </w:r>
      <w:r w:rsidRPr="00D0688F">
        <w:t>，</w:t>
      </w:r>
      <w:r w:rsidRPr="00D0688F">
        <w:t>± 0.2 V</w:t>
      </w:r>
      <w:r w:rsidRPr="00D0688F">
        <w:t>，和</w:t>
      </w:r>
      <w:r w:rsidRPr="00D0688F">
        <w:t>± 0.1 V</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2</w:t>
      </w:r>
      <w:r w:rsidRPr="00D0688F">
        <w:rPr>
          <w:szCs w:val="21"/>
        </w:rPr>
        <w:t>）</w:t>
      </w:r>
      <w:r w:rsidRPr="00D0688F">
        <w:t>2</w:t>
      </w:r>
      <w:r w:rsidRPr="00D0688F">
        <w:t>通道示波器：采样率为</w:t>
      </w:r>
      <w:r w:rsidRPr="00D0688F">
        <w:t>100 MS/s</w:t>
      </w:r>
      <w:r w:rsidRPr="00D0688F">
        <w:t>，分辨率</w:t>
      </w:r>
      <w:r w:rsidRPr="00D0688F">
        <w:t>8</w:t>
      </w:r>
      <w:r w:rsidRPr="00D0688F">
        <w:t>位，时基精度</w:t>
      </w:r>
      <w:r w:rsidRPr="00D0688F">
        <w:t>50 ppm</w:t>
      </w:r>
      <w:r w:rsidRPr="00D0688F">
        <w:t>，单通道波形内存</w:t>
      </w:r>
      <w:r w:rsidRPr="00D0688F">
        <w:t>16384</w:t>
      </w:r>
      <w:r w:rsidRPr="00D0688F">
        <w:t>个采样；</w:t>
      </w:r>
    </w:p>
    <w:p w:rsidR="00BA2030" w:rsidRPr="00D0688F" w:rsidRDefault="00BA2030" w:rsidP="00BA2030">
      <w:pPr>
        <w:spacing w:line="360" w:lineRule="auto"/>
        <w:ind w:firstLineChars="200" w:firstLine="420"/>
      </w:pPr>
      <w:r w:rsidRPr="00D0688F">
        <w:rPr>
          <w:szCs w:val="21"/>
        </w:rPr>
        <w:t>（</w:t>
      </w:r>
      <w:r w:rsidRPr="00D0688F">
        <w:rPr>
          <w:szCs w:val="21"/>
        </w:rPr>
        <w:t>3</w:t>
      </w:r>
      <w:r w:rsidRPr="00D0688F">
        <w:rPr>
          <w:szCs w:val="21"/>
        </w:rPr>
        <w:t>）</w:t>
      </w:r>
      <w:r w:rsidRPr="00D0688F">
        <w:t>动态信号分析仪：软件可控（</w:t>
      </w:r>
      <w:r w:rsidRPr="00D0688F">
        <w:t>200</w:t>
      </w:r>
      <w:r w:rsidRPr="00D0688F">
        <w:t>、</w:t>
      </w:r>
      <w:r w:rsidRPr="00D0688F">
        <w:t>400</w:t>
      </w:r>
      <w:r w:rsidRPr="00D0688F">
        <w:t>、</w:t>
      </w:r>
      <w:r w:rsidRPr="00D0688F">
        <w:t>800</w:t>
      </w:r>
      <w:r w:rsidRPr="00D0688F">
        <w:t>、</w:t>
      </w:r>
      <w:r w:rsidRPr="00D0688F">
        <w:t>1600</w:t>
      </w:r>
      <w:r w:rsidRPr="00D0688F">
        <w:t>、</w:t>
      </w:r>
      <w:r w:rsidRPr="00D0688F">
        <w:t>3200 Hz</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4</w:t>
      </w:r>
      <w:r w:rsidRPr="00D0688F">
        <w:rPr>
          <w:szCs w:val="21"/>
        </w:rPr>
        <w:t>）</w:t>
      </w:r>
      <w:r w:rsidRPr="00D0688F">
        <w:t>函数信号发生器：可输出正弦、方波、三角波，最高支持频率</w:t>
      </w:r>
      <w:r w:rsidRPr="00D0688F">
        <w:t>5 MHz</w:t>
      </w:r>
      <w:r w:rsidRPr="00D0688F">
        <w:t>，频率分辨率</w:t>
      </w:r>
      <w:r w:rsidRPr="00D0688F">
        <w:t>0.186 Hz</w:t>
      </w:r>
      <w:r w:rsidRPr="00D0688F">
        <w:t>，波形幅度范围</w:t>
      </w:r>
      <w:r w:rsidRPr="00D0688F">
        <w:t>10 Vpp</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5</w:t>
      </w:r>
      <w:r w:rsidRPr="00D0688F">
        <w:rPr>
          <w:szCs w:val="21"/>
        </w:rPr>
        <w:t>）</w:t>
      </w:r>
      <w:r w:rsidRPr="00D0688F">
        <w:t>数字万用表：支持直流电压，交流电压，直流电流，交流电流，电阻，二极管、电容、电感测量，隔离等级</w:t>
      </w:r>
      <w:r w:rsidRPr="00D0688F">
        <w:t>60 VDC/20 Vrms</w:t>
      </w:r>
      <w:r w:rsidRPr="00D0688F">
        <w:t>，分辨率</w:t>
      </w:r>
      <w:r w:rsidRPr="00D0688F">
        <w:t>5</w:t>
      </w:r>
      <w:r w:rsidRPr="00D0688F">
        <w:t>位半，输入阻抗</w:t>
      </w:r>
      <w:r w:rsidRPr="00D0688F">
        <w:t>11 M Ω</w:t>
      </w:r>
      <w:r w:rsidRPr="00D0688F">
        <w:t>；</w:t>
      </w:r>
    </w:p>
    <w:p w:rsidR="00BA2030" w:rsidRPr="00D0688F" w:rsidRDefault="00BA2030" w:rsidP="00BA2030">
      <w:pPr>
        <w:adjustRightInd w:val="0"/>
        <w:snapToGrid w:val="0"/>
        <w:spacing w:line="360" w:lineRule="auto"/>
        <w:ind w:right="-6"/>
        <w:jc w:val="center"/>
      </w:pPr>
      <w:r w:rsidRPr="00D0688F">
        <w:rPr>
          <w:noProof/>
        </w:rPr>
        <w:drawing>
          <wp:inline distT="0" distB="0" distL="0" distR="0" wp14:anchorId="593F9027" wp14:editId="768A1ACE">
            <wp:extent cx="5189220" cy="41224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220" cy="4122420"/>
                    </a:xfrm>
                    <a:prstGeom prst="rect">
                      <a:avLst/>
                    </a:prstGeom>
                    <a:noFill/>
                    <a:ln>
                      <a:noFill/>
                    </a:ln>
                  </pic:spPr>
                </pic:pic>
              </a:graphicData>
            </a:graphic>
          </wp:inline>
        </w:drawing>
      </w:r>
    </w:p>
    <w:p w:rsidR="00BA2030" w:rsidRPr="00D0688F" w:rsidRDefault="00BA2030" w:rsidP="00BA2030">
      <w:pPr>
        <w:spacing w:line="360" w:lineRule="auto"/>
        <w:jc w:val="center"/>
        <w:rPr>
          <w:szCs w:val="21"/>
        </w:rPr>
      </w:pPr>
      <w:r w:rsidRPr="00D0688F">
        <w:rPr>
          <w:szCs w:val="21"/>
        </w:rPr>
        <w:t>图</w:t>
      </w:r>
      <w:r w:rsidRPr="00D0688F">
        <w:rPr>
          <w:szCs w:val="21"/>
        </w:rPr>
        <w:t xml:space="preserve">7-3 </w:t>
      </w:r>
      <w:r w:rsidRPr="00D0688F">
        <w:rPr>
          <w:szCs w:val="21"/>
        </w:rPr>
        <w:t>原型板功能说明。</w:t>
      </w:r>
    </w:p>
    <w:p w:rsidR="00BA2030" w:rsidRPr="00D0688F" w:rsidRDefault="00BA2030" w:rsidP="00BA2030">
      <w:pPr>
        <w:snapToGrid w:val="0"/>
        <w:spacing w:afterLines="50" w:after="156" w:line="336" w:lineRule="auto"/>
        <w:ind w:leftChars="200" w:left="420" w:rightChars="200" w:right="420"/>
      </w:pPr>
      <w:r w:rsidRPr="00540169">
        <w:rPr>
          <w:rFonts w:asciiTheme="minorEastAsia" w:eastAsiaTheme="minorEastAsia" w:hAnsiTheme="minorEastAsia"/>
          <w:sz w:val="20"/>
          <w:szCs w:val="21"/>
        </w:rPr>
        <w:t xml:space="preserve">1. </w:t>
      </w:r>
      <w:r w:rsidRPr="00D0688F">
        <w:rPr>
          <w:sz w:val="20"/>
          <w:szCs w:val="21"/>
        </w:rPr>
        <w:t>模拟信号输入和可编程函数信号</w:t>
      </w:r>
      <w:r w:rsidRPr="00D0688F">
        <w:rPr>
          <w:sz w:val="20"/>
          <w:szCs w:val="21"/>
        </w:rPr>
        <w:t>I/O</w:t>
      </w:r>
      <w:r w:rsidRPr="00D0688F">
        <w:rPr>
          <w:sz w:val="20"/>
          <w:szCs w:val="21"/>
        </w:rPr>
        <w:t>阵列；</w:t>
      </w:r>
      <w:r w:rsidRPr="00D0688F">
        <w:rPr>
          <w:sz w:val="20"/>
          <w:szCs w:val="21"/>
        </w:rPr>
        <w:t xml:space="preserve"> 2. </w:t>
      </w:r>
      <w:r w:rsidRPr="00D0688F">
        <w:rPr>
          <w:sz w:val="20"/>
          <w:szCs w:val="21"/>
        </w:rPr>
        <w:t>工作站交互接口；</w:t>
      </w:r>
      <w:r w:rsidRPr="00D0688F">
        <w:rPr>
          <w:sz w:val="20"/>
          <w:szCs w:val="21"/>
        </w:rPr>
        <w:t xml:space="preserve"> 3. </w:t>
      </w:r>
      <w:r w:rsidRPr="00D0688F">
        <w:rPr>
          <w:sz w:val="20"/>
          <w:szCs w:val="21"/>
        </w:rPr>
        <w:t>数字信号</w:t>
      </w:r>
      <w:r w:rsidRPr="00D0688F">
        <w:rPr>
          <w:sz w:val="20"/>
          <w:szCs w:val="21"/>
        </w:rPr>
        <w:t>I/O</w:t>
      </w:r>
      <w:r w:rsidRPr="00D0688F">
        <w:rPr>
          <w:sz w:val="20"/>
          <w:szCs w:val="21"/>
        </w:rPr>
        <w:t>阵列；</w:t>
      </w:r>
      <w:r w:rsidRPr="00D0688F">
        <w:rPr>
          <w:sz w:val="20"/>
          <w:szCs w:val="21"/>
        </w:rPr>
        <w:t xml:space="preserve"> 4. </w:t>
      </w:r>
      <w:r w:rsidRPr="00D0688F">
        <w:rPr>
          <w:sz w:val="20"/>
          <w:szCs w:val="21"/>
        </w:rPr>
        <w:t>用户可配置</w:t>
      </w:r>
      <w:r w:rsidRPr="00D0688F">
        <w:rPr>
          <w:sz w:val="20"/>
          <w:szCs w:val="21"/>
        </w:rPr>
        <w:t>LED</w:t>
      </w:r>
      <w:r w:rsidRPr="00D0688F">
        <w:rPr>
          <w:sz w:val="20"/>
          <w:szCs w:val="21"/>
        </w:rPr>
        <w:t>；</w:t>
      </w:r>
      <w:r w:rsidRPr="00D0688F">
        <w:rPr>
          <w:sz w:val="20"/>
          <w:szCs w:val="21"/>
        </w:rPr>
        <w:t xml:space="preserve"> 5. </w:t>
      </w:r>
      <w:r w:rsidRPr="00D0688F">
        <w:rPr>
          <w:sz w:val="20"/>
          <w:szCs w:val="21"/>
        </w:rPr>
        <w:t>用户可配置</w:t>
      </w:r>
      <w:r w:rsidRPr="00D0688F">
        <w:rPr>
          <w:sz w:val="20"/>
          <w:szCs w:val="21"/>
        </w:rPr>
        <w:t>D-SUB</w:t>
      </w:r>
      <w:r w:rsidRPr="00D0688F">
        <w:rPr>
          <w:sz w:val="20"/>
          <w:szCs w:val="21"/>
        </w:rPr>
        <w:t>接口</w:t>
      </w:r>
      <w:r w:rsidRPr="00D0688F">
        <w:rPr>
          <w:sz w:val="20"/>
          <w:szCs w:val="21"/>
        </w:rPr>
        <w:t xml:space="preserve"> </w:t>
      </w:r>
      <w:r w:rsidRPr="00D0688F">
        <w:rPr>
          <w:sz w:val="20"/>
          <w:szCs w:val="21"/>
        </w:rPr>
        <w:t>；</w:t>
      </w:r>
      <w:r w:rsidRPr="00D0688F">
        <w:rPr>
          <w:sz w:val="20"/>
          <w:szCs w:val="21"/>
        </w:rPr>
        <w:t xml:space="preserve">6. </w:t>
      </w:r>
      <w:r w:rsidRPr="00D0688F">
        <w:rPr>
          <w:sz w:val="20"/>
          <w:szCs w:val="21"/>
        </w:rPr>
        <w:t>计数器</w:t>
      </w:r>
      <w:r w:rsidRPr="00D0688F">
        <w:rPr>
          <w:sz w:val="20"/>
          <w:szCs w:val="21"/>
        </w:rPr>
        <w:t>/</w:t>
      </w:r>
      <w:r w:rsidRPr="00D0688F">
        <w:rPr>
          <w:sz w:val="20"/>
          <w:szCs w:val="21"/>
        </w:rPr>
        <w:t>计时器，用户可配置</w:t>
      </w:r>
      <w:r w:rsidRPr="00D0688F">
        <w:rPr>
          <w:sz w:val="20"/>
          <w:szCs w:val="21"/>
        </w:rPr>
        <w:t>I/O</w:t>
      </w:r>
      <w:r w:rsidRPr="00D0688F">
        <w:rPr>
          <w:sz w:val="20"/>
          <w:szCs w:val="21"/>
        </w:rPr>
        <w:t>，直流电源阵列；</w:t>
      </w:r>
      <w:r w:rsidRPr="00D0688F">
        <w:rPr>
          <w:sz w:val="20"/>
          <w:szCs w:val="21"/>
        </w:rPr>
        <w:t xml:space="preserve"> 7. </w:t>
      </w:r>
      <w:r w:rsidRPr="00D0688F">
        <w:rPr>
          <w:sz w:val="20"/>
          <w:szCs w:val="21"/>
        </w:rPr>
        <w:t>数字万用表，函数发生器，用户可配置</w:t>
      </w:r>
      <w:r w:rsidRPr="00D0688F">
        <w:rPr>
          <w:sz w:val="20"/>
          <w:szCs w:val="21"/>
        </w:rPr>
        <w:t>I/O</w:t>
      </w:r>
      <w:r w:rsidRPr="00D0688F">
        <w:rPr>
          <w:sz w:val="20"/>
          <w:szCs w:val="21"/>
        </w:rPr>
        <w:t>，可变电源和直流电源阵列</w:t>
      </w:r>
      <w:r w:rsidRPr="00D0688F">
        <w:rPr>
          <w:sz w:val="20"/>
          <w:szCs w:val="21"/>
        </w:rPr>
        <w:t xml:space="preserve"> </w:t>
      </w:r>
      <w:r w:rsidRPr="00D0688F">
        <w:rPr>
          <w:sz w:val="20"/>
          <w:szCs w:val="21"/>
        </w:rPr>
        <w:t>；</w:t>
      </w:r>
      <w:r w:rsidRPr="00D0688F">
        <w:rPr>
          <w:sz w:val="20"/>
          <w:szCs w:val="21"/>
        </w:rPr>
        <w:t xml:space="preserve">8. </w:t>
      </w:r>
      <w:r w:rsidRPr="00D0688F">
        <w:rPr>
          <w:sz w:val="20"/>
          <w:szCs w:val="21"/>
        </w:rPr>
        <w:t>直流电源指示灯；</w:t>
      </w:r>
      <w:r w:rsidRPr="00D0688F">
        <w:rPr>
          <w:sz w:val="20"/>
          <w:szCs w:val="21"/>
        </w:rPr>
        <w:t xml:space="preserve"> 9. </w:t>
      </w:r>
      <w:r w:rsidRPr="00D0688F">
        <w:rPr>
          <w:sz w:val="20"/>
          <w:szCs w:val="21"/>
        </w:rPr>
        <w:t>用户可配置接线柱；</w:t>
      </w:r>
      <w:r w:rsidRPr="00D0688F">
        <w:rPr>
          <w:sz w:val="20"/>
          <w:szCs w:val="21"/>
        </w:rPr>
        <w:t xml:space="preserve"> 10. </w:t>
      </w:r>
      <w:r w:rsidRPr="00D0688F">
        <w:rPr>
          <w:sz w:val="20"/>
          <w:szCs w:val="21"/>
        </w:rPr>
        <w:t>用户可配置</w:t>
      </w:r>
      <w:r w:rsidRPr="00D0688F">
        <w:rPr>
          <w:sz w:val="20"/>
          <w:szCs w:val="21"/>
        </w:rPr>
        <w:t>BNC</w:t>
      </w:r>
      <w:r w:rsidRPr="00D0688F">
        <w:rPr>
          <w:sz w:val="20"/>
          <w:szCs w:val="21"/>
        </w:rPr>
        <w:t>接口；</w:t>
      </w:r>
      <w:r w:rsidRPr="00D0688F">
        <w:rPr>
          <w:sz w:val="20"/>
          <w:szCs w:val="21"/>
        </w:rPr>
        <w:t xml:space="preserve"> 11. </w:t>
      </w:r>
      <w:r w:rsidRPr="00D0688F">
        <w:rPr>
          <w:sz w:val="20"/>
          <w:szCs w:val="21"/>
        </w:rPr>
        <w:t>用户可配置</w:t>
      </w:r>
      <w:r w:rsidRPr="00D0688F">
        <w:rPr>
          <w:sz w:val="20"/>
          <w:szCs w:val="21"/>
        </w:rPr>
        <w:t>Banana</w:t>
      </w:r>
      <w:r w:rsidRPr="00D0688F">
        <w:rPr>
          <w:sz w:val="20"/>
          <w:szCs w:val="21"/>
        </w:rPr>
        <w:t>接口；</w:t>
      </w:r>
      <w:r w:rsidRPr="00D0688F">
        <w:rPr>
          <w:sz w:val="20"/>
          <w:szCs w:val="21"/>
        </w:rPr>
        <w:t xml:space="preserve"> 12. </w:t>
      </w:r>
      <w:r w:rsidRPr="00D0688F">
        <w:rPr>
          <w:sz w:val="20"/>
          <w:szCs w:val="21"/>
        </w:rPr>
        <w:t>固定螺丝</w:t>
      </w:r>
      <w:r w:rsidRPr="00D0688F">
        <w:rPr>
          <w:sz w:val="20"/>
          <w:szCs w:val="21"/>
        </w:rPr>
        <w:t xml:space="preserve"> </w:t>
      </w:r>
      <w:r w:rsidRPr="00D0688F">
        <w:rPr>
          <w:sz w:val="20"/>
          <w:szCs w:val="21"/>
        </w:rPr>
        <w:t>。</w:t>
      </w:r>
    </w:p>
    <w:p w:rsidR="00BA2030" w:rsidRPr="00D0688F" w:rsidRDefault="00BA2030" w:rsidP="00BA2030">
      <w:pPr>
        <w:spacing w:line="360" w:lineRule="auto"/>
        <w:ind w:firstLineChars="200" w:firstLine="420"/>
      </w:pPr>
      <w:r w:rsidRPr="00D0688F">
        <w:rPr>
          <w:szCs w:val="21"/>
        </w:rPr>
        <w:t>（</w:t>
      </w:r>
      <w:r w:rsidRPr="00D0688F">
        <w:rPr>
          <w:szCs w:val="21"/>
        </w:rPr>
        <w:t>6</w:t>
      </w:r>
      <w:r w:rsidRPr="00D0688F">
        <w:rPr>
          <w:szCs w:val="21"/>
        </w:rPr>
        <w:t>）</w:t>
      </w:r>
      <w:r w:rsidRPr="00D0688F">
        <w:t>二线电流电压分析仪：电流范围</w:t>
      </w:r>
      <w:r w:rsidRPr="00D0688F">
        <w:t>± 40 mA</w:t>
      </w:r>
      <w:r w:rsidRPr="00D0688F">
        <w:t>，电压扫描范围</w:t>
      </w:r>
      <w:r w:rsidRPr="00D0688F">
        <w:t>± 10 V</w:t>
      </w:r>
      <w:r w:rsidRPr="00D0688F">
        <w:t>；三线电流电压分析仪：支持</w:t>
      </w:r>
      <w:r w:rsidRPr="00D0688F">
        <w:t xml:space="preserve">NPN </w:t>
      </w:r>
      <w:r w:rsidRPr="00D0688F">
        <w:t>与</w:t>
      </w:r>
      <w:r w:rsidRPr="00D0688F">
        <w:t xml:space="preserve">PNP </w:t>
      </w:r>
      <w:r w:rsidRPr="00D0688F">
        <w:t>晶体管，最小基极电流增量</w:t>
      </w:r>
      <w:r w:rsidRPr="00D0688F">
        <w:t>0.48 μA</w:t>
      </w:r>
      <w:r w:rsidRPr="00D0688F">
        <w:t>，最大集电极电流</w:t>
      </w:r>
      <w:r w:rsidRPr="00D0688F">
        <w:t>± 40 mA</w:t>
      </w:r>
      <w:r w:rsidRPr="00D0688F">
        <w:t>，最大集电极电压</w:t>
      </w:r>
      <w:r w:rsidRPr="00D0688F">
        <w:t>± 10 V</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7</w:t>
      </w:r>
      <w:r w:rsidRPr="00D0688F">
        <w:rPr>
          <w:szCs w:val="21"/>
        </w:rPr>
        <w:t>）</w:t>
      </w:r>
      <w:r w:rsidRPr="00D0688F">
        <w:t>2</w:t>
      </w:r>
      <w:r w:rsidRPr="00D0688F">
        <w:t>通道任意波形发生器：最大更新率为</w:t>
      </w:r>
      <w:r w:rsidRPr="00D0688F">
        <w:t>2.8 MS/s</w:t>
      </w:r>
      <w:r w:rsidRPr="00D0688F">
        <w:t>，分辨率为</w:t>
      </w:r>
      <w:r w:rsidRPr="00D0688F">
        <w:t>16</w:t>
      </w:r>
      <w:r w:rsidRPr="00D0688F">
        <w:t>位，定时分辨率</w:t>
      </w:r>
      <w:r w:rsidRPr="00D0688F">
        <w:t>50 ns</w:t>
      </w:r>
      <w:r w:rsidRPr="00D0688F">
        <w:t>；输出范围支持</w:t>
      </w:r>
      <w:r w:rsidRPr="00D0688F">
        <w:t>±10 V</w:t>
      </w:r>
      <w:r w:rsidRPr="00D0688F">
        <w:t>和</w:t>
      </w:r>
      <w:r w:rsidRPr="00D0688F">
        <w:t>±5 V</w:t>
      </w:r>
      <w:r w:rsidRPr="00D0688F">
        <w:t>，电压转换率</w:t>
      </w:r>
      <w:r w:rsidRPr="00D0688F">
        <w:t>20 V/μs</w:t>
      </w:r>
      <w:r w:rsidRPr="00D0688F">
        <w:t>；</w:t>
      </w:r>
    </w:p>
    <w:p w:rsidR="00BA2030" w:rsidRPr="00D0688F" w:rsidRDefault="00BA2030" w:rsidP="00BA2030">
      <w:pPr>
        <w:spacing w:line="360" w:lineRule="auto"/>
        <w:ind w:firstLineChars="200" w:firstLine="420"/>
      </w:pPr>
      <w:r w:rsidRPr="00D0688F">
        <w:rPr>
          <w:szCs w:val="21"/>
        </w:rPr>
        <w:lastRenderedPageBreak/>
        <w:t>（</w:t>
      </w:r>
      <w:r w:rsidRPr="00D0688F">
        <w:rPr>
          <w:szCs w:val="21"/>
        </w:rPr>
        <w:t>8</w:t>
      </w:r>
      <w:r w:rsidRPr="00D0688F">
        <w:rPr>
          <w:szCs w:val="21"/>
        </w:rPr>
        <w:t>）</w:t>
      </w:r>
      <w:r w:rsidRPr="00D0688F">
        <w:t>数字</w:t>
      </w:r>
      <w:r w:rsidRPr="00D0688F">
        <w:t>I/O</w:t>
      </w:r>
      <w:r w:rsidRPr="00D0688F">
        <w:t>与</w:t>
      </w:r>
      <w:r w:rsidRPr="00D0688F">
        <w:t>PFI</w:t>
      </w:r>
      <w:r w:rsidRPr="00D0688F">
        <w:t>：</w:t>
      </w:r>
      <w:r w:rsidRPr="00D0688F">
        <w:t xml:space="preserve">24 </w:t>
      </w:r>
      <w:r w:rsidRPr="00D0688F">
        <w:t>个数字</w:t>
      </w:r>
      <w:r w:rsidRPr="00D0688F">
        <w:t>IO</w:t>
      </w:r>
      <w:r w:rsidRPr="00D0688F">
        <w:t>（端口</w:t>
      </w:r>
      <w:r w:rsidRPr="00D0688F">
        <w:t>0</w:t>
      </w:r>
      <w:r w:rsidRPr="00D0688F">
        <w:t>），</w:t>
      </w:r>
      <w:r w:rsidRPr="00D0688F">
        <w:t xml:space="preserve">15 </w:t>
      </w:r>
      <w:r w:rsidRPr="00D0688F">
        <w:t>个</w:t>
      </w:r>
      <w:r w:rsidRPr="00D0688F">
        <w:t>PFI</w:t>
      </w:r>
      <w:r w:rsidRPr="00D0688F">
        <w:t>（端口</w:t>
      </w:r>
      <w:r w:rsidRPr="00D0688F">
        <w:t xml:space="preserve">1 </w:t>
      </w:r>
      <w:r w:rsidRPr="00D0688F">
        <w:t>与端口</w:t>
      </w:r>
      <w:r w:rsidRPr="00D0688F">
        <w:t>2</w:t>
      </w:r>
      <w:r w:rsidRPr="00D0688F">
        <w:t>），每根线均能独立设置为输入或输出；</w:t>
      </w:r>
    </w:p>
    <w:p w:rsidR="00BA2030" w:rsidRPr="00D0688F" w:rsidRDefault="00BA2030" w:rsidP="00BA2030">
      <w:pPr>
        <w:spacing w:line="360" w:lineRule="auto"/>
        <w:ind w:firstLineChars="200" w:firstLine="420"/>
      </w:pPr>
      <w:r w:rsidRPr="00D0688F">
        <w:t>（</w:t>
      </w:r>
      <w:r w:rsidRPr="00D0688F">
        <w:t>9</w:t>
      </w:r>
      <w:r w:rsidRPr="00D0688F">
        <w:t>）</w:t>
      </w:r>
      <w:r w:rsidRPr="00D0688F">
        <w:t>2</w:t>
      </w:r>
      <w:r w:rsidRPr="00D0688F">
        <w:t>通道</w:t>
      </w:r>
      <w:r w:rsidRPr="00D0688F">
        <w:t>32</w:t>
      </w:r>
      <w:r w:rsidRPr="00D0688F">
        <w:t>位计数器：支持边沿计数、脉冲、半周期、周期、双边沿分离，带有</w:t>
      </w:r>
      <w:r w:rsidRPr="00D0688F">
        <w:t>Z</w:t>
      </w:r>
      <w:r w:rsidRPr="00D0688F">
        <w:t>通道重载的</w:t>
      </w:r>
      <w:r w:rsidRPr="00D0688F">
        <w:t>X1</w:t>
      </w:r>
      <w:r w:rsidRPr="00D0688F">
        <w:t>、</w:t>
      </w:r>
      <w:r w:rsidRPr="00D0688F">
        <w:t>X2</w:t>
      </w:r>
      <w:r w:rsidRPr="00D0688F">
        <w:t>、</w:t>
      </w:r>
      <w:r w:rsidRPr="00D0688F">
        <w:t>X4</w:t>
      </w:r>
      <w:r w:rsidRPr="00D0688F">
        <w:t>、正交编码、双脉冲编码；能输出脉冲，带有动态更新的脉冲序列，分频、等效时间采样；外部基准时钟频率</w:t>
      </w:r>
      <w:r w:rsidRPr="00D0688F">
        <w:t xml:space="preserve">0 </w:t>
      </w:r>
      <w:r w:rsidRPr="00D0688F">
        <w:t>至</w:t>
      </w:r>
      <w:r w:rsidRPr="00D0688F">
        <w:t>20 MHz</w:t>
      </w:r>
      <w:r w:rsidRPr="00D0688F">
        <w:t>，基准时钟精度</w:t>
      </w:r>
      <w:r w:rsidRPr="00D0688F">
        <w:t>50 ppm</w:t>
      </w:r>
      <w:r w:rsidRPr="00D0688F">
        <w:t>；</w:t>
      </w:r>
    </w:p>
    <w:p w:rsidR="00BA2030" w:rsidRPr="00D0688F" w:rsidRDefault="00BA2030" w:rsidP="00BA2030">
      <w:pPr>
        <w:spacing w:line="360" w:lineRule="auto"/>
        <w:ind w:firstLineChars="200" w:firstLine="420"/>
      </w:pPr>
      <w:r w:rsidRPr="00D0688F">
        <w:t>（</w:t>
      </w:r>
      <w:r w:rsidRPr="00D0688F">
        <w:t>10</w:t>
      </w:r>
      <w:r w:rsidRPr="00D0688F">
        <w:t>）模拟触发：支持模拟边沿触发、带有时滞的模拟边沿触发以及模拟窗口触发；外部数字触发：输入功能支持开始触发、参考触发、暂停触发、采样时钟、转换时钟、采样时钟时间基，输出支持开始触发、参考触发、暂停触发、采样时钟、采样时钟时间基；</w:t>
      </w:r>
    </w:p>
    <w:p w:rsidR="00BA2030" w:rsidRPr="00D0688F" w:rsidRDefault="00BA2030" w:rsidP="00BA2030">
      <w:pPr>
        <w:adjustRightInd w:val="0"/>
        <w:spacing w:line="360" w:lineRule="auto"/>
        <w:ind w:right="-6" w:firstLineChars="196" w:firstLine="412"/>
      </w:pPr>
      <w:r w:rsidRPr="00D0688F">
        <w:t>（</w:t>
      </w:r>
      <w:r w:rsidRPr="00D0688F">
        <w:t>11</w:t>
      </w:r>
      <w:r w:rsidRPr="00D0688F">
        <w:t>）电源：包括</w:t>
      </w:r>
      <w:r w:rsidRPr="00D0688F">
        <w:t>+15 V</w:t>
      </w:r>
      <w:r w:rsidRPr="00D0688F">
        <w:t>和</w:t>
      </w:r>
      <w:r w:rsidRPr="00D0688F">
        <w:t>-15 V</w:t>
      </w:r>
      <w:r w:rsidRPr="00D0688F">
        <w:t>电源，</w:t>
      </w:r>
      <w:r w:rsidRPr="00D0688F">
        <w:t>+5 V</w:t>
      </w:r>
      <w:r w:rsidRPr="00D0688F">
        <w:t>电源，正极可编程电源和负极可编程电源；包含可重置电路分割器和可自重置电流限制器短路保护；其中正极可编程电源输出电压</w:t>
      </w:r>
      <w:r w:rsidRPr="00D0688F">
        <w:t>0-12 V</w:t>
      </w:r>
      <w:r w:rsidRPr="00D0688F">
        <w:t>，电压设定值分辨率</w:t>
      </w:r>
      <w:r w:rsidRPr="00D0688F">
        <w:t>10</w:t>
      </w:r>
      <w:r w:rsidRPr="00D0688F">
        <w:t>位，电压精度</w:t>
      </w:r>
      <w:r w:rsidRPr="00D0688F">
        <w:t>100 mV</w:t>
      </w:r>
      <w:r w:rsidRPr="00D0688F">
        <w:t>，最大输出电流</w:t>
      </w:r>
      <w:r w:rsidRPr="00D0688F">
        <w:t>500 mA</w:t>
      </w:r>
      <w:r w:rsidRPr="00D0688F">
        <w:t>；负极可编程电源输出电压</w:t>
      </w:r>
      <w:r w:rsidRPr="00D0688F">
        <w:t>0 ~</w:t>
      </w:r>
      <w:r>
        <w:rPr>
          <w:rFonts w:hint="eastAsia"/>
        </w:rPr>
        <w:t xml:space="preserve">  </w:t>
      </w:r>
      <w:r w:rsidRPr="00D0688F">
        <w:t>-12V</w:t>
      </w:r>
      <w:r w:rsidRPr="00D0688F">
        <w:t>，电压设定值分辨率</w:t>
      </w:r>
      <w:r w:rsidRPr="00D0688F">
        <w:t>10</w:t>
      </w:r>
      <w:r w:rsidRPr="00D0688F">
        <w:t>位，电压精度</w:t>
      </w:r>
      <w:r w:rsidRPr="00D0688F">
        <w:t>100 mV</w:t>
      </w:r>
      <w:r w:rsidRPr="00D0688F">
        <w:t>，最大输出电流</w:t>
      </w:r>
      <w:r w:rsidRPr="00D0688F">
        <w:t>500 mA</w:t>
      </w:r>
      <w:r w:rsidRPr="00D0688F">
        <w:t>。</w:t>
      </w:r>
    </w:p>
    <w:p w:rsidR="00BA2030" w:rsidRPr="00D0688F" w:rsidRDefault="00BA2030" w:rsidP="00BA2030">
      <w:pPr>
        <w:pStyle w:val="Default"/>
        <w:spacing w:line="360" w:lineRule="auto"/>
        <w:ind w:firstLine="412"/>
        <w:jc w:val="both"/>
        <w:rPr>
          <w:rFonts w:ascii="Times New Roman" w:eastAsia="宋体" w:hAnsi="Times New Roman" w:cs="Times New Roman"/>
          <w:color w:val="auto"/>
          <w:kern w:val="2"/>
          <w:sz w:val="21"/>
          <w:szCs w:val="21"/>
        </w:rPr>
      </w:pPr>
      <w:r w:rsidRPr="00D0688F">
        <w:rPr>
          <w:rFonts w:ascii="Times New Roman" w:eastAsia="宋体" w:hAnsi="Times New Roman" w:cs="Times New Roman"/>
          <w:b/>
          <w:sz w:val="21"/>
          <w:szCs w:val="21"/>
        </w:rPr>
        <w:t>2</w:t>
      </w:r>
      <w:r w:rsidRPr="00D0688F">
        <w:rPr>
          <w:rFonts w:ascii="Times New Roman" w:eastAsia="宋体" w:hAnsi="Times New Roman" w:cs="Times New Roman"/>
          <w:b/>
          <w:sz w:val="21"/>
          <w:szCs w:val="21"/>
        </w:rPr>
        <w:t>．虚拟仪器的软件</w:t>
      </w:r>
    </w:p>
    <w:p w:rsidR="00BA2030" w:rsidRPr="00D0688F" w:rsidRDefault="00BA2030" w:rsidP="00BA2030">
      <w:pPr>
        <w:pStyle w:val="ad"/>
        <w:shd w:val="clear" w:color="auto" w:fill="FFFFFD"/>
        <w:spacing w:line="360" w:lineRule="auto"/>
        <w:ind w:left="14" w:right="14"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本实验使用的用于虚拟仪器系统设计的软件开发平台是</w:t>
      </w:r>
      <w:r w:rsidRPr="00D0688F">
        <w:rPr>
          <w:rFonts w:ascii="Times New Roman" w:hAnsi="Times New Roman" w:cs="Times New Roman"/>
          <w:sz w:val="21"/>
          <w:szCs w:val="21"/>
          <w:shd w:val="clear" w:color="auto" w:fill="FFFFFD"/>
        </w:rPr>
        <w:t xml:space="preserve">LabVIEW </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laboratory virtual instrument engineering workbench</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它将计算机数据分析和显示能力与仪器驱动程序整合在一起，为针对仪器的编程提供了很大的便利。而且，</w:t>
      </w:r>
      <w:r w:rsidRPr="00D0688F">
        <w:rPr>
          <w:rFonts w:ascii="Times New Roman" w:hAnsi="Times New Roman" w:cs="Times New Roman"/>
          <w:sz w:val="21"/>
          <w:szCs w:val="21"/>
          <w:shd w:val="clear" w:color="auto" w:fill="FFFFFD"/>
          <w:lang w:val="zh-CN"/>
        </w:rPr>
        <w:t xml:space="preserve"> LabVIEW</w:t>
      </w:r>
      <w:r w:rsidRPr="00D0688F">
        <w:rPr>
          <w:rFonts w:ascii="Times New Roman" w:hAnsi="Times New Roman" w:cs="Times New Roman"/>
          <w:sz w:val="21"/>
          <w:szCs w:val="21"/>
          <w:shd w:val="clear" w:color="auto" w:fill="FFFFFD"/>
          <w:lang w:val="zh-CN"/>
        </w:rPr>
        <w:t>是一种图形化编程语言，编程过程也就是设计流程图，即使初学者也能很快</w:t>
      </w:r>
      <w:r w:rsidRPr="00D0688F">
        <w:rPr>
          <w:rFonts w:ascii="Times New Roman" w:hAnsi="Times New Roman" w:cs="Times New Roman"/>
          <w:sz w:val="21"/>
          <w:szCs w:val="21"/>
          <w:shd w:val="clear" w:color="auto" w:fill="FFFFFD"/>
        </w:rPr>
        <w:t>入</w:t>
      </w:r>
      <w:r w:rsidRPr="00D0688F">
        <w:rPr>
          <w:rFonts w:ascii="Times New Roman" w:hAnsi="Times New Roman" w:cs="Times New Roman"/>
          <w:sz w:val="21"/>
          <w:szCs w:val="21"/>
          <w:shd w:val="clear" w:color="auto" w:fill="FFFFFD"/>
          <w:lang w:val="zh-CN"/>
        </w:rPr>
        <w:t>门。</w:t>
      </w:r>
    </w:p>
    <w:p w:rsidR="00BA2030" w:rsidRPr="00D0688F" w:rsidRDefault="00BA2030" w:rsidP="00BA2030">
      <w:pPr>
        <w:pStyle w:val="ad"/>
        <w:shd w:val="clear" w:color="auto" w:fill="FFFFFD"/>
        <w:spacing w:line="360" w:lineRule="auto"/>
        <w:ind w:left="19" w:firstLine="43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用</w:t>
      </w:r>
      <w:r w:rsidRPr="00D0688F">
        <w:rPr>
          <w:rFonts w:ascii="Times New Roman" w:hAnsi="Times New Roman" w:cs="Times New Roman"/>
          <w:sz w:val="21"/>
          <w:szCs w:val="21"/>
          <w:shd w:val="clear" w:color="auto" w:fill="FFFFFD"/>
          <w:lang w:val="zh-CN"/>
        </w:rPr>
        <w:t>LabVIEW</w:t>
      </w:r>
      <w:r w:rsidRPr="00D0688F">
        <w:rPr>
          <w:rFonts w:ascii="Times New Roman" w:hAnsi="Times New Roman" w:cs="Times New Roman"/>
          <w:sz w:val="21"/>
          <w:szCs w:val="21"/>
          <w:shd w:val="clear" w:color="auto" w:fill="FFFFFD"/>
          <w:lang w:val="zh-CN"/>
        </w:rPr>
        <w:t>开发平台编制的虚拟仪器程序简称为</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w w:val="79"/>
          <w:sz w:val="21"/>
          <w:szCs w:val="21"/>
          <w:shd w:val="clear" w:color="auto" w:fill="FFFFFD"/>
          <w:lang w:val="zh-CN"/>
        </w:rPr>
        <w:t>。</w:t>
      </w:r>
      <w:r w:rsidRPr="00D0688F">
        <w:rPr>
          <w:rFonts w:ascii="Times New Roman" w:hAnsi="Times New Roman" w:cs="Times New Roman"/>
          <w:w w:val="79"/>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sz w:val="21"/>
          <w:szCs w:val="21"/>
          <w:shd w:val="clear" w:color="auto" w:fill="FFFFFD"/>
          <w:lang w:val="zh-CN"/>
        </w:rPr>
        <w:t>包括三个部分：前面板（</w:t>
      </w:r>
      <w:r w:rsidRPr="00D0688F">
        <w:rPr>
          <w:rFonts w:ascii="Times New Roman" w:hAnsi="Times New Roman" w:cs="Times New Roman"/>
          <w:sz w:val="21"/>
          <w:szCs w:val="21"/>
          <w:shd w:val="clear" w:color="auto" w:fill="FFFFFD"/>
          <w:lang w:val="zh-CN"/>
        </w:rPr>
        <w:t>front panel</w:t>
      </w:r>
      <w:r w:rsidRPr="00D0688F">
        <w:rPr>
          <w:rFonts w:ascii="Times New Roman" w:hAnsi="Times New Roman" w:cs="Times New Roman"/>
          <w:sz w:val="21"/>
          <w:szCs w:val="21"/>
          <w:shd w:val="clear" w:color="auto" w:fill="FFFFFD"/>
          <w:lang w:val="zh-CN"/>
        </w:rPr>
        <w:t>）、程序框图（</w:t>
      </w:r>
      <w:r w:rsidRPr="00D0688F">
        <w:rPr>
          <w:rFonts w:ascii="Times New Roman" w:hAnsi="Times New Roman" w:cs="Times New Roman"/>
          <w:sz w:val="21"/>
          <w:szCs w:val="21"/>
          <w:shd w:val="clear" w:color="auto" w:fill="FFFFFD"/>
          <w:lang w:val="zh-CN"/>
        </w:rPr>
        <w:t>Block diagram</w:t>
      </w:r>
      <w:r w:rsidRPr="00D0688F">
        <w:rPr>
          <w:rFonts w:ascii="Times New Roman" w:hAnsi="Times New Roman" w:cs="Times New Roman"/>
          <w:sz w:val="21"/>
          <w:szCs w:val="21"/>
          <w:shd w:val="clear" w:color="auto" w:fill="FFFFFD"/>
          <w:lang w:val="zh-CN"/>
        </w:rPr>
        <w:t>）和图标</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连线板。</w:t>
      </w:r>
    </w:p>
    <w:p w:rsidR="00BA2030" w:rsidRPr="00D0688F" w:rsidRDefault="00BA2030" w:rsidP="00BA2030">
      <w:pPr>
        <w:pStyle w:val="ad"/>
        <w:shd w:val="clear" w:color="auto" w:fill="FFFFFD"/>
        <w:spacing w:line="360" w:lineRule="auto"/>
        <w:ind w:left="14" w:right="9" w:firstLine="436"/>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前面板用于设置输入数值和显示输出量，相当于真实仪表的前面板。前面板上的图标，分为两类：输入类（</w:t>
      </w:r>
      <w:r w:rsidRPr="00D0688F">
        <w:rPr>
          <w:rFonts w:ascii="Times New Roman" w:hAnsi="Times New Roman" w:cs="Times New Roman"/>
          <w:sz w:val="21"/>
          <w:szCs w:val="21"/>
          <w:shd w:val="clear" w:color="auto" w:fill="FFFFFD"/>
          <w:lang w:val="zh-CN"/>
        </w:rPr>
        <w:t>Controls</w:t>
      </w:r>
      <w:r w:rsidRPr="00D0688F">
        <w:rPr>
          <w:rFonts w:ascii="Times New Roman" w:hAnsi="Times New Roman" w:cs="Times New Roman"/>
          <w:sz w:val="21"/>
          <w:szCs w:val="21"/>
          <w:shd w:val="clear" w:color="auto" w:fill="FFFFFD"/>
          <w:lang w:val="zh-CN"/>
        </w:rPr>
        <w:t>，用于输入）和显示类（</w:t>
      </w:r>
      <w:r w:rsidRPr="00D0688F">
        <w:rPr>
          <w:rFonts w:ascii="Times New Roman" w:hAnsi="Times New Roman" w:cs="Times New Roman"/>
          <w:sz w:val="21"/>
          <w:szCs w:val="21"/>
          <w:shd w:val="clear" w:color="auto" w:fill="FFFFFD"/>
          <w:lang w:val="zh-CN"/>
        </w:rPr>
        <w:t>Indicators</w:t>
      </w:r>
      <w:r w:rsidRPr="00D0688F">
        <w:rPr>
          <w:rFonts w:ascii="Times New Roman" w:hAnsi="Times New Roman" w:cs="Times New Roman"/>
          <w:sz w:val="21"/>
          <w:szCs w:val="21"/>
          <w:shd w:val="clear" w:color="auto" w:fill="FFFFFD"/>
          <w:lang w:val="zh-CN"/>
        </w:rPr>
        <w:t>，用于输出），具体可以是开关、旋钮、按钮、图形、图表等表现形式。程序框图相当于仪器的内部功能结构，其中的端口用来和前面板的输入对象和显示对象传递数据，节点用来实现函数和功能子程序调用，图框用来实现结构化程序控制命令，连线则代表程序执行过程中的数据流。</w:t>
      </w:r>
    </w:p>
    <w:p w:rsidR="00BA2030" w:rsidRPr="00D0688F" w:rsidRDefault="00BA2030" w:rsidP="00BA2030">
      <w:pPr>
        <w:pStyle w:val="ad"/>
        <w:shd w:val="clear" w:color="auto" w:fill="FFFFFD"/>
        <w:spacing w:line="360" w:lineRule="auto"/>
        <w:ind w:left="417" w:right="1871"/>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关于用</w:t>
      </w:r>
      <w:r w:rsidRPr="00D0688F">
        <w:rPr>
          <w:rFonts w:ascii="Times New Roman" w:hAnsi="Times New Roman" w:cs="Times New Roman"/>
          <w:sz w:val="21"/>
          <w:szCs w:val="21"/>
          <w:shd w:val="clear" w:color="auto" w:fill="FFFFFD"/>
          <w:lang w:val="zh-CN"/>
        </w:rPr>
        <w:t>LabVIEW</w:t>
      </w:r>
      <w:r w:rsidRPr="00D0688F">
        <w:rPr>
          <w:rFonts w:ascii="Times New Roman" w:hAnsi="Times New Roman" w:cs="Times New Roman"/>
          <w:sz w:val="21"/>
          <w:szCs w:val="21"/>
          <w:shd w:val="clear" w:color="auto" w:fill="FFFFFD"/>
          <w:lang w:val="zh-CN"/>
        </w:rPr>
        <w:t>编写程序的进一步知识请查看附录。</w:t>
      </w:r>
      <w:r w:rsidRPr="00D0688F">
        <w:rPr>
          <w:rFonts w:ascii="Times New Roman" w:hAnsi="Times New Roman" w:cs="Times New Roman"/>
          <w:sz w:val="21"/>
          <w:szCs w:val="21"/>
          <w:shd w:val="clear" w:color="auto" w:fill="FFFFFD"/>
          <w:lang w:val="zh-CN"/>
        </w:rPr>
        <w:br/>
      </w:r>
      <w:r w:rsidRPr="00D0688F">
        <w:rPr>
          <w:rFonts w:ascii="Times New Roman" w:hAnsi="Times New Roman" w:cs="Times New Roman"/>
          <w:b/>
          <w:kern w:val="2"/>
          <w:sz w:val="21"/>
          <w:szCs w:val="21"/>
        </w:rPr>
        <w:t xml:space="preserve">3. </w:t>
      </w:r>
      <w:r w:rsidRPr="00D0688F">
        <w:rPr>
          <w:rFonts w:ascii="Times New Roman" w:hAnsi="Times New Roman" w:cs="Times New Roman"/>
          <w:b/>
          <w:kern w:val="2"/>
          <w:sz w:val="21"/>
          <w:szCs w:val="21"/>
        </w:rPr>
        <w:t>利用虚拟仪器测量伏安特性</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right="13" w:firstLine="427"/>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本实验中利用一个模拟输出通道为整个测量电路供电，利用两个模拟输入通道分别测量总电压和标准电阻上的电压；利用测量得到的电压数值和标准电阻数值就可以得到电路中的电流以及待测电阻上的电压。在程序控制下，电路电压由</w:t>
      </w:r>
      <w:r w:rsidRPr="00D0688F">
        <w:rPr>
          <w:rFonts w:ascii="Times New Roman" w:hAnsi="Times New Roman" w:cs="Times New Roman"/>
          <w:sz w:val="21"/>
          <w:szCs w:val="21"/>
          <w:shd w:val="clear" w:color="auto" w:fill="FFFFFD"/>
          <w:lang w:val="zh-CN"/>
        </w:rPr>
        <w:t>0 V</w:t>
      </w:r>
      <w:r w:rsidRPr="00D0688F">
        <w:rPr>
          <w:rFonts w:ascii="Times New Roman" w:hAnsi="Times New Roman" w:cs="Times New Roman"/>
          <w:sz w:val="21"/>
          <w:szCs w:val="21"/>
          <w:shd w:val="clear" w:color="auto" w:fill="FFFFFD"/>
          <w:lang w:val="zh-CN"/>
        </w:rPr>
        <w:t>开始逐渐增加到设定电压，电压每改变一次，测得一组电压电流值，最后得到一个数组，经过线性拟合后就可以得到待测电阻值。测量原理见图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4</w:t>
      </w:r>
      <w:r w:rsidRPr="00D0688F">
        <w:rPr>
          <w:rFonts w:ascii="Times New Roman" w:hAnsi="Times New Roman" w:cs="Times New Roman"/>
          <w:sz w:val="21"/>
          <w:szCs w:val="21"/>
          <w:shd w:val="clear" w:color="auto" w:fill="FFFFFD"/>
          <w:lang w:val="zh-CN"/>
        </w:rPr>
        <w:t>。使用单端输入方式时，各个输入通道共用地线，各通道测量的都是对地的电压，连线时要加以注意。也可使用差分输入。</w:t>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r w:rsidRPr="00D0688F">
        <w:rPr>
          <w:rFonts w:ascii="Times New Roman" w:hAnsi="Times New Roman" w:cs="Times New Roman"/>
          <w:noProof/>
        </w:rPr>
        <w:lastRenderedPageBreak/>
        <w:drawing>
          <wp:inline distT="0" distB="0" distL="0" distR="0" wp14:anchorId="2B334D98" wp14:editId="6A348454">
            <wp:extent cx="2057400" cy="1493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400" cy="1493520"/>
                    </a:xfrm>
                    <a:prstGeom prst="rect">
                      <a:avLst/>
                    </a:prstGeom>
                    <a:noFill/>
                    <a:ln>
                      <a:noFill/>
                    </a:ln>
                  </pic:spPr>
                </pic:pic>
              </a:graphicData>
            </a:graphic>
          </wp:inline>
        </w:drawing>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sz w:val="21"/>
          <w:szCs w:val="21"/>
          <w:shd w:val="clear" w:color="auto" w:fill="FFFFFD"/>
          <w:lang w:val="zh-CN"/>
        </w:rPr>
        <w:t xml:space="preserve">7-4 </w:t>
      </w:r>
      <w:r w:rsidRPr="00D0688F">
        <w:rPr>
          <w:rFonts w:ascii="Times New Roman" w:hAnsi="Times New Roman" w:cs="Times New Roman"/>
          <w:sz w:val="21"/>
          <w:szCs w:val="21"/>
          <w:shd w:val="clear" w:color="auto" w:fill="FFFFFD"/>
          <w:lang w:val="zh-CN"/>
        </w:rPr>
        <w:t>用虚拟仪器测量伏安特性原理图</w:t>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p>
    <w:p w:rsidR="00BA2030" w:rsidRPr="00D0688F" w:rsidRDefault="00BA2030" w:rsidP="00BA2030">
      <w:pPr>
        <w:spacing w:line="360" w:lineRule="auto"/>
        <w:rPr>
          <w:rFonts w:hint="eastAsia"/>
          <w:b/>
          <w:sz w:val="24"/>
        </w:rPr>
      </w:pPr>
      <w:r w:rsidRPr="00D0688F">
        <w:rPr>
          <w:b/>
          <w:sz w:val="24"/>
        </w:rPr>
        <w:t>实验内容</w:t>
      </w:r>
      <w:r>
        <w:rPr>
          <w:rFonts w:hint="eastAsia"/>
          <w:b/>
          <w:sz w:val="24"/>
        </w:rPr>
        <w:t>(</w:t>
      </w:r>
      <w:r>
        <w:rPr>
          <w:rFonts w:hint="eastAsia"/>
          <w:b/>
          <w:sz w:val="24"/>
        </w:rPr>
        <w:t>全</w:t>
      </w:r>
      <w:r>
        <w:rPr>
          <w:rFonts w:hint="eastAsia"/>
          <w:b/>
          <w:sz w:val="24"/>
        </w:rPr>
        <w:t>)</w:t>
      </w:r>
    </w:p>
    <w:p w:rsidR="00BA2030" w:rsidRPr="00D0688F" w:rsidRDefault="00BA2030" w:rsidP="00BA2030">
      <w:pPr>
        <w:spacing w:line="360" w:lineRule="auto"/>
        <w:ind w:firstLineChars="200" w:firstLine="422"/>
        <w:jc w:val="left"/>
        <w:rPr>
          <w:b/>
          <w:szCs w:val="21"/>
        </w:rPr>
      </w:pPr>
      <w:r w:rsidRPr="00D0688F">
        <w:rPr>
          <w:b/>
          <w:szCs w:val="21"/>
        </w:rPr>
        <w:t>1</w:t>
      </w:r>
      <w:r w:rsidRPr="00D0688F">
        <w:rPr>
          <w:b/>
          <w:szCs w:val="21"/>
        </w:rPr>
        <w:t>．初步熟悉</w:t>
      </w:r>
      <w:r w:rsidRPr="00D0688F">
        <w:rPr>
          <w:b/>
          <w:szCs w:val="21"/>
        </w:rPr>
        <w:t>LabVIEW</w:t>
      </w:r>
      <w:r w:rsidRPr="00D0688F">
        <w:rPr>
          <w:b/>
          <w:szCs w:val="21"/>
        </w:rPr>
        <w:t>开发环境的基本操作和编程方法</w:t>
      </w:r>
    </w:p>
    <w:p w:rsidR="00BA2030" w:rsidRPr="00D0688F" w:rsidRDefault="00BA2030" w:rsidP="00BA2030">
      <w:pPr>
        <w:spacing w:beforeLines="50" w:before="156" w:afterLines="50" w:after="156" w:line="360" w:lineRule="auto"/>
        <w:jc w:val="center"/>
        <w:rPr>
          <w:szCs w:val="21"/>
        </w:rPr>
      </w:pPr>
      <w:r w:rsidRPr="00D0688F">
        <w:rPr>
          <w:noProof/>
          <w:sz w:val="18"/>
          <w:szCs w:val="18"/>
          <w:shd w:val="clear" w:color="auto" w:fill="FFFFFD"/>
        </w:rPr>
        <w:drawing>
          <wp:inline distT="0" distB="0" distL="0" distR="0" wp14:anchorId="7BC5689F" wp14:editId="5F4BA15B">
            <wp:extent cx="4594860" cy="3764280"/>
            <wp:effectExtent l="0" t="0" r="0" b="7620"/>
            <wp:docPr id="23" name="图片 23" descr="LabView 开发环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LabView 开发环境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860" cy="3764280"/>
                    </a:xfrm>
                    <a:prstGeom prst="rect">
                      <a:avLst/>
                    </a:prstGeom>
                    <a:noFill/>
                    <a:ln>
                      <a:noFill/>
                    </a:ln>
                  </pic:spPr>
                </pic:pic>
              </a:graphicData>
            </a:graphic>
          </wp:inline>
        </w:drawing>
      </w:r>
    </w:p>
    <w:p w:rsidR="00BA2030" w:rsidRPr="00D0688F" w:rsidRDefault="00BA2030" w:rsidP="00BA2030">
      <w:pPr>
        <w:pStyle w:val="ad"/>
        <w:shd w:val="clear" w:color="auto" w:fill="FFFFFD"/>
        <w:spacing w:afterLines="50" w:after="156" w:line="360" w:lineRule="auto"/>
        <w:ind w:right="11"/>
        <w:jc w:val="center"/>
        <w:rPr>
          <w:rFonts w:ascii="Times New Roman" w:hAnsi="Times New Roman" w:cs="Times New Roman"/>
          <w:kern w:val="2"/>
          <w:sz w:val="21"/>
          <w:szCs w:val="21"/>
        </w:rPr>
      </w:pPr>
      <w:r w:rsidRPr="00D0688F">
        <w:rPr>
          <w:rFonts w:ascii="Times New Roman" w:hAnsi="Times New Roman" w:cs="Times New Roman"/>
          <w:sz w:val="21"/>
          <w:szCs w:val="21"/>
        </w:rPr>
        <w:t>图</w:t>
      </w:r>
      <w:r w:rsidRPr="00D0688F">
        <w:rPr>
          <w:rFonts w:ascii="Times New Roman" w:hAnsi="Times New Roman" w:cs="Times New Roman"/>
          <w:sz w:val="21"/>
          <w:szCs w:val="21"/>
        </w:rPr>
        <w:t>7-5 LabVIEW</w:t>
      </w:r>
      <w:r w:rsidRPr="00D0688F">
        <w:rPr>
          <w:rFonts w:ascii="Times New Roman" w:hAnsi="Times New Roman" w:cs="Times New Roman"/>
          <w:sz w:val="21"/>
          <w:szCs w:val="21"/>
        </w:rPr>
        <w:t>开发环境图。左侧是前面板窗口，右侧是程序框图窗口。</w:t>
      </w:r>
    </w:p>
    <w:p w:rsidR="00BA2030" w:rsidRDefault="00BA2030" w:rsidP="00BA2030">
      <w:pPr>
        <w:pStyle w:val="ad"/>
        <w:shd w:val="clear" w:color="auto" w:fill="FFFFFD"/>
        <w:spacing w:line="360" w:lineRule="auto"/>
        <w:ind w:left="14" w:right="14" w:firstLine="436"/>
        <w:jc w:val="both"/>
        <w:rPr>
          <w:rFonts w:ascii="Times New Roman" w:hAnsi="Times New Roman" w:cs="Times New Roman"/>
          <w:kern w:val="2"/>
          <w:sz w:val="21"/>
          <w:szCs w:val="21"/>
        </w:rPr>
      </w:pPr>
      <w:r w:rsidRPr="00D0688F">
        <w:rPr>
          <w:rFonts w:ascii="Times New Roman" w:hAnsi="Times New Roman" w:cs="Times New Roman"/>
          <w:kern w:val="2"/>
          <w:sz w:val="21"/>
          <w:szCs w:val="21"/>
        </w:rPr>
        <w:t>由开始</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所有程序</w:t>
      </w:r>
      <w:r w:rsidRPr="00D0688F">
        <w:rPr>
          <w:rFonts w:ascii="Times New Roman" w:hAnsi="Times New Roman" w:cs="Times New Roman"/>
          <w:kern w:val="2"/>
          <w:sz w:val="21"/>
          <w:szCs w:val="21"/>
        </w:rPr>
        <w:t>→National Instruments→ LabVIEW 20</w:t>
      </w:r>
      <w:r>
        <w:rPr>
          <w:rFonts w:ascii="Times New Roman" w:hAnsi="Times New Roman" w:cs="Times New Roman" w:hint="eastAsia"/>
          <w:kern w:val="2"/>
          <w:sz w:val="21"/>
          <w:szCs w:val="21"/>
        </w:rPr>
        <w:t>14</w:t>
      </w:r>
      <w:r w:rsidRPr="00D0688F">
        <w:rPr>
          <w:rFonts w:ascii="Times New Roman" w:hAnsi="Times New Roman" w:cs="Times New Roman"/>
          <w:vanish/>
          <w:kern w:val="2"/>
          <w:sz w:val="21"/>
          <w:szCs w:val="21"/>
        </w:rPr>
        <w:t>14</w:t>
      </w:r>
      <w:r w:rsidRPr="00D0688F">
        <w:rPr>
          <w:rFonts w:ascii="Times New Roman" w:hAnsi="Times New Roman" w:cs="Times New Roman"/>
          <w:vanish/>
          <w:kern w:val="2"/>
          <w:sz w:val="21"/>
          <w:szCs w:val="21"/>
        </w:rPr>
        <w:t>（</w:t>
      </w:r>
      <w:r w:rsidRPr="00D0688F">
        <w:rPr>
          <w:rFonts w:ascii="Times New Roman" w:hAnsi="Times New Roman" w:cs="Times New Roman"/>
          <w:vanish/>
          <w:kern w:val="2"/>
          <w:sz w:val="21"/>
          <w:szCs w:val="21"/>
        </w:rPr>
        <w:t>32</w:t>
      </w:r>
      <w:r w:rsidRPr="00D0688F">
        <w:rPr>
          <w:rFonts w:ascii="Times New Roman" w:hAnsi="Times New Roman" w:cs="Times New Roman"/>
          <w:vanish/>
          <w:kern w:val="2"/>
          <w:sz w:val="21"/>
          <w:szCs w:val="21"/>
        </w:rPr>
        <w:t>位）</w:t>
      </w:r>
      <w:r w:rsidRPr="00D0688F">
        <w:rPr>
          <w:rFonts w:ascii="Times New Roman" w:hAnsi="Times New Roman" w:cs="Times New Roman"/>
          <w:kern w:val="2"/>
          <w:sz w:val="21"/>
          <w:szCs w:val="21"/>
        </w:rPr>
        <w:t>→ LabVIEW 20</w:t>
      </w:r>
      <w:r>
        <w:rPr>
          <w:rFonts w:ascii="Times New Roman" w:hAnsi="Times New Roman" w:cs="Times New Roman" w:hint="eastAsia"/>
          <w:kern w:val="2"/>
          <w:sz w:val="21"/>
          <w:szCs w:val="21"/>
        </w:rPr>
        <w:t>14</w:t>
      </w:r>
      <w:r w:rsidRPr="00D0688F">
        <w:rPr>
          <w:rFonts w:ascii="Times New Roman" w:hAnsi="Times New Roman" w:cs="Times New Roman"/>
          <w:vanish/>
          <w:kern w:val="2"/>
          <w:sz w:val="21"/>
          <w:szCs w:val="21"/>
        </w:rPr>
        <w:t>14</w:t>
      </w:r>
      <w:r w:rsidRPr="00D0688F">
        <w:rPr>
          <w:rFonts w:ascii="Times New Roman" w:hAnsi="Times New Roman" w:cs="Times New Roman"/>
          <w:vanish/>
          <w:kern w:val="2"/>
          <w:sz w:val="21"/>
          <w:szCs w:val="21"/>
        </w:rPr>
        <w:t>（</w:t>
      </w:r>
      <w:r w:rsidRPr="00D0688F">
        <w:rPr>
          <w:rFonts w:ascii="Times New Roman" w:hAnsi="Times New Roman" w:cs="Times New Roman"/>
          <w:vanish/>
          <w:kern w:val="2"/>
          <w:sz w:val="21"/>
          <w:szCs w:val="21"/>
        </w:rPr>
        <w:t>32</w:t>
      </w:r>
      <w:r w:rsidRPr="00D0688F">
        <w:rPr>
          <w:rFonts w:ascii="Times New Roman" w:hAnsi="Times New Roman" w:cs="Times New Roman"/>
          <w:vanish/>
          <w:kern w:val="2"/>
          <w:sz w:val="21"/>
          <w:szCs w:val="21"/>
        </w:rPr>
        <w:t>位）</w:t>
      </w:r>
      <w:r w:rsidRPr="00D0688F">
        <w:rPr>
          <w:rFonts w:ascii="Times New Roman" w:hAnsi="Times New Roman" w:cs="Times New Roman"/>
          <w:kern w:val="2"/>
          <w:sz w:val="21"/>
          <w:szCs w:val="21"/>
        </w:rPr>
        <w:t>，启动</w:t>
      </w:r>
      <w:r w:rsidRPr="00D0688F">
        <w:rPr>
          <w:rFonts w:ascii="Times New Roman" w:hAnsi="Times New Roman" w:cs="Times New Roman"/>
          <w:kern w:val="2"/>
          <w:sz w:val="21"/>
          <w:szCs w:val="21"/>
        </w:rPr>
        <w:t>LabVIEW</w:t>
      </w:r>
      <w:r w:rsidRPr="00D0688F">
        <w:rPr>
          <w:rFonts w:ascii="Times New Roman" w:hAnsi="Times New Roman" w:cs="Times New Roman"/>
          <w:kern w:val="2"/>
          <w:sz w:val="21"/>
          <w:szCs w:val="21"/>
        </w:rPr>
        <w:t>程序。选择文件</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新建</w:t>
      </w:r>
      <w:r w:rsidRPr="00D0688F">
        <w:rPr>
          <w:rFonts w:ascii="Times New Roman" w:hAnsi="Times New Roman" w:cs="Times New Roman"/>
          <w:kern w:val="2"/>
          <w:sz w:val="21"/>
          <w:szCs w:val="21"/>
        </w:rPr>
        <w:t xml:space="preserve"> VI</w:t>
      </w:r>
      <w:r w:rsidRPr="00D0688F">
        <w:rPr>
          <w:rFonts w:ascii="Times New Roman" w:hAnsi="Times New Roman" w:cs="Times New Roman"/>
          <w:kern w:val="2"/>
          <w:sz w:val="21"/>
          <w:szCs w:val="21"/>
        </w:rPr>
        <w:t>进入</w:t>
      </w:r>
      <w:r w:rsidRPr="00D0688F">
        <w:rPr>
          <w:rFonts w:ascii="Times New Roman" w:hAnsi="Times New Roman" w:cs="Times New Roman"/>
          <w:kern w:val="2"/>
          <w:sz w:val="21"/>
          <w:szCs w:val="21"/>
        </w:rPr>
        <w:t>LabVIEW</w:t>
      </w:r>
      <w:r w:rsidRPr="00D0688F">
        <w:rPr>
          <w:rFonts w:ascii="Times New Roman" w:hAnsi="Times New Roman" w:cs="Times New Roman"/>
          <w:kern w:val="2"/>
          <w:sz w:val="21"/>
          <w:szCs w:val="21"/>
        </w:rPr>
        <w:t>环境。我们会看到前面板和程序框图。在前面板上点击窗口</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显示程序框图可以切换到程序框图。同样步骤，可以从程序框图切换到前面板。在前面板，点击查看</w:t>
      </w:r>
      <w:r w:rsidRPr="00D0688F">
        <w:rPr>
          <w:rFonts w:ascii="Times New Roman" w:hAnsi="Times New Roman" w:cs="Times New Roman"/>
          <w:kern w:val="2"/>
          <w:sz w:val="21"/>
          <w:szCs w:val="21"/>
        </w:rPr>
        <w:t xml:space="preserve">→ </w:t>
      </w:r>
      <w:r w:rsidRPr="00D0688F">
        <w:rPr>
          <w:rFonts w:ascii="Times New Roman" w:hAnsi="Times New Roman" w:cs="Times New Roman"/>
          <w:kern w:val="2"/>
          <w:sz w:val="21"/>
          <w:szCs w:val="21"/>
        </w:rPr>
        <w:t>控件选板或者工具选板可以显示控件选板或工具选板</w:t>
      </w:r>
      <w:r w:rsidRPr="00D0688F">
        <w:rPr>
          <w:rFonts w:ascii="Times New Roman" w:hAnsi="Times New Roman" w:cs="Times New Roman"/>
          <w:kern w:val="2"/>
          <w:sz w:val="21"/>
          <w:szCs w:val="21"/>
        </w:rPr>
        <w:t xml:space="preserve"> </w:t>
      </w:r>
      <w:r w:rsidRPr="00D0688F">
        <w:rPr>
          <w:rFonts w:ascii="Times New Roman" w:hAnsi="Times New Roman" w:cs="Times New Roman"/>
          <w:kern w:val="2"/>
          <w:sz w:val="21"/>
          <w:szCs w:val="21"/>
        </w:rPr>
        <w:t>（参见图</w:t>
      </w:r>
      <w:r w:rsidRPr="00D0688F">
        <w:rPr>
          <w:rFonts w:ascii="Times New Roman" w:hAnsi="Times New Roman" w:cs="Times New Roman"/>
          <w:kern w:val="2"/>
          <w:sz w:val="21"/>
          <w:szCs w:val="21"/>
        </w:rPr>
        <w:t>7-5</w:t>
      </w:r>
      <w:r w:rsidRPr="00D0688F">
        <w:rPr>
          <w:rFonts w:ascii="Times New Roman" w:hAnsi="Times New Roman" w:cs="Times New Roman"/>
          <w:kern w:val="2"/>
          <w:sz w:val="21"/>
          <w:szCs w:val="21"/>
        </w:rPr>
        <w:t>）。旋钮、开关等控制量在控件选板上，选择这些图标并将其放置在前面板上，那么相应的端子和图标会出现在程序框图上。通过这些控件图标可以通过前面板控制程序中的数据，或者将程序运行结果显示出来。在程序框图窗口中，选择查看</w:t>
      </w:r>
      <w:r w:rsidRPr="00D0688F">
        <w:rPr>
          <w:rFonts w:ascii="Times New Roman" w:hAnsi="Times New Roman" w:cs="Times New Roman"/>
          <w:kern w:val="2"/>
          <w:sz w:val="21"/>
          <w:szCs w:val="21"/>
        </w:rPr>
        <w:lastRenderedPageBreak/>
        <w:t>→</w:t>
      </w:r>
      <w:r w:rsidRPr="00D0688F">
        <w:rPr>
          <w:rFonts w:ascii="Times New Roman" w:hAnsi="Times New Roman" w:cs="Times New Roman"/>
          <w:kern w:val="2"/>
          <w:sz w:val="21"/>
          <w:szCs w:val="21"/>
        </w:rPr>
        <w:t>函数选板来显示函数选板，利用函数选板提供的循环、数学运算、比较以及公式节点等函数功能可以创建框图程序。每个模块的详细说明请参见软件帮助。自己试着熟悉一下各选板上的图标和名称，学习选择并放置控件、点击右键查看快捷菜单，学习使用标签工具、定位工具、连线工具，熟悉各种快捷键（各种操作的详细说明见附录）。</w:t>
      </w:r>
    </w:p>
    <w:p w:rsidR="00BA2030" w:rsidRPr="00D0688F" w:rsidRDefault="00BA2030" w:rsidP="00BA2030">
      <w:pPr>
        <w:pStyle w:val="ad"/>
        <w:shd w:val="clear" w:color="auto" w:fill="FFFFFD"/>
        <w:spacing w:line="360" w:lineRule="auto"/>
        <w:ind w:left="14" w:right="14" w:firstLine="436"/>
        <w:jc w:val="both"/>
        <w:rPr>
          <w:rFonts w:ascii="Times New Roman" w:hAnsi="Times New Roman" w:cs="Times New Roman"/>
          <w:vanish/>
          <w:kern w:val="2"/>
          <w:sz w:val="21"/>
          <w:szCs w:val="21"/>
        </w:rPr>
      </w:pPr>
    </w:p>
    <w:p w:rsidR="00BA2030" w:rsidRPr="00D0688F" w:rsidRDefault="00BA2030" w:rsidP="00BA2030">
      <w:pPr>
        <w:spacing w:line="360" w:lineRule="auto"/>
        <w:ind w:firstLineChars="200" w:firstLine="422"/>
        <w:jc w:val="left"/>
        <w:rPr>
          <w:b/>
          <w:szCs w:val="21"/>
        </w:rPr>
      </w:pPr>
      <w:r w:rsidRPr="00D0688F">
        <w:rPr>
          <w:b/>
          <w:szCs w:val="21"/>
        </w:rPr>
        <w:t>2</w:t>
      </w:r>
      <w:r w:rsidRPr="00D0688F">
        <w:rPr>
          <w:b/>
          <w:szCs w:val="21"/>
        </w:rPr>
        <w:t>．创建一个模拟温度测量程序</w:t>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noProof/>
          <w:sz w:val="21"/>
          <w:szCs w:val="21"/>
          <w:shd w:val="clear" w:color="auto" w:fill="FFFFFD"/>
        </w:rPr>
        <w:drawing>
          <wp:inline distT="0" distB="0" distL="0" distR="0" wp14:anchorId="737A1B2A" wp14:editId="2E7104CF">
            <wp:extent cx="141732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320" cy="1447800"/>
                    </a:xfrm>
                    <a:prstGeom prst="rect">
                      <a:avLst/>
                    </a:prstGeom>
                    <a:noFill/>
                    <a:ln>
                      <a:noFill/>
                    </a:ln>
                  </pic:spPr>
                </pic:pic>
              </a:graphicData>
            </a:graphic>
          </wp:inline>
        </w:drawing>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 xml:space="preserve">7-6 </w:t>
      </w:r>
      <w:r w:rsidRPr="00D0688F">
        <w:rPr>
          <w:rFonts w:ascii="Times New Roman" w:hAnsi="Times New Roman" w:cs="Times New Roman"/>
          <w:sz w:val="21"/>
          <w:szCs w:val="21"/>
          <w:shd w:val="clear" w:color="auto" w:fill="FFFFFD"/>
        </w:rPr>
        <w:t>模拟温度测量前面板图</w:t>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noProof/>
          <w:sz w:val="21"/>
          <w:szCs w:val="21"/>
          <w:shd w:val="clear" w:color="auto" w:fill="FFFFFD"/>
        </w:rPr>
        <w:drawing>
          <wp:inline distT="0" distB="0" distL="0" distR="0" wp14:anchorId="40D23810" wp14:editId="5BBDA6DC">
            <wp:extent cx="3208020" cy="16306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8020" cy="1630680"/>
                    </a:xfrm>
                    <a:prstGeom prst="rect">
                      <a:avLst/>
                    </a:prstGeom>
                    <a:noFill/>
                    <a:ln>
                      <a:noFill/>
                    </a:ln>
                  </pic:spPr>
                </pic:pic>
              </a:graphicData>
            </a:graphic>
          </wp:inline>
        </w:drawing>
      </w:r>
    </w:p>
    <w:p w:rsidR="00BA2030" w:rsidRPr="00D0688F" w:rsidRDefault="00BA2030" w:rsidP="00BA2030">
      <w:pPr>
        <w:pStyle w:val="ad"/>
        <w:shd w:val="clear" w:color="auto" w:fill="FFFFFD"/>
        <w:spacing w:afterLines="50" w:after="156"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 xml:space="preserve">7-7 </w:t>
      </w:r>
      <w:r w:rsidRPr="00D0688F">
        <w:rPr>
          <w:rFonts w:ascii="Times New Roman" w:hAnsi="Times New Roman" w:cs="Times New Roman"/>
          <w:sz w:val="21"/>
          <w:szCs w:val="21"/>
          <w:shd w:val="clear" w:color="auto" w:fill="FFFFFD"/>
        </w:rPr>
        <w:t>模拟温度测量程序框图</w:t>
      </w:r>
    </w:p>
    <w:p w:rsidR="00BA2030" w:rsidRPr="00D0688F" w:rsidRDefault="00BA2030" w:rsidP="00BA2030">
      <w:pPr>
        <w:pStyle w:val="ad"/>
        <w:shd w:val="clear" w:color="auto" w:fill="FFFFFD"/>
        <w:spacing w:line="360" w:lineRule="auto"/>
        <w:ind w:left="9"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假设传感器的输出电压和温度成正比。例如，当温度为华氏</w:t>
      </w:r>
      <w:r w:rsidRPr="00D0688F">
        <w:rPr>
          <w:rFonts w:ascii="Times New Roman" w:hAnsi="Times New Roman" w:cs="Times New Roman"/>
          <w:sz w:val="21"/>
          <w:szCs w:val="21"/>
          <w:shd w:val="clear" w:color="auto" w:fill="FFFFFD"/>
          <w:lang w:val="zh-CN"/>
        </w:rPr>
        <w:t>80 °F</w:t>
      </w:r>
      <w:r w:rsidRPr="00D0688F">
        <w:rPr>
          <w:rFonts w:ascii="Times New Roman" w:hAnsi="Times New Roman" w:cs="Times New Roman"/>
          <w:sz w:val="21"/>
          <w:szCs w:val="21"/>
          <w:shd w:val="clear" w:color="auto" w:fill="FFFFFD"/>
          <w:lang w:val="zh-CN"/>
        </w:rPr>
        <w:t>时，传感器输出电压为</w:t>
      </w:r>
      <w:r w:rsidRPr="00D0688F">
        <w:rPr>
          <w:rFonts w:ascii="Times New Roman" w:hAnsi="Times New Roman" w:cs="Times New Roman"/>
          <w:sz w:val="21"/>
          <w:szCs w:val="21"/>
          <w:shd w:val="clear" w:color="auto" w:fill="FFFFFD"/>
          <w:lang w:val="zh-CN"/>
        </w:rPr>
        <w:t>0.8 V</w:t>
      </w:r>
      <w:r w:rsidRPr="00D0688F">
        <w:rPr>
          <w:rFonts w:ascii="Times New Roman" w:hAnsi="Times New Roman" w:cs="Times New Roman"/>
          <w:sz w:val="21"/>
          <w:szCs w:val="21"/>
          <w:shd w:val="clear" w:color="auto" w:fill="FFFFFD"/>
          <w:lang w:val="zh-CN"/>
        </w:rPr>
        <w:t>。那么可以利用程序根据电压计算温度。同时我们希望程序中可以用开关切换摄氏温度值和华氏温度值的显示。为简单起见，我们使用一个输入控件来代替数据采集卡对传感器的测量结果。再将电压读数乘以</w:t>
      </w:r>
      <w:r w:rsidRPr="00D0688F">
        <w:rPr>
          <w:rFonts w:ascii="Times New Roman" w:hAnsi="Times New Roman" w:cs="Times New Roman"/>
          <w:sz w:val="21"/>
          <w:szCs w:val="21"/>
          <w:shd w:val="clear" w:color="auto" w:fill="FFFFFD"/>
        </w:rPr>
        <w:t>100</w:t>
      </w:r>
      <w:r w:rsidRPr="00D0688F">
        <w:rPr>
          <w:rFonts w:ascii="Times New Roman" w:hAnsi="Times New Roman" w:cs="Times New Roman"/>
          <w:sz w:val="21"/>
          <w:szCs w:val="21"/>
          <w:shd w:val="clear" w:color="auto" w:fill="FFFFFD"/>
          <w:lang w:val="zh-CN"/>
        </w:rPr>
        <w:t>转换成华氏温度读数，或者再把华氏温度转换成摄氏温度。</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前面板和程序框图如图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6</w:t>
      </w:r>
      <w:r w:rsidRPr="00D0688F">
        <w:rPr>
          <w:szCs w:val="21"/>
          <w:shd w:val="clear" w:color="auto" w:fill="FFFFFD"/>
          <w:lang w:val="zh-CN"/>
        </w:rPr>
        <w:t>和图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7</w:t>
      </w:r>
      <w:r w:rsidRPr="00D0688F">
        <w:rPr>
          <w:szCs w:val="21"/>
          <w:shd w:val="clear" w:color="auto" w:fill="FFFFFD"/>
          <w:lang w:val="zh-CN"/>
        </w:rPr>
        <w:t>所示。</w:t>
      </w:r>
    </w:p>
    <w:p w:rsidR="00BA2030" w:rsidRPr="00D0688F" w:rsidRDefault="00BA2030" w:rsidP="00BA2030">
      <w:pPr>
        <w:spacing w:line="360" w:lineRule="auto"/>
        <w:ind w:firstLine="450"/>
        <w:rPr>
          <w:szCs w:val="21"/>
        </w:rPr>
      </w:pPr>
      <w:r w:rsidRPr="00D0688F">
        <w:rPr>
          <w:w w:val="106"/>
          <w:szCs w:val="21"/>
          <w:shd w:val="clear" w:color="auto" w:fill="FFFFFD"/>
          <w:lang w:val="zh-CN"/>
        </w:rPr>
        <w:t>实验步骤如下：</w:t>
      </w:r>
    </w:p>
    <w:p w:rsidR="00BA2030" w:rsidRPr="00D0688F" w:rsidRDefault="00BA2030" w:rsidP="00BA2030">
      <w:pPr>
        <w:pStyle w:val="ad"/>
        <w:shd w:val="clear" w:color="auto" w:fill="FFFFFD"/>
        <w:spacing w:line="360" w:lineRule="auto"/>
        <w:ind w:left="422"/>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1</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创建前面板</w:t>
      </w:r>
    </w:p>
    <w:p w:rsidR="00BA2030" w:rsidRPr="00D0688F" w:rsidRDefault="00BA2030" w:rsidP="00BA2030">
      <w:pPr>
        <w:pStyle w:val="ad"/>
        <w:shd w:val="clear" w:color="auto" w:fill="FFFFFD"/>
        <w:spacing w:line="360" w:lineRule="auto"/>
        <w:ind w:left="4" w:right="4" w:firstLine="422"/>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新建一个空白</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打开前面板窗口。在空白处点右键，弹出控件选板，在控件选板中选择下列控件，放在前面板上，添加各控件的名称以及开关状态的标识。</w:t>
      </w:r>
    </w:p>
    <w:p w:rsidR="00BA2030" w:rsidRPr="00D0688F" w:rsidRDefault="00BA2030" w:rsidP="00BA2030">
      <w:pPr>
        <w:pStyle w:val="ad"/>
        <w:shd w:val="clear" w:color="auto" w:fill="FFFFFD"/>
        <w:spacing w:line="336" w:lineRule="auto"/>
        <w:ind w:right="9"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放入温度计（控件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温度计）。</w:t>
      </w:r>
    </w:p>
    <w:p w:rsidR="00BA2030" w:rsidRPr="00D0688F" w:rsidRDefault="00BA2030" w:rsidP="00BA2030">
      <w:pPr>
        <w:pStyle w:val="ad"/>
        <w:shd w:val="clear" w:color="auto" w:fill="FFFFFD"/>
        <w:spacing w:line="336" w:lineRule="auto"/>
        <w:ind w:right="4"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垂直滑动杆开关（</w:t>
      </w:r>
      <w:r w:rsidRPr="00D0688F">
        <w:rPr>
          <w:rFonts w:ascii="Times New Roman" w:hAnsi="Times New Roman" w:cs="Times New Roman"/>
          <w:w w:val="106"/>
          <w:sz w:val="21"/>
          <w:szCs w:val="21"/>
          <w:shd w:val="clear" w:color="auto" w:fill="FFFFFD"/>
          <w:lang w:val="zh-CN"/>
        </w:rPr>
        <w:t>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布尔</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垂直滑动杆开关）；</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温度值单位</w:t>
      </w:r>
      <w:r w:rsidRPr="00D0688F">
        <w:rPr>
          <w:rFonts w:ascii="Times New Roman" w:hAnsi="Times New Roman" w:cs="Times New Roman"/>
          <w:w w:val="106"/>
          <w:sz w:val="21"/>
          <w:szCs w:val="21"/>
          <w:shd w:val="clear" w:color="auto" w:fill="FFFFFD"/>
          <w:lang w:val="zh-CN"/>
        </w:rPr>
        <w:t>”</w:t>
      </w:r>
      <w:r>
        <w:rPr>
          <w:rFonts w:ascii="Times New Roman" w:hAnsi="Times New Roman" w:cs="Times New Roman" w:hint="eastAsia"/>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w:t>
      </w:r>
      <w:r w:rsidRPr="00D0688F">
        <w:rPr>
          <w:rFonts w:ascii="Times New Roman" w:hAnsi="Times New Roman" w:cs="Times New Roman"/>
          <w:sz w:val="21"/>
          <w:szCs w:val="21"/>
          <w:shd w:val="clear" w:color="auto" w:fill="FFFFFD"/>
          <w:lang w:val="zh-CN"/>
        </w:rPr>
        <w:lastRenderedPageBreak/>
        <w:t>垂直滑动杆开关</w:t>
      </w:r>
      <w:r w:rsidRPr="00D0688F">
        <w:rPr>
          <w:rFonts w:ascii="Times New Roman" w:hAnsi="Times New Roman" w:cs="Times New Roman"/>
          <w:w w:val="106"/>
          <w:sz w:val="21"/>
          <w:szCs w:val="21"/>
          <w:shd w:val="clear" w:color="auto" w:fill="FFFFFD"/>
          <w:lang w:val="zh-CN"/>
        </w:rPr>
        <w:t>上点击右键，在快捷菜单中选择</w:t>
      </w:r>
      <w:r w:rsidRPr="00D0688F">
        <w:rPr>
          <w:rFonts w:ascii="Times New Roman" w:hAnsi="Times New Roman" w:cs="Times New Roman"/>
          <w:sz w:val="21"/>
          <w:szCs w:val="21"/>
          <w:shd w:val="clear" w:color="auto" w:fill="FFFFFD"/>
          <w:lang w:val="zh-CN"/>
        </w:rPr>
        <w:t>显示项</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布尔文本</w:t>
      </w:r>
      <w:r w:rsidRPr="00D0688F">
        <w:rPr>
          <w:rFonts w:ascii="Times New Roman" w:hAnsi="Times New Roman" w:cs="Times New Roman"/>
          <w:w w:val="106"/>
          <w:sz w:val="21"/>
          <w:szCs w:val="21"/>
          <w:shd w:val="clear" w:color="auto" w:fill="FFFFFD"/>
          <w:lang w:val="zh-CN"/>
        </w:rPr>
        <w:t>，让开关的状态显示出来。使用标签工具，在开关的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条件真</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位置旁边输入自由标签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摄氏</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，再在</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条件假</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位置旁边输入自由标签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华氏</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数值显示控件（</w:t>
      </w:r>
      <w:r w:rsidRPr="00D0688F">
        <w:rPr>
          <w:rFonts w:ascii="Times New Roman" w:hAnsi="Times New Roman" w:cs="Times New Roman"/>
          <w:w w:val="106"/>
          <w:sz w:val="21"/>
          <w:szCs w:val="21"/>
          <w:shd w:val="clear" w:color="auto" w:fill="FFFFFD"/>
          <w:lang w:val="zh-CN"/>
        </w:rPr>
        <w:t>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数值显示控件）</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温度值</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（如图</w:t>
      </w:r>
      <w:r w:rsidRPr="00D0688F">
        <w:rPr>
          <w:rFonts w:ascii="Times New Roman" w:hAnsi="Times New Roman" w:cs="Times New Roman"/>
          <w:w w:val="107"/>
          <w:sz w:val="21"/>
          <w:szCs w:val="21"/>
          <w:shd w:val="clear" w:color="auto" w:fill="FFFFFD"/>
          <w:lang w:val="zh-CN"/>
        </w:rPr>
        <w:t>7</w:t>
      </w:r>
      <w:r w:rsidRPr="00D0688F">
        <w:rPr>
          <w:rFonts w:ascii="Times New Roman" w:hAnsi="Times New Roman" w:cs="Times New Roman"/>
          <w:w w:val="107"/>
          <w:sz w:val="21"/>
          <w:szCs w:val="21"/>
          <w:shd w:val="clear" w:color="auto" w:fill="FFFFFD"/>
        </w:rPr>
        <w:t>-</w:t>
      </w:r>
      <w:r w:rsidRPr="00D0688F">
        <w:rPr>
          <w:rFonts w:ascii="Times New Roman" w:hAnsi="Times New Roman" w:cs="Times New Roman"/>
          <w:w w:val="107"/>
          <w:sz w:val="21"/>
          <w:szCs w:val="21"/>
          <w:shd w:val="clear" w:color="auto" w:fill="FFFFFD"/>
          <w:lang w:val="zh-CN"/>
        </w:rPr>
        <w:t>6</w:t>
      </w:r>
      <w:r w:rsidRPr="00D0688F">
        <w:rPr>
          <w:rFonts w:ascii="Times New Roman" w:hAnsi="Times New Roman" w:cs="Times New Roman"/>
          <w:w w:val="106"/>
          <w:sz w:val="21"/>
          <w:szCs w:val="21"/>
          <w:shd w:val="clear" w:color="auto" w:fill="FFFFFD"/>
          <w:lang w:val="zh-CN"/>
        </w:rPr>
        <w:t>所示）。</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数值输入控件（</w:t>
      </w:r>
      <w:r w:rsidRPr="00D0688F">
        <w:rPr>
          <w:rFonts w:ascii="Times New Roman" w:hAnsi="Times New Roman" w:cs="Times New Roman"/>
          <w:w w:val="106"/>
          <w:sz w:val="21"/>
          <w:szCs w:val="21"/>
          <w:shd w:val="clear" w:color="auto" w:fill="FFFFFD"/>
          <w:lang w:val="zh-CN"/>
        </w:rPr>
        <w:t>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数值输入控件）</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采集的电压</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。这里只是简单地用一个输入控件代替采集的电压值。</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20"/>
          <w:sz w:val="21"/>
          <w:szCs w:val="21"/>
          <w:shd w:val="clear" w:color="auto" w:fill="FFFFFD"/>
          <w:lang w:val="zh-CN"/>
        </w:rPr>
        <w:t>（</w:t>
      </w:r>
      <w:r w:rsidRPr="00D0688F">
        <w:rPr>
          <w:rFonts w:ascii="Times New Roman" w:hAnsi="Times New Roman" w:cs="Times New Roman"/>
          <w:w w:val="120"/>
          <w:sz w:val="21"/>
          <w:szCs w:val="21"/>
          <w:shd w:val="clear" w:color="auto" w:fill="FFFFFD"/>
          <w:lang w:val="zh-CN"/>
        </w:rPr>
        <w:t>2</w:t>
      </w:r>
      <w:r w:rsidRPr="00D0688F">
        <w:rPr>
          <w:rFonts w:ascii="Times New Roman" w:hAnsi="Times New Roman" w:cs="Times New Roman"/>
          <w:w w:val="120"/>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创建程序框图</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line="336" w:lineRule="auto"/>
        <w:ind w:left="422"/>
        <w:jc w:val="both"/>
        <w:rPr>
          <w:rFonts w:ascii="Times New Roman" w:hAnsi="Times New Roman" w:cs="Times New Roman"/>
          <w:w w:val="106"/>
          <w:sz w:val="21"/>
          <w:szCs w:val="21"/>
          <w:u w:val="single"/>
          <w:shd w:val="clear" w:color="auto" w:fill="FFFFFD"/>
          <w:lang w:val="zh-CN"/>
        </w:rPr>
      </w:pPr>
      <w:r w:rsidRPr="00D0688F">
        <w:rPr>
          <w:rFonts w:ascii="Times New Roman" w:hAnsi="Times New Roman" w:cs="Times New Roman"/>
          <w:w w:val="106"/>
          <w:sz w:val="21"/>
          <w:szCs w:val="21"/>
          <w:shd w:val="clear" w:color="auto" w:fill="FFFFFD"/>
          <w:lang w:val="zh-CN"/>
        </w:rPr>
        <w:t>打开程序框图。在函数选板中找到下列对象并将其放入程序框图中。</w:t>
      </w:r>
    </w:p>
    <w:p w:rsidR="00BA2030" w:rsidRPr="00D0688F" w:rsidRDefault="00BA2030" w:rsidP="00BA2030">
      <w:pPr>
        <w:pStyle w:val="ad"/>
        <w:shd w:val="clear" w:color="auto" w:fill="FFFFFD"/>
        <w:spacing w:line="336" w:lineRule="auto"/>
        <w:ind w:left="422"/>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放入乘法函数、减法函数、除法函数（函数</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106"/>
          <w:sz w:val="21"/>
          <w:szCs w:val="21"/>
          <w:shd w:val="clear" w:color="auto" w:fill="FFFFFD"/>
          <w:lang w:val="zh-CN"/>
        </w:rPr>
        <w:t>）。</w:t>
      </w:r>
    </w:p>
    <w:p w:rsidR="00BA2030" w:rsidRPr="00D0688F" w:rsidRDefault="00BA2030" w:rsidP="00BA2030">
      <w:pPr>
        <w:spacing w:line="336" w:lineRule="auto"/>
        <w:ind w:firstLine="450"/>
        <w:rPr>
          <w:szCs w:val="21"/>
          <w:u w:val="single"/>
          <w:shd w:val="clear" w:color="auto" w:fill="FFFEFD"/>
          <w:lang w:val="zh-CN"/>
        </w:rPr>
      </w:pPr>
      <w:r w:rsidRPr="00D0688F">
        <w:rPr>
          <w:w w:val="106"/>
          <w:szCs w:val="21"/>
          <w:shd w:val="clear" w:color="auto" w:fill="FFFFFD"/>
          <w:lang w:val="zh-CN"/>
        </w:rPr>
        <w:t>放入</w:t>
      </w:r>
      <w:r w:rsidRPr="00D0688F">
        <w:rPr>
          <w:szCs w:val="21"/>
          <w:shd w:val="clear" w:color="auto" w:fill="FFFFFD"/>
          <w:lang w:val="zh-CN"/>
        </w:rPr>
        <w:t>选择函数（函数</w:t>
      </w:r>
      <w:r w:rsidRPr="00D0688F">
        <w:rPr>
          <w:w w:val="92"/>
          <w:szCs w:val="21"/>
          <w:shd w:val="clear" w:color="auto" w:fill="FFFFFD"/>
          <w:lang w:val="zh-CN"/>
        </w:rPr>
        <w:t>→</w:t>
      </w:r>
      <w:r w:rsidRPr="00D0688F">
        <w:rPr>
          <w:szCs w:val="21"/>
          <w:shd w:val="clear" w:color="auto" w:fill="FFFFFD"/>
          <w:lang w:val="zh-CN"/>
        </w:rPr>
        <w:t>比较）。根据温标选择开关的值输出华氏温度（当选择开关为</w:t>
      </w:r>
      <w:r w:rsidRPr="00D0688F">
        <w:rPr>
          <w:w w:val="107"/>
          <w:szCs w:val="21"/>
          <w:shd w:val="clear" w:color="auto" w:fill="FFFFFD"/>
          <w:lang w:val="zh-CN"/>
        </w:rPr>
        <w:t>假）</w:t>
      </w:r>
      <w:r w:rsidRPr="00D0688F">
        <w:rPr>
          <w:szCs w:val="21"/>
          <w:shd w:val="clear" w:color="auto" w:fill="FFFFFD"/>
          <w:lang w:val="zh-CN"/>
        </w:rPr>
        <w:t>或者摄氏温度（选择开关为真）数值。该函数有两个数值型输入端</w:t>
      </w:r>
      <w:r w:rsidRPr="00D0688F">
        <w:rPr>
          <w:w w:val="107"/>
          <w:szCs w:val="21"/>
          <w:shd w:val="clear" w:color="auto" w:fill="FFFFFD"/>
          <w:lang w:val="zh-CN"/>
        </w:rPr>
        <w:t>t</w:t>
      </w:r>
      <w:r w:rsidRPr="00D0688F">
        <w:rPr>
          <w:szCs w:val="21"/>
          <w:shd w:val="clear" w:color="auto" w:fill="FFFFFD"/>
          <w:lang w:val="zh-CN"/>
        </w:rPr>
        <w:t>和</w:t>
      </w:r>
      <w:r w:rsidRPr="00D0688F">
        <w:rPr>
          <w:w w:val="85"/>
          <w:szCs w:val="21"/>
          <w:shd w:val="clear" w:color="auto" w:fill="FFFFFD"/>
          <w:lang w:val="zh-CN"/>
        </w:rPr>
        <w:t>f</w:t>
      </w:r>
      <w:r w:rsidRPr="00D0688F">
        <w:rPr>
          <w:szCs w:val="21"/>
          <w:shd w:val="clear" w:color="auto" w:fill="FFFFFD"/>
          <w:lang w:val="zh-CN"/>
        </w:rPr>
        <w:t>，一个布尔型输入端</w:t>
      </w:r>
      <w:r w:rsidRPr="00D0688F">
        <w:rPr>
          <w:w w:val="107"/>
          <w:szCs w:val="21"/>
          <w:shd w:val="clear" w:color="auto" w:fill="FFFFFD"/>
          <w:lang w:val="zh-CN"/>
        </w:rPr>
        <w:t>s</w:t>
      </w:r>
      <w:r w:rsidRPr="00D0688F">
        <w:rPr>
          <w:w w:val="107"/>
          <w:szCs w:val="21"/>
          <w:shd w:val="clear" w:color="auto" w:fill="FFFFFD"/>
          <w:lang w:val="zh-CN"/>
        </w:rPr>
        <w:t>；</w:t>
      </w:r>
      <w:r w:rsidRPr="00D0688F">
        <w:rPr>
          <w:szCs w:val="21"/>
          <w:shd w:val="clear" w:color="auto" w:fill="FFFFFD"/>
          <w:lang w:val="zh-CN"/>
        </w:rPr>
        <w:t>当</w:t>
      </w:r>
      <w:r w:rsidRPr="00D0688F">
        <w:rPr>
          <w:szCs w:val="21"/>
          <w:shd w:val="clear" w:color="auto" w:fill="FFFFFD"/>
          <w:lang w:val="zh-CN"/>
        </w:rPr>
        <w:t>s</w:t>
      </w:r>
      <w:r w:rsidRPr="00D0688F">
        <w:rPr>
          <w:szCs w:val="21"/>
          <w:shd w:val="clear" w:color="auto" w:fill="FFFFFD"/>
          <w:lang w:val="zh-CN"/>
        </w:rPr>
        <w:t>为真时，输出值为</w:t>
      </w:r>
      <w:r w:rsidRPr="00D0688F">
        <w:rPr>
          <w:w w:val="107"/>
          <w:szCs w:val="21"/>
          <w:shd w:val="clear" w:color="auto" w:fill="FFFFFD"/>
          <w:lang w:val="zh-CN"/>
        </w:rPr>
        <w:t>t</w:t>
      </w:r>
      <w:r w:rsidRPr="00D0688F">
        <w:rPr>
          <w:w w:val="107"/>
          <w:szCs w:val="21"/>
          <w:shd w:val="clear" w:color="auto" w:fill="FFFFFD"/>
          <w:lang w:val="zh-CN"/>
        </w:rPr>
        <w:t>；</w:t>
      </w:r>
      <w:r w:rsidRPr="00D0688F">
        <w:rPr>
          <w:szCs w:val="21"/>
          <w:shd w:val="clear" w:color="auto" w:fill="FFFFFD"/>
          <w:lang w:val="zh-CN"/>
        </w:rPr>
        <w:t>当</w:t>
      </w:r>
      <w:r w:rsidRPr="00D0688F">
        <w:rPr>
          <w:szCs w:val="21"/>
          <w:shd w:val="clear" w:color="auto" w:fill="FFFFFD"/>
          <w:lang w:val="zh-CN"/>
        </w:rPr>
        <w:t>s</w:t>
      </w:r>
      <w:r w:rsidRPr="00D0688F">
        <w:rPr>
          <w:szCs w:val="21"/>
          <w:shd w:val="clear" w:color="auto" w:fill="FFFFFD"/>
          <w:lang w:val="zh-CN"/>
        </w:rPr>
        <w:t>为假时，输出值为</w:t>
      </w:r>
      <w:r w:rsidRPr="00D0688F">
        <w:rPr>
          <w:w w:val="85"/>
          <w:szCs w:val="21"/>
          <w:shd w:val="clear" w:color="auto" w:fill="FFFFFD"/>
          <w:lang w:val="zh-CN"/>
        </w:rPr>
        <w:t>f</w:t>
      </w:r>
      <w:r w:rsidRPr="00D0688F">
        <w:rPr>
          <w:szCs w:val="21"/>
          <w:shd w:val="clear" w:color="auto" w:fill="FFFFFD"/>
          <w:lang w:val="zh-CN"/>
        </w:rPr>
        <w:t>。</w:t>
      </w:r>
    </w:p>
    <w:p w:rsidR="00BA2030" w:rsidRPr="00D0688F" w:rsidRDefault="00BA2030" w:rsidP="00BA2030">
      <w:pPr>
        <w:pStyle w:val="ad"/>
        <w:shd w:val="clear" w:color="auto" w:fill="FFFFFD"/>
        <w:spacing w:line="336" w:lineRule="auto"/>
        <w:ind w:left="14" w:right="129" w:firstLine="417"/>
        <w:jc w:val="both"/>
        <w:rPr>
          <w:rFonts w:ascii="Times New Roman" w:hAnsi="Times New Roman" w:cs="Times New Roman"/>
          <w:w w:val="107"/>
          <w:sz w:val="21"/>
          <w:szCs w:val="21"/>
          <w:shd w:val="clear" w:color="auto" w:fill="FFFFFD"/>
          <w:lang w:val="zh-CN"/>
        </w:rPr>
      </w:pPr>
      <w:r w:rsidRPr="00D0688F">
        <w:rPr>
          <w:rFonts w:ascii="Times New Roman" w:hAnsi="Times New Roman" w:cs="Times New Roman"/>
          <w:sz w:val="21"/>
          <w:szCs w:val="21"/>
          <w:shd w:val="clear" w:color="auto" w:fill="FFFFFD"/>
          <w:lang w:val="zh-CN"/>
        </w:rPr>
        <w:t>将所需要的对象放入程序框图中之后，把图标移至如图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lang w:val="zh-CN"/>
        </w:rPr>
        <w:t>所示的位置，再用连线工具连接起来，并在需要的地方创建数值常量（用连线工具，右键单击你希望连一个常量的对象连</w:t>
      </w:r>
      <w:r w:rsidRPr="00D0688F">
        <w:rPr>
          <w:rFonts w:ascii="Times New Roman" w:hAnsi="Times New Roman" w:cs="Times New Roman"/>
          <w:sz w:val="21"/>
          <w:szCs w:val="21"/>
          <w:shd w:val="clear" w:color="auto" w:fill="FFFFFD"/>
        </w:rPr>
        <w:t>线</w:t>
      </w:r>
      <w:r w:rsidRPr="00D0688F">
        <w:rPr>
          <w:rFonts w:ascii="Times New Roman" w:hAnsi="Times New Roman" w:cs="Times New Roman"/>
          <w:sz w:val="21"/>
          <w:szCs w:val="21"/>
          <w:shd w:val="clear" w:color="auto" w:fill="FFFFFD"/>
          <w:lang w:val="zh-CN"/>
        </w:rPr>
        <w:t>端子，在快捷菜单中选择</w:t>
      </w:r>
      <w:r w:rsidRPr="00D0688F">
        <w:rPr>
          <w:rFonts w:ascii="Times New Roman" w:hAnsi="Times New Roman" w:cs="Times New Roman"/>
          <w:w w:val="107"/>
          <w:sz w:val="21"/>
          <w:szCs w:val="21"/>
          <w:shd w:val="clear" w:color="auto" w:fill="FFFFFD"/>
          <w:lang w:val="zh-CN"/>
        </w:rPr>
        <w:t>创建</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7"/>
          <w:sz w:val="21"/>
          <w:szCs w:val="21"/>
          <w:shd w:val="clear" w:color="auto" w:fill="FFFFFD"/>
          <w:lang w:val="zh-CN"/>
        </w:rPr>
        <w:t>常量</w:t>
      </w:r>
      <w:r w:rsidRPr="00D0688F">
        <w:rPr>
          <w:rFonts w:ascii="Times New Roman" w:hAnsi="Times New Roman" w:cs="Times New Roman"/>
          <w:sz w:val="21"/>
          <w:szCs w:val="21"/>
          <w:shd w:val="clear" w:color="auto" w:fill="FFFFFD"/>
          <w:lang w:val="zh-CN"/>
        </w:rPr>
        <w:t>，即可创建一个与端口数据类型相匹配的常数。也可以先放入一个</w:t>
      </w:r>
      <w:r w:rsidRPr="00D0688F">
        <w:rPr>
          <w:rFonts w:ascii="Times New Roman" w:hAnsi="Times New Roman" w:cs="Times New Roman"/>
          <w:w w:val="107"/>
          <w:sz w:val="21"/>
          <w:szCs w:val="21"/>
          <w:shd w:val="clear" w:color="auto" w:fill="FFFFFD"/>
          <w:lang w:val="zh-CN"/>
        </w:rPr>
        <w:t>数值常量</w:t>
      </w:r>
      <w:r w:rsidRPr="00D0688F">
        <w:rPr>
          <w:rFonts w:ascii="Times New Roman" w:hAnsi="Times New Roman" w:cs="Times New Roman"/>
          <w:sz w:val="21"/>
          <w:szCs w:val="21"/>
          <w:shd w:val="clear" w:color="auto" w:fill="FFFFFD"/>
          <w:lang w:val="zh-CN"/>
        </w:rPr>
        <w:t>再连线。</w:t>
      </w:r>
    </w:p>
    <w:p w:rsidR="00BA2030" w:rsidRPr="00D0688F" w:rsidRDefault="00BA2030" w:rsidP="00BA2030">
      <w:pPr>
        <w:spacing w:line="336" w:lineRule="auto"/>
        <w:ind w:firstLine="450"/>
        <w:rPr>
          <w:w w:val="107"/>
          <w:szCs w:val="21"/>
          <w:shd w:val="clear" w:color="auto" w:fill="FFFFFD"/>
          <w:lang w:val="zh-CN"/>
        </w:rPr>
      </w:pPr>
      <w:r w:rsidRPr="00D0688F">
        <w:rPr>
          <w:szCs w:val="21"/>
          <w:shd w:val="clear" w:color="auto" w:fill="FFFFFD"/>
          <w:lang w:val="zh-CN"/>
        </w:rPr>
        <w:t>整个程序创建完毕。最后可以整理一下图标位置和连线（在需要整理的连线上单击右键，在快捷菜单中选择</w:t>
      </w:r>
      <w:r w:rsidRPr="00D0688F">
        <w:rPr>
          <w:w w:val="107"/>
          <w:szCs w:val="21"/>
          <w:shd w:val="clear" w:color="auto" w:fill="FFFFFD"/>
          <w:lang w:val="zh-CN"/>
        </w:rPr>
        <w:t>整理连线）。</w:t>
      </w:r>
    </w:p>
    <w:p w:rsidR="00BA2030" w:rsidRPr="00D0688F" w:rsidRDefault="00BA2030" w:rsidP="00BA2030">
      <w:pPr>
        <w:spacing w:line="336" w:lineRule="auto"/>
        <w:ind w:firstLine="450"/>
        <w:rPr>
          <w:szCs w:val="21"/>
          <w:u w:val="single"/>
          <w:shd w:val="clear" w:color="auto" w:fill="FFFEFD"/>
          <w:lang w:val="zh-CN"/>
        </w:rPr>
      </w:pPr>
      <w:r w:rsidRPr="00D0688F">
        <w:rPr>
          <w:w w:val="107"/>
          <w:szCs w:val="21"/>
          <w:shd w:val="clear" w:color="auto" w:fill="FFFFFD"/>
          <w:lang w:val="zh-CN"/>
        </w:rPr>
        <w:t>（</w:t>
      </w:r>
      <w:r w:rsidRPr="00D0688F">
        <w:rPr>
          <w:w w:val="107"/>
          <w:szCs w:val="21"/>
          <w:shd w:val="clear" w:color="auto" w:fill="FFFFFD"/>
          <w:lang w:val="zh-CN"/>
        </w:rPr>
        <w:t>3</w:t>
      </w:r>
      <w:r w:rsidRPr="00D0688F">
        <w:rPr>
          <w:w w:val="107"/>
          <w:szCs w:val="21"/>
          <w:shd w:val="clear" w:color="auto" w:fill="FFFFFD"/>
          <w:lang w:val="zh-CN"/>
        </w:rPr>
        <w:t>）运行程序</w:t>
      </w:r>
    </w:p>
    <w:p w:rsidR="00BA2030" w:rsidRPr="00D0688F" w:rsidRDefault="00BA2030" w:rsidP="00BA2030">
      <w:pPr>
        <w:spacing w:line="336" w:lineRule="auto"/>
        <w:ind w:firstLine="450"/>
        <w:rPr>
          <w:szCs w:val="21"/>
          <w:u w:val="single"/>
          <w:shd w:val="clear" w:color="auto" w:fill="FFFEFD"/>
          <w:lang w:val="zh-CN"/>
        </w:rPr>
      </w:pPr>
      <w:r w:rsidRPr="00D0688F">
        <w:rPr>
          <w:szCs w:val="21"/>
          <w:shd w:val="clear" w:color="auto" w:fill="FFFFFD"/>
          <w:lang w:val="zh-CN"/>
        </w:rPr>
        <w:t>选择前面板窗口，运行</w:t>
      </w:r>
      <w:r w:rsidRPr="00D0688F">
        <w:rPr>
          <w:w w:val="105"/>
          <w:szCs w:val="21"/>
          <w:shd w:val="clear" w:color="auto" w:fill="FFFFFD"/>
          <w:lang w:val="zh-CN"/>
        </w:rPr>
        <w:t>VI</w:t>
      </w:r>
      <w:r w:rsidRPr="00D0688F">
        <w:rPr>
          <w:szCs w:val="21"/>
          <w:shd w:val="clear" w:color="auto" w:fill="FFFFFD"/>
          <w:lang w:val="zh-CN"/>
        </w:rPr>
        <w:t>程序。点击连续运行按钮，使程序运行于连续运行模式。改变</w:t>
      </w:r>
      <w:r w:rsidRPr="00D0688F">
        <w:rPr>
          <w:szCs w:val="21"/>
          <w:shd w:val="clear" w:color="auto" w:fill="FFFFFD"/>
          <w:lang w:val="zh-CN"/>
        </w:rPr>
        <w:t>“</w:t>
      </w:r>
      <w:r w:rsidRPr="00D0688F">
        <w:rPr>
          <w:szCs w:val="21"/>
          <w:shd w:val="clear" w:color="auto" w:fill="FFFFFD"/>
          <w:lang w:val="zh-CN"/>
        </w:rPr>
        <w:t>采集的电压</w:t>
      </w:r>
      <w:r w:rsidRPr="00D0688F">
        <w:rPr>
          <w:szCs w:val="21"/>
          <w:shd w:val="clear" w:color="auto" w:fill="FFFFFD"/>
          <w:lang w:val="zh-CN"/>
        </w:rPr>
        <w:t>”</w:t>
      </w:r>
      <w:r w:rsidRPr="00D0688F">
        <w:rPr>
          <w:szCs w:val="21"/>
          <w:shd w:val="clear" w:color="auto" w:fill="FFFFFD"/>
          <w:lang w:val="zh-CN"/>
        </w:rPr>
        <w:t>控件输入值（比如在</w:t>
      </w:r>
      <w:r w:rsidRPr="00D0688F">
        <w:rPr>
          <w:szCs w:val="21"/>
          <w:shd w:val="clear" w:color="auto" w:fill="FFFFFD"/>
          <w:lang w:val="zh-CN"/>
        </w:rPr>
        <w:t>0.5~2</w:t>
      </w:r>
      <w:r w:rsidRPr="00D0688F">
        <w:rPr>
          <w:szCs w:val="21"/>
          <w:shd w:val="clear" w:color="auto" w:fill="FFFFFD"/>
          <w:lang w:val="zh-CN"/>
        </w:rPr>
        <w:t>之间的任意值）和温度值单位，观察程序运行情况，并解释程序每部分的功能。再点击连续运行按钮，停止程序运行。用</w:t>
      </w:r>
      <w:r w:rsidRPr="00D0688F">
        <w:rPr>
          <w:w w:val="107"/>
          <w:szCs w:val="21"/>
          <w:shd w:val="clear" w:color="auto" w:fill="FFFFFD"/>
          <w:lang w:val="zh-CN"/>
        </w:rPr>
        <w:t>文件</w:t>
      </w:r>
      <w:r w:rsidRPr="00D0688F">
        <w:rPr>
          <w:szCs w:val="21"/>
          <w:shd w:val="clear" w:color="auto" w:fill="FFFFFD"/>
          <w:lang w:val="zh-CN"/>
        </w:rPr>
        <w:t>菜单的</w:t>
      </w:r>
      <w:r w:rsidRPr="00D0688F">
        <w:rPr>
          <w:w w:val="107"/>
          <w:szCs w:val="21"/>
          <w:shd w:val="clear" w:color="auto" w:fill="FFFFFD"/>
          <w:lang w:val="zh-CN"/>
        </w:rPr>
        <w:t>保存</w:t>
      </w:r>
      <w:r w:rsidRPr="00D0688F">
        <w:rPr>
          <w:szCs w:val="21"/>
          <w:shd w:val="clear" w:color="auto" w:fill="FFFFFD"/>
          <w:lang w:val="zh-CN"/>
        </w:rPr>
        <w:t>功能（或</w:t>
      </w:r>
      <w:r w:rsidRPr="00D0688F">
        <w:rPr>
          <w:w w:val="107"/>
          <w:szCs w:val="21"/>
          <w:shd w:val="clear" w:color="auto" w:fill="FFFFFD"/>
          <w:lang w:val="zh-CN"/>
        </w:rPr>
        <w:t>&lt;Ct</w:t>
      </w:r>
      <w:r w:rsidRPr="00D0688F">
        <w:rPr>
          <w:w w:val="91"/>
          <w:szCs w:val="21"/>
          <w:shd w:val="clear" w:color="auto" w:fill="FFFFFD"/>
          <w:lang w:val="zh-CN"/>
        </w:rPr>
        <w:t>rl+</w:t>
      </w:r>
      <w:r w:rsidRPr="00D0688F">
        <w:rPr>
          <w:w w:val="107"/>
          <w:szCs w:val="21"/>
          <w:shd w:val="clear" w:color="auto" w:fill="FFFFFD"/>
          <w:lang w:val="zh-CN"/>
        </w:rPr>
        <w:t>S&gt;</w:t>
      </w:r>
      <w:r w:rsidRPr="00D0688F">
        <w:rPr>
          <w:szCs w:val="21"/>
          <w:shd w:val="clear" w:color="auto" w:fill="FFFFFD"/>
          <w:lang w:val="zh-CN"/>
        </w:rPr>
        <w:t>快捷键）保存上述文件。</w:t>
      </w:r>
    </w:p>
    <w:p w:rsidR="00BA2030" w:rsidRPr="00D0688F" w:rsidRDefault="00BA2030" w:rsidP="00BA2030">
      <w:pPr>
        <w:spacing w:line="336" w:lineRule="auto"/>
        <w:ind w:firstLine="450"/>
        <w:rPr>
          <w:szCs w:val="21"/>
          <w:shd w:val="clear" w:color="auto" w:fill="FFFFFD"/>
          <w:lang w:val="zh-CN"/>
        </w:rPr>
      </w:pPr>
      <w:r w:rsidRPr="00D0688F">
        <w:rPr>
          <w:w w:val="120"/>
          <w:szCs w:val="21"/>
          <w:shd w:val="clear" w:color="auto" w:fill="FFFFFD"/>
          <w:lang w:val="zh-CN"/>
        </w:rPr>
        <w:t>（</w:t>
      </w:r>
      <w:r w:rsidRPr="00D0688F">
        <w:rPr>
          <w:w w:val="120"/>
          <w:szCs w:val="21"/>
          <w:shd w:val="clear" w:color="auto" w:fill="FFFFFD"/>
          <w:lang w:val="zh-CN"/>
        </w:rPr>
        <w:t>4</w:t>
      </w:r>
      <w:r w:rsidRPr="00D0688F">
        <w:rPr>
          <w:w w:val="120"/>
          <w:szCs w:val="21"/>
          <w:shd w:val="clear" w:color="auto" w:fill="FFFFFD"/>
          <w:lang w:val="zh-CN"/>
        </w:rPr>
        <w:t>）</w:t>
      </w:r>
      <w:r w:rsidRPr="00D0688F">
        <w:rPr>
          <w:w w:val="120"/>
          <w:szCs w:val="21"/>
          <w:shd w:val="clear" w:color="auto" w:fill="FFFFFD"/>
          <w:lang w:val="zh-CN"/>
        </w:rPr>
        <w:t xml:space="preserve"> </w:t>
      </w:r>
      <w:r w:rsidRPr="00D0688F">
        <w:rPr>
          <w:szCs w:val="21"/>
          <w:shd w:val="clear" w:color="auto" w:fill="FFFFFD"/>
          <w:lang w:val="zh-CN"/>
        </w:rPr>
        <w:t>关闭程序</w:t>
      </w:r>
    </w:p>
    <w:p w:rsidR="00BA2030" w:rsidRPr="00D0688F" w:rsidRDefault="00BA2030" w:rsidP="00BA2030">
      <w:pPr>
        <w:spacing w:line="360" w:lineRule="auto"/>
        <w:ind w:firstLine="450"/>
        <w:rPr>
          <w:szCs w:val="21"/>
        </w:rPr>
      </w:pPr>
      <w:r w:rsidRPr="00D0688F">
        <w:rPr>
          <w:b/>
          <w:szCs w:val="21"/>
        </w:rPr>
        <w:t>3</w:t>
      </w:r>
      <w:r w:rsidRPr="00D0688F">
        <w:rPr>
          <w:b/>
          <w:szCs w:val="21"/>
        </w:rPr>
        <w:t>．创建一个电压输出和采集的程序</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前面板和程序框图如图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8</w:t>
      </w:r>
      <w:r w:rsidRPr="00D0688F">
        <w:rPr>
          <w:szCs w:val="21"/>
          <w:shd w:val="clear" w:color="auto" w:fill="FFFFFD"/>
          <w:lang w:val="zh-CN"/>
        </w:rPr>
        <w:t>和图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9</w:t>
      </w:r>
      <w:r w:rsidRPr="00D0688F">
        <w:rPr>
          <w:szCs w:val="21"/>
          <w:shd w:val="clear" w:color="auto" w:fill="FFFFFD"/>
          <w:lang w:val="zh-CN"/>
        </w:rPr>
        <w:t>所示。</w:t>
      </w:r>
    </w:p>
    <w:p w:rsidR="00BA2030" w:rsidRPr="00D0688F" w:rsidRDefault="00BA2030" w:rsidP="00BA2030">
      <w:pPr>
        <w:spacing w:line="360" w:lineRule="auto"/>
        <w:jc w:val="center"/>
        <w:rPr>
          <w:szCs w:val="21"/>
        </w:rPr>
      </w:pPr>
      <w:r w:rsidRPr="00D0688F">
        <w:rPr>
          <w:noProof/>
          <w:szCs w:val="21"/>
        </w:rPr>
        <w:drawing>
          <wp:inline distT="0" distB="0" distL="0" distR="0" wp14:anchorId="15B73917" wp14:editId="3115E1CD">
            <wp:extent cx="2453640" cy="156338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3137" cy="1575804"/>
                    </a:xfrm>
                    <a:prstGeom prst="rect">
                      <a:avLst/>
                    </a:prstGeom>
                    <a:noFill/>
                    <a:ln>
                      <a:noFill/>
                    </a:ln>
                  </pic:spPr>
                </pic:pic>
              </a:graphicData>
            </a:graphic>
          </wp:inline>
        </w:drawing>
      </w:r>
    </w:p>
    <w:p w:rsidR="00BA2030" w:rsidRPr="00D0688F" w:rsidRDefault="00BA2030" w:rsidP="00BA2030">
      <w:pPr>
        <w:spacing w:afterLines="50" w:after="156" w:line="360" w:lineRule="auto"/>
        <w:jc w:val="center"/>
        <w:rPr>
          <w:szCs w:val="21"/>
        </w:rPr>
      </w:pPr>
      <w:r w:rsidRPr="00D0688F">
        <w:rPr>
          <w:szCs w:val="21"/>
        </w:rPr>
        <w:t>图</w:t>
      </w:r>
      <w:r w:rsidRPr="00D0688F">
        <w:rPr>
          <w:szCs w:val="21"/>
        </w:rPr>
        <w:t xml:space="preserve">7-8 </w:t>
      </w:r>
      <w:r w:rsidRPr="00D0688F">
        <w:rPr>
          <w:szCs w:val="21"/>
        </w:rPr>
        <w:t>电压输出和采集前面板图</w:t>
      </w:r>
    </w:p>
    <w:p w:rsidR="00BA2030" w:rsidRPr="00D0688F" w:rsidRDefault="00BA2030" w:rsidP="00BA2030">
      <w:pPr>
        <w:spacing w:line="360" w:lineRule="auto"/>
        <w:ind w:firstLine="450"/>
        <w:rPr>
          <w:szCs w:val="21"/>
        </w:rPr>
      </w:pPr>
      <w:r w:rsidRPr="00D0688F">
        <w:rPr>
          <w:szCs w:val="21"/>
        </w:rPr>
        <w:t>（</w:t>
      </w:r>
      <w:r w:rsidRPr="00D0688F">
        <w:rPr>
          <w:szCs w:val="21"/>
        </w:rPr>
        <w:t>1</w:t>
      </w:r>
      <w:r w:rsidRPr="00D0688F">
        <w:rPr>
          <w:szCs w:val="21"/>
        </w:rPr>
        <w:t>）编写输出电压程序</w:t>
      </w:r>
    </w:p>
    <w:p w:rsidR="00BA2030" w:rsidRPr="00D0688F" w:rsidRDefault="00BA2030" w:rsidP="00BA2030">
      <w:pPr>
        <w:spacing w:line="360" w:lineRule="auto"/>
        <w:ind w:firstLine="450"/>
        <w:rPr>
          <w:szCs w:val="21"/>
        </w:rPr>
      </w:pPr>
      <w:r w:rsidRPr="00D0688F">
        <w:rPr>
          <w:szCs w:val="21"/>
        </w:rPr>
        <w:t>新建一个空白的</w:t>
      </w:r>
      <w:r w:rsidRPr="00D0688F">
        <w:rPr>
          <w:szCs w:val="21"/>
        </w:rPr>
        <w:t>VI</w:t>
      </w:r>
      <w:r w:rsidRPr="00D0688F">
        <w:rPr>
          <w:szCs w:val="21"/>
        </w:rPr>
        <w:t>，在程序框图中创建虚拟通道。在程序框图中打开函数选板，选择测量</w:t>
      </w:r>
      <w:r w:rsidRPr="00D0688F">
        <w:rPr>
          <w:szCs w:val="21"/>
        </w:rPr>
        <w:t xml:space="preserve">I/O→DAQmx </w:t>
      </w:r>
      <w:r w:rsidRPr="00D0688F">
        <w:rPr>
          <w:szCs w:val="21"/>
        </w:rPr>
        <w:lastRenderedPageBreak/>
        <w:t xml:space="preserve">- </w:t>
      </w:r>
      <w:r w:rsidRPr="00D0688F">
        <w:rPr>
          <w:szCs w:val="21"/>
        </w:rPr>
        <w:t>数据采集</w:t>
      </w:r>
      <w:r w:rsidRPr="00D0688F">
        <w:rPr>
          <w:szCs w:val="21"/>
        </w:rPr>
        <w:t>→DAQmx</w:t>
      </w:r>
      <w:r w:rsidRPr="00D0688F">
        <w:rPr>
          <w:szCs w:val="21"/>
        </w:rPr>
        <w:t>创建虚拟通道。把该图标放在程序框图中，右键点击，在弹出菜单中选择选择类型</w:t>
      </w:r>
      <w:r w:rsidRPr="00D0688F">
        <w:rPr>
          <w:szCs w:val="21"/>
        </w:rPr>
        <w:t>→</w:t>
      </w:r>
      <w:r w:rsidRPr="00D0688F">
        <w:rPr>
          <w:szCs w:val="21"/>
        </w:rPr>
        <w:t>模拟输出</w:t>
      </w:r>
      <w:r w:rsidRPr="00D0688F">
        <w:rPr>
          <w:szCs w:val="21"/>
        </w:rPr>
        <w:t>→</w:t>
      </w:r>
      <w:r w:rsidRPr="00D0688F">
        <w:rPr>
          <w:szCs w:val="21"/>
        </w:rPr>
        <w:t>电压。将鼠标设为连线工具或自动选择工具，并放在该图标左上边框位置，当弹出</w:t>
      </w:r>
      <w:r w:rsidRPr="00D0688F">
        <w:rPr>
          <w:szCs w:val="21"/>
        </w:rPr>
        <w:t>“</w:t>
      </w:r>
      <w:r w:rsidRPr="00D0688F">
        <w:rPr>
          <w:szCs w:val="21"/>
        </w:rPr>
        <w:t>物理通道</w:t>
      </w:r>
      <w:r w:rsidRPr="00D0688F">
        <w:rPr>
          <w:szCs w:val="21"/>
        </w:rPr>
        <w:t>”</w:t>
      </w:r>
      <w:r w:rsidRPr="00D0688F">
        <w:rPr>
          <w:szCs w:val="21"/>
        </w:rPr>
        <w:t>时，右键点击，在弹出菜单中选择创建</w:t>
      </w:r>
      <w:r w:rsidRPr="00D0688F">
        <w:rPr>
          <w:szCs w:val="21"/>
        </w:rPr>
        <w:t>→</w:t>
      </w:r>
      <w:r w:rsidRPr="00D0688F">
        <w:rPr>
          <w:szCs w:val="21"/>
        </w:rPr>
        <w:t>输入控件。在函数</w:t>
      </w:r>
      <w:r w:rsidRPr="00D0688F">
        <w:rPr>
          <w:szCs w:val="21"/>
        </w:rPr>
        <w:t>→</w:t>
      </w:r>
      <w:r w:rsidRPr="00D0688F">
        <w:rPr>
          <w:szCs w:val="21"/>
        </w:rPr>
        <w:t>测量</w:t>
      </w:r>
      <w:r w:rsidRPr="00D0688F">
        <w:rPr>
          <w:szCs w:val="21"/>
        </w:rPr>
        <w:t xml:space="preserve">I/O→DAQmx - </w:t>
      </w:r>
      <w:r w:rsidRPr="00D0688F">
        <w:rPr>
          <w:szCs w:val="21"/>
        </w:rPr>
        <w:t>数据采集中，分别选择</w:t>
      </w:r>
      <w:r w:rsidRPr="00D0688F">
        <w:rPr>
          <w:szCs w:val="21"/>
        </w:rPr>
        <w:t>“DAQmx</w:t>
      </w:r>
      <w:r w:rsidRPr="00D0688F">
        <w:rPr>
          <w:szCs w:val="21"/>
        </w:rPr>
        <w:t>开始任务</w:t>
      </w:r>
      <w:r w:rsidRPr="00D0688F">
        <w:rPr>
          <w:szCs w:val="21"/>
        </w:rPr>
        <w:t>”</w:t>
      </w:r>
      <w:r w:rsidRPr="00D0688F">
        <w:rPr>
          <w:szCs w:val="21"/>
        </w:rPr>
        <w:t>、</w:t>
      </w:r>
      <w:r w:rsidRPr="00D0688F">
        <w:rPr>
          <w:szCs w:val="21"/>
        </w:rPr>
        <w:t>“DAQmx</w:t>
      </w:r>
      <w:r w:rsidRPr="00D0688F">
        <w:rPr>
          <w:szCs w:val="21"/>
        </w:rPr>
        <w:t>写入</w:t>
      </w:r>
      <w:r w:rsidRPr="00D0688F">
        <w:rPr>
          <w:szCs w:val="21"/>
        </w:rPr>
        <w:t>”</w:t>
      </w:r>
      <w:r w:rsidRPr="00D0688F">
        <w:rPr>
          <w:szCs w:val="21"/>
        </w:rPr>
        <w:t>和</w:t>
      </w:r>
      <w:r w:rsidRPr="00D0688F">
        <w:rPr>
          <w:szCs w:val="21"/>
        </w:rPr>
        <w:t>“DAQmx</w:t>
      </w:r>
      <w:r w:rsidRPr="00D0688F">
        <w:rPr>
          <w:szCs w:val="21"/>
        </w:rPr>
        <w:t>清除任务</w:t>
      </w:r>
      <w:r w:rsidRPr="00D0688F">
        <w:rPr>
          <w:szCs w:val="21"/>
        </w:rPr>
        <w:t>”</w:t>
      </w:r>
      <w:r w:rsidRPr="00D0688F">
        <w:rPr>
          <w:szCs w:val="21"/>
        </w:rPr>
        <w:t>节点放入程序框图中。在</w:t>
      </w:r>
      <w:r w:rsidRPr="00D0688F">
        <w:rPr>
          <w:szCs w:val="21"/>
        </w:rPr>
        <w:t>“DAQmx</w:t>
      </w:r>
      <w:r w:rsidRPr="00D0688F">
        <w:rPr>
          <w:szCs w:val="21"/>
        </w:rPr>
        <w:t>写入</w:t>
      </w:r>
      <w:r w:rsidRPr="00D0688F">
        <w:rPr>
          <w:szCs w:val="21"/>
        </w:rPr>
        <w:t>”</w:t>
      </w:r>
      <w:r w:rsidRPr="00D0688F">
        <w:rPr>
          <w:szCs w:val="21"/>
        </w:rPr>
        <w:t>的图标数据输入端创建输入控件。</w:t>
      </w:r>
    </w:p>
    <w:p w:rsidR="00BA2030" w:rsidRPr="00D0688F" w:rsidRDefault="00BA2030" w:rsidP="00BA2030">
      <w:pPr>
        <w:spacing w:line="360" w:lineRule="auto"/>
        <w:jc w:val="center"/>
        <w:rPr>
          <w:szCs w:val="21"/>
        </w:rPr>
      </w:pPr>
      <w:r w:rsidRPr="00D0688F">
        <w:rPr>
          <w:noProof/>
          <w:szCs w:val="21"/>
        </w:rPr>
        <w:drawing>
          <wp:inline distT="0" distB="0" distL="0" distR="0" wp14:anchorId="2F844306" wp14:editId="000C16F3">
            <wp:extent cx="4312920" cy="49453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2920" cy="4945380"/>
                    </a:xfrm>
                    <a:prstGeom prst="rect">
                      <a:avLst/>
                    </a:prstGeom>
                    <a:noFill/>
                    <a:ln>
                      <a:noFill/>
                    </a:ln>
                  </pic:spPr>
                </pic:pic>
              </a:graphicData>
            </a:graphic>
          </wp:inline>
        </w:drawing>
      </w:r>
    </w:p>
    <w:p w:rsidR="00BA2030" w:rsidRPr="00D0688F" w:rsidRDefault="00BA2030" w:rsidP="00BA2030">
      <w:pPr>
        <w:spacing w:afterLines="50" w:after="156" w:line="360" w:lineRule="auto"/>
        <w:jc w:val="center"/>
        <w:rPr>
          <w:szCs w:val="21"/>
        </w:rPr>
      </w:pPr>
      <w:r w:rsidRPr="00D0688F">
        <w:rPr>
          <w:szCs w:val="21"/>
        </w:rPr>
        <w:t>图</w:t>
      </w:r>
      <w:r w:rsidRPr="00D0688F">
        <w:rPr>
          <w:szCs w:val="21"/>
        </w:rPr>
        <w:t xml:space="preserve">7-9 </w:t>
      </w:r>
      <w:r w:rsidRPr="00D0688F">
        <w:rPr>
          <w:szCs w:val="21"/>
        </w:rPr>
        <w:t>电压输出和采集程序框图</w:t>
      </w:r>
    </w:p>
    <w:p w:rsidR="00BA2030" w:rsidRPr="00D0688F" w:rsidRDefault="00BA2030" w:rsidP="00BA2030">
      <w:pPr>
        <w:spacing w:line="360" w:lineRule="auto"/>
        <w:ind w:firstLine="450"/>
        <w:rPr>
          <w:szCs w:val="21"/>
        </w:rPr>
      </w:pPr>
      <w:r w:rsidRPr="00D0688F">
        <w:rPr>
          <w:szCs w:val="21"/>
        </w:rPr>
        <w:t>创建一个</w:t>
      </w:r>
      <w:r w:rsidRPr="00D0688F">
        <w:rPr>
          <w:szCs w:val="21"/>
        </w:rPr>
        <w:t>While</w:t>
      </w:r>
      <w:r w:rsidRPr="00D0688F">
        <w:rPr>
          <w:szCs w:val="21"/>
        </w:rPr>
        <w:t>循环。在函数选板中，选择</w:t>
      </w:r>
      <w:r w:rsidRPr="00D0688F">
        <w:rPr>
          <w:szCs w:val="21"/>
        </w:rPr>
        <w:t>“</w:t>
      </w:r>
      <w:r w:rsidRPr="00D0688F">
        <w:rPr>
          <w:szCs w:val="21"/>
        </w:rPr>
        <w:t>结构</w:t>
      </w:r>
      <w:r w:rsidRPr="00D0688F">
        <w:rPr>
          <w:szCs w:val="21"/>
        </w:rPr>
        <w:t>”→“While</w:t>
      </w:r>
      <w:r w:rsidRPr="00D0688F">
        <w:rPr>
          <w:szCs w:val="21"/>
        </w:rPr>
        <w:t>循环</w:t>
      </w:r>
      <w:r w:rsidRPr="00D0688F">
        <w:rPr>
          <w:szCs w:val="21"/>
        </w:rPr>
        <w:t>”</w:t>
      </w:r>
      <w:r w:rsidRPr="00D0688F">
        <w:rPr>
          <w:szCs w:val="21"/>
        </w:rPr>
        <w:t>。将</w:t>
      </w:r>
      <w:r w:rsidRPr="00D0688F">
        <w:rPr>
          <w:szCs w:val="21"/>
        </w:rPr>
        <w:t>While</w:t>
      </w:r>
      <w:r w:rsidRPr="00D0688F">
        <w:rPr>
          <w:szCs w:val="21"/>
        </w:rPr>
        <w:t>循环放在程序框图中合适的位置。在程序框图中创建</w:t>
      </w:r>
      <w:r w:rsidRPr="00D0688F">
        <w:rPr>
          <w:szCs w:val="21"/>
        </w:rPr>
        <w:t>“</w:t>
      </w:r>
      <w:r w:rsidRPr="00D0688F">
        <w:rPr>
          <w:szCs w:val="21"/>
        </w:rPr>
        <w:t>等待</w:t>
      </w:r>
      <w:r w:rsidRPr="00D0688F">
        <w:rPr>
          <w:szCs w:val="21"/>
        </w:rPr>
        <w:t>100 ms”</w:t>
      </w:r>
      <w:r w:rsidRPr="00D0688F">
        <w:rPr>
          <w:szCs w:val="21"/>
        </w:rPr>
        <w:t>。它在函数选板中的</w:t>
      </w:r>
      <w:r w:rsidRPr="00D0688F">
        <w:rPr>
          <w:szCs w:val="21"/>
        </w:rPr>
        <w:t>“</w:t>
      </w:r>
      <w:r w:rsidRPr="00D0688F">
        <w:rPr>
          <w:szCs w:val="21"/>
        </w:rPr>
        <w:t>定时</w:t>
      </w:r>
      <w:r w:rsidRPr="00D0688F">
        <w:rPr>
          <w:szCs w:val="21"/>
        </w:rPr>
        <w:t>”</w:t>
      </w:r>
      <w:r w:rsidRPr="00D0688F">
        <w:rPr>
          <w:szCs w:val="21"/>
        </w:rPr>
        <w:t>里面，需要给</w:t>
      </w:r>
      <w:r w:rsidRPr="00D0688F">
        <w:rPr>
          <w:szCs w:val="21"/>
        </w:rPr>
        <w:t>“</w:t>
      </w:r>
      <w:r w:rsidRPr="00D0688F">
        <w:rPr>
          <w:szCs w:val="21"/>
        </w:rPr>
        <w:t>等待</w:t>
      </w:r>
      <w:r w:rsidRPr="00D0688F">
        <w:rPr>
          <w:szCs w:val="21"/>
        </w:rPr>
        <w:t>ms”</w:t>
      </w:r>
      <w:r w:rsidRPr="00D0688F">
        <w:rPr>
          <w:szCs w:val="21"/>
        </w:rPr>
        <w:t>创建常量。在前面板中创建停止按钮，在</w:t>
      </w:r>
      <w:r w:rsidRPr="00D0688F">
        <w:rPr>
          <w:szCs w:val="21"/>
        </w:rPr>
        <w:t>“</w:t>
      </w:r>
      <w:r w:rsidRPr="00D0688F">
        <w:rPr>
          <w:szCs w:val="21"/>
        </w:rPr>
        <w:t>控件</w:t>
      </w:r>
      <w:r w:rsidRPr="00D0688F">
        <w:rPr>
          <w:szCs w:val="21"/>
        </w:rPr>
        <w:t>”→ “</w:t>
      </w:r>
      <w:r w:rsidRPr="00D0688F">
        <w:rPr>
          <w:szCs w:val="21"/>
        </w:rPr>
        <w:t>布尔</w:t>
      </w:r>
      <w:r w:rsidRPr="00D0688F">
        <w:rPr>
          <w:szCs w:val="21"/>
        </w:rPr>
        <w:t>”</w:t>
      </w:r>
      <w:r w:rsidRPr="00D0688F">
        <w:rPr>
          <w:szCs w:val="21"/>
        </w:rPr>
        <w:t>中。将</w:t>
      </w:r>
      <w:r w:rsidRPr="00D0688F">
        <w:rPr>
          <w:szCs w:val="21"/>
        </w:rPr>
        <w:t>“</w:t>
      </w:r>
      <w:r w:rsidRPr="00D0688F">
        <w:rPr>
          <w:szCs w:val="21"/>
        </w:rPr>
        <w:t>等待</w:t>
      </w:r>
      <w:r w:rsidRPr="00D0688F">
        <w:rPr>
          <w:szCs w:val="21"/>
        </w:rPr>
        <w:t>100 ms”</w:t>
      </w:r>
      <w:r w:rsidRPr="00D0688F">
        <w:rPr>
          <w:szCs w:val="21"/>
        </w:rPr>
        <w:t>和停止按钮放在</w:t>
      </w:r>
      <w:r w:rsidRPr="00D0688F">
        <w:rPr>
          <w:szCs w:val="21"/>
        </w:rPr>
        <w:t>While</w:t>
      </w:r>
      <w:r w:rsidRPr="00D0688F">
        <w:rPr>
          <w:szCs w:val="21"/>
        </w:rPr>
        <w:t>循环内。</w:t>
      </w:r>
    </w:p>
    <w:p w:rsidR="00BA2030" w:rsidRPr="00D0688F" w:rsidRDefault="00BA2030" w:rsidP="00BA2030">
      <w:pPr>
        <w:spacing w:line="360" w:lineRule="auto"/>
        <w:ind w:firstLine="450"/>
        <w:rPr>
          <w:szCs w:val="21"/>
        </w:rPr>
      </w:pPr>
      <w:r w:rsidRPr="00D0688F">
        <w:rPr>
          <w:szCs w:val="21"/>
        </w:rPr>
        <w:t>用连线工具将相应的端口连接起来。</w:t>
      </w:r>
    </w:p>
    <w:p w:rsidR="00BA2030" w:rsidRPr="00D0688F" w:rsidRDefault="00BA2030" w:rsidP="00BA2030">
      <w:pPr>
        <w:spacing w:line="360" w:lineRule="auto"/>
        <w:ind w:firstLine="450"/>
        <w:rPr>
          <w:szCs w:val="21"/>
        </w:rPr>
      </w:pPr>
      <w:r w:rsidRPr="00D0688F">
        <w:rPr>
          <w:szCs w:val="21"/>
        </w:rPr>
        <w:t>（</w:t>
      </w:r>
      <w:r w:rsidRPr="00D0688F">
        <w:rPr>
          <w:szCs w:val="21"/>
        </w:rPr>
        <w:t>2</w:t>
      </w:r>
      <w:r w:rsidRPr="00D0688F">
        <w:rPr>
          <w:szCs w:val="21"/>
        </w:rPr>
        <w:t>）编写采集电压程序</w:t>
      </w:r>
    </w:p>
    <w:p w:rsidR="00BA2030" w:rsidRPr="00D0688F" w:rsidRDefault="00BA2030" w:rsidP="00BA2030">
      <w:pPr>
        <w:spacing w:line="360" w:lineRule="auto"/>
        <w:ind w:firstLine="450"/>
        <w:rPr>
          <w:szCs w:val="21"/>
        </w:rPr>
      </w:pPr>
      <w:r w:rsidRPr="00D0688F">
        <w:rPr>
          <w:szCs w:val="21"/>
        </w:rPr>
        <w:t>用类似的方法创建电压采集程序。整理各图标和连线。</w:t>
      </w:r>
    </w:p>
    <w:p w:rsidR="00BA2030" w:rsidRPr="00D0688F" w:rsidRDefault="00BA2030" w:rsidP="00BA2030">
      <w:pPr>
        <w:spacing w:line="360" w:lineRule="auto"/>
        <w:ind w:firstLine="450"/>
        <w:rPr>
          <w:szCs w:val="21"/>
        </w:rPr>
      </w:pPr>
      <w:r w:rsidRPr="00D0688F">
        <w:rPr>
          <w:szCs w:val="21"/>
        </w:rPr>
        <w:t>（</w:t>
      </w:r>
      <w:r w:rsidRPr="00D0688F">
        <w:rPr>
          <w:szCs w:val="21"/>
        </w:rPr>
        <w:t>3</w:t>
      </w:r>
      <w:r w:rsidRPr="00D0688F">
        <w:rPr>
          <w:szCs w:val="21"/>
        </w:rPr>
        <w:t>）运行程序</w:t>
      </w:r>
    </w:p>
    <w:p w:rsidR="00BA2030" w:rsidRPr="00D0688F" w:rsidRDefault="00BA2030" w:rsidP="00BA2030">
      <w:pPr>
        <w:spacing w:line="360" w:lineRule="auto"/>
        <w:ind w:firstLine="450"/>
        <w:rPr>
          <w:szCs w:val="21"/>
        </w:rPr>
      </w:pPr>
      <w:r w:rsidRPr="00D0688F">
        <w:rPr>
          <w:szCs w:val="21"/>
        </w:rPr>
        <w:lastRenderedPageBreak/>
        <w:t>打开</w:t>
      </w:r>
      <w:r w:rsidRPr="00D0688F">
        <w:rPr>
          <w:szCs w:val="21"/>
        </w:rPr>
        <w:t>ELVIS</w:t>
      </w:r>
      <w:r w:rsidRPr="00D0688F">
        <w:rPr>
          <w:szCs w:val="21"/>
        </w:rPr>
        <w:t>电源和原型板电源。在前面板上设置输出通道为</w:t>
      </w:r>
      <w:r w:rsidRPr="00D0688F">
        <w:rPr>
          <w:szCs w:val="21"/>
        </w:rPr>
        <w:t>Dev</w:t>
      </w:r>
      <w:r>
        <w:rPr>
          <w:rFonts w:hint="eastAsia"/>
          <w:szCs w:val="21"/>
        </w:rPr>
        <w:t>3</w:t>
      </w:r>
      <w:r w:rsidRPr="00D0688F">
        <w:rPr>
          <w:szCs w:val="21"/>
        </w:rPr>
        <w:t>/ao0</w:t>
      </w:r>
      <w:r w:rsidRPr="00D0688F">
        <w:rPr>
          <w:szCs w:val="21"/>
        </w:rPr>
        <w:t>，输入通道为</w:t>
      </w:r>
      <w:r w:rsidRPr="00D0688F">
        <w:rPr>
          <w:szCs w:val="21"/>
        </w:rPr>
        <w:t>Dev</w:t>
      </w:r>
      <w:r>
        <w:rPr>
          <w:rFonts w:hint="eastAsia"/>
          <w:szCs w:val="21"/>
        </w:rPr>
        <w:t>3</w:t>
      </w:r>
      <w:r w:rsidRPr="00D0688F">
        <w:rPr>
          <w:szCs w:val="21"/>
        </w:rPr>
        <w:t>/ai0</w:t>
      </w:r>
      <w:r w:rsidRPr="00D0688F">
        <w:rPr>
          <w:szCs w:val="21"/>
        </w:rPr>
        <w:t>。在原型板上用导线连接模拟输出（</w:t>
      </w:r>
      <w:r w:rsidRPr="00D0688F">
        <w:rPr>
          <w:szCs w:val="21"/>
        </w:rPr>
        <w:t>Analog Outputs</w:t>
      </w:r>
      <w:r w:rsidRPr="00D0688F">
        <w:rPr>
          <w:szCs w:val="21"/>
        </w:rPr>
        <w:t>）</w:t>
      </w:r>
      <w:r w:rsidRPr="00D0688F">
        <w:rPr>
          <w:szCs w:val="21"/>
        </w:rPr>
        <w:t>“AO 0”</w:t>
      </w:r>
      <w:r w:rsidRPr="00D0688F">
        <w:rPr>
          <w:szCs w:val="21"/>
        </w:rPr>
        <w:t>端和模拟输入（</w:t>
      </w:r>
      <w:r w:rsidRPr="00D0688F">
        <w:rPr>
          <w:szCs w:val="21"/>
        </w:rPr>
        <w:t>Analog Input Signals</w:t>
      </w:r>
      <w:r w:rsidRPr="00D0688F">
        <w:rPr>
          <w:szCs w:val="21"/>
        </w:rPr>
        <w:t>）</w:t>
      </w:r>
      <w:r w:rsidRPr="00D0688F">
        <w:rPr>
          <w:szCs w:val="21"/>
        </w:rPr>
        <w:t>“AI 0 +”</w:t>
      </w:r>
      <w:r w:rsidRPr="00D0688F">
        <w:rPr>
          <w:szCs w:val="21"/>
        </w:rPr>
        <w:t>端，将</w:t>
      </w:r>
      <w:r w:rsidRPr="00D0688F">
        <w:rPr>
          <w:szCs w:val="21"/>
        </w:rPr>
        <w:t>“AI 0 -”</w:t>
      </w:r>
      <w:r w:rsidRPr="00D0688F">
        <w:rPr>
          <w:szCs w:val="21"/>
        </w:rPr>
        <w:t>端和接地端</w:t>
      </w:r>
      <w:r w:rsidRPr="00D0688F">
        <w:rPr>
          <w:szCs w:val="21"/>
        </w:rPr>
        <w:t xml:space="preserve">“AIGND” </w:t>
      </w:r>
      <w:r w:rsidRPr="00D0688F">
        <w:rPr>
          <w:szCs w:val="21"/>
        </w:rPr>
        <w:t>用导线连接。</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在前面板窗口，运行</w:t>
      </w:r>
      <w:r w:rsidRPr="00D0688F">
        <w:rPr>
          <w:w w:val="105"/>
          <w:szCs w:val="21"/>
          <w:shd w:val="clear" w:color="auto" w:fill="FFFFFD"/>
          <w:lang w:val="zh-CN"/>
        </w:rPr>
        <w:t>VI</w:t>
      </w:r>
      <w:r w:rsidRPr="00D0688F">
        <w:rPr>
          <w:szCs w:val="21"/>
          <w:shd w:val="clear" w:color="auto" w:fill="FFFFFD"/>
          <w:lang w:val="zh-CN"/>
        </w:rPr>
        <w:t>程序。改变输出电压，观察测量电压的变化。可点击停止按钮，观察程序运行情况。</w:t>
      </w:r>
    </w:p>
    <w:p w:rsidR="00BA2030" w:rsidRPr="00D0688F" w:rsidRDefault="00BA2030" w:rsidP="00BA2030">
      <w:pPr>
        <w:spacing w:line="360" w:lineRule="auto"/>
        <w:ind w:firstLine="450"/>
        <w:rPr>
          <w:szCs w:val="21"/>
          <w:u w:val="single"/>
          <w:shd w:val="clear" w:color="auto" w:fill="FFFEFD"/>
          <w:lang w:val="zh-CN"/>
        </w:rPr>
      </w:pPr>
      <w:r w:rsidRPr="00D0688F">
        <w:rPr>
          <w:szCs w:val="21"/>
          <w:shd w:val="clear" w:color="auto" w:fill="FFFFFD"/>
          <w:lang w:val="zh-CN"/>
        </w:rPr>
        <w:t>停止程序运行。保存上述文件。</w:t>
      </w:r>
    </w:p>
    <w:p w:rsidR="00BA2030" w:rsidRDefault="00BA2030" w:rsidP="00BA2030">
      <w:pPr>
        <w:spacing w:line="360" w:lineRule="auto"/>
        <w:ind w:firstLine="450"/>
        <w:rPr>
          <w:szCs w:val="21"/>
        </w:rPr>
      </w:pPr>
      <w:r w:rsidRPr="00D0688F">
        <w:rPr>
          <w:szCs w:val="21"/>
        </w:rPr>
        <w:t>（</w:t>
      </w:r>
      <w:r w:rsidRPr="00D0688F">
        <w:rPr>
          <w:szCs w:val="21"/>
        </w:rPr>
        <w:t>4</w:t>
      </w:r>
      <w:r w:rsidRPr="00D0688F">
        <w:rPr>
          <w:szCs w:val="21"/>
        </w:rPr>
        <w:t>）关闭程序</w:t>
      </w:r>
    </w:p>
    <w:p w:rsidR="00BA2030" w:rsidRDefault="00BA2030" w:rsidP="00BA2030">
      <w:pPr>
        <w:spacing w:line="360" w:lineRule="auto"/>
        <w:ind w:firstLine="450"/>
        <w:rPr>
          <w:szCs w:val="21"/>
        </w:rPr>
      </w:pPr>
      <w:r>
        <w:rPr>
          <w:rFonts w:hint="eastAsia"/>
          <w:szCs w:val="21"/>
        </w:rPr>
        <w:t>实验电路图如图所示</w:t>
      </w:r>
      <w:r>
        <w:rPr>
          <w:rFonts w:hint="eastAsia"/>
          <w:szCs w:val="21"/>
        </w:rPr>
        <w:t>:</w:t>
      </w:r>
    </w:p>
    <w:p w:rsidR="00BA2030" w:rsidRPr="00D0688F" w:rsidRDefault="00BA2030" w:rsidP="00BA2030">
      <w:pPr>
        <w:spacing w:line="360" w:lineRule="auto"/>
        <w:ind w:firstLine="450"/>
        <w:jc w:val="center"/>
        <w:rPr>
          <w:rFonts w:hint="eastAsia"/>
          <w:szCs w:val="21"/>
        </w:rPr>
      </w:pPr>
      <w:r>
        <w:rPr>
          <w:rFonts w:hint="eastAsia"/>
          <w:noProof/>
          <w:szCs w:val="21"/>
        </w:rPr>
        <w:drawing>
          <wp:inline distT="0" distB="0" distL="0" distR="0" wp14:anchorId="6AD90C9E" wp14:editId="23C5E6EA">
            <wp:extent cx="3096260" cy="232727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6260" cy="2327275"/>
                    </a:xfrm>
                    <a:prstGeom prst="rect">
                      <a:avLst/>
                    </a:prstGeom>
                    <a:noFill/>
                    <a:ln>
                      <a:noFill/>
                    </a:ln>
                  </pic:spPr>
                </pic:pic>
              </a:graphicData>
            </a:graphic>
          </wp:inline>
        </w:drawing>
      </w:r>
    </w:p>
    <w:p w:rsidR="00BA2030" w:rsidRPr="00D0688F" w:rsidRDefault="00BA2030" w:rsidP="00BA2030">
      <w:pPr>
        <w:spacing w:line="360" w:lineRule="auto"/>
        <w:ind w:firstLine="450"/>
        <w:rPr>
          <w:szCs w:val="21"/>
          <w:shd w:val="clear" w:color="auto" w:fill="FFFFFD"/>
          <w:lang w:val="zh-CN"/>
        </w:rPr>
      </w:pPr>
      <w:r w:rsidRPr="00D0688F">
        <w:rPr>
          <w:b/>
          <w:szCs w:val="21"/>
        </w:rPr>
        <w:t xml:space="preserve">4. </w:t>
      </w:r>
      <w:r w:rsidRPr="00D0688F">
        <w:rPr>
          <w:b/>
          <w:szCs w:val="21"/>
        </w:rPr>
        <w:t>用虚拟仪器测量伏安特性</w:t>
      </w:r>
      <w:r w:rsidRPr="00D0688F">
        <w:rPr>
          <w:szCs w:val="21"/>
          <w:shd w:val="clear" w:color="auto" w:fill="FFFFFD"/>
          <w:lang w:val="zh-CN"/>
        </w:rPr>
        <w:t xml:space="preserve"> </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1</w:t>
      </w:r>
      <w:r w:rsidRPr="00D0688F">
        <w:rPr>
          <w:rFonts w:ascii="Times New Roman" w:hAnsi="Times New Roman" w:cs="Times New Roman"/>
          <w:sz w:val="21"/>
          <w:szCs w:val="21"/>
          <w:shd w:val="clear" w:color="auto" w:fill="FFFFFD"/>
          <w:lang w:val="zh-CN"/>
        </w:rPr>
        <w:t>）编写程序，包括前面板和程序框图</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前面板图和程序框图如图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10</w:t>
      </w:r>
      <w:r w:rsidRPr="00D0688F">
        <w:rPr>
          <w:rFonts w:ascii="Times New Roman" w:hAnsi="Times New Roman" w:cs="Times New Roman"/>
          <w:sz w:val="21"/>
          <w:szCs w:val="21"/>
          <w:shd w:val="clear" w:color="auto" w:fill="FFFFFD"/>
          <w:lang w:val="zh-CN"/>
        </w:rPr>
        <w:t>和图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11</w:t>
      </w:r>
      <w:r w:rsidRPr="00D0688F">
        <w:rPr>
          <w:rFonts w:ascii="Times New Roman" w:hAnsi="Times New Roman" w:cs="Times New Roman"/>
          <w:sz w:val="21"/>
          <w:szCs w:val="21"/>
          <w:shd w:val="clear" w:color="auto" w:fill="FFFFFD"/>
          <w:lang w:val="zh-CN"/>
        </w:rPr>
        <w:t>所示</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hint="eastAsia"/>
          <w:w w:val="106"/>
          <w:sz w:val="21"/>
          <w:szCs w:val="21"/>
          <w:shd w:val="clear" w:color="auto" w:fill="FFFFFD"/>
          <w:lang w:val="zh-CN"/>
        </w:rPr>
        <w:t>①</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创建前面板</w:t>
      </w:r>
    </w:p>
    <w:p w:rsidR="00BA2030" w:rsidRPr="00D0688F" w:rsidRDefault="00BA2030" w:rsidP="00BA2030">
      <w:pPr>
        <w:pStyle w:val="ad"/>
        <w:shd w:val="clear" w:color="auto" w:fill="FFFFFD"/>
        <w:spacing w:line="360" w:lineRule="auto"/>
        <w:ind w:left="17" w:right="119" w:firstLine="420"/>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放上一个</w:t>
      </w:r>
      <w:r w:rsidRPr="00D0688F">
        <w:rPr>
          <w:rFonts w:ascii="Times New Roman" w:hAnsi="Times New Roman" w:cs="Times New Roman"/>
          <w:sz w:val="21"/>
          <w:szCs w:val="21"/>
          <w:shd w:val="clear" w:color="auto" w:fill="FFFFFD"/>
          <w:lang w:val="zh-CN"/>
        </w:rPr>
        <w:t xml:space="preserve">Express XY </w:t>
      </w:r>
      <w:r w:rsidRPr="00D0688F">
        <w:rPr>
          <w:rFonts w:ascii="Times New Roman" w:hAnsi="Times New Roman" w:cs="Times New Roman"/>
          <w:sz w:val="21"/>
          <w:szCs w:val="21"/>
          <w:shd w:val="clear" w:color="auto" w:fill="FFFFFD"/>
          <w:lang w:val="zh-CN"/>
        </w:rPr>
        <w:t>图（控件选板</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图形</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Express XY </w:t>
      </w: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w w:val="106"/>
          <w:sz w:val="21"/>
          <w:szCs w:val="21"/>
          <w:shd w:val="clear" w:color="auto" w:fill="FFFFFD"/>
          <w:lang w:val="zh-CN"/>
        </w:rPr>
        <w:t>用于显示电压</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电流图。将名字改成</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电阻的伏安曲线图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，并将纵坐标和横坐标分别改成</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电流（</w:t>
      </w:r>
      <w:r w:rsidRPr="00D0688F">
        <w:rPr>
          <w:rFonts w:ascii="Times New Roman" w:hAnsi="Times New Roman" w:cs="Times New Roman"/>
          <w:w w:val="106"/>
          <w:sz w:val="21"/>
          <w:szCs w:val="21"/>
          <w:shd w:val="clear" w:color="auto" w:fill="FFFFFD"/>
          <w:lang w:val="zh-CN"/>
        </w:rPr>
        <w:t>A</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和</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电压（</w:t>
      </w:r>
      <w:r w:rsidRPr="00D0688F">
        <w:rPr>
          <w:rFonts w:ascii="Times New Roman" w:hAnsi="Times New Roman" w:cs="Times New Roman"/>
          <w:w w:val="106"/>
          <w:sz w:val="21"/>
          <w:szCs w:val="21"/>
          <w:shd w:val="clear" w:color="auto" w:fill="FFFFFD"/>
          <w:lang w:val="zh-CN"/>
        </w:rPr>
        <w:t>V</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。在图的右上角曲线</w:t>
      </w:r>
      <w:r w:rsidRPr="00D0688F">
        <w:rPr>
          <w:rFonts w:ascii="Times New Roman" w:hAnsi="Times New Roman" w:cs="Times New Roman"/>
          <w:w w:val="106"/>
          <w:sz w:val="21"/>
          <w:szCs w:val="21"/>
          <w:shd w:val="clear" w:color="auto" w:fill="FFFFFD"/>
          <w:lang w:val="zh-CN"/>
        </w:rPr>
        <w:t>0</w:t>
      </w:r>
      <w:r w:rsidRPr="00D0688F">
        <w:rPr>
          <w:rFonts w:ascii="Times New Roman" w:hAnsi="Times New Roman" w:cs="Times New Roman"/>
          <w:w w:val="106"/>
          <w:sz w:val="21"/>
          <w:szCs w:val="21"/>
          <w:shd w:val="clear" w:color="auto" w:fill="FFFFFD"/>
          <w:lang w:val="zh-CN"/>
        </w:rPr>
        <w:t>处点右键，选择常用曲线，选</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点</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线</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模式。</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beforeLines="50" w:before="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noProof/>
          <w:w w:val="106"/>
          <w:sz w:val="21"/>
          <w:szCs w:val="21"/>
          <w:shd w:val="clear" w:color="auto" w:fill="FFFFFD"/>
        </w:rPr>
        <w:lastRenderedPageBreak/>
        <w:drawing>
          <wp:inline distT="0" distB="0" distL="0" distR="0" wp14:anchorId="7A385447" wp14:editId="5E062D9D">
            <wp:extent cx="4785360" cy="2689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5360" cy="2689860"/>
                    </a:xfrm>
                    <a:prstGeom prst="rect">
                      <a:avLst/>
                    </a:prstGeom>
                    <a:noFill/>
                    <a:ln>
                      <a:noFill/>
                    </a:ln>
                  </pic:spPr>
                </pic:pic>
              </a:graphicData>
            </a:graphic>
          </wp:inline>
        </w:drawing>
      </w:r>
    </w:p>
    <w:p w:rsidR="00BA2030" w:rsidRDefault="00BA2030" w:rsidP="00BA2030">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 xml:space="preserve">7-10 </w:t>
      </w:r>
      <w:r w:rsidRPr="00D0688F">
        <w:rPr>
          <w:rFonts w:ascii="Times New Roman" w:hAnsi="Times New Roman" w:cs="Times New Roman"/>
          <w:w w:val="106"/>
          <w:sz w:val="21"/>
          <w:szCs w:val="21"/>
          <w:shd w:val="clear" w:color="auto" w:fill="FFFFFD"/>
        </w:rPr>
        <w:t>伏安法测电阻前面板图</w:t>
      </w:r>
    </w:p>
    <w:p w:rsidR="00BA2030" w:rsidRPr="00D0688F" w:rsidRDefault="00BA2030" w:rsidP="00BA2030">
      <w:pPr>
        <w:pStyle w:val="ad"/>
        <w:shd w:val="clear" w:color="auto" w:fill="FFFFFD"/>
        <w:spacing w:line="360" w:lineRule="auto"/>
        <w:ind w:left="24" w:firstLine="426"/>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放入四个数值型输入控件</w:t>
      </w:r>
      <w:r w:rsidRPr="00D0688F">
        <w:rPr>
          <w:rFonts w:ascii="Times New Roman" w:hAnsi="Times New Roman" w:cs="Times New Roman"/>
          <w:sz w:val="21"/>
          <w:szCs w:val="21"/>
          <w:shd w:val="clear" w:color="auto" w:fill="FFFFFD"/>
          <w:lang w:val="zh-CN"/>
        </w:rPr>
        <w:t>，分别将名称改为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输出电压步长</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测量数据点数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标准电阻</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时间间隔</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时间间隔</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上点右键，选择</w:t>
      </w:r>
      <w:r w:rsidRPr="00D0688F">
        <w:rPr>
          <w:rFonts w:ascii="Times New Roman" w:hAnsi="Times New Roman" w:cs="Times New Roman"/>
          <w:sz w:val="21"/>
          <w:szCs w:val="21"/>
          <w:shd w:val="clear" w:color="auto" w:fill="FFFFFE"/>
          <w:lang w:val="zh-CN"/>
        </w:rPr>
        <w:t>显示项</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单位标签，此时会在控件右方出现一个光标，直接输入</w:t>
      </w:r>
      <w:r w:rsidRPr="00D0688F">
        <w:rPr>
          <w:rFonts w:ascii="Times New Roman" w:hAnsi="Times New Roman" w:cs="Times New Roman"/>
          <w:w w:val="106"/>
          <w:sz w:val="21"/>
          <w:szCs w:val="21"/>
          <w:shd w:val="clear" w:color="auto" w:fill="FFFFFD"/>
          <w:lang w:val="zh-CN"/>
        </w:rPr>
        <w:t>“s”</w:t>
      </w:r>
      <w:r w:rsidRPr="00D0688F">
        <w:rPr>
          <w:rFonts w:ascii="Times New Roman" w:hAnsi="Times New Roman" w:cs="Times New Roman"/>
          <w:w w:val="83"/>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输入前勿点鼠标），这样时间间隔成为一个单位为</w:t>
      </w:r>
      <w:r w:rsidRPr="00D0688F">
        <w:rPr>
          <w:rFonts w:ascii="Times New Roman" w:hAnsi="Times New Roman" w:cs="Times New Roman"/>
          <w:w w:val="106"/>
          <w:sz w:val="21"/>
          <w:szCs w:val="21"/>
          <w:shd w:val="clear" w:color="auto" w:fill="FFFFFD"/>
          <w:lang w:val="zh-CN"/>
        </w:rPr>
        <w:t>s</w:t>
      </w:r>
      <w:r w:rsidRPr="00D0688F">
        <w:rPr>
          <w:rFonts w:ascii="Times New Roman" w:hAnsi="Times New Roman" w:cs="Times New Roman"/>
          <w:w w:val="106"/>
          <w:sz w:val="21"/>
          <w:szCs w:val="21"/>
          <w:shd w:val="clear" w:color="auto" w:fill="FFFFFD"/>
          <w:lang w:val="zh-CN"/>
        </w:rPr>
        <w:t>的量。时间间隔用来设置电压改变和测量数据之间的时间间隔，让电路达到平衡再进行测量。同理，可在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输出电压步长</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控件右方输入单位</w:t>
      </w:r>
      <w:r w:rsidRPr="00D0688F">
        <w:rPr>
          <w:rFonts w:ascii="Times New Roman" w:hAnsi="Times New Roman" w:cs="Times New Roman"/>
          <w:sz w:val="21"/>
          <w:szCs w:val="21"/>
          <w:shd w:val="clear" w:color="auto" w:fill="FFFFFD"/>
          <w:lang w:val="zh-CN"/>
        </w:rPr>
        <w:t>“V”</w:t>
      </w:r>
      <w:r w:rsidRPr="00D0688F">
        <w:rPr>
          <w:rFonts w:ascii="Times New Roman" w:hAnsi="Times New Roman" w:cs="Times New Roman"/>
          <w:sz w:val="21"/>
          <w:szCs w:val="21"/>
          <w:shd w:val="clear" w:color="auto" w:fill="FFFFFD"/>
          <w:lang w:val="zh-CN"/>
        </w:rPr>
        <w:t>。</w:t>
      </w:r>
    </w:p>
    <w:p w:rsidR="00BA2030" w:rsidRDefault="00BA2030" w:rsidP="00BA2030">
      <w:pPr>
        <w:widowControl/>
        <w:spacing w:after="200" w:line="276" w:lineRule="auto"/>
        <w:jc w:val="left"/>
        <w:rPr>
          <w:w w:val="106"/>
          <w:szCs w:val="21"/>
          <w:shd w:val="clear" w:color="auto" w:fill="FFFFFD"/>
          <w:lang w:val="zh-CN"/>
        </w:rPr>
      </w:pPr>
      <w:r w:rsidRPr="00D0688F">
        <w:rPr>
          <w:noProof/>
        </w:rPr>
        <w:lastRenderedPageBreak/>
        <w:drawing>
          <wp:anchor distT="0" distB="0" distL="114300" distR="114300" simplePos="0" relativeHeight="251661824" behindDoc="0" locked="0" layoutInCell="1" allowOverlap="1" wp14:anchorId="2E10C9C3" wp14:editId="5518FCA1">
            <wp:simplePos x="0" y="0"/>
            <wp:positionH relativeFrom="margin">
              <wp:posOffset>785495</wp:posOffset>
            </wp:positionH>
            <wp:positionV relativeFrom="margin">
              <wp:posOffset>157480</wp:posOffset>
            </wp:positionV>
            <wp:extent cx="3324860" cy="9003665"/>
            <wp:effectExtent l="0" t="0" r="8890" b="698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860" cy="9003665"/>
                    </a:xfrm>
                    <a:prstGeom prst="rect">
                      <a:avLst/>
                    </a:prstGeom>
                    <a:noFill/>
                  </pic:spPr>
                </pic:pic>
              </a:graphicData>
            </a:graphic>
            <wp14:sizeRelH relativeFrom="page">
              <wp14:pctWidth>0</wp14:pctWidth>
            </wp14:sizeRelH>
            <wp14:sizeRelV relativeFrom="page">
              <wp14:pctHeight>0</wp14:pctHeight>
            </wp14:sizeRelV>
          </wp:anchor>
        </w:drawing>
      </w:r>
      <w:r w:rsidRPr="00D0688F">
        <w:rPr>
          <w:noProof/>
        </w:rPr>
        <mc:AlternateContent>
          <mc:Choice Requires="wps">
            <w:drawing>
              <wp:anchor distT="0" distB="0" distL="114300" distR="114300" simplePos="0" relativeHeight="251663872" behindDoc="0" locked="0" layoutInCell="1" allowOverlap="1" wp14:anchorId="3AA08E92" wp14:editId="3C8A47F6">
                <wp:simplePos x="0" y="0"/>
                <wp:positionH relativeFrom="column">
                  <wp:posOffset>4366260</wp:posOffset>
                </wp:positionH>
                <wp:positionV relativeFrom="paragraph">
                  <wp:posOffset>3924300</wp:posOffset>
                </wp:positionV>
                <wp:extent cx="381000" cy="1937385"/>
                <wp:effectExtent l="3810" t="0" r="0" b="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37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E99" w:rsidRDefault="006D2E99" w:rsidP="00BA2030">
                            <w:r>
                              <w:rPr>
                                <w:rFonts w:hint="eastAsia"/>
                              </w:rPr>
                              <w:t>图</w:t>
                            </w:r>
                            <w:r>
                              <w:t>7</w:t>
                            </w:r>
                            <w:r>
                              <w:rPr>
                                <w:rFonts w:hint="eastAsia"/>
                              </w:rPr>
                              <w:t>-</w:t>
                            </w:r>
                            <w:r>
                              <w:t xml:space="preserve">11 </w:t>
                            </w:r>
                            <w:r>
                              <w:rPr>
                                <w:rFonts w:hint="eastAsia"/>
                              </w:rPr>
                              <w:t>伏安法测电阻程序框图</w:t>
                            </w:r>
                          </w:p>
                        </w:txbxContent>
                      </wps:txbx>
                      <wps:bodyPr rot="0" vert="vert270" wrap="square" lIns="91440" tIns="45720" rIns="91440" bIns="45720" anchor="ctr"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3AA08E92" id="文本框 29" o:spid="_x0000_s1027" type="#_x0000_t202" style="position:absolute;margin-left:343.8pt;margin-top:309pt;width:30pt;height:152.55pt;z-index:2516638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" stroked="f">
                <v:textbox style="layout-flow:vertical;mso-layout-flow-alt:bottom-to-top;mso-fit-shape-to-text:t">
                  <w:txbxContent>
                    <w:p w:rsidR="006D2E99" w:rsidRDefault="006D2E99" w:rsidP="00BA2030">
                      <w:r>
                        <w:rPr>
                          <w:rFonts w:hint="eastAsia"/>
                        </w:rPr>
                        <w:t>图</w:t>
                      </w:r>
                      <w:r>
                        <w:t>7</w:t>
                      </w:r>
                      <w:r>
                        <w:rPr>
                          <w:rFonts w:hint="eastAsia"/>
                        </w:rPr>
                        <w:t>-</w:t>
                      </w:r>
                      <w:r>
                        <w:t xml:space="preserve">11 </w:t>
                      </w:r>
                      <w:r>
                        <w:rPr>
                          <w:rFonts w:hint="eastAsia"/>
                        </w:rPr>
                        <w:t>伏安法测电阻程序框图</w:t>
                      </w:r>
                    </w:p>
                  </w:txbxContent>
                </v:textbox>
              </v:shape>
            </w:pict>
          </mc:Fallback>
        </mc:AlternateContent>
      </w:r>
      <w:r w:rsidRPr="00D0688F">
        <w:rPr>
          <w:noProof/>
        </w:rPr>
        <mc:AlternateContent>
          <mc:Choice Requires="wps">
            <w:drawing>
              <wp:anchor distT="0" distB="0" distL="114300" distR="114300" simplePos="0" relativeHeight="251662848" behindDoc="0" locked="0" layoutInCell="1" allowOverlap="1" wp14:anchorId="1FF788CD" wp14:editId="7647F18B">
                <wp:simplePos x="0" y="0"/>
                <wp:positionH relativeFrom="column">
                  <wp:posOffset>3833495</wp:posOffset>
                </wp:positionH>
                <wp:positionV relativeFrom="paragraph">
                  <wp:posOffset>-4606925</wp:posOffset>
                </wp:positionV>
                <wp:extent cx="381000" cy="1937385"/>
                <wp:effectExtent l="0" t="2540" r="4445" b="3175"/>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37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E99" w:rsidRDefault="006D2E99" w:rsidP="00BA2030">
                            <w:r>
                              <w:rPr>
                                <w:rFonts w:hint="eastAsia"/>
                              </w:rPr>
                              <w:t>图</w:t>
                            </w:r>
                            <w:r>
                              <w:t xml:space="preserve">7-11 </w:t>
                            </w:r>
                            <w:r>
                              <w:rPr>
                                <w:rFonts w:hint="eastAsia"/>
                              </w:rPr>
                              <w:t>伏安法测电阻程序框图</w:t>
                            </w:r>
                          </w:p>
                        </w:txbxContent>
                      </wps:txbx>
                      <wps:bodyPr rot="0" vert="vert270" wrap="square" lIns="91440" tIns="45720" rIns="91440" bIns="45720" anchor="ctr"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1FF788CD" id="文本框 28" o:spid="_x0000_s1028" type="#_x0000_t202" style="position:absolute;margin-left:301.85pt;margin-top:-362.75pt;width:30pt;height:152.55pt;z-index:2516628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" stroked="f">
                <v:textbox style="layout-flow:vertical;mso-layout-flow-alt:bottom-to-top;mso-fit-shape-to-text:t">
                  <w:txbxContent>
                    <w:p w:rsidR="006D2E99" w:rsidRDefault="006D2E99" w:rsidP="00BA2030">
                      <w:r>
                        <w:rPr>
                          <w:rFonts w:hint="eastAsia"/>
                        </w:rPr>
                        <w:t>图</w:t>
                      </w:r>
                      <w:r>
                        <w:t xml:space="preserve">7-11 </w:t>
                      </w:r>
                      <w:r>
                        <w:rPr>
                          <w:rFonts w:hint="eastAsia"/>
                        </w:rPr>
                        <w:t>伏安法测电阻程序框图</w:t>
                      </w:r>
                    </w:p>
                  </w:txbxContent>
                </v:textbox>
              </v:shape>
            </w:pict>
          </mc:Fallback>
        </mc:AlternateContent>
      </w:r>
      <w:r w:rsidRPr="00D0688F">
        <w:rPr>
          <w:w w:val="106"/>
          <w:szCs w:val="21"/>
          <w:shd w:val="clear" w:color="auto" w:fill="FFFFFD"/>
          <w:lang w:val="zh-CN"/>
        </w:rPr>
        <w:br w:type="page"/>
      </w:r>
      <w:r w:rsidRPr="00D0688F">
        <w:rPr>
          <w:szCs w:val="21"/>
          <w:shd w:val="clear" w:color="auto" w:fill="FFFFFD"/>
          <w:lang w:val="zh-CN"/>
        </w:rPr>
        <w:lastRenderedPageBreak/>
        <w:t>放入一</w:t>
      </w:r>
      <w:r w:rsidRPr="00D0688F">
        <w:rPr>
          <w:w w:val="106"/>
          <w:szCs w:val="21"/>
          <w:shd w:val="clear" w:color="auto" w:fill="FFFFFD"/>
          <w:lang w:val="zh-CN"/>
        </w:rPr>
        <w:t>个数值型显示控件</w:t>
      </w:r>
      <w:r w:rsidRPr="00D0688F">
        <w:rPr>
          <w:szCs w:val="21"/>
          <w:shd w:val="clear" w:color="auto" w:fill="FFFFFD"/>
          <w:lang w:val="zh-CN"/>
        </w:rPr>
        <w:t>（</w:t>
      </w:r>
      <w:r w:rsidRPr="00D0688F">
        <w:rPr>
          <w:w w:val="106"/>
          <w:szCs w:val="21"/>
          <w:shd w:val="clear" w:color="auto" w:fill="FFFFFD"/>
          <w:lang w:val="zh-CN"/>
        </w:rPr>
        <w:t>用于显示电阻测量值），并将名称改为</w:t>
      </w:r>
      <w:r w:rsidRPr="00D0688F">
        <w:rPr>
          <w:w w:val="106"/>
          <w:szCs w:val="21"/>
          <w:shd w:val="clear" w:color="auto" w:fill="FFFFFD"/>
          <w:lang w:val="zh-CN"/>
        </w:rPr>
        <w:t>“</w:t>
      </w:r>
      <w:r w:rsidRPr="00D0688F">
        <w:rPr>
          <w:w w:val="106"/>
          <w:szCs w:val="21"/>
          <w:shd w:val="clear" w:color="auto" w:fill="FFFFFD"/>
          <w:lang w:val="zh-CN"/>
        </w:rPr>
        <w:t>待测电阻值</w:t>
      </w:r>
      <w:r w:rsidRPr="00D0688F">
        <w:rPr>
          <w:w w:val="106"/>
          <w:szCs w:val="21"/>
          <w:shd w:val="clear" w:color="auto" w:fill="FFFFFD"/>
          <w:lang w:val="zh-CN"/>
        </w:rPr>
        <w:t>”</w:t>
      </w:r>
      <w:r w:rsidRPr="00D0688F">
        <w:rPr>
          <w:w w:val="106"/>
          <w:szCs w:val="21"/>
          <w:shd w:val="clear" w:color="auto" w:fill="FFFFFD"/>
          <w:lang w:val="zh-CN"/>
        </w:rPr>
        <w:t>。</w:t>
      </w:r>
    </w:p>
    <w:p w:rsidR="00BA2030" w:rsidRPr="00D0688F" w:rsidRDefault="00BA2030" w:rsidP="00BA2030">
      <w:pPr>
        <w:widowControl/>
        <w:spacing w:after="200" w:line="276" w:lineRule="auto"/>
        <w:ind w:firstLineChars="200" w:firstLine="443"/>
        <w:jc w:val="left"/>
        <w:rPr>
          <w:w w:val="106"/>
          <w:szCs w:val="21"/>
          <w:shd w:val="clear" w:color="auto" w:fill="FFFFFD"/>
          <w:lang w:val="zh-CN"/>
        </w:rPr>
      </w:pPr>
      <w:r w:rsidRPr="00D0688F">
        <w:rPr>
          <w:w w:val="106"/>
          <w:szCs w:val="21"/>
          <w:shd w:val="clear" w:color="auto" w:fill="FFFFFD"/>
          <w:lang w:val="zh-CN"/>
        </w:rPr>
        <w:t>加入一个二维数组显示控件，用于显示测量的电压和电流。先放入数组控件（控件选板</w:t>
      </w:r>
      <w:r w:rsidRPr="00D0688F">
        <w:rPr>
          <w:w w:val="106"/>
          <w:szCs w:val="21"/>
          <w:shd w:val="clear" w:color="auto" w:fill="FFFFFD"/>
          <w:lang w:val="zh-CN"/>
        </w:rPr>
        <w:t>→ “</w:t>
      </w:r>
      <w:r w:rsidRPr="00D0688F">
        <w:rPr>
          <w:w w:val="106"/>
          <w:szCs w:val="21"/>
          <w:shd w:val="clear" w:color="auto" w:fill="FFFFFD"/>
          <w:lang w:val="zh-CN"/>
        </w:rPr>
        <w:t>数组、矩阵与簇</w:t>
      </w:r>
      <w:r w:rsidRPr="00D0688F">
        <w:rPr>
          <w:w w:val="106"/>
          <w:szCs w:val="21"/>
          <w:shd w:val="clear" w:color="auto" w:fill="FFFFFD"/>
          <w:lang w:val="zh-CN"/>
        </w:rPr>
        <w:t>” → “</w:t>
      </w:r>
      <w:r>
        <w:rPr>
          <w:rFonts w:hint="eastAsia"/>
          <w:w w:val="106"/>
          <w:szCs w:val="21"/>
          <w:shd w:val="clear" w:color="auto" w:fill="FFFFFD"/>
          <w:lang w:val="zh-CN"/>
        </w:rPr>
        <w:t>数组</w:t>
      </w:r>
      <w:r w:rsidRPr="00D0688F">
        <w:rPr>
          <w:w w:val="106"/>
          <w:szCs w:val="21"/>
          <w:shd w:val="clear" w:color="auto" w:fill="FFFFFD"/>
          <w:lang w:val="zh-CN"/>
        </w:rPr>
        <w:t>”</w:t>
      </w:r>
      <w:r w:rsidRPr="00D0688F">
        <w:rPr>
          <w:w w:val="106"/>
          <w:szCs w:val="21"/>
          <w:shd w:val="clear" w:color="auto" w:fill="FFFFFD"/>
          <w:lang w:val="zh-CN"/>
        </w:rPr>
        <w:t>），再将它变成数值型的数组显示控件（创建一个数值型显示控件把它拖放到数组框</w:t>
      </w:r>
      <w:r w:rsidRPr="00D0688F">
        <w:rPr>
          <w:w w:val="119"/>
          <w:szCs w:val="21"/>
          <w:shd w:val="clear" w:color="auto" w:fill="FFFFFD"/>
          <w:lang w:val="zh-CN"/>
        </w:rPr>
        <w:t>内）</w:t>
      </w:r>
      <w:r w:rsidRPr="00D0688F">
        <w:rPr>
          <w:w w:val="106"/>
          <w:szCs w:val="21"/>
          <w:shd w:val="clear" w:color="auto" w:fill="FFFFFD"/>
          <w:lang w:val="zh-CN"/>
        </w:rPr>
        <w:t>，再改变数组维数为二维（用定位工具向下拖拽索引框使它有两个索引值，或者在索引框上点击右键呼出快捷菜单选择</w:t>
      </w:r>
      <w:r w:rsidRPr="00D0688F">
        <w:rPr>
          <w:szCs w:val="21"/>
          <w:shd w:val="clear" w:color="auto" w:fill="FFFFFD"/>
          <w:lang w:val="zh-CN"/>
        </w:rPr>
        <w:t>“</w:t>
      </w:r>
      <w:r w:rsidRPr="00D0688F">
        <w:rPr>
          <w:szCs w:val="21"/>
          <w:shd w:val="clear" w:color="auto" w:fill="FFFFFD"/>
          <w:lang w:val="zh-CN"/>
        </w:rPr>
        <w:t>添加维度</w:t>
      </w:r>
      <w:r w:rsidRPr="00D0688F">
        <w:rPr>
          <w:szCs w:val="21"/>
          <w:shd w:val="clear" w:color="auto" w:fill="FFFFFD"/>
          <w:lang w:val="zh-CN"/>
        </w:rPr>
        <w:t>”</w:t>
      </w:r>
      <w:r w:rsidRPr="00D0688F">
        <w:rPr>
          <w:szCs w:val="21"/>
          <w:shd w:val="clear" w:color="auto" w:fill="FFFFFD"/>
          <w:lang w:val="zh-CN"/>
        </w:rPr>
        <w:t>。</w:t>
      </w:r>
      <w:r w:rsidRPr="00D0688F">
        <w:rPr>
          <w:w w:val="106"/>
          <w:szCs w:val="21"/>
          <w:shd w:val="clear" w:color="auto" w:fill="FFFFFD"/>
          <w:lang w:val="zh-CN"/>
        </w:rPr>
        <w:t>把数组的名字改成</w:t>
      </w:r>
      <w:r w:rsidRPr="00D0688F">
        <w:rPr>
          <w:w w:val="106"/>
          <w:szCs w:val="21"/>
          <w:shd w:val="clear" w:color="auto" w:fill="FFFFFD"/>
          <w:lang w:val="zh-CN"/>
        </w:rPr>
        <w:t>“</w:t>
      </w:r>
      <w:r w:rsidRPr="00D0688F">
        <w:rPr>
          <w:w w:val="106"/>
          <w:szCs w:val="21"/>
          <w:shd w:val="clear" w:color="auto" w:fill="FFFFFD"/>
          <w:lang w:val="zh-CN"/>
        </w:rPr>
        <w:t>数据</w:t>
      </w:r>
      <w:r w:rsidRPr="00D0688F">
        <w:rPr>
          <w:w w:val="106"/>
          <w:szCs w:val="21"/>
          <w:shd w:val="clear" w:color="auto" w:fill="FFFFFD"/>
          <w:lang w:val="zh-CN"/>
        </w:rPr>
        <w:t>”</w:t>
      </w:r>
      <w:r w:rsidRPr="00D0688F">
        <w:rPr>
          <w:w w:val="106"/>
          <w:szCs w:val="21"/>
          <w:shd w:val="clear" w:color="auto" w:fill="FFFFFD"/>
          <w:lang w:val="zh-CN"/>
        </w:rPr>
        <w:t>。</w:t>
      </w:r>
    </w:p>
    <w:p w:rsidR="00BA2030" w:rsidRPr="00D0688F" w:rsidRDefault="00BA2030" w:rsidP="00BA2030">
      <w:pPr>
        <w:pStyle w:val="ad"/>
        <w:shd w:val="clear" w:color="auto" w:fill="FFFFFD"/>
        <w:spacing w:line="360" w:lineRule="auto"/>
        <w:ind w:left="441"/>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放入一个开关按钮（控件</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布尔</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开关按钮），用于控制程序进程。</w:t>
      </w:r>
    </w:p>
    <w:p w:rsidR="00BA2030" w:rsidRPr="00D0688F" w:rsidRDefault="00BA2030" w:rsidP="00BA2030">
      <w:pPr>
        <w:pStyle w:val="ad"/>
        <w:shd w:val="clear" w:color="auto" w:fill="FFFFFD"/>
        <w:spacing w:line="360" w:lineRule="auto"/>
        <w:ind w:left="446" w:right="3835"/>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完成后的前面板如图</w:t>
      </w:r>
      <w:r w:rsidRPr="00D0688F">
        <w:rPr>
          <w:rFonts w:ascii="Times New Roman" w:hAnsi="Times New Roman" w:cs="Times New Roman"/>
          <w:w w:val="106"/>
          <w:sz w:val="21"/>
          <w:szCs w:val="21"/>
          <w:shd w:val="clear" w:color="auto" w:fill="FFFFFD"/>
        </w:rPr>
        <w:t>7-10</w:t>
      </w:r>
      <w:r w:rsidRPr="00D0688F">
        <w:rPr>
          <w:rFonts w:ascii="Times New Roman" w:hAnsi="Times New Roman" w:cs="Times New Roman"/>
          <w:w w:val="106"/>
          <w:sz w:val="21"/>
          <w:szCs w:val="21"/>
          <w:shd w:val="clear" w:color="auto" w:fill="FFFFFD"/>
          <w:lang w:val="zh-CN"/>
        </w:rPr>
        <w:t>所示。</w:t>
      </w:r>
    </w:p>
    <w:p w:rsidR="00BA2030" w:rsidRPr="00D0688F" w:rsidRDefault="00BA2030" w:rsidP="00BA2030">
      <w:pPr>
        <w:pStyle w:val="ad"/>
        <w:shd w:val="clear" w:color="auto" w:fill="FFFFFD"/>
        <w:spacing w:line="360" w:lineRule="auto"/>
        <w:ind w:left="446" w:right="3835"/>
        <w:jc w:val="both"/>
        <w:rPr>
          <w:rFonts w:ascii="Times New Roman" w:hAnsi="Times New Roman" w:cs="Times New Roman"/>
          <w:w w:val="106"/>
          <w:sz w:val="21"/>
          <w:szCs w:val="21"/>
          <w:shd w:val="clear" w:color="auto" w:fill="FFFFFD"/>
          <w:lang w:val="zh-CN"/>
        </w:rPr>
      </w:pPr>
      <w:r w:rsidRPr="00D0688F">
        <w:rPr>
          <w:rFonts w:hint="eastAsia"/>
          <w:w w:val="106"/>
          <w:sz w:val="21"/>
          <w:szCs w:val="21"/>
          <w:shd w:val="clear" w:color="auto" w:fill="FFFFFD"/>
          <w:lang w:val="zh-CN"/>
        </w:rPr>
        <w:t>②</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创建程序框图</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E"/>
          <w:lang w:val="zh-CN"/>
        </w:rPr>
      </w:pPr>
      <w:r w:rsidRPr="00D0688F">
        <w:rPr>
          <w:rFonts w:ascii="Times New Roman" w:hAnsi="Times New Roman" w:cs="Times New Roman"/>
          <w:w w:val="106"/>
          <w:sz w:val="21"/>
          <w:szCs w:val="21"/>
          <w:shd w:val="clear" w:color="auto" w:fill="FFFFFD"/>
          <w:lang w:val="zh-CN"/>
        </w:rPr>
        <w:t>根据实验思路，先输出一个电压，等到稳定后测量。控制程序执行顺序可以通过顺序结构来实现。在程序框图中放入一个顺序结构（函数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结构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平铺式顺序结构）。</w:t>
      </w:r>
      <w:r w:rsidRPr="00D0688F">
        <w:rPr>
          <w:rFonts w:ascii="Times New Roman" w:hAnsi="Times New Roman" w:cs="Times New Roman"/>
          <w:sz w:val="21"/>
          <w:szCs w:val="21"/>
          <w:shd w:val="clear" w:color="auto" w:fill="FFFFFE"/>
          <w:lang w:val="zh-CN"/>
        </w:rPr>
        <w:t>在其边框上点击鼠标右键，选</w:t>
      </w:r>
      <w:r w:rsidRPr="00D0688F">
        <w:rPr>
          <w:rFonts w:ascii="Times New Roman" w:hAnsi="Times New Roman" w:cs="Times New Roman"/>
          <w:sz w:val="21"/>
          <w:szCs w:val="21"/>
          <w:shd w:val="clear" w:color="auto" w:fill="FFFFFD"/>
          <w:lang w:val="zh-CN"/>
        </w:rPr>
        <w:t>择弹出菜单中的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在后面添加帧</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使顺序结构有</w:t>
      </w:r>
      <w:r w:rsidRPr="00D0688F">
        <w:rPr>
          <w:rFonts w:ascii="Times New Roman" w:hAnsi="Times New Roman" w:cs="Times New Roman"/>
          <w:sz w:val="21"/>
          <w:szCs w:val="21"/>
          <w:shd w:val="clear" w:color="auto" w:fill="FFFFFD"/>
          <w:lang w:val="zh-CN"/>
        </w:rPr>
        <w:t>5</w:t>
      </w:r>
      <w:r w:rsidRPr="00D0688F">
        <w:rPr>
          <w:rFonts w:ascii="Times New Roman" w:hAnsi="Times New Roman" w:cs="Times New Roman"/>
          <w:sz w:val="21"/>
          <w:szCs w:val="21"/>
          <w:shd w:val="clear" w:color="auto" w:fill="FFFFFD"/>
          <w:lang w:val="zh-CN"/>
        </w:rPr>
        <w:t>帧。之前在程序框图中已经有一些控件图标，它们对应于前面板上的各个控件，现在可以把这些图标移动到顺序结构各帧之中。</w:t>
      </w:r>
    </w:p>
    <w:p w:rsidR="00BA2030" w:rsidRPr="00D0688F" w:rsidRDefault="00BA2030" w:rsidP="00BA2030">
      <w:pPr>
        <w:pStyle w:val="ad"/>
        <w:shd w:val="clear" w:color="auto" w:fill="FFFFFD"/>
        <w:spacing w:line="360" w:lineRule="auto"/>
        <w:ind w:left="14" w:right="100" w:firstLine="436"/>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首先，让</w:t>
      </w:r>
      <w:r w:rsidRPr="00D0688F">
        <w:rPr>
          <w:rFonts w:ascii="Times New Roman" w:hAnsi="Times New Roman" w:cs="Times New Roman"/>
          <w:sz w:val="21"/>
          <w:szCs w:val="21"/>
          <w:shd w:val="clear" w:color="auto" w:fill="FFFFFD"/>
          <w:lang w:val="zh-CN"/>
        </w:rPr>
        <w:t>ELVIS</w:t>
      </w:r>
      <w:r w:rsidRPr="00D0688F">
        <w:rPr>
          <w:rFonts w:ascii="Times New Roman" w:hAnsi="Times New Roman" w:cs="Times New Roman"/>
          <w:sz w:val="21"/>
          <w:szCs w:val="21"/>
          <w:shd w:val="clear" w:color="auto" w:fill="FFFFFD"/>
          <w:lang w:val="zh-CN"/>
        </w:rPr>
        <w:t>输出电压。在第</w:t>
      </w:r>
      <w:r w:rsidRPr="00D0688F">
        <w:rPr>
          <w:rFonts w:ascii="Times New Roman" w:hAnsi="Times New Roman" w:cs="Times New Roman"/>
          <w:sz w:val="21"/>
          <w:szCs w:val="21"/>
          <w:shd w:val="clear" w:color="auto" w:fill="FFFFFD"/>
          <w:lang w:val="zh-CN"/>
        </w:rPr>
        <w:t>0</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Express</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输出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助手）用于输出电压。在弹出窗口中选择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生成信号</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模拟输出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电压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，然后在自动弹出的物理通道选择窗口中选</w:t>
      </w:r>
      <w:r>
        <w:rPr>
          <w:rFonts w:ascii="Times New Roman" w:hAnsi="Times New Roman" w:cs="Times New Roman"/>
          <w:sz w:val="21"/>
          <w:szCs w:val="21"/>
          <w:shd w:val="clear" w:color="auto" w:fill="FFFFFD"/>
          <w:lang w:val="zh-CN"/>
        </w:rPr>
        <w:t>“Dev</w:t>
      </w:r>
      <w:r>
        <w:rPr>
          <w:rFonts w:ascii="Times New Roman" w:hAnsi="Times New Roman" w:cs="Times New Roman" w:hint="eastAsia"/>
          <w:sz w:val="21"/>
          <w:szCs w:val="21"/>
          <w:shd w:val="clear" w:color="auto" w:fill="FFFFFD"/>
          <w:lang w:val="zh-CN"/>
        </w:rPr>
        <w:t>3</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NI ELVIS II+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下的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ao 0</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，点击完成。在弹出的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助手窗口中的左下角</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生成模式</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项目下选</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采样（按要求）</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，然后在该窗口的右下角点击确定。</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firstLine="43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然后，让程序等待一段时间。在第</w:t>
      </w:r>
      <w:r w:rsidRPr="00D0688F">
        <w:rPr>
          <w:rFonts w:ascii="Times New Roman" w:hAnsi="Times New Roman" w:cs="Times New Roman"/>
          <w:w w:val="125"/>
          <w:sz w:val="21"/>
          <w:szCs w:val="21"/>
          <w:shd w:val="clear" w:color="auto" w:fill="FFFFFD"/>
          <w:lang w:val="zh-CN"/>
        </w:rPr>
        <w:t>1</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r w:rsidRPr="00D0688F">
        <w:rPr>
          <w:rFonts w:ascii="Times New Roman" w:hAnsi="Times New Roman" w:cs="Times New Roman"/>
          <w:sz w:val="21"/>
          <w:szCs w:val="21"/>
          <w:shd w:val="clear" w:color="auto" w:fill="FFFFFD"/>
        </w:rPr>
        <w:t>ms</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用于等待电阻上的电流达到稳定；</w:t>
      </w:r>
      <w:r w:rsidRPr="00D0688F">
        <w:rPr>
          <w:rFonts w:ascii="Times New Roman" w:hAnsi="Times New Roman" w:cs="Times New Roman"/>
          <w:sz w:val="21"/>
          <w:szCs w:val="21"/>
          <w:shd w:val="clear" w:color="auto" w:fill="FFFFFD"/>
          <w:lang w:val="zh-CN"/>
        </w:rPr>
        <w:t>再放入一个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单位转换</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（在函数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转换下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，在模块中键入</w:t>
      </w:r>
      <w:r w:rsidRPr="00D0688F">
        <w:rPr>
          <w:rFonts w:ascii="Times New Roman" w:hAnsi="Times New Roman" w:cs="Times New Roman"/>
          <w:sz w:val="21"/>
          <w:szCs w:val="21"/>
          <w:shd w:val="clear" w:color="auto" w:fill="FFFFFD"/>
          <w:lang w:val="zh-CN"/>
        </w:rPr>
        <w:t>“ms”</w:t>
      </w:r>
      <w:r w:rsidRPr="00D0688F">
        <w:rPr>
          <w:rFonts w:ascii="Times New Roman" w:hAnsi="Times New Roman" w:cs="Times New Roman"/>
          <w:sz w:val="21"/>
          <w:szCs w:val="21"/>
          <w:shd w:val="clear" w:color="auto" w:fill="FFFFFD"/>
          <w:lang w:val="zh-CN"/>
        </w:rPr>
        <w:t>，用于将单位</w:t>
      </w:r>
      <w:r w:rsidRPr="00D0688F">
        <w:rPr>
          <w:rFonts w:ascii="Times New Roman" w:hAnsi="Times New Roman" w:cs="Times New Roman"/>
          <w:sz w:val="21"/>
          <w:szCs w:val="21"/>
          <w:shd w:val="clear" w:color="auto" w:fill="FFFFFD"/>
          <w:lang w:val="zh-CN"/>
        </w:rPr>
        <w:t>s</w:t>
      </w:r>
      <w:r w:rsidRPr="00D0688F">
        <w:rPr>
          <w:rFonts w:ascii="Times New Roman" w:hAnsi="Times New Roman" w:cs="Times New Roman"/>
          <w:sz w:val="21"/>
          <w:szCs w:val="21"/>
          <w:shd w:val="clear" w:color="auto" w:fill="FFFFFD"/>
          <w:lang w:val="zh-CN"/>
        </w:rPr>
        <w:t>转换成</w:t>
      </w:r>
      <w:r w:rsidRPr="00D0688F">
        <w:rPr>
          <w:rFonts w:ascii="Times New Roman" w:hAnsi="Times New Roman" w:cs="Times New Roman"/>
          <w:sz w:val="21"/>
          <w:szCs w:val="21"/>
          <w:shd w:val="clear" w:color="auto" w:fill="FFFFFD"/>
          <w:lang w:val="zh-CN"/>
        </w:rPr>
        <w:t>ms</w:t>
      </w:r>
      <w:r w:rsidRPr="00D0688F">
        <w:rPr>
          <w:rFonts w:ascii="Times New Roman" w:hAnsi="Times New Roman" w:cs="Times New Roman"/>
          <w:sz w:val="21"/>
          <w:szCs w:val="21"/>
          <w:shd w:val="clear" w:color="auto" w:fill="FFFFFD"/>
          <w:lang w:val="zh-CN"/>
        </w:rPr>
        <w:t>，将</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单位转换</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的输入端和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时间间隔</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相连，输出端和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r w:rsidRPr="00D0688F">
        <w:rPr>
          <w:rFonts w:ascii="Times New Roman" w:hAnsi="Times New Roman" w:cs="Times New Roman"/>
          <w:sz w:val="21"/>
          <w:szCs w:val="21"/>
          <w:shd w:val="clear" w:color="auto" w:fill="FFFFFD"/>
        </w:rPr>
        <w:t>ms</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端相联。</w:t>
      </w:r>
    </w:p>
    <w:p w:rsidR="00BA2030" w:rsidRPr="00D0688F" w:rsidRDefault="00BA2030" w:rsidP="00BA2030">
      <w:pPr>
        <w:pStyle w:val="ad"/>
        <w:shd w:val="clear" w:color="auto" w:fill="FFFFFD"/>
        <w:spacing w:line="360" w:lineRule="auto"/>
        <w:ind w:left="33" w:right="100"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然后，用</w:t>
      </w:r>
      <w:r w:rsidRPr="00D0688F">
        <w:rPr>
          <w:rFonts w:ascii="Times New Roman" w:hAnsi="Times New Roman" w:cs="Times New Roman"/>
          <w:sz w:val="21"/>
          <w:szCs w:val="21"/>
          <w:shd w:val="clear" w:color="auto" w:fill="FFFFFD"/>
          <w:lang w:val="zh-CN"/>
        </w:rPr>
        <w:t>ELVIS</w:t>
      </w:r>
      <w:r w:rsidRPr="00D0688F">
        <w:rPr>
          <w:rFonts w:ascii="Times New Roman" w:hAnsi="Times New Roman" w:cs="Times New Roman"/>
          <w:sz w:val="21"/>
          <w:szCs w:val="21"/>
          <w:shd w:val="clear" w:color="auto" w:fill="FFFFFD"/>
          <w:lang w:val="zh-CN"/>
        </w:rPr>
        <w:t>采集总电压和标准电阻上的电压，计算待测电阻上的电压、电流值。在第</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，在弹出窗口中选择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采集信号</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模拟输入</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电压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，然后在自动弹出的物理通道选择窗口中选</w:t>
      </w:r>
      <w:r w:rsidRPr="00D0688F">
        <w:rPr>
          <w:rFonts w:ascii="Times New Roman" w:hAnsi="Times New Roman" w:cs="Times New Roman"/>
          <w:sz w:val="21"/>
          <w:szCs w:val="21"/>
          <w:shd w:val="clear" w:color="auto" w:fill="FFFFFD"/>
          <w:lang w:val="zh-CN"/>
        </w:rPr>
        <w:t>“Dev</w:t>
      </w:r>
      <w:r>
        <w:rPr>
          <w:rFonts w:ascii="Times New Roman" w:hAnsi="Times New Roman" w:cs="Times New Roman" w:hint="eastAsia"/>
          <w:sz w:val="21"/>
          <w:szCs w:val="21"/>
          <w:shd w:val="clear" w:color="auto" w:fill="FFFFFD"/>
          <w:lang w:val="zh-CN"/>
        </w:rPr>
        <w:t>3</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NI ELVIS II+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下的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ai 0</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ai 1</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，点击完成。在弹出的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助手窗口中的左下角</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生成模式</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项目下选</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采样（按要求）</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，然后在该窗口的右下角点击确定。这用来测量总电阻和标准电阻两端的电压。接下来在第</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帧中放入两个索引数组（函数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数组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索引数组）。用连线工具将</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rPr>
        <w:t>中的</w:t>
      </w:r>
      <w:r w:rsidRPr="00D0688F">
        <w:rPr>
          <w:rFonts w:ascii="Times New Roman" w:hAnsi="Times New Roman" w:cs="Times New Roman"/>
          <w:sz w:val="21"/>
          <w:szCs w:val="21"/>
          <w:shd w:val="clear" w:color="auto" w:fill="FFFFFD"/>
          <w:lang w:val="zh-CN"/>
        </w:rPr>
        <w:t>数据输出端和数组中的数据端相连，在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索引数组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左下角的索引端创建常量，分别将上下两个索引常量设为</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。再在第</w:t>
      </w:r>
      <w:r w:rsidRPr="00D0688F">
        <w:rPr>
          <w:rFonts w:ascii="Times New Roman" w:hAnsi="Times New Roman" w:cs="Times New Roman"/>
          <w:sz w:val="21"/>
          <w:szCs w:val="21"/>
          <w:shd w:val="clear" w:color="auto" w:fill="FFFFFD"/>
        </w:rPr>
        <w:t>2</w:t>
      </w:r>
      <w:r w:rsidRPr="00D0688F">
        <w:rPr>
          <w:rFonts w:ascii="Times New Roman" w:hAnsi="Times New Roman" w:cs="Times New Roman"/>
          <w:sz w:val="21"/>
          <w:szCs w:val="21"/>
          <w:shd w:val="clear" w:color="auto" w:fill="FFFFFD"/>
        </w:rPr>
        <w:t>帧中放入</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减</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除</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的节点。按照图中所示将它们用连线工具连接。</w:t>
      </w:r>
      <w:r w:rsidRPr="00D0688F">
        <w:rPr>
          <w:rFonts w:ascii="Times New Roman" w:hAnsi="Times New Roman" w:cs="Times New Roman"/>
          <w:sz w:val="21"/>
          <w:szCs w:val="21"/>
          <w:shd w:val="clear" w:color="auto" w:fill="FFFFFD"/>
          <w:lang w:val="zh-CN"/>
        </w:rPr>
        <w:t>用总电压减去标准电阻上的电压得出待测电阻上的电压，再把标准电阻上的电压除以标准电阻，求出电流。</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然后，再让程序等待</w:t>
      </w:r>
      <w:r w:rsidRPr="00D0688F">
        <w:rPr>
          <w:rFonts w:ascii="Times New Roman" w:hAnsi="Times New Roman" w:cs="Times New Roman"/>
          <w:w w:val="106"/>
          <w:sz w:val="21"/>
          <w:szCs w:val="21"/>
          <w:shd w:val="clear" w:color="auto" w:fill="FFFFFD"/>
          <w:lang w:val="zh-CN"/>
        </w:rPr>
        <w:t>一段时间</w:t>
      </w:r>
      <w:r w:rsidRPr="00D0688F">
        <w:rPr>
          <w:rFonts w:ascii="Times New Roman" w:hAnsi="Times New Roman" w:cs="Times New Roman"/>
          <w:sz w:val="21"/>
          <w:szCs w:val="21"/>
          <w:shd w:val="clear" w:color="auto" w:fill="FFFFFD"/>
          <w:lang w:val="zh-CN"/>
        </w:rPr>
        <w:t>，以减少对数据测量过程的影响。在第</w:t>
      </w:r>
      <w:r w:rsidRPr="00D0688F">
        <w:rPr>
          <w:rFonts w:ascii="Times New Roman" w:hAnsi="Times New Roman" w:cs="Times New Roman"/>
          <w:w w:val="106"/>
          <w:sz w:val="21"/>
          <w:szCs w:val="21"/>
          <w:shd w:val="clear" w:color="auto" w:fill="FFFFFD"/>
          <w:lang w:val="zh-CN"/>
        </w:rPr>
        <w:t>3</w:t>
      </w:r>
      <w:r w:rsidRPr="00D0688F">
        <w:rPr>
          <w:rFonts w:ascii="Times New Roman" w:hAnsi="Times New Roman" w:cs="Times New Roman"/>
          <w:sz w:val="21"/>
          <w:szCs w:val="21"/>
          <w:shd w:val="clear" w:color="auto" w:fill="FFFFFD"/>
          <w:lang w:val="zh-CN"/>
        </w:rPr>
        <w:t>帧中放入</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r w:rsidRPr="00D0688F">
        <w:rPr>
          <w:rFonts w:ascii="Times New Roman" w:hAnsi="Times New Roman" w:cs="Times New Roman"/>
          <w:sz w:val="21"/>
          <w:szCs w:val="21"/>
          <w:shd w:val="clear" w:color="auto" w:fill="FFFFFD"/>
        </w:rPr>
        <w:t>ms</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，在输入端点右键创建常量，将常量数值改为</w:t>
      </w:r>
      <w:r w:rsidRPr="00D0688F">
        <w:rPr>
          <w:rFonts w:ascii="Times New Roman" w:hAnsi="Times New Roman" w:cs="Times New Roman"/>
          <w:sz w:val="21"/>
          <w:szCs w:val="21"/>
          <w:shd w:val="clear" w:color="auto" w:fill="FFFFFD"/>
        </w:rPr>
        <w:t>100</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表示</w:t>
      </w:r>
      <w:r w:rsidRPr="00D0688F">
        <w:rPr>
          <w:rFonts w:ascii="Times New Roman" w:hAnsi="Times New Roman" w:cs="Times New Roman"/>
          <w:sz w:val="21"/>
          <w:szCs w:val="21"/>
          <w:shd w:val="clear" w:color="auto" w:fill="FFFFFD"/>
          <w:lang w:val="zh-CN"/>
        </w:rPr>
        <w:t>100 ms</w:t>
      </w:r>
      <w:r w:rsidRPr="00D0688F">
        <w:rPr>
          <w:rFonts w:ascii="Times New Roman" w:hAnsi="Times New Roman" w:cs="Times New Roman"/>
          <w:sz w:val="21"/>
          <w:szCs w:val="21"/>
          <w:shd w:val="clear" w:color="auto" w:fill="FFFFFD"/>
          <w:lang w:val="zh-CN"/>
        </w:rPr>
        <w:t>）。</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在第</w:t>
      </w:r>
      <w:r w:rsidRPr="00D0688F">
        <w:rPr>
          <w:rFonts w:ascii="Times New Roman" w:hAnsi="Times New Roman" w:cs="Times New Roman"/>
          <w:sz w:val="21"/>
          <w:szCs w:val="21"/>
          <w:shd w:val="clear" w:color="auto" w:fill="FFFFFD"/>
        </w:rPr>
        <w:t>4</w:t>
      </w:r>
      <w:r w:rsidRPr="00D0688F">
        <w:rPr>
          <w:rFonts w:ascii="Times New Roman" w:hAnsi="Times New Roman" w:cs="Times New Roman"/>
          <w:sz w:val="21"/>
          <w:szCs w:val="21"/>
          <w:shd w:val="clear" w:color="auto" w:fill="FFFFFD"/>
        </w:rPr>
        <w:t>帧中放入一个</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，使顺序结构结束时电压输出为</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上面我们只完成了测量一次的过程，我们是要逐渐改变电压来测量电阻的值。下面我们来实现电压值</w:t>
      </w:r>
      <w:r w:rsidRPr="00D0688F">
        <w:rPr>
          <w:rFonts w:ascii="Times New Roman" w:hAnsi="Times New Roman" w:cs="Times New Roman"/>
          <w:sz w:val="21"/>
          <w:szCs w:val="21"/>
          <w:shd w:val="clear" w:color="auto" w:fill="FFFFFD"/>
          <w:lang w:val="zh-CN"/>
        </w:rPr>
        <w:lastRenderedPageBreak/>
        <w:t>的改变。</w:t>
      </w:r>
    </w:p>
    <w:p w:rsidR="00BA2030" w:rsidRPr="00D0688F" w:rsidRDefault="00BA2030" w:rsidP="00BA2030">
      <w:pPr>
        <w:pStyle w:val="ad"/>
        <w:shd w:val="clear" w:color="auto" w:fill="FFFFFD"/>
        <w:spacing w:line="360" w:lineRule="auto"/>
        <w:ind w:firstLine="432"/>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我们通过</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循环来实现电压的改变</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放入的</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循环要包含先前的顺序结构、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EFC"/>
        </w:rPr>
        <w:t>“</w:t>
      </w:r>
      <w:r w:rsidRPr="00D0688F">
        <w:rPr>
          <w:rFonts w:ascii="Times New Roman" w:hAnsi="Times New Roman" w:cs="Times New Roman"/>
          <w:sz w:val="21"/>
          <w:szCs w:val="21"/>
          <w:shd w:val="clear" w:color="auto" w:fill="FFFEFC"/>
        </w:rPr>
        <w:t>函数</w:t>
      </w:r>
      <w:r w:rsidRPr="00D0688F">
        <w:rPr>
          <w:rFonts w:ascii="Times New Roman" w:hAnsi="Times New Roman" w:cs="Times New Roman"/>
          <w:sz w:val="21"/>
          <w:szCs w:val="21"/>
          <w:shd w:val="clear" w:color="auto" w:fill="FFFEFC"/>
        </w:rPr>
        <w:t>”</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EFC"/>
        </w:rPr>
        <w:t>“</w:t>
      </w:r>
      <w:r w:rsidRPr="00D0688F">
        <w:rPr>
          <w:rFonts w:ascii="Times New Roman" w:hAnsi="Times New Roman" w:cs="Times New Roman"/>
          <w:sz w:val="21"/>
          <w:szCs w:val="21"/>
          <w:shd w:val="clear" w:color="auto" w:fill="FFFEFC"/>
        </w:rPr>
        <w:t>结构</w:t>
      </w:r>
      <w:r w:rsidRPr="00D0688F">
        <w:rPr>
          <w:rFonts w:ascii="Times New Roman" w:hAnsi="Times New Roman" w:cs="Times New Roman"/>
          <w:sz w:val="21"/>
          <w:szCs w:val="21"/>
          <w:shd w:val="clear" w:color="auto" w:fill="FFFEFC"/>
        </w:rPr>
        <w:t>”</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下单击选择</w:t>
      </w:r>
      <w:r w:rsidRPr="00D0688F">
        <w:rPr>
          <w:rFonts w:ascii="Times New Roman" w:hAnsi="Times New Roman" w:cs="Times New Roman"/>
          <w:sz w:val="21"/>
          <w:szCs w:val="21"/>
          <w:shd w:val="clear" w:color="auto" w:fill="FFFFFD"/>
        </w:rPr>
        <w:t xml:space="preserve">While </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lang w:val="zh-CN"/>
        </w:rPr>
        <w:t>然后在程序框图中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在顺序结构左上角以外点击鼠标左键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向顺序结构右下角拖拉</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将顺序结构等对象完全包含之后再点鼠标左键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这样就把顺序结构等放在了</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或者</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先放一个空的</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再用定位工具拉出一个框框住整个顺序结构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把它拖进</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如果你操作失误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可以用快捷键</w:t>
      </w:r>
      <w:r w:rsidRPr="00D0688F">
        <w:rPr>
          <w:rFonts w:ascii="Times New Roman" w:hAnsi="Times New Roman" w:cs="Times New Roman"/>
          <w:sz w:val="21"/>
          <w:szCs w:val="21"/>
          <w:shd w:val="clear" w:color="auto" w:fill="FFFFFD"/>
        </w:rPr>
        <w:t>Ctrl+Z</w:t>
      </w:r>
      <w:r w:rsidRPr="00D0688F">
        <w:rPr>
          <w:rFonts w:ascii="Times New Roman" w:hAnsi="Times New Roman" w:cs="Times New Roman"/>
          <w:sz w:val="21"/>
          <w:szCs w:val="21"/>
          <w:shd w:val="clear" w:color="auto" w:fill="FFFFFD"/>
          <w:lang w:val="zh-CN"/>
        </w:rPr>
        <w:t>撤销操作</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如果你只想删除</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而保留其中的顺序结构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可以在</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循环边框上点右键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在快捷菜单中选择</w:t>
      </w:r>
      <w:r w:rsidRPr="00D0688F">
        <w:rPr>
          <w:rFonts w:ascii="Times New Roman" w:hAnsi="Times New Roman" w:cs="Times New Roman"/>
          <w:sz w:val="21"/>
          <w:szCs w:val="21"/>
          <w:shd w:val="clear" w:color="auto" w:fill="FFFFFD"/>
        </w:rPr>
        <w:t>删除</w:t>
      </w:r>
      <w:r w:rsidRPr="00D0688F">
        <w:rPr>
          <w:rFonts w:ascii="Times New Roman" w:hAnsi="Times New Roman" w:cs="Times New Roman"/>
          <w:sz w:val="21"/>
          <w:szCs w:val="21"/>
          <w:shd w:val="clear" w:color="auto" w:fill="FFFFFD"/>
        </w:rPr>
        <w:t xml:space="preserve"> While</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lang w:val="zh-CN"/>
        </w:rPr>
        <w:t>我们希望</w:t>
      </w:r>
      <w:r w:rsidRPr="00D0688F">
        <w:rPr>
          <w:rFonts w:ascii="Times New Roman" w:hAnsi="Times New Roman" w:cs="Times New Roman"/>
          <w:sz w:val="21"/>
          <w:szCs w:val="21"/>
          <w:shd w:val="clear" w:color="auto" w:fill="FFFFFD"/>
        </w:rPr>
        <w:t>ELVIS</w:t>
      </w:r>
      <w:r w:rsidRPr="00D0688F">
        <w:rPr>
          <w:rFonts w:ascii="Times New Roman" w:hAnsi="Times New Roman" w:cs="Times New Roman"/>
          <w:sz w:val="21"/>
          <w:szCs w:val="21"/>
          <w:shd w:val="clear" w:color="auto" w:fill="FFFFFD"/>
          <w:lang w:val="zh-CN"/>
        </w:rPr>
        <w:t>输出电压从</w:t>
      </w:r>
      <w:r w:rsidRPr="00D0688F">
        <w:rPr>
          <w:rFonts w:ascii="Times New Roman" w:hAnsi="Times New Roman" w:cs="Times New Roman"/>
          <w:sz w:val="21"/>
          <w:szCs w:val="21"/>
          <w:shd w:val="clear" w:color="auto" w:fill="FFFFFD"/>
        </w:rPr>
        <w:t>0 V</w:t>
      </w:r>
      <w:r w:rsidRPr="00D0688F">
        <w:rPr>
          <w:rFonts w:ascii="Times New Roman" w:hAnsi="Times New Roman" w:cs="Times New Roman"/>
          <w:sz w:val="21"/>
          <w:szCs w:val="21"/>
          <w:shd w:val="clear" w:color="auto" w:fill="FFFFFD"/>
          <w:lang w:val="zh-CN"/>
        </w:rPr>
        <w:t>开始到</w:t>
      </w:r>
      <w:r w:rsidRPr="00D0688F">
        <w:rPr>
          <w:rFonts w:ascii="Times New Roman" w:hAnsi="Times New Roman" w:cs="Times New Roman"/>
          <w:sz w:val="21"/>
          <w:szCs w:val="21"/>
          <w:shd w:val="clear" w:color="auto" w:fill="FFFFFD"/>
        </w:rPr>
        <w:t xml:space="preserve"> 5 V</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每隔</w:t>
      </w:r>
      <w:r w:rsidRPr="00D0688F">
        <w:rPr>
          <w:rFonts w:ascii="Times New Roman" w:hAnsi="Times New Roman" w:cs="Times New Roman"/>
          <w:sz w:val="21"/>
          <w:szCs w:val="21"/>
          <w:shd w:val="clear" w:color="auto" w:fill="FFFFFD"/>
        </w:rPr>
        <w:t>0.25 V</w:t>
      </w:r>
      <w:r w:rsidRPr="00D0688F">
        <w:rPr>
          <w:rFonts w:ascii="Times New Roman" w:hAnsi="Times New Roman" w:cs="Times New Roman"/>
          <w:sz w:val="21"/>
          <w:szCs w:val="21"/>
          <w:shd w:val="clear" w:color="auto" w:fill="FFFFFD"/>
          <w:lang w:val="zh-CN"/>
        </w:rPr>
        <w:t>测一次</w:t>
      </w:r>
      <w:r w:rsidRPr="00D0688F">
        <w:rPr>
          <w:rFonts w:ascii="Times New Roman" w:hAnsi="Times New Roman" w:cs="Times New Roman"/>
          <w:sz w:val="21"/>
          <w:szCs w:val="21"/>
          <w:shd w:val="clear" w:color="auto" w:fill="FFFFFD"/>
        </w:rPr>
        <w:t>。对于较小的待测电阻，这些值要用更小的值，以保证电流不超过限制。</w:t>
      </w:r>
      <w:r w:rsidRPr="00D0688F">
        <w:rPr>
          <w:rFonts w:ascii="Times New Roman" w:hAnsi="Times New Roman" w:cs="Times New Roman"/>
          <w:sz w:val="21"/>
          <w:szCs w:val="21"/>
          <w:shd w:val="clear" w:color="auto" w:fill="FFFFFD"/>
          <w:lang w:val="zh-CN"/>
        </w:rPr>
        <w:t>可以把</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循环框左下角的循环变量</w:t>
      </w:r>
      <w:r w:rsidRPr="00D0688F">
        <w:rPr>
          <w:rFonts w:ascii="Times New Roman" w:hAnsi="Times New Roman" w:cs="Times New Roman"/>
          <w:sz w:val="21"/>
          <w:szCs w:val="21"/>
          <w:shd w:val="clear" w:color="auto" w:fill="FFFFFD"/>
        </w:rPr>
        <w:t>i</w:t>
      </w:r>
      <w:r w:rsidRPr="00D0688F">
        <w:rPr>
          <w:rFonts w:ascii="Times New Roman" w:hAnsi="Times New Roman" w:cs="Times New Roman"/>
          <w:sz w:val="21"/>
          <w:szCs w:val="21"/>
          <w:shd w:val="clear" w:color="auto" w:fill="FFFFFD"/>
          <w:lang w:val="zh-CN"/>
        </w:rPr>
        <w:t>和数值型</w:t>
      </w:r>
      <w:r w:rsidRPr="00D0688F">
        <w:rPr>
          <w:rFonts w:ascii="Times New Roman" w:hAnsi="Times New Roman" w:cs="Times New Roman"/>
          <w:sz w:val="21"/>
          <w:szCs w:val="21"/>
          <w:shd w:val="clear" w:color="auto" w:fill="FFFFFD"/>
        </w:rPr>
        <w:t>控件</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输出电压步长</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相乘</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将其乘积和</w:t>
      </w:r>
      <w:r w:rsidRPr="00D0688F">
        <w:rPr>
          <w:rFonts w:ascii="Times New Roman" w:hAnsi="Times New Roman" w:cs="Times New Roman"/>
          <w:sz w:val="21"/>
          <w:szCs w:val="21"/>
          <w:shd w:val="clear" w:color="auto" w:fill="FFFFFD"/>
        </w:rPr>
        <w:t>顺序结构第</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帧中的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rPr>
        <w:t>助手的数据端</w:t>
      </w:r>
      <w:r w:rsidRPr="00D0688F">
        <w:rPr>
          <w:rFonts w:ascii="Times New Roman" w:hAnsi="Times New Roman" w:cs="Times New Roman"/>
          <w:sz w:val="21"/>
          <w:szCs w:val="21"/>
          <w:shd w:val="clear" w:color="auto" w:fill="FFFFFD"/>
          <w:lang w:val="zh-CN"/>
        </w:rPr>
        <w:t>相连。</w:t>
      </w:r>
      <w:r w:rsidRPr="00D0688F">
        <w:rPr>
          <w:rFonts w:ascii="Times New Roman" w:hAnsi="Times New Roman" w:cs="Times New Roman"/>
          <w:sz w:val="21"/>
          <w:szCs w:val="21"/>
          <w:shd w:val="clear" w:color="auto" w:fill="FFFFFD"/>
        </w:rPr>
        <w:t xml:space="preserve"> While</w:t>
      </w:r>
      <w:r w:rsidRPr="00D0688F">
        <w:rPr>
          <w:rFonts w:ascii="Times New Roman" w:hAnsi="Times New Roman" w:cs="Times New Roman"/>
          <w:sz w:val="21"/>
          <w:szCs w:val="21"/>
          <w:shd w:val="clear" w:color="auto" w:fill="FFFFFD"/>
          <w:lang w:val="zh-CN"/>
        </w:rPr>
        <w:t>循环的循环变量</w:t>
      </w:r>
      <w:r w:rsidRPr="00D0688F">
        <w:rPr>
          <w:rFonts w:ascii="Times New Roman" w:hAnsi="Times New Roman" w:cs="Times New Roman"/>
          <w:sz w:val="21"/>
          <w:szCs w:val="21"/>
          <w:shd w:val="clear" w:color="auto" w:fill="FFFFFD"/>
        </w:rPr>
        <w:t>i</w:t>
      </w:r>
      <w:r w:rsidRPr="00D0688F">
        <w:rPr>
          <w:rFonts w:ascii="Times New Roman" w:hAnsi="Times New Roman" w:cs="Times New Roman"/>
          <w:sz w:val="21"/>
          <w:szCs w:val="21"/>
          <w:shd w:val="clear" w:color="auto" w:fill="FFFFFD"/>
          <w:lang w:val="zh-CN"/>
        </w:rPr>
        <w:t>从</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lang w:val="zh-CN"/>
        </w:rPr>
        <w:t>开始计数</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循环条件在框内语句都执行之后才进行判断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因此</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循环至少执行一次</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可以把</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循环的</w:t>
      </w:r>
      <w:r w:rsidRPr="00D0688F">
        <w:rPr>
          <w:rFonts w:ascii="Times New Roman" w:hAnsi="Times New Roman" w:cs="Times New Roman"/>
          <w:sz w:val="21"/>
          <w:szCs w:val="21"/>
          <w:shd w:val="clear" w:color="auto" w:fill="FFFFFD"/>
        </w:rPr>
        <w:t>i</w:t>
      </w:r>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lang w:val="zh-CN"/>
        </w:rPr>
        <w:t>输入型控件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测量数据点数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中的值作比较</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在和开关作逻辑</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与</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运算（</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与</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函数</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EFC"/>
        </w:rPr>
        <w:t>函数</w:t>
      </w:r>
      <w:r w:rsidRPr="00D0688F">
        <w:rPr>
          <w:rFonts w:ascii="Times New Roman" w:hAnsi="Times New Roman" w:cs="Times New Roman"/>
          <w:w w:val="109"/>
          <w:sz w:val="21"/>
          <w:szCs w:val="21"/>
          <w:shd w:val="clear" w:color="auto" w:fill="FFFFFD"/>
        </w:rPr>
        <w:t xml:space="preserve">→ </w:t>
      </w:r>
      <w:r w:rsidRPr="00D0688F">
        <w:rPr>
          <w:rFonts w:ascii="Times New Roman" w:hAnsi="Times New Roman" w:cs="Times New Roman"/>
          <w:sz w:val="21"/>
          <w:szCs w:val="21"/>
          <w:shd w:val="clear" w:color="auto" w:fill="FFFEFC"/>
        </w:rPr>
        <w:t>布尔</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EFC"/>
        </w:rPr>
        <w:t>与</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lang w:val="zh-CN"/>
        </w:rPr>
        <w:t>后和</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框内右下角的循环条件端子相连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用于控制循环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注意把循环条件改为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真时继续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left="9" w:right="124" w:firstLine="417"/>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用移位寄存器实现数据的实时显示</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移位寄存器的功能是在相邻两次循环之间传递数据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循环左边框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或右边框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上点右键选择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添加移位寄存器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加上两个移位寄存器</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分别用来存储并传递电压和电流的测量数据。在循环中放入两个</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（函数</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数组</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lang w:val="zh-CN"/>
        </w:rPr>
        <w:t>向下拖放其图标使其有两个输入端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将上方的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端口和左边的移位寄存器相连、下方</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端口和电压</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或是电流）相连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输出端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添加的数组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和右端的移位寄存器相连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此处</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lang w:val="zh-CN"/>
        </w:rPr>
        <w:t>的作用是将来自</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lang w:val="zh-CN"/>
        </w:rPr>
        <w:t>输入端的新测量数据与</w:t>
      </w:r>
      <w:r w:rsidRPr="00D0688F">
        <w:rPr>
          <w:rFonts w:ascii="Times New Roman" w:hAnsi="Times New Roman" w:cs="Times New Roman"/>
          <w:sz w:val="21"/>
          <w:szCs w:val="21"/>
          <w:shd w:val="clear" w:color="auto" w:fill="FFFFFD"/>
        </w:rPr>
        <w:t>数组</w:t>
      </w:r>
      <w:r w:rsidRPr="00D0688F">
        <w:rPr>
          <w:rFonts w:ascii="Times New Roman" w:hAnsi="Times New Roman" w:cs="Times New Roman"/>
          <w:sz w:val="21"/>
          <w:szCs w:val="21"/>
          <w:shd w:val="clear" w:color="auto" w:fill="FFFFFD"/>
          <w:lang w:val="zh-CN"/>
        </w:rPr>
        <w:t>输入端的原来一维数组中的数据串成一个新的一维数组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注意在左右两端移位寄存器之间的线完全连好以前</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连线会显示为断线</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两边都连好之后</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连线才会显示正常</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分别在左边两个移位寄存器的小三角上点右键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选择</w:t>
      </w:r>
      <w:r w:rsidRPr="00D0688F">
        <w:rPr>
          <w:rFonts w:ascii="Times New Roman" w:hAnsi="Times New Roman" w:cs="Times New Roman"/>
          <w:sz w:val="21"/>
          <w:szCs w:val="21"/>
          <w:shd w:val="clear" w:color="auto" w:fill="FFFEFC"/>
        </w:rPr>
        <w:t>创建</w:t>
      </w:r>
      <w:r w:rsidRPr="00D0688F">
        <w:rPr>
          <w:rFonts w:ascii="Times New Roman" w:hAnsi="Times New Roman" w:cs="Times New Roman"/>
          <w:w w:val="92"/>
          <w:sz w:val="21"/>
          <w:szCs w:val="21"/>
          <w:shd w:val="clear" w:color="auto" w:fill="FFFFFD"/>
        </w:rPr>
        <w:t>→</w:t>
      </w:r>
      <w:r w:rsidRPr="00D0688F">
        <w:rPr>
          <w:rFonts w:ascii="Times New Roman" w:hAnsi="Times New Roman" w:cs="Times New Roman"/>
          <w:sz w:val="21"/>
          <w:szCs w:val="21"/>
          <w:shd w:val="clear" w:color="auto" w:fill="FFFEFC"/>
        </w:rPr>
        <w:t>常量，创</w:t>
      </w:r>
      <w:r w:rsidRPr="00D0688F">
        <w:rPr>
          <w:rFonts w:ascii="Times New Roman" w:hAnsi="Times New Roman" w:cs="Times New Roman"/>
          <w:sz w:val="21"/>
          <w:szCs w:val="21"/>
          <w:shd w:val="clear" w:color="auto" w:fill="FFFFFD"/>
          <w:lang w:val="zh-CN"/>
        </w:rPr>
        <w:t>建两个空的数组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用于初始化数据</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left="9" w:right="124" w:firstLine="417"/>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显示测量数据。在程序框图放入一个</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，拖放其图标使其有两个输入端，把连到移位寄存器上的电压和电流分别和</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的输入端相连，把</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的输出和名为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的数组显示控件相连（由于输入的两个一维数组大小相同，此处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的作用是将分别来自两个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元素</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输入端的电流数组和电压数组并成一个二维数组）。</w:t>
      </w:r>
    </w:p>
    <w:p w:rsidR="00BA2030" w:rsidRPr="00D0688F" w:rsidRDefault="00BA2030" w:rsidP="00BA2030">
      <w:pPr>
        <w:pStyle w:val="ad"/>
        <w:shd w:val="clear" w:color="auto" w:fill="FFFFFD"/>
        <w:spacing w:line="360" w:lineRule="auto"/>
        <w:ind w:left="81"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显示伏安曲线。把电压数组和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创建</w:t>
      </w:r>
      <w:r w:rsidRPr="00D0688F">
        <w:rPr>
          <w:rFonts w:ascii="Times New Roman" w:hAnsi="Times New Roman" w:cs="Times New Roman"/>
          <w:sz w:val="21"/>
          <w:szCs w:val="21"/>
          <w:shd w:val="clear" w:color="auto" w:fill="FFFFFD"/>
          <w:lang w:val="zh-CN"/>
        </w:rPr>
        <w:t xml:space="preserve"> XY</w:t>
      </w: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lang w:val="zh-CN"/>
        </w:rPr>
        <w:t>X</w:t>
      </w:r>
      <w:r w:rsidRPr="00D0688F">
        <w:rPr>
          <w:rFonts w:ascii="Times New Roman" w:hAnsi="Times New Roman" w:cs="Times New Roman"/>
          <w:sz w:val="21"/>
          <w:szCs w:val="21"/>
          <w:shd w:val="clear" w:color="auto" w:fill="FFFFFD"/>
          <w:lang w:val="zh-CN"/>
        </w:rPr>
        <w:t>输入相连，电流数组和</w:t>
      </w:r>
      <w:r w:rsidRPr="00D0688F">
        <w:rPr>
          <w:rFonts w:ascii="Times New Roman" w:hAnsi="Times New Roman" w:cs="Times New Roman"/>
          <w:w w:val="91"/>
          <w:sz w:val="21"/>
          <w:szCs w:val="21"/>
          <w:shd w:val="clear" w:color="auto" w:fill="FFFFFD"/>
          <w:lang w:val="zh-CN"/>
        </w:rPr>
        <w:t xml:space="preserve">Y </w:t>
      </w:r>
      <w:r w:rsidRPr="00D0688F">
        <w:rPr>
          <w:rFonts w:ascii="Times New Roman" w:hAnsi="Times New Roman" w:cs="Times New Roman"/>
          <w:w w:val="91"/>
          <w:sz w:val="21"/>
          <w:szCs w:val="21"/>
          <w:shd w:val="clear" w:color="auto" w:fill="FFFFFD"/>
          <w:lang w:val="zh-CN"/>
        </w:rPr>
        <w:t>输入</w:t>
      </w:r>
      <w:r w:rsidRPr="00D0688F">
        <w:rPr>
          <w:rFonts w:ascii="Times New Roman" w:hAnsi="Times New Roman" w:cs="Times New Roman"/>
          <w:sz w:val="21"/>
          <w:szCs w:val="21"/>
          <w:shd w:val="clear" w:color="auto" w:fill="FFFFFD"/>
          <w:lang w:val="zh-CN"/>
        </w:rPr>
        <w:t>相连。由于显示数组控件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和显示图形控件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都在</w:t>
      </w:r>
      <w:r w:rsidRPr="00D0688F">
        <w:rPr>
          <w:rFonts w:ascii="Times New Roman" w:hAnsi="Times New Roman" w:cs="Times New Roman"/>
          <w:sz w:val="21"/>
          <w:szCs w:val="21"/>
          <w:shd w:val="clear" w:color="auto" w:fill="FFFFFD"/>
          <w:lang w:val="zh-CN"/>
        </w:rPr>
        <w:t>While</w:t>
      </w:r>
      <w:r w:rsidRPr="00D0688F">
        <w:rPr>
          <w:rFonts w:ascii="Times New Roman" w:hAnsi="Times New Roman" w:cs="Times New Roman"/>
          <w:sz w:val="21"/>
          <w:szCs w:val="21"/>
          <w:shd w:val="clear" w:color="auto" w:fill="FFFFFD"/>
          <w:lang w:val="zh-CN"/>
        </w:rPr>
        <w:t>循环以内，因此每次循环</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都会更新一次。</w:t>
      </w:r>
    </w:p>
    <w:p w:rsidR="00BA2030" w:rsidRPr="00D0688F" w:rsidRDefault="00BA2030" w:rsidP="00BA2030">
      <w:pPr>
        <w:pStyle w:val="ad"/>
        <w:shd w:val="clear" w:color="auto" w:fill="FFFFFD"/>
        <w:spacing w:line="360" w:lineRule="auto"/>
        <w:ind w:firstLine="45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计算电阻值。在循环外面放入一个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节点（函数</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数学</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拟合</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线性拟合</w:t>
      </w:r>
      <w:r w:rsidRPr="00D0688F">
        <w:rPr>
          <w:rFonts w:ascii="Times New Roman" w:hAnsi="Times New Roman" w:cs="Times New Roman"/>
          <w:sz w:val="21"/>
          <w:szCs w:val="21"/>
          <w:shd w:val="clear" w:color="auto" w:fill="FFFFFD"/>
          <w:lang w:val="zh-CN"/>
        </w:rPr>
        <w:t>），将移位寄存器传递出来的电流数组和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rPr>
        <w:t>X</w:t>
      </w:r>
      <w:r w:rsidRPr="00D0688F">
        <w:rPr>
          <w:rFonts w:ascii="Times New Roman" w:hAnsi="Times New Roman" w:cs="Times New Roman"/>
          <w:sz w:val="21"/>
          <w:szCs w:val="21"/>
          <w:shd w:val="clear" w:color="auto" w:fill="FFFFFD"/>
          <w:lang w:val="zh-CN"/>
        </w:rPr>
        <w:t>输入端相连，电压数组和</w:t>
      </w:r>
      <w:r w:rsidRPr="00D0688F">
        <w:rPr>
          <w:rFonts w:ascii="Times New Roman" w:hAnsi="Times New Roman" w:cs="Times New Roman"/>
          <w:sz w:val="21"/>
          <w:szCs w:val="21"/>
          <w:shd w:val="clear" w:color="auto" w:fill="FFFFFD"/>
        </w:rPr>
        <w:t>Y</w:t>
      </w:r>
      <w:r w:rsidRPr="00D0688F">
        <w:rPr>
          <w:rFonts w:ascii="Times New Roman" w:hAnsi="Times New Roman" w:cs="Times New Roman"/>
          <w:sz w:val="21"/>
          <w:szCs w:val="21"/>
          <w:shd w:val="clear" w:color="auto" w:fill="FFFFFD"/>
          <w:lang w:val="zh-CN"/>
        </w:rPr>
        <w:t>输</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入端相连，把</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斜率</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输出端和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待测电阻值</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显示控件相连，显示电阻值。</w:t>
      </w:r>
    </w:p>
    <w:p w:rsidR="00BA2030" w:rsidRPr="00D0688F" w:rsidRDefault="00BA2030" w:rsidP="00BA2030">
      <w:pPr>
        <w:pStyle w:val="ad"/>
        <w:shd w:val="clear" w:color="auto" w:fill="FFFFFD"/>
        <w:spacing w:line="360" w:lineRule="auto"/>
        <w:ind w:firstLine="45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rPr>
        <w:lastRenderedPageBreak/>
        <w:t>在前面板上整理各图标位置；在程序框图中检查并整理连线。保存程序。</w:t>
      </w:r>
    </w:p>
    <w:p w:rsidR="00BA2030" w:rsidRPr="00D0688F" w:rsidRDefault="00BA2030" w:rsidP="00BA2030">
      <w:pPr>
        <w:pStyle w:val="ad"/>
        <w:shd w:val="clear" w:color="auto" w:fill="FFFFFD"/>
        <w:spacing w:line="360" w:lineRule="auto"/>
        <w:ind w:left="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）正确连接外部电路</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FFD"/>
        </w:rPr>
        <w:t>ELVIS</w:t>
      </w:r>
      <w:r w:rsidRPr="00D0688F">
        <w:rPr>
          <w:rFonts w:ascii="Times New Roman" w:hAnsi="Times New Roman" w:cs="Times New Roman"/>
          <w:sz w:val="21"/>
          <w:szCs w:val="21"/>
          <w:shd w:val="clear" w:color="auto" w:fill="FFFFFD"/>
        </w:rPr>
        <w:t>自带的原型板上连接电路。电压的模拟输出和模拟采集在原型板的左侧。</w:t>
      </w:r>
    </w:p>
    <w:p w:rsidR="00BA2030" w:rsidRPr="00D0688F" w:rsidRDefault="00BA2030" w:rsidP="00BA2030">
      <w:pPr>
        <w:pStyle w:val="ad"/>
        <w:shd w:val="clear" w:color="auto" w:fill="FFFFFD"/>
        <w:spacing w:line="360" w:lineRule="auto"/>
        <w:ind w:firstLine="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3</w:t>
      </w:r>
      <w:r w:rsidRPr="00D0688F">
        <w:rPr>
          <w:rFonts w:ascii="Times New Roman" w:hAnsi="Times New Roman" w:cs="Times New Roman"/>
          <w:sz w:val="21"/>
          <w:szCs w:val="21"/>
          <w:shd w:val="clear" w:color="auto" w:fill="FFFFFD"/>
          <w:lang w:val="zh-CN"/>
        </w:rPr>
        <w:t>）运行程序</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left="57"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再次检查前面板窗口中各参量设置情况，运行程序。</w:t>
      </w:r>
      <w:r w:rsidRPr="00D0688F">
        <w:rPr>
          <w:rFonts w:ascii="Times New Roman" w:hAnsi="Times New Roman" w:cs="Times New Roman"/>
          <w:sz w:val="21"/>
          <w:szCs w:val="21"/>
          <w:shd w:val="clear" w:color="auto" w:fill="FFFFFD"/>
        </w:rPr>
        <w:t>分别测量两个待测电阻的电阻值。</w:t>
      </w:r>
      <w:r w:rsidRPr="00D0688F">
        <w:rPr>
          <w:rFonts w:ascii="Times New Roman" w:hAnsi="Times New Roman" w:cs="Times New Roman"/>
          <w:sz w:val="21"/>
          <w:szCs w:val="21"/>
          <w:shd w:val="clear" w:color="auto" w:fill="FFFFFD"/>
          <w:lang w:val="zh-CN"/>
        </w:rPr>
        <w:t>分析实验结果。</w:t>
      </w:r>
    </w:p>
    <w:p w:rsidR="00BA2030" w:rsidRDefault="00BA2030" w:rsidP="00BA2030">
      <w:pPr>
        <w:spacing w:line="360" w:lineRule="auto"/>
        <w:ind w:firstLine="450"/>
        <w:rPr>
          <w:w w:val="107"/>
          <w:szCs w:val="21"/>
          <w:shd w:val="clear" w:color="auto" w:fill="FFFFFD"/>
          <w:lang w:val="zh-CN"/>
        </w:rPr>
      </w:pPr>
      <w:r w:rsidRPr="00D0688F">
        <w:rPr>
          <w:kern w:val="0"/>
          <w:szCs w:val="21"/>
          <w:shd w:val="clear" w:color="auto" w:fill="FFFFFD"/>
          <w:lang w:val="zh-CN"/>
        </w:rPr>
        <w:t>（</w:t>
      </w:r>
      <w:r w:rsidRPr="00D0688F">
        <w:rPr>
          <w:kern w:val="0"/>
          <w:szCs w:val="21"/>
          <w:shd w:val="clear" w:color="auto" w:fill="FFFFFD"/>
          <w:lang w:val="zh-CN"/>
        </w:rPr>
        <w:t>4</w:t>
      </w:r>
      <w:r w:rsidRPr="00D0688F">
        <w:rPr>
          <w:kern w:val="0"/>
          <w:szCs w:val="21"/>
          <w:shd w:val="clear" w:color="auto" w:fill="FFFFFD"/>
          <w:lang w:val="zh-CN"/>
        </w:rPr>
        <w:t>）</w:t>
      </w:r>
      <w:r w:rsidRPr="00D0688F">
        <w:rPr>
          <w:szCs w:val="21"/>
          <w:shd w:val="clear" w:color="auto" w:fill="FFFFFD"/>
          <w:lang w:val="zh-CN"/>
        </w:rPr>
        <w:t>利用前面的程序（必要时稍做修改）测量并绘制稳压二极管伏安特性曲线。改变</w:t>
      </w:r>
      <w:r w:rsidRPr="00D0688F">
        <w:rPr>
          <w:szCs w:val="21"/>
          <w:shd w:val="clear" w:color="auto" w:fill="FFFFFD"/>
          <w:lang w:val="zh-CN"/>
        </w:rPr>
        <w:t>“</w:t>
      </w:r>
      <w:r w:rsidRPr="00D0688F">
        <w:rPr>
          <w:szCs w:val="21"/>
          <w:shd w:val="clear" w:color="auto" w:fill="FFFFFD"/>
          <w:lang w:val="zh-CN"/>
        </w:rPr>
        <w:t>输出电压步长</w:t>
      </w:r>
      <w:r w:rsidRPr="00D0688F">
        <w:rPr>
          <w:szCs w:val="21"/>
          <w:shd w:val="clear" w:color="auto" w:fill="FFFFFD"/>
          <w:lang w:val="zh-CN"/>
        </w:rPr>
        <w:t>”</w:t>
      </w:r>
      <w:r w:rsidRPr="00D0688F">
        <w:rPr>
          <w:szCs w:val="21"/>
          <w:shd w:val="clear" w:color="auto" w:fill="FFFFFD"/>
          <w:lang w:val="zh-CN"/>
        </w:rPr>
        <w:t>为负值时，可以在电阻两端加反向电压。实验所用的稳压二极管正向和反向允许通过的最大电流都约为</w:t>
      </w:r>
      <w:r w:rsidRPr="00D0688F">
        <w:rPr>
          <w:szCs w:val="21"/>
          <w:shd w:val="clear" w:color="auto" w:fill="FFFFFD"/>
        </w:rPr>
        <w:t>10</w:t>
      </w:r>
      <w:r w:rsidRPr="00D0688F">
        <w:rPr>
          <w:w w:val="84"/>
          <w:szCs w:val="21"/>
          <w:shd w:val="clear" w:color="auto" w:fill="FFFFFD"/>
        </w:rPr>
        <w:t xml:space="preserve"> </w:t>
      </w:r>
      <w:r w:rsidRPr="00D0688F">
        <w:rPr>
          <w:szCs w:val="21"/>
          <w:shd w:val="clear" w:color="auto" w:fill="FFFFFD"/>
          <w:lang w:val="zh-CN"/>
        </w:rPr>
        <w:t>mA</w:t>
      </w:r>
      <w:r w:rsidRPr="00D0688F">
        <w:rPr>
          <w:szCs w:val="21"/>
          <w:shd w:val="clear" w:color="auto" w:fill="FFFFFD"/>
          <w:lang w:val="zh-CN"/>
        </w:rPr>
        <w:t>，其反向稳定电压大概为</w:t>
      </w:r>
      <w:r w:rsidRPr="00D0688F">
        <w:rPr>
          <w:w w:val="107"/>
          <w:szCs w:val="21"/>
          <w:shd w:val="clear" w:color="auto" w:fill="FFFFFD"/>
        </w:rPr>
        <w:t>0.7</w:t>
      </w:r>
      <w:r w:rsidRPr="00D0688F">
        <w:rPr>
          <w:w w:val="107"/>
          <w:szCs w:val="21"/>
          <w:shd w:val="clear" w:color="auto" w:fill="FFFFFD"/>
          <w:lang w:val="zh-CN"/>
        </w:rPr>
        <w:t xml:space="preserve"> V</w:t>
      </w:r>
      <w:r w:rsidRPr="00D0688F">
        <w:rPr>
          <w:w w:val="107"/>
          <w:szCs w:val="21"/>
          <w:shd w:val="clear" w:color="auto" w:fill="FFFFFD"/>
          <w:lang w:val="zh-CN"/>
        </w:rPr>
        <w:t>。</w:t>
      </w:r>
    </w:p>
    <w:p w:rsidR="00BA2030" w:rsidRDefault="00BA2030" w:rsidP="00BA2030">
      <w:pPr>
        <w:spacing w:line="360" w:lineRule="auto"/>
        <w:ind w:firstLine="450"/>
        <w:rPr>
          <w:rFonts w:hint="eastAsia"/>
          <w:w w:val="107"/>
          <w:szCs w:val="21"/>
          <w:shd w:val="clear" w:color="auto" w:fill="FFFFFD"/>
          <w:lang w:val="zh-CN"/>
        </w:rPr>
      </w:pPr>
      <w:r>
        <w:rPr>
          <w:rFonts w:hint="eastAsia"/>
          <w:w w:val="107"/>
          <w:szCs w:val="21"/>
          <w:shd w:val="clear" w:color="auto" w:fill="FFFFFD"/>
          <w:lang w:val="zh-CN"/>
        </w:rPr>
        <w:t>实验电路图</w:t>
      </w:r>
      <w:r>
        <w:rPr>
          <w:w w:val="107"/>
          <w:szCs w:val="21"/>
          <w:shd w:val="clear" w:color="auto" w:fill="FFFFFD"/>
          <w:lang w:val="zh-CN"/>
        </w:rPr>
        <w:t>如图所示</w:t>
      </w:r>
      <w:r>
        <w:rPr>
          <w:rFonts w:hint="eastAsia"/>
          <w:w w:val="107"/>
          <w:szCs w:val="21"/>
          <w:shd w:val="clear" w:color="auto" w:fill="FFFFFD"/>
          <w:lang w:val="zh-CN"/>
        </w:rPr>
        <w:t>:</w:t>
      </w:r>
    </w:p>
    <w:p w:rsidR="00BA2030" w:rsidRPr="00D0688F" w:rsidRDefault="00BA2030" w:rsidP="00BA2030">
      <w:pPr>
        <w:spacing w:line="360" w:lineRule="auto"/>
        <w:ind w:firstLine="450"/>
        <w:jc w:val="center"/>
        <w:rPr>
          <w:w w:val="107"/>
          <w:szCs w:val="21"/>
          <w:shd w:val="clear" w:color="auto" w:fill="FFFFFD"/>
        </w:rPr>
      </w:pPr>
      <w:r>
        <w:rPr>
          <w:rFonts w:hint="eastAsia"/>
          <w:noProof/>
          <w:w w:val="107"/>
          <w:szCs w:val="21"/>
          <w:shd w:val="clear" w:color="auto" w:fill="FFFFFD"/>
          <w:lang w:val="zh-CN"/>
        </w:rPr>
        <w:drawing>
          <wp:inline distT="0" distB="0" distL="0" distR="0" wp14:anchorId="410A4FDE" wp14:editId="43A6C08E">
            <wp:extent cx="5604337" cy="1332870"/>
            <wp:effectExtent l="0" t="0" r="0" b="635"/>
            <wp:docPr id="1" name="图片 1" descr="C:\Users\autu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utum\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4337" cy="1332870"/>
                    </a:xfrm>
                    <a:prstGeom prst="rect">
                      <a:avLst/>
                    </a:prstGeom>
                    <a:noFill/>
                    <a:ln>
                      <a:noFill/>
                    </a:ln>
                  </pic:spPr>
                </pic:pic>
              </a:graphicData>
            </a:graphic>
          </wp:inline>
        </w:drawing>
      </w:r>
    </w:p>
    <w:p w:rsidR="00BA2030" w:rsidRPr="008C2114" w:rsidRDefault="00BA2030" w:rsidP="008C2114">
      <w:pPr>
        <w:spacing w:beforeLines="50" w:before="156" w:afterLines="50" w:after="156"/>
        <w:rPr>
          <w:rFonts w:ascii="黑体" w:eastAsia="黑体" w:hAnsi="黑体" w:hint="eastAsia"/>
        </w:rPr>
      </w:pPr>
    </w:p>
    <w:sectPr w:rsidR="00BA2030" w:rsidRPr="008C2114" w:rsidSect="007F3C91">
      <w:headerReference w:type="default" r:id="rId40"/>
      <w:footerReference w:type="default" r:id="rId41"/>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EF5" w:rsidRDefault="00601EF5" w:rsidP="00ED6E92">
      <w:r>
        <w:separator/>
      </w:r>
    </w:p>
  </w:endnote>
  <w:endnote w:type="continuationSeparator" w:id="0">
    <w:p w:rsidR="00601EF5" w:rsidRDefault="00601EF5" w:rsidP="00ED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E99" w:rsidRDefault="006D2E99">
    <w:pPr>
      <w:pStyle w:val="a5"/>
      <w:jc w:val="center"/>
    </w:pPr>
    <w:r>
      <w:fldChar w:fldCharType="begin"/>
    </w:r>
    <w:r>
      <w:instrText xml:space="preserve"> PAGE   \* MERGEFORMAT </w:instrText>
    </w:r>
    <w:r>
      <w:fldChar w:fldCharType="separate"/>
    </w:r>
    <w:r w:rsidR="000171E8" w:rsidRPr="000171E8">
      <w:rPr>
        <w:noProof/>
        <w:lang w:val="zh-CN"/>
      </w:rPr>
      <w:t>21</w:t>
    </w:r>
    <w:r>
      <w:fldChar w:fldCharType="end"/>
    </w:r>
  </w:p>
  <w:p w:rsidR="006D2E99" w:rsidRDefault="006D2E9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EF5" w:rsidRDefault="00601EF5" w:rsidP="00ED6E92">
      <w:r>
        <w:separator/>
      </w:r>
    </w:p>
  </w:footnote>
  <w:footnote w:type="continuationSeparator" w:id="0">
    <w:p w:rsidR="00601EF5" w:rsidRDefault="00601EF5" w:rsidP="00ED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E99" w:rsidRDefault="006D2E99" w:rsidP="00F959D0">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5CE6"/>
    <w:multiLevelType w:val="multilevel"/>
    <w:tmpl w:val="89947304"/>
    <w:lvl w:ilvl="0">
      <w:start w:val="1"/>
      <w:numFmt w:val="decimal"/>
      <w:lvlText w:val="%1."/>
      <w:lvlJc w:val="left"/>
      <w:pPr>
        <w:ind w:left="345"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1110"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65" w:hanging="2160"/>
      </w:pPr>
      <w:rPr>
        <w:rFonts w:hint="default"/>
      </w:rPr>
    </w:lvl>
  </w:abstractNum>
  <w:abstractNum w:abstractNumId="1"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E556407"/>
    <w:multiLevelType w:val="hybridMultilevel"/>
    <w:tmpl w:val="DF80CCB0"/>
    <w:lvl w:ilvl="0" w:tplc="E52A0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6E452A"/>
    <w:multiLevelType w:val="hybridMultilevel"/>
    <w:tmpl w:val="83E0C9D4"/>
    <w:lvl w:ilvl="0" w:tplc="78142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BA7AC0"/>
    <w:multiLevelType w:val="hybridMultilevel"/>
    <w:tmpl w:val="D36EAF4E"/>
    <w:lvl w:ilvl="0" w:tplc="B8320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192B8B"/>
    <w:multiLevelType w:val="hybridMultilevel"/>
    <w:tmpl w:val="1286EF84"/>
    <w:lvl w:ilvl="0" w:tplc="2D267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D6721E"/>
    <w:multiLevelType w:val="hybridMultilevel"/>
    <w:tmpl w:val="31B42208"/>
    <w:lvl w:ilvl="0" w:tplc="B950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C748F0"/>
    <w:multiLevelType w:val="hybridMultilevel"/>
    <w:tmpl w:val="E1BC9FE0"/>
    <w:lvl w:ilvl="0" w:tplc="D3305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6354CA"/>
    <w:multiLevelType w:val="hybridMultilevel"/>
    <w:tmpl w:val="9FEE0E3E"/>
    <w:lvl w:ilvl="0" w:tplc="AEFEDF9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F7313C2"/>
    <w:multiLevelType w:val="hybridMultilevel"/>
    <w:tmpl w:val="286E4A04"/>
    <w:lvl w:ilvl="0" w:tplc="172434F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7B4300CE"/>
    <w:multiLevelType w:val="hybridMultilevel"/>
    <w:tmpl w:val="834A23F8"/>
    <w:lvl w:ilvl="0" w:tplc="EF542A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2"/>
  </w:num>
  <w:num w:numId="4">
    <w:abstractNumId w:val="1"/>
  </w:num>
  <w:num w:numId="5">
    <w:abstractNumId w:val="10"/>
  </w:num>
  <w:num w:numId="6">
    <w:abstractNumId w:val="3"/>
  </w:num>
  <w:num w:numId="7">
    <w:abstractNumId w:val="14"/>
  </w:num>
  <w:num w:numId="8">
    <w:abstractNumId w:val="2"/>
  </w:num>
  <w:num w:numId="9">
    <w:abstractNumId w:val="4"/>
  </w:num>
  <w:num w:numId="10">
    <w:abstractNumId w:val="0"/>
  </w:num>
  <w:num w:numId="11">
    <w:abstractNumId w:val="11"/>
  </w:num>
  <w:num w:numId="12">
    <w:abstractNumId w:val="13"/>
  </w:num>
  <w:num w:numId="13">
    <w:abstractNumId w:val="9"/>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171E8"/>
    <w:rsid w:val="00021840"/>
    <w:rsid w:val="000354C1"/>
    <w:rsid w:val="00035B79"/>
    <w:rsid w:val="00043F6F"/>
    <w:rsid w:val="00054942"/>
    <w:rsid w:val="000805A9"/>
    <w:rsid w:val="000C17BB"/>
    <w:rsid w:val="000D01A4"/>
    <w:rsid w:val="000E3E12"/>
    <w:rsid w:val="000F0B9A"/>
    <w:rsid w:val="00100834"/>
    <w:rsid w:val="00105609"/>
    <w:rsid w:val="00116F83"/>
    <w:rsid w:val="00133E53"/>
    <w:rsid w:val="0014704E"/>
    <w:rsid w:val="001613E3"/>
    <w:rsid w:val="00165DE2"/>
    <w:rsid w:val="00173437"/>
    <w:rsid w:val="00177A1A"/>
    <w:rsid w:val="00177A7C"/>
    <w:rsid w:val="00195181"/>
    <w:rsid w:val="00196E74"/>
    <w:rsid w:val="0020204B"/>
    <w:rsid w:val="002027E9"/>
    <w:rsid w:val="002161DA"/>
    <w:rsid w:val="00217B2C"/>
    <w:rsid w:val="0022416F"/>
    <w:rsid w:val="00225B8A"/>
    <w:rsid w:val="00232086"/>
    <w:rsid w:val="0023296C"/>
    <w:rsid w:val="00264695"/>
    <w:rsid w:val="002877FA"/>
    <w:rsid w:val="00287F14"/>
    <w:rsid w:val="00297573"/>
    <w:rsid w:val="002A4BDE"/>
    <w:rsid w:val="002B43DC"/>
    <w:rsid w:val="002B47CA"/>
    <w:rsid w:val="002D34B7"/>
    <w:rsid w:val="002D5253"/>
    <w:rsid w:val="002D685D"/>
    <w:rsid w:val="002F72EF"/>
    <w:rsid w:val="003045FD"/>
    <w:rsid w:val="00316A61"/>
    <w:rsid w:val="00326ECA"/>
    <w:rsid w:val="003278ED"/>
    <w:rsid w:val="003341EB"/>
    <w:rsid w:val="00334FE4"/>
    <w:rsid w:val="0033514E"/>
    <w:rsid w:val="00392940"/>
    <w:rsid w:val="00392D9A"/>
    <w:rsid w:val="0039363B"/>
    <w:rsid w:val="003A78DE"/>
    <w:rsid w:val="003C621A"/>
    <w:rsid w:val="003D1BB5"/>
    <w:rsid w:val="003D24B1"/>
    <w:rsid w:val="003D322C"/>
    <w:rsid w:val="003D3423"/>
    <w:rsid w:val="003D4A38"/>
    <w:rsid w:val="003D52B5"/>
    <w:rsid w:val="003E1856"/>
    <w:rsid w:val="003E6A5B"/>
    <w:rsid w:val="003F215A"/>
    <w:rsid w:val="004064AD"/>
    <w:rsid w:val="0041504A"/>
    <w:rsid w:val="00421D3B"/>
    <w:rsid w:val="004222B6"/>
    <w:rsid w:val="0042550B"/>
    <w:rsid w:val="00427FC0"/>
    <w:rsid w:val="004640B6"/>
    <w:rsid w:val="00465B96"/>
    <w:rsid w:val="00470222"/>
    <w:rsid w:val="00472BE8"/>
    <w:rsid w:val="00474EC3"/>
    <w:rsid w:val="00492E23"/>
    <w:rsid w:val="00494EEB"/>
    <w:rsid w:val="004957DC"/>
    <w:rsid w:val="004B454F"/>
    <w:rsid w:val="004B4F5D"/>
    <w:rsid w:val="004C255B"/>
    <w:rsid w:val="004C3041"/>
    <w:rsid w:val="004D3C06"/>
    <w:rsid w:val="004E42A1"/>
    <w:rsid w:val="0050077E"/>
    <w:rsid w:val="00512703"/>
    <w:rsid w:val="005223DF"/>
    <w:rsid w:val="00526EED"/>
    <w:rsid w:val="00527CE4"/>
    <w:rsid w:val="00532D35"/>
    <w:rsid w:val="00533AE0"/>
    <w:rsid w:val="00551C5D"/>
    <w:rsid w:val="0055237C"/>
    <w:rsid w:val="0055453A"/>
    <w:rsid w:val="00574137"/>
    <w:rsid w:val="00581C89"/>
    <w:rsid w:val="00581F4F"/>
    <w:rsid w:val="0058537B"/>
    <w:rsid w:val="00591CB9"/>
    <w:rsid w:val="0059323C"/>
    <w:rsid w:val="005A7030"/>
    <w:rsid w:val="005B1742"/>
    <w:rsid w:val="005C352E"/>
    <w:rsid w:val="005D3F35"/>
    <w:rsid w:val="005D7C53"/>
    <w:rsid w:val="005E5A71"/>
    <w:rsid w:val="005E5C9B"/>
    <w:rsid w:val="005F43DE"/>
    <w:rsid w:val="005F6292"/>
    <w:rsid w:val="00601EF5"/>
    <w:rsid w:val="0061169D"/>
    <w:rsid w:val="0061354F"/>
    <w:rsid w:val="006311C4"/>
    <w:rsid w:val="00633E17"/>
    <w:rsid w:val="006343C0"/>
    <w:rsid w:val="00652891"/>
    <w:rsid w:val="00656C2A"/>
    <w:rsid w:val="006639EB"/>
    <w:rsid w:val="00673159"/>
    <w:rsid w:val="00675484"/>
    <w:rsid w:val="0068663E"/>
    <w:rsid w:val="006C0C3E"/>
    <w:rsid w:val="006D2E99"/>
    <w:rsid w:val="006E61C7"/>
    <w:rsid w:val="006F0022"/>
    <w:rsid w:val="006F6058"/>
    <w:rsid w:val="00711EEF"/>
    <w:rsid w:val="007160D7"/>
    <w:rsid w:val="0072080F"/>
    <w:rsid w:val="00723EF9"/>
    <w:rsid w:val="00743A03"/>
    <w:rsid w:val="007712AB"/>
    <w:rsid w:val="00772343"/>
    <w:rsid w:val="00776137"/>
    <w:rsid w:val="00784118"/>
    <w:rsid w:val="007854BA"/>
    <w:rsid w:val="00790962"/>
    <w:rsid w:val="0079530B"/>
    <w:rsid w:val="007B1D5B"/>
    <w:rsid w:val="007C1068"/>
    <w:rsid w:val="007C21DA"/>
    <w:rsid w:val="007D374E"/>
    <w:rsid w:val="007E55E1"/>
    <w:rsid w:val="007F3C91"/>
    <w:rsid w:val="0080159F"/>
    <w:rsid w:val="008026DC"/>
    <w:rsid w:val="0081683C"/>
    <w:rsid w:val="00830361"/>
    <w:rsid w:val="00842971"/>
    <w:rsid w:val="00844A5E"/>
    <w:rsid w:val="00851A80"/>
    <w:rsid w:val="00853472"/>
    <w:rsid w:val="00853DDA"/>
    <w:rsid w:val="008567A8"/>
    <w:rsid w:val="00862E4C"/>
    <w:rsid w:val="0086739A"/>
    <w:rsid w:val="008677B2"/>
    <w:rsid w:val="00893AD6"/>
    <w:rsid w:val="008A5B0D"/>
    <w:rsid w:val="008B0946"/>
    <w:rsid w:val="008B43FB"/>
    <w:rsid w:val="008C2114"/>
    <w:rsid w:val="008C5566"/>
    <w:rsid w:val="008C76DC"/>
    <w:rsid w:val="008D3376"/>
    <w:rsid w:val="008D3626"/>
    <w:rsid w:val="008E4F24"/>
    <w:rsid w:val="008F1AA2"/>
    <w:rsid w:val="00901D05"/>
    <w:rsid w:val="00913CE9"/>
    <w:rsid w:val="00927E28"/>
    <w:rsid w:val="00935919"/>
    <w:rsid w:val="00942170"/>
    <w:rsid w:val="00944D3E"/>
    <w:rsid w:val="009567E5"/>
    <w:rsid w:val="0096065D"/>
    <w:rsid w:val="00962FAF"/>
    <w:rsid w:val="009635F2"/>
    <w:rsid w:val="00966181"/>
    <w:rsid w:val="0098060D"/>
    <w:rsid w:val="00991326"/>
    <w:rsid w:val="0099457B"/>
    <w:rsid w:val="00996854"/>
    <w:rsid w:val="009B3D6B"/>
    <w:rsid w:val="009B5E5A"/>
    <w:rsid w:val="009E4138"/>
    <w:rsid w:val="009F0ACB"/>
    <w:rsid w:val="00A001AC"/>
    <w:rsid w:val="00A022CC"/>
    <w:rsid w:val="00A06155"/>
    <w:rsid w:val="00A14220"/>
    <w:rsid w:val="00A32A59"/>
    <w:rsid w:val="00A41226"/>
    <w:rsid w:val="00A440A0"/>
    <w:rsid w:val="00A521A3"/>
    <w:rsid w:val="00A54DFE"/>
    <w:rsid w:val="00A60B32"/>
    <w:rsid w:val="00A648AE"/>
    <w:rsid w:val="00A65194"/>
    <w:rsid w:val="00A6790F"/>
    <w:rsid w:val="00A72DCA"/>
    <w:rsid w:val="00A77DCC"/>
    <w:rsid w:val="00A82A81"/>
    <w:rsid w:val="00A86C0E"/>
    <w:rsid w:val="00A94DDD"/>
    <w:rsid w:val="00A956E3"/>
    <w:rsid w:val="00A95B04"/>
    <w:rsid w:val="00AB232E"/>
    <w:rsid w:val="00AB58D3"/>
    <w:rsid w:val="00AC7068"/>
    <w:rsid w:val="00AD0C82"/>
    <w:rsid w:val="00AD1CF8"/>
    <w:rsid w:val="00AE7C7B"/>
    <w:rsid w:val="00B11D01"/>
    <w:rsid w:val="00B156F7"/>
    <w:rsid w:val="00B16F13"/>
    <w:rsid w:val="00B24713"/>
    <w:rsid w:val="00B301EF"/>
    <w:rsid w:val="00B30856"/>
    <w:rsid w:val="00B34923"/>
    <w:rsid w:val="00B3600C"/>
    <w:rsid w:val="00B362C5"/>
    <w:rsid w:val="00B46307"/>
    <w:rsid w:val="00B50E54"/>
    <w:rsid w:val="00B549F2"/>
    <w:rsid w:val="00B625DA"/>
    <w:rsid w:val="00B6273C"/>
    <w:rsid w:val="00B6406D"/>
    <w:rsid w:val="00B710C9"/>
    <w:rsid w:val="00B7527F"/>
    <w:rsid w:val="00B7688E"/>
    <w:rsid w:val="00B81383"/>
    <w:rsid w:val="00B8711C"/>
    <w:rsid w:val="00B8787A"/>
    <w:rsid w:val="00B93E85"/>
    <w:rsid w:val="00BA2030"/>
    <w:rsid w:val="00BB107E"/>
    <w:rsid w:val="00BB1D19"/>
    <w:rsid w:val="00BB59F9"/>
    <w:rsid w:val="00BC1C2A"/>
    <w:rsid w:val="00BD1B2B"/>
    <w:rsid w:val="00BD459D"/>
    <w:rsid w:val="00BE30DE"/>
    <w:rsid w:val="00BF2552"/>
    <w:rsid w:val="00C11C3F"/>
    <w:rsid w:val="00C14B87"/>
    <w:rsid w:val="00C171CC"/>
    <w:rsid w:val="00C23265"/>
    <w:rsid w:val="00C33F42"/>
    <w:rsid w:val="00C472FE"/>
    <w:rsid w:val="00C606B1"/>
    <w:rsid w:val="00C61AF3"/>
    <w:rsid w:val="00C62A7A"/>
    <w:rsid w:val="00C64902"/>
    <w:rsid w:val="00C723A9"/>
    <w:rsid w:val="00C7246D"/>
    <w:rsid w:val="00C742AB"/>
    <w:rsid w:val="00C82B41"/>
    <w:rsid w:val="00C83FA7"/>
    <w:rsid w:val="00C97A33"/>
    <w:rsid w:val="00CA0D1C"/>
    <w:rsid w:val="00CA3A7A"/>
    <w:rsid w:val="00CC14AE"/>
    <w:rsid w:val="00CC45BD"/>
    <w:rsid w:val="00CD3A53"/>
    <w:rsid w:val="00CD40CE"/>
    <w:rsid w:val="00CE2BFB"/>
    <w:rsid w:val="00CE5ABA"/>
    <w:rsid w:val="00CE708E"/>
    <w:rsid w:val="00D06D33"/>
    <w:rsid w:val="00D121C9"/>
    <w:rsid w:val="00D201AF"/>
    <w:rsid w:val="00D30AB7"/>
    <w:rsid w:val="00D31CBE"/>
    <w:rsid w:val="00D4161B"/>
    <w:rsid w:val="00D41679"/>
    <w:rsid w:val="00D63E13"/>
    <w:rsid w:val="00D649D5"/>
    <w:rsid w:val="00D662FF"/>
    <w:rsid w:val="00D71008"/>
    <w:rsid w:val="00D72BC0"/>
    <w:rsid w:val="00D86B1B"/>
    <w:rsid w:val="00DA1782"/>
    <w:rsid w:val="00DB4652"/>
    <w:rsid w:val="00DB799B"/>
    <w:rsid w:val="00DC528C"/>
    <w:rsid w:val="00DD1870"/>
    <w:rsid w:val="00DD187C"/>
    <w:rsid w:val="00DD24E4"/>
    <w:rsid w:val="00DD5D2E"/>
    <w:rsid w:val="00DD7797"/>
    <w:rsid w:val="00DD79BB"/>
    <w:rsid w:val="00DE647B"/>
    <w:rsid w:val="00DE755B"/>
    <w:rsid w:val="00E02198"/>
    <w:rsid w:val="00E17BB6"/>
    <w:rsid w:val="00E2393E"/>
    <w:rsid w:val="00E2742F"/>
    <w:rsid w:val="00E42F97"/>
    <w:rsid w:val="00E476DC"/>
    <w:rsid w:val="00E52A78"/>
    <w:rsid w:val="00E62358"/>
    <w:rsid w:val="00E63796"/>
    <w:rsid w:val="00E63C60"/>
    <w:rsid w:val="00E653D7"/>
    <w:rsid w:val="00E80BF1"/>
    <w:rsid w:val="00E95640"/>
    <w:rsid w:val="00EB0FA1"/>
    <w:rsid w:val="00EB4F95"/>
    <w:rsid w:val="00EC3AA5"/>
    <w:rsid w:val="00ED516E"/>
    <w:rsid w:val="00ED6E92"/>
    <w:rsid w:val="00EE6063"/>
    <w:rsid w:val="00F05E53"/>
    <w:rsid w:val="00F13A50"/>
    <w:rsid w:val="00F145BB"/>
    <w:rsid w:val="00F14744"/>
    <w:rsid w:val="00F27CA0"/>
    <w:rsid w:val="00F3678E"/>
    <w:rsid w:val="00F4187F"/>
    <w:rsid w:val="00F4297D"/>
    <w:rsid w:val="00F450FC"/>
    <w:rsid w:val="00F57022"/>
    <w:rsid w:val="00F60F39"/>
    <w:rsid w:val="00F67D43"/>
    <w:rsid w:val="00F70D53"/>
    <w:rsid w:val="00F748B3"/>
    <w:rsid w:val="00F77E7E"/>
    <w:rsid w:val="00F77FB6"/>
    <w:rsid w:val="00F959D0"/>
    <w:rsid w:val="00FA0F72"/>
    <w:rsid w:val="00FA1E20"/>
    <w:rsid w:val="00FB5B8C"/>
    <w:rsid w:val="00FC429B"/>
    <w:rsid w:val="00FD06AB"/>
    <w:rsid w:val="00FE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501287"/>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D362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D6E9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D6E92"/>
    <w:rPr>
      <w:kern w:val="2"/>
      <w:sz w:val="18"/>
      <w:szCs w:val="18"/>
    </w:rPr>
  </w:style>
  <w:style w:type="paragraph" w:styleId="a5">
    <w:name w:val="footer"/>
    <w:basedOn w:val="a"/>
    <w:link w:val="a6"/>
    <w:uiPriority w:val="99"/>
    <w:rsid w:val="00ED6E92"/>
    <w:pPr>
      <w:tabs>
        <w:tab w:val="center" w:pos="4153"/>
        <w:tab w:val="right" w:pos="8306"/>
      </w:tabs>
      <w:snapToGrid w:val="0"/>
      <w:jc w:val="left"/>
    </w:pPr>
    <w:rPr>
      <w:sz w:val="18"/>
      <w:szCs w:val="18"/>
    </w:rPr>
  </w:style>
  <w:style w:type="character" w:customStyle="1" w:styleId="a6">
    <w:name w:val="页脚 字符"/>
    <w:link w:val="a5"/>
    <w:uiPriority w:val="99"/>
    <w:rsid w:val="00ED6E92"/>
    <w:rPr>
      <w:kern w:val="2"/>
      <w:sz w:val="18"/>
      <w:szCs w:val="18"/>
    </w:rPr>
  </w:style>
  <w:style w:type="table" w:styleId="a7">
    <w:name w:val="Table Grid"/>
    <w:basedOn w:val="a1"/>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30856"/>
    <w:rPr>
      <w:color w:val="808080"/>
    </w:rPr>
  </w:style>
  <w:style w:type="paragraph" w:styleId="a9">
    <w:name w:val="Balloon Text"/>
    <w:basedOn w:val="a"/>
    <w:link w:val="aa"/>
    <w:rsid w:val="00FA1E20"/>
    <w:rPr>
      <w:sz w:val="18"/>
      <w:szCs w:val="18"/>
    </w:rPr>
  </w:style>
  <w:style w:type="character" w:customStyle="1" w:styleId="aa">
    <w:name w:val="批注框文本 字符"/>
    <w:basedOn w:val="a0"/>
    <w:link w:val="a9"/>
    <w:rsid w:val="00FA1E20"/>
    <w:rPr>
      <w:kern w:val="2"/>
      <w:sz w:val="18"/>
      <w:szCs w:val="18"/>
    </w:rPr>
  </w:style>
  <w:style w:type="paragraph" w:styleId="ab">
    <w:name w:val="List Paragraph"/>
    <w:basedOn w:val="a"/>
    <w:uiPriority w:val="34"/>
    <w:qFormat/>
    <w:rsid w:val="00FA1E20"/>
    <w:pPr>
      <w:ind w:firstLineChars="200" w:firstLine="420"/>
    </w:pPr>
  </w:style>
  <w:style w:type="paragraph" w:styleId="ac">
    <w:name w:val="Normal (Web)"/>
    <w:basedOn w:val="a"/>
    <w:uiPriority w:val="99"/>
    <w:semiHidden/>
    <w:unhideWhenUsed/>
    <w:rsid w:val="00392D9A"/>
    <w:pPr>
      <w:widowControl/>
      <w:spacing w:before="100" w:beforeAutospacing="1" w:after="100" w:afterAutospacing="1"/>
      <w:jc w:val="left"/>
    </w:pPr>
    <w:rPr>
      <w:rFonts w:ascii="宋体" w:hAnsi="宋体" w:cs="宋体"/>
      <w:kern w:val="0"/>
      <w:sz w:val="24"/>
    </w:rPr>
  </w:style>
  <w:style w:type="table" w:customStyle="1" w:styleId="TableGrid">
    <w:name w:val="TableGrid"/>
    <w:rsid w:val="00BB1D19"/>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table" w:styleId="5-3">
    <w:name w:val="Grid Table 5 Dark Accent 3"/>
    <w:basedOn w:val="a1"/>
    <w:uiPriority w:val="50"/>
    <w:rsid w:val="00844A5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Default">
    <w:name w:val="Default"/>
    <w:rsid w:val="008C2114"/>
    <w:pPr>
      <w:autoSpaceDE w:val="0"/>
      <w:autoSpaceDN w:val="0"/>
      <w:adjustRightInd w:val="0"/>
    </w:pPr>
    <w:rPr>
      <w:rFonts w:ascii="黑体" w:eastAsia="黑体" w:hAnsi="Calibri" w:cs="黑体"/>
      <w:color w:val="000000"/>
      <w:sz w:val="24"/>
      <w:szCs w:val="24"/>
    </w:rPr>
  </w:style>
  <w:style w:type="paragraph" w:customStyle="1" w:styleId="ad">
    <w:name w:val="样式"/>
    <w:rsid w:val="008C2114"/>
    <w:pPr>
      <w:widowControl w:val="0"/>
      <w:autoSpaceDE w:val="0"/>
      <w:autoSpaceDN w:val="0"/>
      <w:adjustRightInd w:val="0"/>
    </w:pPr>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5449">
      <w:bodyDiv w:val="1"/>
      <w:marLeft w:val="0"/>
      <w:marRight w:val="0"/>
      <w:marTop w:val="0"/>
      <w:marBottom w:val="0"/>
      <w:divBdr>
        <w:top w:val="none" w:sz="0" w:space="0" w:color="auto"/>
        <w:left w:val="none" w:sz="0" w:space="0" w:color="auto"/>
        <w:bottom w:val="none" w:sz="0" w:space="0" w:color="auto"/>
        <w:right w:val="none" w:sz="0" w:space="0" w:color="auto"/>
      </w:divBdr>
    </w:div>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312219233">
      <w:bodyDiv w:val="1"/>
      <w:marLeft w:val="0"/>
      <w:marRight w:val="0"/>
      <w:marTop w:val="0"/>
      <w:marBottom w:val="0"/>
      <w:divBdr>
        <w:top w:val="none" w:sz="0" w:space="0" w:color="auto"/>
        <w:left w:val="none" w:sz="0" w:space="0" w:color="auto"/>
        <w:bottom w:val="none" w:sz="0" w:space="0" w:color="auto"/>
        <w:right w:val="none" w:sz="0" w:space="0" w:color="auto"/>
      </w:divBdr>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776759179">
      <w:bodyDiv w:val="1"/>
      <w:marLeft w:val="0"/>
      <w:marRight w:val="0"/>
      <w:marTop w:val="0"/>
      <w:marBottom w:val="0"/>
      <w:divBdr>
        <w:top w:val="none" w:sz="0" w:space="0" w:color="auto"/>
        <w:left w:val="none" w:sz="0" w:space="0" w:color="auto"/>
        <w:bottom w:val="none" w:sz="0" w:space="0" w:color="auto"/>
        <w:right w:val="none" w:sz="0" w:space="0" w:color="auto"/>
      </w:divBdr>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080517430">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462267929">
      <w:bodyDiv w:val="1"/>
      <w:marLeft w:val="0"/>
      <w:marRight w:val="0"/>
      <w:marTop w:val="0"/>
      <w:marBottom w:val="0"/>
      <w:divBdr>
        <w:top w:val="none" w:sz="0" w:space="0" w:color="auto"/>
        <w:left w:val="none" w:sz="0" w:space="0" w:color="auto"/>
        <w:bottom w:val="none" w:sz="0" w:space="0" w:color="auto"/>
        <w:right w:val="none" w:sz="0" w:space="0" w:color="auto"/>
      </w:divBdr>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93792100">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2025090296">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D3941-0BC9-459B-91C2-D3BD91363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24</Pages>
  <Words>1945</Words>
  <Characters>11092</Characters>
  <Application>Microsoft Office Word</Application>
  <DocSecurity>0</DocSecurity>
  <Lines>92</Lines>
  <Paragraphs>26</Paragraphs>
  <ScaleCrop>false</ScaleCrop>
  <Company>UCAS</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物理实验报告-王华强</dc:title>
  <dc:subject/>
  <dc:creator>王华强</dc:creator>
  <cp:keywords/>
  <dc:description/>
  <cp:lastModifiedBy>王泽威</cp:lastModifiedBy>
  <cp:revision>16</cp:revision>
  <cp:lastPrinted>2017-11-01T09:47:00Z</cp:lastPrinted>
  <dcterms:created xsi:type="dcterms:W3CDTF">2017-11-20T11:06:00Z</dcterms:created>
  <dcterms:modified xsi:type="dcterms:W3CDTF">2017-11-27T12:40:00Z</dcterms:modified>
</cp:coreProperties>
</file>