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3626" w:rsidRPr="007F3C91" w:rsidRDefault="00C742AB" w:rsidP="00C742AB">
      <w:pPr>
        <w:jc w:val="left"/>
        <w:rPr>
          <w:rFonts w:ascii="宋体" w:hAnsi="宋体"/>
          <w:b/>
          <w:sz w:val="36"/>
          <w:szCs w:val="44"/>
        </w:rPr>
      </w:pPr>
      <w:bookmarkStart w:id="0" w:name="_Hlk499571993"/>
      <w:bookmarkEnd w:id="0"/>
      <w:r w:rsidRPr="00C742AB">
        <w:rPr>
          <w:rFonts w:ascii="黑体" w:eastAsia="黑体" w:hAnsi="黑体"/>
          <w:noProof/>
        </w:rPr>
        <mc:AlternateContent>
          <mc:Choice Requires="wps">
            <w:drawing>
              <wp:anchor distT="45720" distB="45720" distL="114300" distR="114300" simplePos="0" relativeHeight="251659776" behindDoc="0" locked="0" layoutInCell="1" allowOverlap="1" wp14:anchorId="659FCE3A" wp14:editId="3EB7640F">
                <wp:simplePos x="0" y="0"/>
                <wp:positionH relativeFrom="page">
                  <wp:posOffset>5210175</wp:posOffset>
                </wp:positionH>
                <wp:positionV relativeFrom="paragraph">
                  <wp:posOffset>-167640</wp:posOffset>
                </wp:positionV>
                <wp:extent cx="2009775" cy="488950"/>
                <wp:effectExtent l="0" t="0" r="9525"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488950"/>
                        </a:xfrm>
                        <a:prstGeom prst="rect">
                          <a:avLst/>
                        </a:prstGeom>
                        <a:solidFill>
                          <a:srgbClr val="FFFFFF"/>
                        </a:solidFill>
                        <a:ln w="9525">
                          <a:noFill/>
                          <a:miter lim="800000"/>
                          <a:headEnd/>
                          <a:tailEnd/>
                        </a:ln>
                      </wps:spPr>
                      <wps:txbx>
                        <w:txbxContent>
                          <w:p w:rsidR="006909AA" w:rsidRPr="00C742AB" w:rsidRDefault="006909AA">
                            <w:pPr>
                              <w:rPr>
                                <w:sz w:val="36"/>
                              </w:rPr>
                            </w:pPr>
                            <w:r w:rsidRPr="00C742AB">
                              <w:rPr>
                                <w:rFonts w:hint="eastAsia"/>
                                <w:sz w:val="36"/>
                              </w:rPr>
                              <w:t>分组号：</w:t>
                            </w:r>
                            <w:r>
                              <w:rPr>
                                <w:rFonts w:hint="eastAsia"/>
                                <w:sz w:val="36"/>
                              </w:rPr>
                              <w:t xml:space="preserve"> </w:t>
                            </w:r>
                            <w:r w:rsidRPr="00C742AB">
                              <w:rPr>
                                <w:color w:val="FF0000"/>
                                <w:sz w:val="40"/>
                              </w:rPr>
                              <w:t>0</w:t>
                            </w:r>
                            <w:r>
                              <w:rPr>
                                <w:color w:val="FF0000"/>
                                <w:sz w:val="40"/>
                              </w:rPr>
                              <w:t>1</w:t>
                            </w:r>
                            <w:r w:rsidRPr="00C742AB">
                              <w:rPr>
                                <w:rFonts w:hint="eastAsia"/>
                                <w:sz w:val="40"/>
                              </w:rPr>
                              <w:t>—</w:t>
                            </w:r>
                            <w:r>
                              <w:rPr>
                                <w:color w:val="FF0000"/>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9FCE3A" id="_x0000_t202" coordsize="21600,21600" o:spt="202" path="m,l,21600r21600,l21600,xe">
                <v:stroke joinstyle="miter"/>
                <v:path gradientshapeok="t" o:connecttype="rect"/>
              </v:shapetype>
              <v:shape id="文本框 2" o:spid="_x0000_s1026" type="#_x0000_t202" style="position:absolute;margin-left:410.25pt;margin-top:-13.2pt;width:158.25pt;height:38.5pt;z-index:251659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" stroked="f">
                <v:textbox>
                  <w:txbxContent>
                    <w:p w:rsidR="006909AA" w:rsidRPr="00C742AB" w:rsidRDefault="006909AA">
                      <w:pPr>
                        <w:rPr>
                          <w:sz w:val="36"/>
                        </w:rPr>
                      </w:pPr>
                      <w:r w:rsidRPr="00C742AB">
                        <w:rPr>
                          <w:rFonts w:hint="eastAsia"/>
                          <w:sz w:val="36"/>
                        </w:rPr>
                        <w:t>分组号：</w:t>
                      </w:r>
                      <w:r>
                        <w:rPr>
                          <w:rFonts w:hint="eastAsia"/>
                          <w:sz w:val="36"/>
                        </w:rPr>
                        <w:t xml:space="preserve"> </w:t>
                      </w:r>
                      <w:r w:rsidRPr="00C742AB">
                        <w:rPr>
                          <w:color w:val="FF0000"/>
                          <w:sz w:val="40"/>
                        </w:rPr>
                        <w:t>0</w:t>
                      </w:r>
                      <w:r>
                        <w:rPr>
                          <w:color w:val="FF0000"/>
                          <w:sz w:val="40"/>
                        </w:rPr>
                        <w:t>1</w:t>
                      </w:r>
                      <w:r w:rsidRPr="00C742AB">
                        <w:rPr>
                          <w:rFonts w:hint="eastAsia"/>
                          <w:sz w:val="40"/>
                        </w:rPr>
                        <w:t>—</w:t>
                      </w:r>
                      <w:r>
                        <w:rPr>
                          <w:color w:val="FF0000"/>
                          <w:sz w:val="40"/>
                        </w:rPr>
                        <w:t>9</w:t>
                      </w:r>
                    </w:p>
                  </w:txbxContent>
                </v:textbox>
                <w10:wrap anchorx="page"/>
              </v:shape>
            </w:pict>
          </mc:Fallback>
        </mc:AlternateContent>
      </w:r>
      <w:r w:rsidR="007F3C91" w:rsidRPr="008D3376">
        <w:rPr>
          <w:rFonts w:ascii="宋体" w:hAnsi="宋体" w:hint="eastAsia"/>
          <w:b/>
          <w:spacing w:val="98"/>
          <w:kern w:val="0"/>
          <w:sz w:val="36"/>
          <w:szCs w:val="44"/>
          <w:fitText w:val="6502" w:id="1524329216"/>
        </w:rPr>
        <w:t>《</w:t>
      </w:r>
      <w:r w:rsidR="007F3C91" w:rsidRPr="008D3376">
        <w:rPr>
          <w:rFonts w:ascii="宋体" w:hAnsi="宋体"/>
          <w:b/>
          <w:spacing w:val="98"/>
          <w:kern w:val="0"/>
          <w:sz w:val="36"/>
          <w:szCs w:val="44"/>
          <w:fitText w:val="6502" w:id="1524329216"/>
        </w:rPr>
        <w:t>基础物理实验</w:t>
      </w:r>
      <w:r w:rsidR="007F3C91" w:rsidRPr="008D3376">
        <w:rPr>
          <w:rFonts w:ascii="宋体" w:hAnsi="宋体" w:hint="eastAsia"/>
          <w:b/>
          <w:spacing w:val="98"/>
          <w:kern w:val="0"/>
          <w:sz w:val="36"/>
          <w:szCs w:val="44"/>
          <w:fitText w:val="6502" w:id="1524329216"/>
        </w:rPr>
        <w:t>》实验报</w:t>
      </w:r>
      <w:r w:rsidR="007F3C91" w:rsidRPr="008D3376">
        <w:rPr>
          <w:rFonts w:ascii="宋体" w:hAnsi="宋体" w:hint="eastAsia"/>
          <w:b/>
          <w:spacing w:val="5"/>
          <w:kern w:val="0"/>
          <w:sz w:val="36"/>
          <w:szCs w:val="44"/>
          <w:fitText w:val="6502" w:id="1524329216"/>
        </w:rPr>
        <w:t>告</w:t>
      </w:r>
      <w:r>
        <w:rPr>
          <w:rFonts w:ascii="宋体" w:hAnsi="宋体" w:hint="eastAsia"/>
          <w:b/>
          <w:kern w:val="0"/>
          <w:sz w:val="36"/>
          <w:szCs w:val="44"/>
        </w:rPr>
        <w:t xml:space="preserve">  </w:t>
      </w:r>
    </w:p>
    <w:p w:rsidR="003E1856" w:rsidRDefault="003E1856" w:rsidP="007F3C91">
      <w:pPr>
        <w:spacing w:beforeLines="50" w:before="156"/>
        <w:rPr>
          <w:rFonts w:ascii="楷体" w:eastAsia="楷体" w:hAnsi="楷体"/>
          <w:szCs w:val="28"/>
        </w:rPr>
      </w:pPr>
      <w:r>
        <w:rPr>
          <w:rFonts w:ascii="楷体" w:eastAsia="楷体" w:hAnsi="楷体"/>
          <w:szCs w:val="28"/>
        </w:rPr>
        <w:t>实验名称</w:t>
      </w:r>
      <w:r>
        <w:rPr>
          <w:rFonts w:ascii="楷体" w:eastAsia="楷体" w:hAnsi="楷体" w:hint="eastAsia"/>
          <w:szCs w:val="28"/>
        </w:rPr>
        <w:t xml:space="preserve"> </w:t>
      </w:r>
      <w:r w:rsidRPr="003E1856">
        <w:rPr>
          <w:rFonts w:ascii="楷体" w:eastAsia="楷体" w:hAnsi="楷体" w:hint="eastAsia"/>
          <w:szCs w:val="28"/>
          <w:u w:val="single"/>
        </w:rPr>
        <w:t xml:space="preserve"> </w:t>
      </w:r>
      <w:r w:rsidR="00287F14">
        <w:rPr>
          <w:rFonts w:ascii="楷体" w:eastAsia="楷体" w:hAnsi="楷体"/>
          <w:szCs w:val="28"/>
          <w:u w:val="single"/>
        </w:rPr>
        <w:t xml:space="preserve">      </w:t>
      </w:r>
      <w:r w:rsidR="003278ED">
        <w:rPr>
          <w:rFonts w:ascii="楷体" w:eastAsia="楷体" w:hAnsi="楷体" w:hint="eastAsia"/>
          <w:szCs w:val="28"/>
          <w:u w:val="single"/>
        </w:rPr>
        <w:t xml:space="preserve"> </w:t>
      </w:r>
      <w:r w:rsidR="00287F14">
        <w:rPr>
          <w:rFonts w:ascii="楷体" w:eastAsia="楷体" w:hAnsi="楷体" w:hint="eastAsia"/>
          <w:szCs w:val="28"/>
          <w:u w:val="single"/>
        </w:rPr>
        <w:t>虚拟仪器</w:t>
      </w:r>
      <w:r w:rsidR="003278ED">
        <w:rPr>
          <w:rFonts w:ascii="楷体" w:eastAsia="楷体" w:hAnsi="楷体"/>
          <w:szCs w:val="28"/>
          <w:u w:val="single"/>
        </w:rPr>
        <w:t xml:space="preserve">     </w:t>
      </w:r>
      <w:r w:rsidRPr="003E1856">
        <w:rPr>
          <w:rFonts w:ascii="楷体" w:eastAsia="楷体" w:hAnsi="楷体"/>
          <w:szCs w:val="28"/>
          <w:u w:val="single"/>
        </w:rPr>
        <w:t xml:space="preserve">   </w:t>
      </w:r>
      <w:r w:rsidR="007F3C91">
        <w:rPr>
          <w:rFonts w:ascii="楷体" w:eastAsia="楷体" w:hAnsi="楷体"/>
          <w:szCs w:val="28"/>
          <w:u w:val="single"/>
        </w:rPr>
        <w:t xml:space="preserve">  </w:t>
      </w:r>
      <w:r w:rsidRPr="00B8711C">
        <w:rPr>
          <w:rFonts w:ascii="楷体" w:eastAsia="楷体" w:hAnsi="楷体"/>
          <w:b/>
          <w:szCs w:val="28"/>
          <w:u w:val="single"/>
        </w:rPr>
        <w:t xml:space="preserve"> </w:t>
      </w:r>
      <w:r w:rsidRPr="003E1856">
        <w:rPr>
          <w:rFonts w:ascii="楷体" w:eastAsia="楷体" w:hAnsi="楷体"/>
          <w:szCs w:val="28"/>
          <w:u w:val="single"/>
        </w:rPr>
        <w:t xml:space="preserve"> </w:t>
      </w:r>
      <w:r>
        <w:rPr>
          <w:rFonts w:ascii="楷体" w:eastAsia="楷体" w:hAnsi="楷体"/>
          <w:szCs w:val="28"/>
          <w:u w:val="single"/>
        </w:rPr>
        <w:t xml:space="preserve"> </w:t>
      </w:r>
      <w:r w:rsidR="007F3C91">
        <w:rPr>
          <w:rFonts w:ascii="楷体" w:eastAsia="楷体" w:hAnsi="楷体"/>
          <w:szCs w:val="28"/>
          <w:u w:val="single"/>
        </w:rPr>
        <w:t xml:space="preserve">                 </w:t>
      </w:r>
      <w:r w:rsidR="00C33F42">
        <w:rPr>
          <w:rFonts w:ascii="楷体" w:eastAsia="楷体" w:hAnsi="楷体"/>
          <w:szCs w:val="28"/>
          <w:u w:val="single"/>
        </w:rPr>
        <w:t xml:space="preserve"> </w:t>
      </w:r>
      <w:r w:rsidR="00C742AB">
        <w:rPr>
          <w:rFonts w:ascii="楷体" w:eastAsia="楷体" w:hAnsi="楷体" w:hint="eastAsia"/>
          <w:kern w:val="0"/>
          <w:szCs w:val="28"/>
        </w:rPr>
        <w:t>指导教师</w:t>
      </w:r>
      <w:r w:rsidR="00C33F42" w:rsidRPr="007F3C91">
        <w:rPr>
          <w:rFonts w:ascii="楷体" w:eastAsia="楷体" w:hAnsi="楷体"/>
          <w:sz w:val="36"/>
          <w:szCs w:val="28"/>
          <w:u w:val="single"/>
        </w:rPr>
        <w:t xml:space="preserve">  </w:t>
      </w:r>
      <w:r w:rsidR="00287F14">
        <w:rPr>
          <w:rFonts w:ascii="楷体" w:eastAsia="楷体" w:hAnsi="楷体"/>
          <w:sz w:val="36"/>
          <w:szCs w:val="28"/>
          <w:u w:val="single"/>
        </w:rPr>
        <w:t xml:space="preserve">  </w:t>
      </w:r>
      <w:r w:rsidR="00287F14">
        <w:rPr>
          <w:rFonts w:ascii="楷体" w:eastAsia="楷体" w:hAnsi="楷体" w:hint="eastAsia"/>
          <w:sz w:val="22"/>
          <w:szCs w:val="28"/>
          <w:u w:val="single"/>
        </w:rPr>
        <w:t>鞠旭东</w:t>
      </w:r>
      <w:r w:rsidR="00B50E54">
        <w:rPr>
          <w:rFonts w:ascii="楷体" w:eastAsia="楷体" w:hAnsi="楷体"/>
          <w:sz w:val="36"/>
          <w:szCs w:val="28"/>
          <w:u w:val="single"/>
        </w:rPr>
        <w:t xml:space="preserve">   </w:t>
      </w:r>
      <w:r w:rsidR="00C742AB">
        <w:rPr>
          <w:rFonts w:ascii="楷体" w:eastAsia="楷体" w:hAnsi="楷体"/>
          <w:sz w:val="22"/>
          <w:szCs w:val="28"/>
          <w:u w:val="single"/>
        </w:rPr>
        <w:t xml:space="preserve">  </w:t>
      </w:r>
      <w:r w:rsidR="00B50E54">
        <w:rPr>
          <w:rFonts w:ascii="楷体" w:eastAsia="楷体" w:hAnsi="楷体"/>
          <w:sz w:val="36"/>
          <w:szCs w:val="28"/>
          <w:u w:val="single"/>
        </w:rPr>
        <w:t xml:space="preserve">   </w:t>
      </w:r>
      <w:r w:rsidR="00C742AB">
        <w:rPr>
          <w:rFonts w:ascii="楷体" w:eastAsia="楷体" w:hAnsi="楷体"/>
          <w:sz w:val="36"/>
          <w:szCs w:val="28"/>
          <w:u w:val="single"/>
        </w:rPr>
        <w:t xml:space="preserve"> </w:t>
      </w:r>
      <w:r w:rsidR="00B50E54">
        <w:rPr>
          <w:rFonts w:ascii="楷体" w:eastAsia="楷体" w:hAnsi="楷体"/>
          <w:sz w:val="36"/>
          <w:szCs w:val="28"/>
          <w:u w:val="single"/>
        </w:rPr>
        <w:t xml:space="preserve"> </w:t>
      </w:r>
    </w:p>
    <w:p w:rsidR="00CC14AE" w:rsidRDefault="008D3626" w:rsidP="007F3C91">
      <w:pPr>
        <w:rPr>
          <w:rFonts w:ascii="楷体" w:eastAsia="楷体" w:hAnsi="楷体"/>
          <w:szCs w:val="28"/>
          <w:u w:val="single"/>
        </w:rPr>
      </w:pPr>
      <w:r w:rsidRPr="004C255B">
        <w:rPr>
          <w:rFonts w:ascii="楷体" w:eastAsia="楷体" w:hAnsi="楷体"/>
          <w:spacing w:val="210"/>
          <w:kern w:val="0"/>
          <w:szCs w:val="28"/>
          <w:fitText w:val="840" w:id="1524331520"/>
        </w:rPr>
        <w:t>姓</w:t>
      </w:r>
      <w:r w:rsidRPr="004C255B">
        <w:rPr>
          <w:rFonts w:ascii="楷体" w:eastAsia="楷体" w:hAnsi="楷体"/>
          <w:kern w:val="0"/>
          <w:szCs w:val="28"/>
          <w:fitText w:val="840" w:id="1524331520"/>
        </w:rPr>
        <w:t>名</w:t>
      </w:r>
      <w:r w:rsidR="008D3376">
        <w:rPr>
          <w:rFonts w:ascii="楷体" w:eastAsia="楷体" w:hAnsi="楷体"/>
          <w:szCs w:val="28"/>
          <w:u w:val="single"/>
        </w:rPr>
        <w:t xml:space="preserve"> </w:t>
      </w:r>
      <w:r w:rsidR="00F959D0">
        <w:rPr>
          <w:rFonts w:ascii="楷体" w:eastAsia="楷体" w:hAnsi="楷体" w:hint="eastAsia"/>
          <w:szCs w:val="28"/>
          <w:u w:val="single"/>
        </w:rPr>
        <w:t xml:space="preserve">  </w:t>
      </w:r>
      <w:r w:rsidR="008D3376">
        <w:rPr>
          <w:rFonts w:ascii="楷体" w:eastAsia="楷体" w:hAnsi="楷体" w:hint="eastAsia"/>
          <w:szCs w:val="28"/>
          <w:u w:val="single"/>
        </w:rPr>
        <w:t>王华强</w:t>
      </w:r>
      <w:r w:rsidR="003E1856">
        <w:rPr>
          <w:rFonts w:ascii="楷体" w:eastAsia="楷体" w:hAnsi="楷体"/>
          <w:szCs w:val="28"/>
          <w:u w:val="single"/>
        </w:rPr>
        <w:t xml:space="preserve"> </w:t>
      </w:r>
      <w:r w:rsidR="008D3376">
        <w:rPr>
          <w:rFonts w:ascii="楷体" w:eastAsia="楷体" w:hAnsi="楷体"/>
          <w:szCs w:val="28"/>
          <w:u w:val="single"/>
        </w:rPr>
        <w:t xml:space="preserve">   </w:t>
      </w:r>
      <w:r w:rsidRPr="00F959D0">
        <w:rPr>
          <w:rFonts w:ascii="楷体" w:eastAsia="楷体" w:hAnsi="楷体"/>
          <w:szCs w:val="28"/>
        </w:rPr>
        <w:t>学号</w:t>
      </w:r>
      <w:r w:rsidR="008D3376">
        <w:rPr>
          <w:rFonts w:ascii="楷体" w:eastAsia="楷体" w:hAnsi="楷体"/>
          <w:szCs w:val="28"/>
          <w:u w:val="single"/>
        </w:rPr>
        <w:t xml:space="preserve"> </w:t>
      </w:r>
      <w:r w:rsidR="008D3376">
        <w:rPr>
          <w:rFonts w:ascii="楷体" w:eastAsia="楷体" w:hAnsi="楷体" w:hint="eastAsia"/>
          <w:szCs w:val="28"/>
          <w:u w:val="single"/>
        </w:rPr>
        <w:t>2016K</w:t>
      </w:r>
      <w:r w:rsidR="008D3376">
        <w:rPr>
          <w:rFonts w:ascii="楷体" w:eastAsia="楷体" w:hAnsi="楷体"/>
          <w:szCs w:val="28"/>
          <w:u w:val="single"/>
        </w:rPr>
        <w:t xml:space="preserve">8009929035 </w:t>
      </w:r>
      <w:r w:rsidR="003E1856" w:rsidRPr="004C255B">
        <w:rPr>
          <w:rFonts w:ascii="楷体" w:eastAsia="楷体" w:hAnsi="楷体" w:hint="eastAsia"/>
          <w:spacing w:val="210"/>
          <w:kern w:val="0"/>
          <w:szCs w:val="28"/>
          <w:fitText w:val="840" w:id="1524331521"/>
        </w:rPr>
        <w:t>专</w:t>
      </w:r>
      <w:r w:rsidR="003E1856" w:rsidRPr="004C255B">
        <w:rPr>
          <w:rFonts w:ascii="楷体" w:eastAsia="楷体" w:hAnsi="楷体" w:hint="eastAsia"/>
          <w:kern w:val="0"/>
          <w:szCs w:val="28"/>
          <w:fitText w:val="840" w:id="1524331521"/>
        </w:rPr>
        <w:t>业</w:t>
      </w:r>
      <w:r w:rsidR="003E1856">
        <w:rPr>
          <w:rFonts w:ascii="楷体" w:eastAsia="楷体" w:hAnsi="楷体"/>
          <w:szCs w:val="28"/>
          <w:u w:val="single"/>
        </w:rPr>
        <w:t xml:space="preserve"> </w:t>
      </w:r>
      <w:r w:rsidR="008D3376">
        <w:rPr>
          <w:rFonts w:ascii="楷体" w:eastAsia="楷体" w:hAnsi="楷体" w:hint="eastAsia"/>
          <w:szCs w:val="28"/>
          <w:u w:val="single"/>
        </w:rPr>
        <w:t>计算机科学与技术</w:t>
      </w:r>
      <w:r w:rsidR="003E1856">
        <w:rPr>
          <w:rFonts w:ascii="楷体" w:eastAsia="楷体" w:hAnsi="楷体"/>
          <w:szCs w:val="28"/>
          <w:u w:val="single"/>
        </w:rPr>
        <w:t xml:space="preserve"> </w:t>
      </w:r>
    </w:p>
    <w:p w:rsidR="00F959D0" w:rsidRPr="00F959D0" w:rsidRDefault="007F3C91" w:rsidP="007F3C91">
      <w:pPr>
        <w:rPr>
          <w:rFonts w:ascii="楷体" w:eastAsia="楷体" w:hAnsi="楷体"/>
          <w:szCs w:val="28"/>
        </w:rPr>
      </w:pPr>
      <w:r w:rsidRPr="007F3C91">
        <w:rPr>
          <w:rFonts w:ascii="楷体" w:eastAsia="楷体" w:hAnsi="楷体" w:hint="eastAsia"/>
          <w:szCs w:val="28"/>
        </w:rPr>
        <w:t>同组人员</w:t>
      </w:r>
      <w:r w:rsidR="000C17BB">
        <w:rPr>
          <w:rFonts w:ascii="楷体" w:eastAsia="楷体" w:hAnsi="楷体" w:hint="eastAsia"/>
          <w:szCs w:val="28"/>
          <w:u w:val="single"/>
        </w:rPr>
        <w:t xml:space="preserve">     </w:t>
      </w:r>
      <w:r w:rsidR="000C17BB">
        <w:rPr>
          <w:rFonts w:ascii="楷体" w:eastAsia="楷体" w:hAnsi="楷体"/>
          <w:szCs w:val="28"/>
          <w:u w:val="single"/>
        </w:rPr>
        <w:t xml:space="preserve">  </w:t>
      </w:r>
      <w:r w:rsidR="000C17BB">
        <w:rPr>
          <w:rFonts w:ascii="楷体" w:eastAsia="楷体" w:hAnsi="楷体" w:hint="eastAsia"/>
          <w:szCs w:val="28"/>
          <w:u w:val="single"/>
        </w:rPr>
        <w:t>无</w:t>
      </w:r>
      <w:r>
        <w:rPr>
          <w:rFonts w:ascii="楷体" w:eastAsia="楷体" w:hAnsi="楷体" w:hint="eastAsia"/>
          <w:szCs w:val="28"/>
          <w:u w:val="single"/>
        </w:rPr>
        <w:t xml:space="preserve">         </w:t>
      </w:r>
    </w:p>
    <w:p w:rsidR="008D3626" w:rsidRPr="00F959D0" w:rsidRDefault="008D3626" w:rsidP="007F3C91">
      <w:pPr>
        <w:rPr>
          <w:rFonts w:ascii="楷体" w:eastAsia="楷体" w:hAnsi="楷体"/>
          <w:szCs w:val="28"/>
          <w:u w:val="single"/>
        </w:rPr>
      </w:pPr>
      <w:r w:rsidRPr="00F959D0">
        <w:rPr>
          <w:rFonts w:ascii="楷体" w:eastAsia="楷体" w:hAnsi="楷体"/>
          <w:szCs w:val="28"/>
        </w:rPr>
        <w:t>实验</w:t>
      </w:r>
      <w:r w:rsidR="00EC3AA5" w:rsidRPr="00F959D0">
        <w:rPr>
          <w:rFonts w:ascii="楷体" w:eastAsia="楷体" w:hAnsi="楷体" w:hint="eastAsia"/>
          <w:szCs w:val="28"/>
        </w:rPr>
        <w:t>日期</w:t>
      </w:r>
      <w:r w:rsidRPr="00F959D0">
        <w:rPr>
          <w:rFonts w:ascii="楷体" w:eastAsia="楷体" w:hAnsi="楷体"/>
          <w:szCs w:val="28"/>
          <w:u w:val="single"/>
        </w:rPr>
        <w:t xml:space="preserve"> </w:t>
      </w:r>
      <w:r w:rsidR="003E1856">
        <w:rPr>
          <w:rFonts w:ascii="楷体" w:eastAsia="楷体" w:hAnsi="楷体"/>
          <w:szCs w:val="28"/>
          <w:u w:val="single"/>
        </w:rPr>
        <w:t xml:space="preserve"> </w:t>
      </w:r>
      <w:r w:rsidR="008D3376">
        <w:rPr>
          <w:rFonts w:ascii="楷体" w:eastAsia="楷体" w:hAnsi="楷体" w:hint="eastAsia"/>
          <w:szCs w:val="28"/>
          <w:u w:val="single"/>
        </w:rPr>
        <w:t>2017</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年</w:t>
      </w:r>
      <w:r w:rsidRPr="00F959D0">
        <w:rPr>
          <w:rFonts w:ascii="楷体" w:eastAsia="楷体" w:hAnsi="楷体"/>
          <w:szCs w:val="28"/>
          <w:u w:val="single"/>
        </w:rPr>
        <w:t xml:space="preserve">  </w:t>
      </w:r>
      <w:r w:rsidR="00656C2A">
        <w:rPr>
          <w:rFonts w:ascii="楷体" w:eastAsia="楷体" w:hAnsi="楷体" w:hint="eastAsia"/>
          <w:szCs w:val="28"/>
          <w:u w:val="single"/>
        </w:rPr>
        <w:t>11</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月</w:t>
      </w:r>
      <w:r w:rsidRPr="00F959D0">
        <w:rPr>
          <w:rFonts w:ascii="楷体" w:eastAsia="楷体" w:hAnsi="楷体"/>
          <w:szCs w:val="28"/>
          <w:u w:val="single"/>
        </w:rPr>
        <w:t xml:space="preserve"> </w:t>
      </w:r>
      <w:r w:rsidR="003E1856">
        <w:rPr>
          <w:rFonts w:ascii="楷体" w:eastAsia="楷体" w:hAnsi="楷体"/>
          <w:szCs w:val="28"/>
          <w:u w:val="single"/>
        </w:rPr>
        <w:t xml:space="preserve"> </w:t>
      </w:r>
      <w:r w:rsidR="00C23265">
        <w:rPr>
          <w:rFonts w:ascii="楷体" w:eastAsia="楷体" w:hAnsi="楷体" w:hint="eastAsia"/>
          <w:szCs w:val="28"/>
          <w:u w:val="single"/>
        </w:rPr>
        <w:t>2</w:t>
      </w:r>
      <w:r w:rsidR="00287F14">
        <w:rPr>
          <w:rFonts w:ascii="楷体" w:eastAsia="楷体" w:hAnsi="楷体" w:hint="eastAsia"/>
          <w:szCs w:val="28"/>
          <w:u w:val="single"/>
        </w:rPr>
        <w:t>7</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日</w:t>
      </w:r>
      <w:r w:rsidR="007F3C91">
        <w:rPr>
          <w:rFonts w:ascii="楷体" w:eastAsia="楷体" w:hAnsi="楷体" w:hint="eastAsia"/>
          <w:szCs w:val="28"/>
        </w:rPr>
        <w:t>实验</w:t>
      </w:r>
      <w:r w:rsidR="007F3C91">
        <w:rPr>
          <w:rFonts w:ascii="楷体" w:eastAsia="楷体" w:hAnsi="楷体"/>
          <w:szCs w:val="28"/>
        </w:rPr>
        <w:t>地点</w:t>
      </w:r>
      <w:r w:rsidR="007F3C91">
        <w:rPr>
          <w:rFonts w:ascii="楷体" w:eastAsia="楷体" w:hAnsi="楷体"/>
          <w:szCs w:val="28"/>
          <w:u w:val="single"/>
        </w:rPr>
        <w:t xml:space="preserve"> </w:t>
      </w:r>
      <w:r w:rsidR="008D3376">
        <w:rPr>
          <w:rFonts w:ascii="楷体" w:eastAsia="楷体" w:hAnsi="楷体"/>
          <w:szCs w:val="28"/>
          <w:u w:val="single"/>
        </w:rPr>
        <w:t xml:space="preserve">  </w:t>
      </w:r>
      <w:r w:rsidR="008D3376">
        <w:rPr>
          <w:rFonts w:ascii="楷体" w:eastAsia="楷体" w:hAnsi="楷体" w:hint="eastAsia"/>
          <w:szCs w:val="28"/>
          <w:u w:val="single"/>
        </w:rPr>
        <w:t>教7</w:t>
      </w:r>
      <w:r w:rsidR="00656C2A">
        <w:rPr>
          <w:rFonts w:ascii="楷体" w:eastAsia="楷体" w:hAnsi="楷体" w:hint="eastAsia"/>
          <w:szCs w:val="28"/>
          <w:u w:val="single"/>
        </w:rPr>
        <w:t>0</w:t>
      </w:r>
      <w:r w:rsidR="00287F14">
        <w:rPr>
          <w:rFonts w:ascii="楷体" w:eastAsia="楷体" w:hAnsi="楷体" w:hint="eastAsia"/>
          <w:szCs w:val="28"/>
          <w:u w:val="single"/>
        </w:rPr>
        <w:t>2</w:t>
      </w:r>
      <w:r w:rsidR="007F3C91">
        <w:rPr>
          <w:rFonts w:ascii="楷体" w:eastAsia="楷体" w:hAnsi="楷体"/>
          <w:szCs w:val="28"/>
          <w:u w:val="single"/>
        </w:rPr>
        <w:t xml:space="preserve">   </w:t>
      </w:r>
      <w:r w:rsidR="00B50E54">
        <w:rPr>
          <w:rFonts w:ascii="楷体" w:eastAsia="楷体" w:hAnsi="楷体"/>
          <w:szCs w:val="28"/>
          <w:u w:val="single"/>
        </w:rPr>
        <w:t xml:space="preserve"> </w:t>
      </w:r>
      <w:r w:rsidR="00F959D0">
        <w:rPr>
          <w:rFonts w:ascii="楷体" w:eastAsia="楷体" w:hAnsi="楷体" w:hint="eastAsia"/>
          <w:szCs w:val="28"/>
        </w:rPr>
        <w:t>成绩评定</w:t>
      </w:r>
      <w:r w:rsidR="00F959D0" w:rsidRPr="00F959D0">
        <w:rPr>
          <w:rFonts w:ascii="楷体" w:eastAsia="楷体" w:hAnsi="楷体" w:hint="eastAsia"/>
          <w:szCs w:val="28"/>
          <w:u w:val="single"/>
        </w:rPr>
        <w:t xml:space="preserve">   </w:t>
      </w:r>
      <w:r w:rsidR="00C33F42">
        <w:rPr>
          <w:rFonts w:ascii="楷体" w:eastAsia="楷体" w:hAnsi="楷体"/>
          <w:szCs w:val="28"/>
          <w:u w:val="single"/>
        </w:rPr>
        <w:t xml:space="preserve"> </w:t>
      </w:r>
      <w:r w:rsidR="00F959D0" w:rsidRPr="00F959D0">
        <w:rPr>
          <w:rFonts w:ascii="楷体" w:eastAsia="楷体" w:hAnsi="楷体" w:hint="eastAsia"/>
          <w:szCs w:val="28"/>
          <w:u w:val="single"/>
        </w:rPr>
        <w:t xml:space="preserve">      </w:t>
      </w:r>
      <w:r w:rsidR="007F3C91">
        <w:rPr>
          <w:rFonts w:ascii="楷体" w:eastAsia="楷体" w:hAnsi="楷体"/>
          <w:szCs w:val="28"/>
          <w:u w:val="single"/>
        </w:rPr>
        <w:t xml:space="preserve">         </w:t>
      </w:r>
    </w:p>
    <w:p w:rsidR="00C171CC" w:rsidRDefault="007F3C91" w:rsidP="008D3376">
      <w:pPr>
        <w:pStyle w:val="ab"/>
        <w:spacing w:beforeLines="50" w:before="156" w:afterLines="50" w:after="156"/>
        <w:ind w:firstLineChars="0" w:firstLine="0"/>
        <w:rPr>
          <w:rFonts w:ascii="黑体" w:eastAsia="黑体" w:hAnsi="黑体"/>
        </w:rPr>
      </w:pPr>
      <w:r w:rsidRPr="00C742AB">
        <w:rPr>
          <w:b/>
          <w:noProof/>
          <w:color w:val="FF0000"/>
          <w:sz w:val="44"/>
          <w:szCs w:val="44"/>
        </w:rPr>
        <mc:AlternateContent>
          <mc:Choice Requires="wps">
            <w:drawing>
              <wp:anchor distT="0" distB="0" distL="114300" distR="114300" simplePos="0" relativeHeight="251657728" behindDoc="0" locked="0" layoutInCell="1" allowOverlap="1" wp14:anchorId="4A61D595" wp14:editId="264B9065">
                <wp:simplePos x="0" y="0"/>
                <wp:positionH relativeFrom="column">
                  <wp:posOffset>-64770</wp:posOffset>
                </wp:positionH>
                <wp:positionV relativeFrom="paragraph">
                  <wp:posOffset>70485</wp:posOffset>
                </wp:positionV>
                <wp:extent cx="6181725" cy="0"/>
                <wp:effectExtent l="0" t="0" r="28575" b="1905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779FE8" id="_x0000_t32" coordsize="21600,21600" o:spt="32" o:oned="t" path="m,l21600,21600e" filled="f">
                <v:path arrowok="t" fillok="f" o:connecttype="none"/>
                <o:lock v:ext="edit" shapetype="t"/>
              </v:shapetype>
              <v:shape id="AutoShape 2" o:spid="_x0000_s1026" type="#_x0000_t32" style="position:absolute;left:0;text-align:left;margin-left:-5.1pt;margin-top:5.55pt;width:486.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oPHgIAADw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" strokeweight="1.5pt"/>
            </w:pict>
          </mc:Fallback>
        </mc:AlternateContent>
      </w:r>
    </w:p>
    <w:p w:rsidR="00844A5E" w:rsidRDefault="00C23265" w:rsidP="00287F14">
      <w:pPr>
        <w:pStyle w:val="ab"/>
        <w:spacing w:beforeLines="50" w:before="156" w:afterLines="50" w:after="156"/>
        <w:ind w:firstLineChars="0" w:firstLine="0"/>
        <w:rPr>
          <w:rFonts w:ascii="黑体" w:eastAsia="黑体" w:hAnsi="黑体"/>
        </w:rPr>
      </w:pPr>
      <w:r w:rsidRPr="00844A5E">
        <w:rPr>
          <w:rFonts w:ascii="黑体" w:eastAsia="黑体" w:hAnsi="黑体" w:hint="eastAsia"/>
          <w:b/>
        </w:rPr>
        <w:t>实验名称</w:t>
      </w:r>
      <w:r>
        <w:rPr>
          <w:rFonts w:ascii="黑体" w:eastAsia="黑体" w:hAnsi="黑体" w:hint="eastAsia"/>
        </w:rPr>
        <w:t xml:space="preserve"> </w:t>
      </w:r>
      <w:r w:rsidR="00287F14">
        <w:rPr>
          <w:rFonts w:ascii="黑体" w:eastAsia="黑体" w:hAnsi="黑体" w:hint="eastAsia"/>
        </w:rPr>
        <w:t>虚拟仪器</w:t>
      </w:r>
    </w:p>
    <w:p w:rsidR="00287F14" w:rsidRDefault="00287F14" w:rsidP="00287F14">
      <w:pPr>
        <w:pStyle w:val="ab"/>
        <w:spacing w:beforeLines="50" w:before="156" w:afterLines="50" w:after="156"/>
        <w:ind w:firstLineChars="0" w:firstLine="0"/>
        <w:rPr>
          <w:rFonts w:ascii="黑体" w:eastAsia="黑体" w:hAnsi="黑体"/>
        </w:rPr>
      </w:pPr>
      <w:r>
        <w:rPr>
          <w:rFonts w:ascii="黑体" w:eastAsia="黑体" w:hAnsi="黑体" w:hint="eastAsia"/>
        </w:rPr>
        <w:t xml:space="preserve">实验目的 </w:t>
      </w:r>
    </w:p>
    <w:p w:rsidR="00287F14" w:rsidRPr="00287F14" w:rsidRDefault="00287F14" w:rsidP="00287F14">
      <w:pPr>
        <w:pStyle w:val="ab"/>
        <w:spacing w:beforeLines="50" w:before="156" w:afterLines="50" w:after="156"/>
        <w:rPr>
          <w:rFonts w:ascii="黑体" w:eastAsia="黑体" w:hAnsi="黑体"/>
        </w:rPr>
      </w:pPr>
      <w:r w:rsidRPr="00287F14">
        <w:rPr>
          <w:rFonts w:ascii="黑体" w:eastAsia="黑体" w:hAnsi="黑体" w:hint="eastAsia"/>
        </w:rPr>
        <w:t>1. 了解虚拟仪器的概念；</w:t>
      </w:r>
    </w:p>
    <w:p w:rsidR="00287F14" w:rsidRPr="00287F14" w:rsidRDefault="00287F14" w:rsidP="00287F14">
      <w:pPr>
        <w:pStyle w:val="ab"/>
        <w:spacing w:beforeLines="50" w:before="156" w:afterLines="50" w:after="156"/>
        <w:rPr>
          <w:rFonts w:ascii="黑体" w:eastAsia="黑体" w:hAnsi="黑体"/>
        </w:rPr>
      </w:pPr>
      <w:r w:rsidRPr="00287F14">
        <w:rPr>
          <w:rFonts w:ascii="黑体" w:eastAsia="黑体" w:hAnsi="黑体" w:hint="eastAsia"/>
        </w:rPr>
        <w:t>2. 了解图形化编程语言LabVIEW，学习简单的LabVIEW编程；</w:t>
      </w:r>
    </w:p>
    <w:p w:rsidR="00287F14" w:rsidRDefault="00287F14" w:rsidP="00287F14">
      <w:pPr>
        <w:pStyle w:val="ab"/>
        <w:spacing w:beforeLines="50" w:before="156" w:afterLines="50" w:after="156"/>
        <w:ind w:firstLineChars="0"/>
        <w:rPr>
          <w:rFonts w:ascii="黑体" w:eastAsia="黑体" w:hAnsi="黑体"/>
        </w:rPr>
      </w:pPr>
      <w:r w:rsidRPr="00287F14">
        <w:rPr>
          <w:rFonts w:ascii="黑体" w:eastAsia="黑体" w:hAnsi="黑体" w:hint="eastAsia"/>
        </w:rPr>
        <w:t>3. 完成伏安法测电阻的虚拟仪器设计。</w:t>
      </w:r>
    </w:p>
    <w:p w:rsidR="008C2114" w:rsidRDefault="008C2114" w:rsidP="008C2114">
      <w:pPr>
        <w:spacing w:beforeLines="50" w:before="156" w:afterLines="50" w:after="156"/>
        <w:rPr>
          <w:b/>
          <w:sz w:val="24"/>
        </w:rPr>
      </w:pPr>
      <w:r w:rsidRPr="008C2114">
        <w:rPr>
          <w:b/>
          <w:sz w:val="24"/>
        </w:rPr>
        <w:t>实验仪器与用具</w:t>
      </w:r>
    </w:p>
    <w:p w:rsidR="008C2114" w:rsidRPr="00D0688F" w:rsidRDefault="008C2114" w:rsidP="008C2114">
      <w:pPr>
        <w:pStyle w:val="Default"/>
        <w:spacing w:line="360" w:lineRule="auto"/>
        <w:ind w:firstLine="413"/>
        <w:rPr>
          <w:rFonts w:ascii="Times New Roman" w:eastAsia="宋体" w:hAnsi="Times New Roman" w:cs="Times New Roman"/>
          <w:color w:val="auto"/>
          <w:kern w:val="2"/>
          <w:sz w:val="21"/>
          <w:szCs w:val="21"/>
        </w:rPr>
      </w:pPr>
      <w:r w:rsidRPr="00D0688F">
        <w:rPr>
          <w:rFonts w:ascii="Times New Roman" w:eastAsia="宋体" w:hAnsi="Times New Roman" w:cs="Times New Roman"/>
          <w:color w:val="auto"/>
          <w:kern w:val="2"/>
          <w:sz w:val="21"/>
          <w:szCs w:val="21"/>
        </w:rPr>
        <w:t>计算机（含操作系统），</w:t>
      </w:r>
      <w:r w:rsidRPr="00D0688F">
        <w:rPr>
          <w:rFonts w:ascii="Times New Roman" w:eastAsia="宋体" w:hAnsi="Times New Roman" w:cs="Times New Roman"/>
          <w:color w:val="auto"/>
          <w:kern w:val="2"/>
          <w:sz w:val="21"/>
          <w:szCs w:val="21"/>
        </w:rPr>
        <w:t>LabVIEW 2014</w:t>
      </w:r>
      <w:r w:rsidRPr="00D0688F">
        <w:rPr>
          <w:rFonts w:ascii="Times New Roman" w:eastAsia="宋体" w:hAnsi="Times New Roman" w:cs="Times New Roman"/>
          <w:color w:val="auto"/>
          <w:kern w:val="2"/>
          <w:sz w:val="21"/>
          <w:szCs w:val="21"/>
        </w:rPr>
        <w:t>，</w:t>
      </w:r>
      <w:r w:rsidRPr="00D0688F">
        <w:rPr>
          <w:rFonts w:ascii="Times New Roman" w:eastAsia="宋体" w:hAnsi="Times New Roman" w:cs="Times New Roman"/>
          <w:color w:val="auto"/>
          <w:kern w:val="2"/>
          <w:sz w:val="21"/>
          <w:szCs w:val="21"/>
        </w:rPr>
        <w:t xml:space="preserve">NI ELVIS </w:t>
      </w:r>
      <w:r w:rsidRPr="00D0688F">
        <w:rPr>
          <w:rFonts w:ascii="宋体" w:eastAsia="宋体" w:hAnsi="宋体" w:cs="宋体" w:hint="eastAsia"/>
          <w:color w:val="auto"/>
          <w:kern w:val="2"/>
          <w:sz w:val="21"/>
          <w:szCs w:val="21"/>
        </w:rPr>
        <w:t>Ⅱ</w:t>
      </w:r>
      <w:r w:rsidRPr="00D0688F">
        <w:rPr>
          <w:rFonts w:ascii="Times New Roman" w:eastAsia="宋体" w:hAnsi="Times New Roman" w:cs="Times New Roman"/>
          <w:color w:val="auto"/>
          <w:kern w:val="2"/>
          <w:sz w:val="21"/>
          <w:szCs w:val="21"/>
          <w:vertAlign w:val="superscript"/>
        </w:rPr>
        <w:t>+</w:t>
      </w:r>
      <w:r w:rsidRPr="00D0688F">
        <w:rPr>
          <w:rFonts w:ascii="Times New Roman" w:eastAsia="宋体" w:hAnsi="Times New Roman" w:cs="Times New Roman"/>
          <w:color w:val="auto"/>
          <w:kern w:val="2"/>
          <w:sz w:val="21"/>
          <w:szCs w:val="21"/>
        </w:rPr>
        <w:t>，导线若干，元件盒一个（包括</w:t>
      </w:r>
      <w:r w:rsidRPr="00D0688F">
        <w:rPr>
          <w:rFonts w:ascii="Times New Roman" w:eastAsia="宋体" w:hAnsi="Times New Roman" w:cs="Times New Roman"/>
          <w:color w:val="auto"/>
          <w:kern w:val="2"/>
          <w:sz w:val="21"/>
          <w:szCs w:val="21"/>
        </w:rPr>
        <w:t>100</w:t>
      </w:r>
      <w:r w:rsidRPr="00D0688F">
        <w:rPr>
          <w:rFonts w:ascii="Times New Roman" w:eastAsia="宋体" w:hAnsi="Times New Roman" w:cs="Times New Roman"/>
          <w:position w:val="-4"/>
          <w:sz w:val="21"/>
          <w:szCs w:val="21"/>
        </w:rPr>
        <w:object w:dxaOrig="255" w:dyaOrig="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3.5pt" o:ole="">
            <v:imagedata r:id="rId8" o:title=""/>
          </v:shape>
          <o:OLEObject Type="Embed" ProgID="Equation.3" ShapeID="_x0000_i1025" DrawAspect="Content" ObjectID="_1573852444" r:id="rId9"/>
        </w:object>
      </w:r>
      <w:r w:rsidRPr="00D0688F">
        <w:rPr>
          <w:rFonts w:ascii="Times New Roman" w:eastAsia="宋体" w:hAnsi="Times New Roman" w:cs="Times New Roman"/>
          <w:color w:val="auto"/>
          <w:kern w:val="2"/>
          <w:sz w:val="21"/>
          <w:szCs w:val="21"/>
        </w:rPr>
        <w:t>标准电阻一个，待测电阻</w:t>
      </w:r>
      <w:r w:rsidRPr="00D0688F">
        <w:rPr>
          <w:rFonts w:ascii="Times New Roman" w:eastAsia="宋体" w:hAnsi="Times New Roman" w:cs="Times New Roman"/>
          <w:color w:val="auto"/>
          <w:kern w:val="2"/>
          <w:sz w:val="21"/>
          <w:szCs w:val="21"/>
        </w:rPr>
        <w:t>1 k</w:t>
      </w:r>
      <w:r w:rsidRPr="00D0688F">
        <w:rPr>
          <w:rFonts w:ascii="Times New Roman" w:eastAsia="宋体" w:hAnsi="Times New Roman" w:cs="Times New Roman"/>
          <w:color w:val="auto"/>
          <w:kern w:val="2"/>
          <w:position w:val="-4"/>
          <w:sz w:val="21"/>
          <w:szCs w:val="21"/>
        </w:rPr>
        <w:object w:dxaOrig="255" w:dyaOrig="270">
          <v:shape id="_x0000_i1026" type="#_x0000_t75" style="width:12.75pt;height:13.5pt" o:ole="">
            <v:imagedata r:id="rId10" o:title=""/>
          </v:shape>
          <o:OLEObject Type="Embed" ProgID="Equation.3" ShapeID="_x0000_i1026" DrawAspect="Content" ObjectID="_1573852445" r:id="rId11"/>
        </w:object>
      </w:r>
      <w:r w:rsidRPr="00D0688F">
        <w:rPr>
          <w:rFonts w:ascii="Times New Roman" w:eastAsia="宋体" w:hAnsi="Times New Roman" w:cs="Times New Roman"/>
          <w:color w:val="auto"/>
          <w:kern w:val="2"/>
          <w:sz w:val="21"/>
          <w:szCs w:val="21"/>
        </w:rPr>
        <w:t>和</w:t>
      </w:r>
      <w:r w:rsidRPr="00D0688F">
        <w:rPr>
          <w:rFonts w:ascii="Times New Roman" w:eastAsia="宋体" w:hAnsi="Times New Roman" w:cs="Times New Roman"/>
          <w:color w:val="auto"/>
          <w:kern w:val="2"/>
          <w:sz w:val="21"/>
          <w:szCs w:val="21"/>
        </w:rPr>
        <w:t xml:space="preserve">51 </w:t>
      </w:r>
      <w:r w:rsidRPr="00D0688F">
        <w:rPr>
          <w:rFonts w:ascii="Times New Roman" w:eastAsia="宋体" w:hAnsi="Times New Roman" w:cs="Times New Roman"/>
          <w:color w:val="auto"/>
          <w:kern w:val="2"/>
          <w:position w:val="-4"/>
          <w:sz w:val="21"/>
          <w:szCs w:val="21"/>
        </w:rPr>
        <w:object w:dxaOrig="255" w:dyaOrig="270">
          <v:shape id="_x0000_i1027" type="#_x0000_t75" style="width:12.75pt;height:13.5pt" o:ole="">
            <v:imagedata r:id="rId10" o:title=""/>
          </v:shape>
          <o:OLEObject Type="Embed" ProgID="Equation.3" ShapeID="_x0000_i1027" DrawAspect="Content" ObjectID="_1573852446" r:id="rId12"/>
        </w:object>
      </w:r>
      <w:r w:rsidRPr="00D0688F">
        <w:rPr>
          <w:rFonts w:ascii="Times New Roman" w:eastAsia="宋体" w:hAnsi="Times New Roman" w:cs="Times New Roman"/>
          <w:color w:val="auto"/>
          <w:kern w:val="2"/>
          <w:sz w:val="21"/>
          <w:szCs w:val="21"/>
        </w:rPr>
        <w:t>各一个，稳压二极管</w:t>
      </w:r>
      <w:r w:rsidR="00DA1782">
        <w:rPr>
          <w:rFonts w:ascii="Times New Roman" w:eastAsia="宋体" w:hAnsi="Times New Roman" w:cs="Times New Roman" w:hint="eastAsia"/>
          <w:color w:val="auto"/>
          <w:kern w:val="2"/>
          <w:sz w:val="21"/>
          <w:szCs w:val="21"/>
        </w:rPr>
        <w:t>,</w:t>
      </w:r>
      <w:r w:rsidR="00DA1782">
        <w:rPr>
          <w:rFonts w:ascii="Times New Roman" w:eastAsia="宋体" w:hAnsi="Times New Roman" w:cs="Times New Roman"/>
          <w:color w:val="auto"/>
          <w:kern w:val="2"/>
          <w:sz w:val="21"/>
          <w:szCs w:val="21"/>
        </w:rPr>
        <w:t xml:space="preserve"> </w:t>
      </w:r>
      <w:r w:rsidR="00DA1782">
        <w:rPr>
          <w:rFonts w:ascii="Times New Roman" w:eastAsia="宋体" w:hAnsi="Times New Roman" w:cs="Times New Roman" w:hint="eastAsia"/>
          <w:color w:val="auto"/>
          <w:kern w:val="2"/>
          <w:sz w:val="21"/>
          <w:szCs w:val="21"/>
        </w:rPr>
        <w:t>发光二极管</w:t>
      </w:r>
      <w:r w:rsidRPr="00D0688F">
        <w:rPr>
          <w:rFonts w:ascii="Times New Roman" w:eastAsia="宋体" w:hAnsi="Times New Roman" w:cs="Times New Roman"/>
          <w:color w:val="auto"/>
          <w:kern w:val="2"/>
          <w:sz w:val="21"/>
          <w:szCs w:val="21"/>
        </w:rPr>
        <w:t>一个。）</w:t>
      </w:r>
    </w:p>
    <w:p w:rsidR="008C2114" w:rsidRDefault="008C2114" w:rsidP="008C2114">
      <w:pPr>
        <w:spacing w:beforeLines="50" w:before="156" w:afterLines="50" w:after="156"/>
        <w:rPr>
          <w:b/>
          <w:sz w:val="24"/>
        </w:rPr>
      </w:pPr>
      <w:r w:rsidRPr="00D0688F">
        <w:rPr>
          <w:b/>
          <w:sz w:val="24"/>
        </w:rPr>
        <w:t>实验原理</w:t>
      </w:r>
    </w:p>
    <w:p w:rsidR="00BA2030" w:rsidRPr="00BA2030" w:rsidRDefault="00BA2030" w:rsidP="00BA2030">
      <w:pPr>
        <w:spacing w:line="360" w:lineRule="auto"/>
        <w:rPr>
          <w:b/>
          <w:szCs w:val="21"/>
        </w:rPr>
      </w:pPr>
      <w:r>
        <w:rPr>
          <w:b/>
          <w:szCs w:val="21"/>
        </w:rPr>
        <w:tab/>
      </w:r>
      <w:r>
        <w:rPr>
          <w:rFonts w:hint="eastAsia"/>
          <w:b/>
          <w:szCs w:val="21"/>
        </w:rPr>
        <w:t>使用以计算机为中心的测量系统</w:t>
      </w:r>
      <w:r>
        <w:rPr>
          <w:rFonts w:hint="eastAsia"/>
          <w:b/>
          <w:szCs w:val="21"/>
        </w:rPr>
        <w:t>,</w:t>
      </w:r>
      <w:r>
        <w:rPr>
          <w:b/>
          <w:szCs w:val="21"/>
        </w:rPr>
        <w:t xml:space="preserve"> </w:t>
      </w:r>
      <w:r>
        <w:rPr>
          <w:rFonts w:hint="eastAsia"/>
          <w:b/>
          <w:szCs w:val="21"/>
        </w:rPr>
        <w:t>通过计算机来控制实验过程</w:t>
      </w:r>
      <w:r>
        <w:rPr>
          <w:rFonts w:hint="eastAsia"/>
          <w:b/>
          <w:szCs w:val="21"/>
        </w:rPr>
        <w:t>,</w:t>
      </w:r>
      <w:r>
        <w:rPr>
          <w:b/>
          <w:szCs w:val="21"/>
        </w:rPr>
        <w:t xml:space="preserve"> </w:t>
      </w:r>
      <w:r>
        <w:rPr>
          <w:rFonts w:hint="eastAsia"/>
          <w:b/>
          <w:szCs w:val="21"/>
        </w:rPr>
        <w:t>并处理实验数据</w:t>
      </w:r>
      <w:r>
        <w:rPr>
          <w:rFonts w:hint="eastAsia"/>
          <w:b/>
          <w:szCs w:val="21"/>
        </w:rPr>
        <w:t>,</w:t>
      </w:r>
      <w:r>
        <w:rPr>
          <w:b/>
          <w:szCs w:val="21"/>
        </w:rPr>
        <w:t xml:space="preserve"> </w:t>
      </w:r>
      <w:r>
        <w:rPr>
          <w:rFonts w:hint="eastAsia"/>
          <w:b/>
          <w:szCs w:val="21"/>
        </w:rPr>
        <w:t>实现自动化测量及实验</w:t>
      </w:r>
      <w:r>
        <w:rPr>
          <w:rFonts w:hint="eastAsia"/>
          <w:b/>
          <w:szCs w:val="21"/>
        </w:rPr>
        <w:t>.</w:t>
      </w:r>
      <w:r>
        <w:rPr>
          <w:b/>
          <w:szCs w:val="21"/>
        </w:rPr>
        <w:t xml:space="preserve"> </w:t>
      </w:r>
      <w:r>
        <w:rPr>
          <w:rFonts w:hint="eastAsia"/>
          <w:b/>
          <w:szCs w:val="21"/>
        </w:rPr>
        <w:t>通过学习使用</w:t>
      </w:r>
      <w:r>
        <w:rPr>
          <w:rFonts w:hint="eastAsia"/>
          <w:b/>
          <w:szCs w:val="21"/>
        </w:rPr>
        <w:t>LabVIEW</w:t>
      </w:r>
      <w:r>
        <w:rPr>
          <w:rFonts w:hint="eastAsia"/>
          <w:b/>
          <w:szCs w:val="21"/>
        </w:rPr>
        <w:t>编程语言</w:t>
      </w:r>
      <w:r>
        <w:rPr>
          <w:rFonts w:hint="eastAsia"/>
          <w:b/>
          <w:szCs w:val="21"/>
        </w:rPr>
        <w:t>,</w:t>
      </w:r>
      <w:r>
        <w:rPr>
          <w:b/>
          <w:szCs w:val="21"/>
        </w:rPr>
        <w:t xml:space="preserve"> </w:t>
      </w:r>
      <w:r>
        <w:rPr>
          <w:rFonts w:hint="eastAsia"/>
          <w:b/>
          <w:szCs w:val="21"/>
        </w:rPr>
        <w:t>使用</w:t>
      </w:r>
      <w:r w:rsidRPr="00D0688F">
        <w:rPr>
          <w:szCs w:val="21"/>
        </w:rPr>
        <w:t>NI ELVIS</w:t>
      </w:r>
      <w:r w:rsidRPr="00D0688F">
        <w:rPr>
          <w:rFonts w:ascii="宋体" w:hAnsi="宋体" w:cs="宋体" w:hint="eastAsia"/>
          <w:szCs w:val="21"/>
        </w:rPr>
        <w:t>Ⅱ</w:t>
      </w:r>
      <w:r w:rsidRPr="00D0688F">
        <w:rPr>
          <w:szCs w:val="21"/>
          <w:vertAlign w:val="superscript"/>
        </w:rPr>
        <w:t>+</w:t>
      </w:r>
      <w:r w:rsidRPr="00BA2030">
        <w:rPr>
          <w:rFonts w:hint="eastAsia"/>
          <w:b/>
          <w:szCs w:val="21"/>
        </w:rPr>
        <w:t>完成</w:t>
      </w:r>
      <w:r>
        <w:rPr>
          <w:rFonts w:hint="eastAsia"/>
          <w:b/>
          <w:szCs w:val="21"/>
        </w:rPr>
        <w:t>实验设计</w:t>
      </w:r>
      <w:r>
        <w:rPr>
          <w:rFonts w:hint="eastAsia"/>
          <w:b/>
          <w:szCs w:val="21"/>
        </w:rPr>
        <w:t>.</w:t>
      </w:r>
      <w:r>
        <w:rPr>
          <w:b/>
          <w:szCs w:val="21"/>
        </w:rPr>
        <w:t xml:space="preserve"> </w:t>
      </w:r>
      <w:r w:rsidRPr="00D0688F">
        <w:rPr>
          <w:szCs w:val="21"/>
        </w:rPr>
        <w:t>NI ELVIS</w:t>
      </w:r>
      <w:r w:rsidRPr="00D0688F">
        <w:rPr>
          <w:rFonts w:ascii="宋体" w:hAnsi="宋体" w:cs="宋体" w:hint="eastAsia"/>
          <w:szCs w:val="21"/>
        </w:rPr>
        <w:t>Ⅱ</w:t>
      </w:r>
      <w:r w:rsidRPr="00D0688F">
        <w:rPr>
          <w:szCs w:val="21"/>
          <w:vertAlign w:val="superscript"/>
        </w:rPr>
        <w:t>+</w:t>
      </w:r>
      <w:r w:rsidRPr="00BA2030">
        <w:rPr>
          <w:b/>
          <w:szCs w:val="21"/>
        </w:rPr>
        <w:t xml:space="preserve"> </w:t>
      </w:r>
      <w:r>
        <w:rPr>
          <w:rFonts w:hint="eastAsia"/>
          <w:b/>
          <w:szCs w:val="21"/>
        </w:rPr>
        <w:t>提供了足够的接口</w:t>
      </w:r>
      <w:r w:rsidR="00A65194">
        <w:rPr>
          <w:rFonts w:hint="eastAsia"/>
          <w:b/>
          <w:szCs w:val="21"/>
        </w:rPr>
        <w:t>和传感器</w:t>
      </w:r>
      <w:r w:rsidR="00A65194">
        <w:rPr>
          <w:rFonts w:hint="eastAsia"/>
          <w:b/>
          <w:szCs w:val="21"/>
        </w:rPr>
        <w:t>,</w:t>
      </w:r>
      <w:r w:rsidR="00A65194">
        <w:rPr>
          <w:b/>
          <w:szCs w:val="21"/>
        </w:rPr>
        <w:t xml:space="preserve"> </w:t>
      </w:r>
      <w:r w:rsidR="00A65194">
        <w:rPr>
          <w:rFonts w:hint="eastAsia"/>
          <w:b/>
          <w:szCs w:val="21"/>
        </w:rPr>
        <w:t>可以在实验中替代电压表</w:t>
      </w:r>
      <w:r w:rsidR="00A65194">
        <w:rPr>
          <w:rFonts w:hint="eastAsia"/>
          <w:b/>
          <w:szCs w:val="21"/>
        </w:rPr>
        <w:t>,</w:t>
      </w:r>
      <w:r w:rsidR="00A65194">
        <w:rPr>
          <w:b/>
          <w:szCs w:val="21"/>
        </w:rPr>
        <w:t xml:space="preserve"> </w:t>
      </w:r>
      <w:r w:rsidR="00A65194">
        <w:rPr>
          <w:rFonts w:hint="eastAsia"/>
          <w:b/>
          <w:szCs w:val="21"/>
        </w:rPr>
        <w:t>通过编程可以实现伏安曲线的自动绘制和数据的自动存储</w:t>
      </w:r>
      <w:r w:rsidR="00A65194">
        <w:rPr>
          <w:rFonts w:hint="eastAsia"/>
          <w:b/>
          <w:szCs w:val="21"/>
        </w:rPr>
        <w:t>.</w:t>
      </w:r>
    </w:p>
    <w:p w:rsidR="00BA2030" w:rsidRDefault="00BA2030" w:rsidP="00BA2030">
      <w:pPr>
        <w:spacing w:line="360" w:lineRule="auto"/>
        <w:rPr>
          <w:b/>
          <w:szCs w:val="21"/>
        </w:rPr>
      </w:pPr>
    </w:p>
    <w:p w:rsidR="00A65194" w:rsidRPr="00A65194" w:rsidRDefault="00A65194" w:rsidP="00A65194">
      <w:pPr>
        <w:spacing w:line="360" w:lineRule="auto"/>
        <w:rPr>
          <w:b/>
          <w:szCs w:val="21"/>
        </w:rPr>
      </w:pPr>
      <w:r>
        <w:rPr>
          <w:rFonts w:hint="eastAsia"/>
          <w:b/>
          <w:szCs w:val="21"/>
        </w:rPr>
        <w:t>实验内容</w:t>
      </w:r>
    </w:p>
    <w:p w:rsidR="00A65194" w:rsidRPr="00D0688F" w:rsidRDefault="00A65194" w:rsidP="00A65194">
      <w:pPr>
        <w:spacing w:line="360" w:lineRule="auto"/>
        <w:ind w:firstLineChars="200" w:firstLine="422"/>
        <w:jc w:val="left"/>
        <w:rPr>
          <w:b/>
          <w:szCs w:val="21"/>
        </w:rPr>
      </w:pPr>
      <w:r w:rsidRPr="00D0688F">
        <w:rPr>
          <w:b/>
          <w:szCs w:val="21"/>
        </w:rPr>
        <w:t>1</w:t>
      </w:r>
      <w:r w:rsidRPr="00D0688F">
        <w:rPr>
          <w:b/>
          <w:szCs w:val="21"/>
        </w:rPr>
        <w:t>．初步熟悉</w:t>
      </w:r>
      <w:r w:rsidRPr="00D0688F">
        <w:rPr>
          <w:b/>
          <w:szCs w:val="21"/>
        </w:rPr>
        <w:t>LabVIEW</w:t>
      </w:r>
      <w:r w:rsidRPr="00D0688F">
        <w:rPr>
          <w:b/>
          <w:szCs w:val="21"/>
        </w:rPr>
        <w:t>开发环境的基本操作和编程方法</w:t>
      </w:r>
    </w:p>
    <w:p w:rsidR="00A65194" w:rsidRPr="00D0688F" w:rsidRDefault="00A65194" w:rsidP="00A65194">
      <w:pPr>
        <w:pStyle w:val="ad"/>
        <w:shd w:val="clear" w:color="auto" w:fill="FFFFFD"/>
        <w:spacing w:line="360" w:lineRule="auto"/>
        <w:ind w:left="14" w:right="14" w:firstLine="436"/>
        <w:jc w:val="both"/>
        <w:rPr>
          <w:rFonts w:ascii="Times New Roman" w:hAnsi="Times New Roman" w:cs="Times New Roman"/>
          <w:vanish/>
          <w:kern w:val="2"/>
          <w:sz w:val="21"/>
          <w:szCs w:val="21"/>
        </w:rPr>
      </w:pPr>
      <w:r>
        <w:rPr>
          <w:rFonts w:ascii="Times New Roman" w:hAnsi="Times New Roman" w:cs="Times New Roman" w:hint="eastAsia"/>
          <w:vanish/>
          <w:kern w:val="2"/>
          <w:sz w:val="21"/>
          <w:szCs w:val="21"/>
        </w:rPr>
        <w:t>略</w:t>
      </w:r>
    </w:p>
    <w:p w:rsidR="0081683C" w:rsidRPr="0081683C" w:rsidRDefault="00A65194" w:rsidP="00DA1782">
      <w:pPr>
        <w:spacing w:line="360" w:lineRule="auto"/>
        <w:ind w:firstLineChars="200" w:firstLine="422"/>
        <w:jc w:val="left"/>
        <w:rPr>
          <w:b/>
          <w:szCs w:val="21"/>
        </w:rPr>
      </w:pPr>
      <w:r w:rsidRPr="00D0688F">
        <w:rPr>
          <w:b/>
          <w:szCs w:val="21"/>
        </w:rPr>
        <w:t>2</w:t>
      </w:r>
      <w:r w:rsidRPr="00D0688F">
        <w:rPr>
          <w:b/>
          <w:szCs w:val="21"/>
        </w:rPr>
        <w:t>．创建一个模拟温度测量程序</w:t>
      </w:r>
    </w:p>
    <w:p w:rsidR="00A65194" w:rsidRPr="00DA1782" w:rsidRDefault="0081683C" w:rsidP="00DA1782">
      <w:pPr>
        <w:spacing w:line="360" w:lineRule="auto"/>
        <w:ind w:firstLine="450"/>
        <w:rPr>
          <w:szCs w:val="21"/>
          <w:shd w:val="clear" w:color="auto" w:fill="FFFFFD"/>
          <w:lang w:val="zh-CN"/>
        </w:rPr>
      </w:pPr>
      <w:bookmarkStart w:id="1" w:name="_Hlk499573192"/>
      <w:r>
        <w:rPr>
          <w:rFonts w:hint="eastAsia"/>
          <w:szCs w:val="21"/>
          <w:shd w:val="clear" w:color="auto" w:fill="FFFFFD"/>
          <w:lang w:val="zh-CN"/>
        </w:rPr>
        <w:t>实验中所获得的</w:t>
      </w:r>
      <w:r w:rsidR="00A65194" w:rsidRPr="00D0688F">
        <w:rPr>
          <w:szCs w:val="21"/>
          <w:shd w:val="clear" w:color="auto" w:fill="FFFFFD"/>
          <w:lang w:val="zh-CN"/>
        </w:rPr>
        <w:t>前面板和程序框图如图</w:t>
      </w:r>
      <w:r w:rsidR="00A65194" w:rsidRPr="00D0688F">
        <w:rPr>
          <w:szCs w:val="21"/>
          <w:shd w:val="clear" w:color="auto" w:fill="FFFFFD"/>
          <w:lang w:val="zh-CN"/>
        </w:rPr>
        <w:t>7</w:t>
      </w:r>
      <w:r w:rsidR="00A65194" w:rsidRPr="00D0688F">
        <w:rPr>
          <w:szCs w:val="21"/>
          <w:shd w:val="clear" w:color="auto" w:fill="FFFFFD"/>
        </w:rPr>
        <w:t>-</w:t>
      </w:r>
      <w:r w:rsidR="00A65194" w:rsidRPr="00D0688F">
        <w:rPr>
          <w:szCs w:val="21"/>
          <w:shd w:val="clear" w:color="auto" w:fill="FFFFFD"/>
          <w:lang w:val="zh-CN"/>
        </w:rPr>
        <w:t>6</w:t>
      </w:r>
      <w:r>
        <w:rPr>
          <w:rFonts w:hint="eastAsia"/>
          <w:szCs w:val="21"/>
          <w:shd w:val="clear" w:color="auto" w:fill="FFFFFD"/>
          <w:lang w:val="zh-CN"/>
        </w:rPr>
        <w:t>+</w:t>
      </w:r>
      <w:r w:rsidR="00A65194" w:rsidRPr="00D0688F">
        <w:rPr>
          <w:szCs w:val="21"/>
          <w:shd w:val="clear" w:color="auto" w:fill="FFFFFD"/>
          <w:lang w:val="zh-CN"/>
        </w:rPr>
        <w:t>和图</w:t>
      </w:r>
      <w:r w:rsidR="00A65194" w:rsidRPr="00D0688F">
        <w:rPr>
          <w:szCs w:val="21"/>
          <w:shd w:val="clear" w:color="auto" w:fill="FFFFFD"/>
          <w:lang w:val="zh-CN"/>
        </w:rPr>
        <w:t>7</w:t>
      </w:r>
      <w:r w:rsidR="00A65194" w:rsidRPr="00D0688F">
        <w:rPr>
          <w:szCs w:val="21"/>
          <w:shd w:val="clear" w:color="auto" w:fill="FFFFFD"/>
        </w:rPr>
        <w:t>-</w:t>
      </w:r>
      <w:r w:rsidR="00A65194" w:rsidRPr="00D0688F">
        <w:rPr>
          <w:szCs w:val="21"/>
          <w:shd w:val="clear" w:color="auto" w:fill="FFFFFD"/>
          <w:lang w:val="zh-CN"/>
        </w:rPr>
        <w:t>7</w:t>
      </w:r>
      <w:r>
        <w:rPr>
          <w:rFonts w:hint="eastAsia"/>
          <w:szCs w:val="21"/>
          <w:shd w:val="clear" w:color="auto" w:fill="FFFFFD"/>
          <w:lang w:val="zh-CN"/>
        </w:rPr>
        <w:t>+</w:t>
      </w:r>
      <w:r w:rsidR="00A65194" w:rsidRPr="00D0688F">
        <w:rPr>
          <w:szCs w:val="21"/>
          <w:shd w:val="clear" w:color="auto" w:fill="FFFFFD"/>
          <w:lang w:val="zh-CN"/>
        </w:rPr>
        <w:t>所示。</w:t>
      </w:r>
    </w:p>
    <w:p w:rsidR="00A65194" w:rsidRPr="00D0688F" w:rsidRDefault="00A65194" w:rsidP="00A65194">
      <w:pPr>
        <w:pStyle w:val="ad"/>
        <w:shd w:val="clear" w:color="auto" w:fill="FFFFFD"/>
        <w:spacing w:line="360" w:lineRule="auto"/>
        <w:jc w:val="center"/>
        <w:rPr>
          <w:rFonts w:ascii="Times New Roman" w:hAnsi="Times New Roman" w:cs="Times New Roman"/>
          <w:sz w:val="21"/>
          <w:szCs w:val="21"/>
          <w:shd w:val="clear" w:color="auto" w:fill="FFFFFD"/>
        </w:rPr>
      </w:pPr>
      <w:r>
        <w:rPr>
          <w:rFonts w:ascii="Times New Roman" w:hAnsi="Times New Roman" w:cs="Times New Roman"/>
          <w:noProof/>
          <w:sz w:val="21"/>
          <w:szCs w:val="21"/>
          <w:shd w:val="clear" w:color="auto" w:fill="FFFFFD"/>
        </w:rPr>
        <w:drawing>
          <wp:inline distT="0" distB="0" distL="0" distR="0" wp14:anchorId="115842D1" wp14:editId="0208186F">
            <wp:extent cx="1351492" cy="1648691"/>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9548" cy="1670717"/>
                    </a:xfrm>
                    <a:prstGeom prst="rect">
                      <a:avLst/>
                    </a:prstGeom>
                    <a:noFill/>
                    <a:ln>
                      <a:noFill/>
                    </a:ln>
                  </pic:spPr>
                </pic:pic>
              </a:graphicData>
            </a:graphic>
          </wp:inline>
        </w:drawing>
      </w:r>
    </w:p>
    <w:p w:rsidR="00A65194" w:rsidRPr="00D0688F" w:rsidRDefault="00A65194" w:rsidP="00A65194">
      <w:pPr>
        <w:pStyle w:val="ad"/>
        <w:shd w:val="clear" w:color="auto" w:fill="FFFFFD"/>
        <w:spacing w:line="360" w:lineRule="auto"/>
        <w:jc w:val="center"/>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rPr>
        <w:t>图</w:t>
      </w:r>
      <w:r w:rsidRPr="00D0688F">
        <w:rPr>
          <w:rFonts w:ascii="Times New Roman" w:hAnsi="Times New Roman" w:cs="Times New Roman"/>
          <w:sz w:val="21"/>
          <w:szCs w:val="21"/>
          <w:shd w:val="clear" w:color="auto" w:fill="FFFFFD"/>
        </w:rPr>
        <w:t>7-6</w:t>
      </w:r>
      <w:r w:rsidR="0081683C">
        <w:rPr>
          <w:rFonts w:ascii="Times New Roman" w:hAnsi="Times New Roman" w:cs="Times New Roman" w:hint="eastAsia"/>
          <w:sz w:val="21"/>
          <w:szCs w:val="21"/>
          <w:shd w:val="clear" w:color="auto" w:fill="FFFFFD"/>
        </w:rPr>
        <w:t>+</w:t>
      </w:r>
      <w:r>
        <w:rPr>
          <w:rFonts w:ascii="Times New Roman" w:hAnsi="Times New Roman" w:cs="Times New Roman" w:hint="eastAsia"/>
          <w:sz w:val="21"/>
          <w:szCs w:val="21"/>
          <w:shd w:val="clear" w:color="auto" w:fill="FFFFFD"/>
        </w:rPr>
        <w:t>实验所得</w:t>
      </w:r>
      <w:r w:rsidRPr="00D0688F">
        <w:rPr>
          <w:rFonts w:ascii="Times New Roman" w:hAnsi="Times New Roman" w:cs="Times New Roman"/>
          <w:sz w:val="21"/>
          <w:szCs w:val="21"/>
          <w:shd w:val="clear" w:color="auto" w:fill="FFFFFD"/>
        </w:rPr>
        <w:t>模拟温度测量前面板图</w:t>
      </w:r>
    </w:p>
    <w:p w:rsidR="00A65194" w:rsidRPr="00D0688F" w:rsidRDefault="00A65194" w:rsidP="00A65194">
      <w:pPr>
        <w:pStyle w:val="ad"/>
        <w:shd w:val="clear" w:color="auto" w:fill="FFFFFD"/>
        <w:spacing w:line="360" w:lineRule="auto"/>
        <w:jc w:val="center"/>
        <w:rPr>
          <w:rFonts w:ascii="Times New Roman" w:hAnsi="Times New Roman" w:cs="Times New Roman"/>
          <w:sz w:val="21"/>
          <w:szCs w:val="21"/>
          <w:shd w:val="clear" w:color="auto" w:fill="FFFFFD"/>
        </w:rPr>
      </w:pPr>
      <w:r>
        <w:rPr>
          <w:noProof/>
          <w:w w:val="106"/>
          <w:szCs w:val="21"/>
          <w:shd w:val="clear" w:color="auto" w:fill="FFFFFD"/>
          <w:lang w:val="zh-CN"/>
        </w:rPr>
        <w:lastRenderedPageBreak/>
        <w:drawing>
          <wp:inline distT="0" distB="0" distL="0" distR="0" wp14:anchorId="2810612C" wp14:editId="176C943A">
            <wp:extent cx="3588385" cy="20294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8385" cy="2029460"/>
                    </a:xfrm>
                    <a:prstGeom prst="rect">
                      <a:avLst/>
                    </a:prstGeom>
                    <a:noFill/>
                    <a:ln>
                      <a:noFill/>
                    </a:ln>
                  </pic:spPr>
                </pic:pic>
              </a:graphicData>
            </a:graphic>
          </wp:inline>
        </w:drawing>
      </w:r>
    </w:p>
    <w:p w:rsidR="00A65194" w:rsidRPr="00D0688F" w:rsidRDefault="00A65194" w:rsidP="00A65194">
      <w:pPr>
        <w:pStyle w:val="ad"/>
        <w:shd w:val="clear" w:color="auto" w:fill="FFFFFD"/>
        <w:spacing w:afterLines="50" w:after="156" w:line="360" w:lineRule="auto"/>
        <w:jc w:val="center"/>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rPr>
        <w:t>图</w:t>
      </w:r>
      <w:r w:rsidRPr="00D0688F">
        <w:rPr>
          <w:rFonts w:ascii="Times New Roman" w:hAnsi="Times New Roman" w:cs="Times New Roman"/>
          <w:sz w:val="21"/>
          <w:szCs w:val="21"/>
          <w:shd w:val="clear" w:color="auto" w:fill="FFFFFD"/>
        </w:rPr>
        <w:t>7-7</w:t>
      </w:r>
      <w:r w:rsidR="0081683C">
        <w:rPr>
          <w:rFonts w:ascii="Times New Roman" w:hAnsi="Times New Roman" w:cs="Times New Roman" w:hint="eastAsia"/>
          <w:sz w:val="21"/>
          <w:szCs w:val="21"/>
          <w:shd w:val="clear" w:color="auto" w:fill="FFFFFD"/>
        </w:rPr>
        <w:t>+</w:t>
      </w:r>
      <w:r w:rsidRPr="00D0688F">
        <w:rPr>
          <w:rFonts w:ascii="Times New Roman" w:hAnsi="Times New Roman" w:cs="Times New Roman"/>
          <w:sz w:val="21"/>
          <w:szCs w:val="21"/>
          <w:shd w:val="clear" w:color="auto" w:fill="FFFFFD"/>
        </w:rPr>
        <w:t xml:space="preserve"> </w:t>
      </w:r>
      <w:r>
        <w:rPr>
          <w:rFonts w:ascii="Times New Roman" w:hAnsi="Times New Roman" w:cs="Times New Roman" w:hint="eastAsia"/>
          <w:sz w:val="21"/>
          <w:szCs w:val="21"/>
          <w:shd w:val="clear" w:color="auto" w:fill="FFFFFD"/>
        </w:rPr>
        <w:t>实验所得</w:t>
      </w:r>
      <w:r w:rsidRPr="00D0688F">
        <w:rPr>
          <w:rFonts w:ascii="Times New Roman" w:hAnsi="Times New Roman" w:cs="Times New Roman"/>
          <w:sz w:val="21"/>
          <w:szCs w:val="21"/>
          <w:shd w:val="clear" w:color="auto" w:fill="FFFFFD"/>
        </w:rPr>
        <w:t>模拟温度测量程序框图</w:t>
      </w:r>
    </w:p>
    <w:p w:rsidR="00A65194" w:rsidRDefault="00A65194" w:rsidP="00A65194">
      <w:pPr>
        <w:spacing w:line="360" w:lineRule="auto"/>
        <w:ind w:firstLine="450"/>
        <w:rPr>
          <w:w w:val="107"/>
          <w:szCs w:val="21"/>
          <w:shd w:val="clear" w:color="auto" w:fill="FFFFFD"/>
          <w:lang w:val="zh-CN"/>
        </w:rPr>
      </w:pPr>
      <w:r>
        <w:rPr>
          <w:rFonts w:hint="eastAsia"/>
          <w:w w:val="107"/>
          <w:szCs w:val="21"/>
          <w:shd w:val="clear" w:color="auto" w:fill="FFFFFD"/>
          <w:lang w:val="zh-CN"/>
        </w:rPr>
        <w:t>使用连续运行功能</w:t>
      </w:r>
      <w:r>
        <w:rPr>
          <w:rFonts w:hint="eastAsia"/>
          <w:w w:val="107"/>
          <w:szCs w:val="21"/>
          <w:shd w:val="clear" w:color="auto" w:fill="FFFFFD"/>
          <w:lang w:val="zh-CN"/>
        </w:rPr>
        <w:t>,</w:t>
      </w:r>
      <w:r>
        <w:rPr>
          <w:w w:val="107"/>
          <w:szCs w:val="21"/>
          <w:shd w:val="clear" w:color="auto" w:fill="FFFFFD"/>
          <w:lang w:val="zh-CN"/>
        </w:rPr>
        <w:t xml:space="preserve"> </w:t>
      </w:r>
      <w:r>
        <w:rPr>
          <w:rFonts w:hint="eastAsia"/>
          <w:w w:val="107"/>
          <w:szCs w:val="21"/>
          <w:shd w:val="clear" w:color="auto" w:fill="FFFFFD"/>
          <w:lang w:val="zh-CN"/>
        </w:rPr>
        <w:t>得以连续的获得</w:t>
      </w:r>
      <w:r w:rsidR="00F70D53">
        <w:rPr>
          <w:rFonts w:hint="eastAsia"/>
          <w:w w:val="107"/>
          <w:szCs w:val="21"/>
          <w:shd w:val="clear" w:color="auto" w:fill="FFFFFD"/>
          <w:lang w:val="zh-CN"/>
        </w:rPr>
        <w:t>与采集的电压所对应的温度值</w:t>
      </w:r>
      <w:r w:rsidR="00F70D53">
        <w:rPr>
          <w:rFonts w:hint="eastAsia"/>
          <w:w w:val="107"/>
          <w:szCs w:val="21"/>
          <w:shd w:val="clear" w:color="auto" w:fill="FFFFFD"/>
          <w:lang w:val="zh-CN"/>
        </w:rPr>
        <w:t>,</w:t>
      </w:r>
      <w:r w:rsidR="00F70D53">
        <w:rPr>
          <w:w w:val="107"/>
          <w:szCs w:val="21"/>
          <w:shd w:val="clear" w:color="auto" w:fill="FFFFFD"/>
          <w:lang w:val="zh-CN"/>
        </w:rPr>
        <w:t xml:space="preserve"> </w:t>
      </w:r>
      <w:r w:rsidR="00F70D53">
        <w:rPr>
          <w:rFonts w:hint="eastAsia"/>
          <w:w w:val="107"/>
          <w:szCs w:val="21"/>
          <w:shd w:val="clear" w:color="auto" w:fill="FFFFFD"/>
          <w:lang w:val="zh-CN"/>
        </w:rPr>
        <w:t>经特殊值验证功能实现无误</w:t>
      </w:r>
      <w:r w:rsidR="00F70D53">
        <w:rPr>
          <w:rFonts w:hint="eastAsia"/>
          <w:w w:val="107"/>
          <w:szCs w:val="21"/>
          <w:shd w:val="clear" w:color="auto" w:fill="FFFFFD"/>
          <w:lang w:val="zh-CN"/>
        </w:rPr>
        <w:t>.</w:t>
      </w:r>
      <w:r w:rsidR="00F70D53">
        <w:rPr>
          <w:w w:val="107"/>
          <w:szCs w:val="21"/>
          <w:shd w:val="clear" w:color="auto" w:fill="FFFFFD"/>
          <w:lang w:val="zh-CN"/>
        </w:rPr>
        <w:t xml:space="preserve"> </w:t>
      </w:r>
      <w:r w:rsidR="00F70D53">
        <w:rPr>
          <w:rFonts w:hint="eastAsia"/>
          <w:w w:val="107"/>
          <w:szCs w:val="21"/>
          <w:shd w:val="clear" w:color="auto" w:fill="FFFFFD"/>
          <w:lang w:val="zh-CN"/>
        </w:rPr>
        <w:t>而</w:t>
      </w:r>
      <w:r w:rsidR="0081683C">
        <w:rPr>
          <w:rFonts w:hint="eastAsia"/>
          <w:w w:val="107"/>
          <w:szCs w:val="21"/>
          <w:shd w:val="clear" w:color="auto" w:fill="FFFFFD"/>
          <w:lang w:val="zh-CN"/>
        </w:rPr>
        <w:t>通过显示数据流功能</w:t>
      </w:r>
      <w:r w:rsidR="0081683C">
        <w:rPr>
          <w:rFonts w:hint="eastAsia"/>
          <w:w w:val="107"/>
          <w:szCs w:val="21"/>
          <w:shd w:val="clear" w:color="auto" w:fill="FFFFFD"/>
          <w:lang w:val="zh-CN"/>
        </w:rPr>
        <w:t>,</w:t>
      </w:r>
      <w:r w:rsidR="0081683C">
        <w:rPr>
          <w:w w:val="107"/>
          <w:szCs w:val="21"/>
          <w:shd w:val="clear" w:color="auto" w:fill="FFFFFD"/>
          <w:lang w:val="zh-CN"/>
        </w:rPr>
        <w:t xml:space="preserve"> </w:t>
      </w:r>
      <w:r w:rsidR="0081683C">
        <w:rPr>
          <w:rFonts w:hint="eastAsia"/>
          <w:w w:val="107"/>
          <w:szCs w:val="21"/>
          <w:shd w:val="clear" w:color="auto" w:fill="FFFFFD"/>
          <w:lang w:val="zh-CN"/>
        </w:rPr>
        <w:t>我们得以一窥数据流在实验</w:t>
      </w:r>
      <w:r w:rsidR="008C76DC">
        <w:rPr>
          <w:rFonts w:hint="eastAsia"/>
          <w:w w:val="107"/>
          <w:szCs w:val="21"/>
          <w:shd w:val="clear" w:color="auto" w:fill="FFFFFD"/>
          <w:lang w:val="zh-CN"/>
        </w:rPr>
        <w:t>程序</w:t>
      </w:r>
      <w:r w:rsidR="0081683C">
        <w:rPr>
          <w:rFonts w:hint="eastAsia"/>
          <w:w w:val="107"/>
          <w:szCs w:val="21"/>
          <w:shd w:val="clear" w:color="auto" w:fill="FFFFFD"/>
          <w:lang w:val="zh-CN"/>
        </w:rPr>
        <w:t>中的传递流程</w:t>
      </w:r>
      <w:r w:rsidR="0081683C">
        <w:rPr>
          <w:rFonts w:hint="eastAsia"/>
          <w:w w:val="107"/>
          <w:szCs w:val="21"/>
          <w:shd w:val="clear" w:color="auto" w:fill="FFFFFD"/>
          <w:lang w:val="zh-CN"/>
        </w:rPr>
        <w:t>.</w:t>
      </w:r>
    </w:p>
    <w:p w:rsidR="00893AD6" w:rsidRDefault="00893AD6" w:rsidP="00A65194">
      <w:pPr>
        <w:spacing w:line="360" w:lineRule="auto"/>
        <w:ind w:firstLine="450"/>
        <w:rPr>
          <w:w w:val="107"/>
          <w:szCs w:val="21"/>
          <w:shd w:val="clear" w:color="auto" w:fill="FFFFFD"/>
          <w:lang w:val="zh-CN"/>
        </w:rPr>
      </w:pPr>
      <w:r>
        <w:rPr>
          <w:rFonts w:hint="eastAsia"/>
          <w:w w:val="107"/>
          <w:szCs w:val="21"/>
          <w:shd w:val="clear" w:color="auto" w:fill="FFFFFD"/>
          <w:lang w:val="zh-CN"/>
        </w:rPr>
        <w:t>附加部分</w:t>
      </w:r>
      <w:r>
        <w:rPr>
          <w:rFonts w:hint="eastAsia"/>
          <w:w w:val="107"/>
          <w:szCs w:val="21"/>
          <w:shd w:val="clear" w:color="auto" w:fill="FFFFFD"/>
          <w:lang w:val="zh-CN"/>
        </w:rPr>
        <w:t>:</w:t>
      </w:r>
    </w:p>
    <w:p w:rsidR="00893AD6" w:rsidRDefault="00893AD6" w:rsidP="00A65194">
      <w:pPr>
        <w:spacing w:line="360" w:lineRule="auto"/>
        <w:ind w:firstLine="450"/>
        <w:rPr>
          <w:w w:val="107"/>
          <w:szCs w:val="21"/>
          <w:shd w:val="clear" w:color="auto" w:fill="FFFFFD"/>
          <w:lang w:val="zh-CN"/>
        </w:rPr>
      </w:pPr>
      <w:proofErr w:type="gramStart"/>
      <w:r>
        <w:rPr>
          <w:rFonts w:hint="eastAsia"/>
          <w:w w:val="107"/>
          <w:szCs w:val="21"/>
          <w:shd w:val="clear" w:color="auto" w:fill="FFFFFD"/>
          <w:lang w:val="zh-CN"/>
        </w:rPr>
        <w:t>设计此</w:t>
      </w:r>
      <w:proofErr w:type="gramEnd"/>
      <w:r>
        <w:rPr>
          <w:rFonts w:hint="eastAsia"/>
          <w:w w:val="107"/>
          <w:szCs w:val="21"/>
          <w:shd w:val="clear" w:color="auto" w:fill="FFFFFD"/>
          <w:lang w:val="zh-CN"/>
        </w:rPr>
        <w:t>模块的端口如下所示</w:t>
      </w:r>
      <w:r>
        <w:rPr>
          <w:rFonts w:hint="eastAsia"/>
          <w:w w:val="107"/>
          <w:szCs w:val="21"/>
          <w:shd w:val="clear" w:color="auto" w:fill="FFFFFD"/>
          <w:lang w:val="zh-CN"/>
        </w:rPr>
        <w:t>:</w:t>
      </w:r>
    </w:p>
    <w:p w:rsidR="00893AD6" w:rsidRDefault="00893AD6" w:rsidP="00893AD6">
      <w:pPr>
        <w:spacing w:line="360" w:lineRule="auto"/>
        <w:ind w:firstLine="450"/>
        <w:jc w:val="center"/>
        <w:rPr>
          <w:w w:val="107"/>
          <w:szCs w:val="21"/>
          <w:shd w:val="clear" w:color="auto" w:fill="FFFFFD"/>
          <w:lang w:val="zh-CN"/>
        </w:rPr>
      </w:pPr>
      <w:r>
        <w:rPr>
          <w:noProof/>
          <w:w w:val="107"/>
          <w:szCs w:val="21"/>
          <w:shd w:val="clear" w:color="auto" w:fill="FFFFFD"/>
          <w:lang w:val="zh-CN"/>
        </w:rPr>
        <w:drawing>
          <wp:inline distT="0" distB="0" distL="0" distR="0">
            <wp:extent cx="2105660" cy="332740"/>
            <wp:effectExtent l="0" t="0" r="889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660" cy="332740"/>
                    </a:xfrm>
                    <a:prstGeom prst="rect">
                      <a:avLst/>
                    </a:prstGeom>
                    <a:noFill/>
                    <a:ln>
                      <a:noFill/>
                    </a:ln>
                  </pic:spPr>
                </pic:pic>
              </a:graphicData>
            </a:graphic>
          </wp:inline>
        </w:drawing>
      </w:r>
    </w:p>
    <w:bookmarkEnd w:id="1"/>
    <w:p w:rsidR="00A65194" w:rsidRPr="00D0688F" w:rsidRDefault="00A65194" w:rsidP="00A65194">
      <w:pPr>
        <w:spacing w:line="360" w:lineRule="auto"/>
        <w:ind w:firstLine="450"/>
        <w:rPr>
          <w:szCs w:val="21"/>
        </w:rPr>
      </w:pPr>
      <w:r w:rsidRPr="00D0688F">
        <w:rPr>
          <w:b/>
          <w:szCs w:val="21"/>
        </w:rPr>
        <w:t>3</w:t>
      </w:r>
      <w:r w:rsidRPr="00D0688F">
        <w:rPr>
          <w:b/>
          <w:szCs w:val="21"/>
        </w:rPr>
        <w:t>．创建一个电压输出和采集的程序</w:t>
      </w:r>
    </w:p>
    <w:p w:rsidR="00893AD6" w:rsidRDefault="00893AD6" w:rsidP="00893AD6">
      <w:pPr>
        <w:spacing w:afterLines="50" w:after="156" w:line="360" w:lineRule="auto"/>
        <w:rPr>
          <w:szCs w:val="21"/>
        </w:rPr>
      </w:pPr>
      <w:r>
        <w:rPr>
          <w:rFonts w:hint="eastAsia"/>
          <w:szCs w:val="21"/>
        </w:rPr>
        <w:t>实验中设计的电压输出和采集程序如图</w:t>
      </w:r>
      <w:r>
        <w:rPr>
          <w:rFonts w:hint="eastAsia"/>
          <w:szCs w:val="21"/>
        </w:rPr>
        <w:t>:</w:t>
      </w:r>
    </w:p>
    <w:p w:rsidR="00893AD6" w:rsidRDefault="00893AD6" w:rsidP="00893AD6">
      <w:pPr>
        <w:spacing w:afterLines="50" w:after="156" w:line="360" w:lineRule="auto"/>
        <w:jc w:val="center"/>
        <w:rPr>
          <w:szCs w:val="21"/>
        </w:rPr>
      </w:pPr>
      <w:r>
        <w:rPr>
          <w:noProof/>
          <w:szCs w:val="21"/>
        </w:rPr>
        <w:drawing>
          <wp:inline distT="0" distB="0" distL="0" distR="0">
            <wp:extent cx="2860675" cy="337375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675" cy="3373755"/>
                    </a:xfrm>
                    <a:prstGeom prst="rect">
                      <a:avLst/>
                    </a:prstGeom>
                    <a:noFill/>
                    <a:ln>
                      <a:noFill/>
                    </a:ln>
                  </pic:spPr>
                </pic:pic>
              </a:graphicData>
            </a:graphic>
          </wp:inline>
        </w:drawing>
      </w:r>
    </w:p>
    <w:p w:rsidR="00893AD6" w:rsidRDefault="00893AD6" w:rsidP="00893AD6">
      <w:pPr>
        <w:spacing w:afterLines="50" w:after="156" w:line="360" w:lineRule="auto"/>
        <w:jc w:val="center"/>
        <w:rPr>
          <w:szCs w:val="21"/>
        </w:rPr>
      </w:pPr>
      <w:r w:rsidRPr="00D0688F">
        <w:rPr>
          <w:szCs w:val="21"/>
        </w:rPr>
        <w:t>图</w:t>
      </w:r>
      <w:r w:rsidRPr="00D0688F">
        <w:rPr>
          <w:szCs w:val="21"/>
        </w:rPr>
        <w:t>7-8</w:t>
      </w:r>
      <w:r>
        <w:rPr>
          <w:rFonts w:hint="eastAsia"/>
          <w:szCs w:val="21"/>
        </w:rPr>
        <w:t>+</w:t>
      </w:r>
      <w:r w:rsidRPr="00D0688F">
        <w:rPr>
          <w:szCs w:val="21"/>
        </w:rPr>
        <w:t xml:space="preserve"> </w:t>
      </w:r>
      <w:r>
        <w:rPr>
          <w:rFonts w:hint="eastAsia"/>
          <w:szCs w:val="21"/>
        </w:rPr>
        <w:t>实验所得</w:t>
      </w:r>
      <w:r w:rsidRPr="00D0688F">
        <w:rPr>
          <w:szCs w:val="21"/>
        </w:rPr>
        <w:t>电压输出和采集前面板图</w:t>
      </w:r>
    </w:p>
    <w:p w:rsidR="00893AD6" w:rsidRDefault="00893AD6" w:rsidP="00893AD6">
      <w:pPr>
        <w:spacing w:afterLines="50" w:after="156" w:line="360" w:lineRule="auto"/>
        <w:jc w:val="center"/>
        <w:rPr>
          <w:szCs w:val="21"/>
        </w:rPr>
      </w:pPr>
      <w:r>
        <w:rPr>
          <w:noProof/>
          <w:szCs w:val="21"/>
        </w:rPr>
        <w:lastRenderedPageBreak/>
        <w:drawing>
          <wp:inline distT="0" distB="0" distL="0" distR="0">
            <wp:extent cx="3539540" cy="3394364"/>
            <wp:effectExtent l="0" t="0" r="381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0739" cy="3424284"/>
                    </a:xfrm>
                    <a:prstGeom prst="rect">
                      <a:avLst/>
                    </a:prstGeom>
                    <a:noFill/>
                    <a:ln>
                      <a:noFill/>
                    </a:ln>
                  </pic:spPr>
                </pic:pic>
              </a:graphicData>
            </a:graphic>
          </wp:inline>
        </w:drawing>
      </w:r>
    </w:p>
    <w:p w:rsidR="00893AD6" w:rsidRDefault="00893AD6" w:rsidP="00893AD6">
      <w:pPr>
        <w:spacing w:afterLines="50" w:after="156" w:line="360" w:lineRule="auto"/>
        <w:jc w:val="center"/>
        <w:rPr>
          <w:szCs w:val="21"/>
        </w:rPr>
      </w:pPr>
      <w:r w:rsidRPr="00D0688F">
        <w:rPr>
          <w:szCs w:val="21"/>
        </w:rPr>
        <w:t>图</w:t>
      </w:r>
      <w:r w:rsidRPr="00D0688F">
        <w:rPr>
          <w:szCs w:val="21"/>
        </w:rPr>
        <w:t>7-9</w:t>
      </w:r>
      <w:r>
        <w:rPr>
          <w:rFonts w:hint="eastAsia"/>
          <w:szCs w:val="21"/>
        </w:rPr>
        <w:t>+</w:t>
      </w:r>
      <w:r w:rsidRPr="00D0688F">
        <w:rPr>
          <w:szCs w:val="21"/>
        </w:rPr>
        <w:t xml:space="preserve"> </w:t>
      </w:r>
      <w:r>
        <w:rPr>
          <w:rFonts w:hint="eastAsia"/>
          <w:szCs w:val="21"/>
        </w:rPr>
        <w:t>实验中设计的</w:t>
      </w:r>
      <w:r w:rsidRPr="00D0688F">
        <w:rPr>
          <w:szCs w:val="21"/>
        </w:rPr>
        <w:t>电压输出和采集程序框图</w:t>
      </w:r>
    </w:p>
    <w:p w:rsidR="00DA1782" w:rsidRDefault="00893AD6" w:rsidP="000D01A4">
      <w:pPr>
        <w:spacing w:afterLines="50" w:after="156" w:line="360" w:lineRule="auto"/>
        <w:ind w:firstLineChars="200" w:firstLine="420"/>
        <w:rPr>
          <w:szCs w:val="21"/>
        </w:rPr>
      </w:pPr>
      <w:r>
        <w:rPr>
          <w:rFonts w:hint="eastAsia"/>
          <w:szCs w:val="21"/>
        </w:rPr>
        <w:t>其中上下两个程序框图虽然相似</w:t>
      </w:r>
      <w:r>
        <w:rPr>
          <w:rFonts w:hint="eastAsia"/>
          <w:szCs w:val="21"/>
        </w:rPr>
        <w:t>,</w:t>
      </w:r>
      <w:r>
        <w:rPr>
          <w:szCs w:val="21"/>
        </w:rPr>
        <w:t xml:space="preserve"> </w:t>
      </w:r>
      <w:r>
        <w:rPr>
          <w:rFonts w:hint="eastAsia"/>
          <w:szCs w:val="21"/>
        </w:rPr>
        <w:t>但是由于输入输出不同</w:t>
      </w:r>
      <w:r>
        <w:rPr>
          <w:rFonts w:hint="eastAsia"/>
          <w:szCs w:val="21"/>
        </w:rPr>
        <w:t>,</w:t>
      </w:r>
      <w:r>
        <w:rPr>
          <w:szCs w:val="21"/>
        </w:rPr>
        <w:t xml:space="preserve"> </w:t>
      </w:r>
      <w:r>
        <w:rPr>
          <w:rFonts w:hint="eastAsia"/>
          <w:szCs w:val="21"/>
        </w:rPr>
        <w:t>导致不能够直接全盘复制</w:t>
      </w:r>
      <w:r>
        <w:rPr>
          <w:rFonts w:hint="eastAsia"/>
          <w:szCs w:val="21"/>
        </w:rPr>
        <w:t>.</w:t>
      </w:r>
      <w:r>
        <w:rPr>
          <w:szCs w:val="21"/>
        </w:rPr>
        <w:t xml:space="preserve"> </w:t>
      </w:r>
      <w:r>
        <w:rPr>
          <w:rFonts w:hint="eastAsia"/>
          <w:szCs w:val="21"/>
        </w:rPr>
        <w:t>其中</w:t>
      </w:r>
      <w:r>
        <w:rPr>
          <w:rFonts w:hint="eastAsia"/>
          <w:szCs w:val="21"/>
        </w:rPr>
        <w:t>,</w:t>
      </w:r>
      <w:r>
        <w:rPr>
          <w:szCs w:val="21"/>
        </w:rPr>
        <w:t xml:space="preserve"> </w:t>
      </w:r>
      <w:r>
        <w:rPr>
          <w:rFonts w:hint="eastAsia"/>
          <w:szCs w:val="21"/>
        </w:rPr>
        <w:t>将上侧程序框图改写成下一个时</w:t>
      </w:r>
      <w:r>
        <w:rPr>
          <w:rFonts w:hint="eastAsia"/>
          <w:szCs w:val="21"/>
        </w:rPr>
        <w:t>,</w:t>
      </w:r>
      <w:r>
        <w:rPr>
          <w:szCs w:val="21"/>
        </w:rPr>
        <w:t xml:space="preserve"> </w:t>
      </w:r>
      <w:r>
        <w:rPr>
          <w:rFonts w:hint="eastAsia"/>
          <w:szCs w:val="21"/>
        </w:rPr>
        <w:t>需要</w:t>
      </w:r>
      <w:r w:rsidR="000D01A4">
        <w:rPr>
          <w:rFonts w:hint="eastAsia"/>
          <w:szCs w:val="21"/>
        </w:rPr>
        <w:t>调整循环中的写入输出及对应的显示</w:t>
      </w:r>
      <w:r w:rsidR="000D01A4">
        <w:rPr>
          <w:rFonts w:hint="eastAsia"/>
          <w:szCs w:val="21"/>
        </w:rPr>
        <w:t>,</w:t>
      </w:r>
      <w:r w:rsidR="000D01A4">
        <w:rPr>
          <w:szCs w:val="21"/>
        </w:rPr>
        <w:t xml:space="preserve"> </w:t>
      </w:r>
      <w:r w:rsidR="000D01A4">
        <w:rPr>
          <w:rFonts w:hint="eastAsia"/>
          <w:szCs w:val="21"/>
        </w:rPr>
        <w:t>调整</w:t>
      </w:r>
      <w:r w:rsidR="000D01A4">
        <w:rPr>
          <w:rFonts w:hint="eastAsia"/>
          <w:szCs w:val="21"/>
        </w:rPr>
        <w:t>AO</w:t>
      </w:r>
      <w:r w:rsidR="000D01A4">
        <w:rPr>
          <w:rFonts w:hint="eastAsia"/>
          <w:szCs w:val="21"/>
        </w:rPr>
        <w:t>电压为</w:t>
      </w:r>
      <w:r w:rsidR="000D01A4">
        <w:rPr>
          <w:rFonts w:hint="eastAsia"/>
          <w:szCs w:val="21"/>
        </w:rPr>
        <w:t>AI</w:t>
      </w:r>
      <w:r w:rsidR="000D01A4">
        <w:rPr>
          <w:rFonts w:hint="eastAsia"/>
          <w:szCs w:val="21"/>
        </w:rPr>
        <w:t>电压</w:t>
      </w:r>
      <w:r w:rsidR="000D01A4">
        <w:rPr>
          <w:rFonts w:hint="eastAsia"/>
          <w:szCs w:val="21"/>
        </w:rPr>
        <w:t>,</w:t>
      </w:r>
      <w:r w:rsidR="000D01A4">
        <w:rPr>
          <w:szCs w:val="21"/>
        </w:rPr>
        <w:t xml:space="preserve"> </w:t>
      </w:r>
      <w:r w:rsidR="000D01A4">
        <w:rPr>
          <w:rFonts w:hint="eastAsia"/>
          <w:szCs w:val="21"/>
        </w:rPr>
        <w:t>并重新分配电压的输入通道</w:t>
      </w:r>
      <w:r w:rsidR="000D01A4">
        <w:rPr>
          <w:rFonts w:hint="eastAsia"/>
          <w:szCs w:val="21"/>
        </w:rPr>
        <w:t>.</w:t>
      </w:r>
    </w:p>
    <w:p w:rsidR="000D7EF2" w:rsidRDefault="000D7EF2" w:rsidP="000D01A4">
      <w:pPr>
        <w:spacing w:afterLines="50" w:after="156" w:line="360" w:lineRule="auto"/>
        <w:ind w:firstLineChars="200" w:firstLine="420"/>
        <w:rPr>
          <w:szCs w:val="21"/>
        </w:rPr>
      </w:pPr>
      <w:r>
        <w:rPr>
          <w:rFonts w:hint="eastAsia"/>
          <w:szCs w:val="21"/>
        </w:rPr>
        <w:t>按照</w:t>
      </w:r>
      <w:r w:rsidR="003A58C3">
        <w:rPr>
          <w:rFonts w:hint="eastAsia"/>
          <w:szCs w:val="21"/>
        </w:rPr>
        <w:t>虚拟仪器的设计</w:t>
      </w:r>
      <w:r w:rsidR="003A58C3">
        <w:rPr>
          <w:rFonts w:hint="eastAsia"/>
          <w:szCs w:val="21"/>
        </w:rPr>
        <w:t>,</w:t>
      </w:r>
      <w:r w:rsidR="003A58C3">
        <w:rPr>
          <w:szCs w:val="21"/>
        </w:rPr>
        <w:t xml:space="preserve"> </w:t>
      </w:r>
      <w:r w:rsidR="003A58C3">
        <w:rPr>
          <w:rFonts w:hint="eastAsia"/>
          <w:szCs w:val="21"/>
        </w:rPr>
        <w:t>完成实物电路链接如下</w:t>
      </w:r>
      <w:r w:rsidR="003A58C3">
        <w:rPr>
          <w:rFonts w:hint="eastAsia"/>
          <w:szCs w:val="21"/>
        </w:rPr>
        <w:t>:</w:t>
      </w:r>
    </w:p>
    <w:p w:rsidR="003A58C3" w:rsidRDefault="003A58C3" w:rsidP="000D01A4">
      <w:pPr>
        <w:spacing w:afterLines="50" w:after="156" w:line="360" w:lineRule="auto"/>
        <w:ind w:firstLineChars="200" w:firstLine="420"/>
        <w:rPr>
          <w:rFonts w:hint="eastAsia"/>
          <w:szCs w:val="21"/>
        </w:rPr>
      </w:pPr>
      <w:r>
        <w:rPr>
          <w:noProof/>
          <w:szCs w:val="21"/>
        </w:rPr>
        <w:drawing>
          <wp:anchor distT="0" distB="0" distL="114300" distR="114300" simplePos="0" relativeHeight="251664896" behindDoc="0" locked="0" layoutInCell="1" allowOverlap="1">
            <wp:simplePos x="0" y="0"/>
            <wp:positionH relativeFrom="column">
              <wp:posOffset>1192530</wp:posOffset>
            </wp:positionH>
            <wp:positionV relativeFrom="paragraph">
              <wp:posOffset>194310</wp:posOffset>
            </wp:positionV>
            <wp:extent cx="3253740" cy="3253740"/>
            <wp:effectExtent l="0" t="0" r="3810"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3253740" cy="3253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3AD6" w:rsidRPr="00893AD6" w:rsidRDefault="00DA1782" w:rsidP="00DA1782">
      <w:pPr>
        <w:widowControl/>
        <w:jc w:val="left"/>
        <w:rPr>
          <w:szCs w:val="21"/>
        </w:rPr>
      </w:pPr>
      <w:r>
        <w:rPr>
          <w:szCs w:val="21"/>
        </w:rPr>
        <w:br w:type="page"/>
      </w:r>
    </w:p>
    <w:p w:rsidR="00A65194" w:rsidRDefault="00A65194" w:rsidP="00DA1782">
      <w:pPr>
        <w:spacing w:line="360" w:lineRule="auto"/>
        <w:ind w:firstLine="450"/>
        <w:rPr>
          <w:szCs w:val="21"/>
          <w:shd w:val="clear" w:color="auto" w:fill="FFFFFD"/>
          <w:lang w:val="zh-CN"/>
        </w:rPr>
      </w:pPr>
      <w:r w:rsidRPr="00D0688F">
        <w:rPr>
          <w:b/>
          <w:szCs w:val="21"/>
        </w:rPr>
        <w:lastRenderedPageBreak/>
        <w:t xml:space="preserve">4. </w:t>
      </w:r>
      <w:r w:rsidRPr="00D0688F">
        <w:rPr>
          <w:b/>
          <w:szCs w:val="21"/>
        </w:rPr>
        <w:t>用虚拟仪器测量伏安特性</w:t>
      </w:r>
      <w:r w:rsidRPr="00D0688F">
        <w:rPr>
          <w:szCs w:val="21"/>
          <w:shd w:val="clear" w:color="auto" w:fill="FFFFFD"/>
          <w:lang w:val="zh-CN"/>
        </w:rPr>
        <w:t xml:space="preserve"> </w:t>
      </w:r>
    </w:p>
    <w:p w:rsidR="00DA1782" w:rsidRPr="00D0688F" w:rsidRDefault="00DA1782" w:rsidP="00DA1782">
      <w:pPr>
        <w:spacing w:line="360" w:lineRule="auto"/>
        <w:ind w:firstLine="450"/>
        <w:rPr>
          <w:szCs w:val="21"/>
          <w:shd w:val="clear" w:color="auto" w:fill="FFFFFD"/>
          <w:lang w:val="zh-CN"/>
        </w:rPr>
      </w:pPr>
      <w:r>
        <w:rPr>
          <w:rFonts w:hint="eastAsia"/>
          <w:szCs w:val="21"/>
          <w:shd w:val="clear" w:color="auto" w:fill="FFFFFD"/>
          <w:lang w:val="zh-CN"/>
        </w:rPr>
        <w:t>(1)</w:t>
      </w:r>
      <w:r w:rsidR="00021840">
        <w:rPr>
          <w:szCs w:val="21"/>
          <w:shd w:val="clear" w:color="auto" w:fill="FFFFFD"/>
          <w:lang w:val="zh-CN"/>
        </w:rPr>
        <w:t xml:space="preserve"> </w:t>
      </w:r>
      <w:r w:rsidR="00021840">
        <w:rPr>
          <w:rFonts w:hint="eastAsia"/>
          <w:szCs w:val="21"/>
          <w:shd w:val="clear" w:color="auto" w:fill="FFFFFD"/>
          <w:lang w:val="zh-CN"/>
        </w:rPr>
        <w:t>程序设计部分</w:t>
      </w:r>
      <w:r w:rsidR="00021840">
        <w:rPr>
          <w:rFonts w:hint="eastAsia"/>
          <w:szCs w:val="21"/>
          <w:shd w:val="clear" w:color="auto" w:fill="FFFFFD"/>
          <w:lang w:val="zh-CN"/>
        </w:rPr>
        <w:t>:</w:t>
      </w:r>
      <w:r w:rsidR="00021840">
        <w:rPr>
          <w:szCs w:val="21"/>
          <w:shd w:val="clear" w:color="auto" w:fill="FFFFFD"/>
          <w:lang w:val="zh-CN"/>
        </w:rPr>
        <w:t xml:space="preserve"> </w:t>
      </w:r>
      <w:r w:rsidR="00021840">
        <w:rPr>
          <w:rFonts w:hint="eastAsia"/>
          <w:szCs w:val="21"/>
          <w:shd w:val="clear" w:color="auto" w:fill="FFFFFD"/>
          <w:lang w:val="zh-CN"/>
        </w:rPr>
        <w:t>按讲义要求设计程序</w:t>
      </w:r>
      <w:r w:rsidR="00021840">
        <w:rPr>
          <w:rFonts w:hint="eastAsia"/>
          <w:szCs w:val="21"/>
          <w:shd w:val="clear" w:color="auto" w:fill="FFFFFD"/>
          <w:lang w:val="zh-CN"/>
        </w:rPr>
        <w:t>,</w:t>
      </w:r>
      <w:r w:rsidR="00021840">
        <w:rPr>
          <w:szCs w:val="21"/>
          <w:shd w:val="clear" w:color="auto" w:fill="FFFFFD"/>
          <w:lang w:val="zh-CN"/>
        </w:rPr>
        <w:t xml:space="preserve"> </w:t>
      </w:r>
      <w:r w:rsidR="00021840">
        <w:rPr>
          <w:rFonts w:hint="eastAsia"/>
          <w:szCs w:val="21"/>
          <w:shd w:val="clear" w:color="auto" w:fill="FFFFFD"/>
          <w:lang w:val="zh-CN"/>
        </w:rPr>
        <w:t>所得结果如下图所示</w:t>
      </w:r>
      <w:r w:rsidR="00021840">
        <w:rPr>
          <w:rFonts w:hint="eastAsia"/>
          <w:szCs w:val="21"/>
          <w:shd w:val="clear" w:color="auto" w:fill="FFFFFD"/>
          <w:lang w:val="zh-CN"/>
        </w:rPr>
        <w:t>.</w:t>
      </w:r>
    </w:p>
    <w:p w:rsidR="00A65194" w:rsidRPr="00D0688F" w:rsidRDefault="000D01A4" w:rsidP="00A65194">
      <w:pPr>
        <w:pStyle w:val="ad"/>
        <w:shd w:val="clear" w:color="auto" w:fill="FFFFFD"/>
        <w:spacing w:beforeLines="50" w:before="156" w:line="360" w:lineRule="auto"/>
        <w:ind w:right="119"/>
        <w:jc w:val="center"/>
        <w:rPr>
          <w:rFonts w:ascii="Times New Roman" w:hAnsi="Times New Roman" w:cs="Times New Roman"/>
          <w:w w:val="106"/>
          <w:sz w:val="21"/>
          <w:szCs w:val="21"/>
          <w:shd w:val="clear" w:color="auto" w:fill="FFFFFD"/>
        </w:rPr>
      </w:pPr>
      <w:r>
        <w:rPr>
          <w:rFonts w:ascii="Times New Roman" w:hAnsi="Times New Roman" w:cs="Times New Roman"/>
          <w:noProof/>
          <w:w w:val="106"/>
          <w:sz w:val="21"/>
          <w:szCs w:val="21"/>
          <w:shd w:val="clear" w:color="auto" w:fill="FFFFFD"/>
        </w:rPr>
        <w:drawing>
          <wp:inline distT="0" distB="0" distL="0" distR="0">
            <wp:extent cx="8120506" cy="2712736"/>
            <wp:effectExtent l="0" t="127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191416" cy="2736424"/>
                    </a:xfrm>
                    <a:prstGeom prst="rect">
                      <a:avLst/>
                    </a:prstGeom>
                    <a:noFill/>
                    <a:ln>
                      <a:noFill/>
                    </a:ln>
                  </pic:spPr>
                </pic:pic>
              </a:graphicData>
            </a:graphic>
          </wp:inline>
        </w:drawing>
      </w:r>
    </w:p>
    <w:p w:rsidR="00A65194" w:rsidRDefault="00A65194" w:rsidP="00A65194">
      <w:pPr>
        <w:pStyle w:val="ad"/>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rPr>
        <w:t>图</w:t>
      </w:r>
      <w:r w:rsidRPr="00D0688F">
        <w:rPr>
          <w:rFonts w:ascii="Times New Roman" w:hAnsi="Times New Roman" w:cs="Times New Roman"/>
          <w:w w:val="106"/>
          <w:sz w:val="21"/>
          <w:szCs w:val="21"/>
          <w:shd w:val="clear" w:color="auto" w:fill="FFFFFD"/>
        </w:rPr>
        <w:t xml:space="preserve">7-10 </w:t>
      </w:r>
      <w:r w:rsidRPr="00D0688F">
        <w:rPr>
          <w:rFonts w:ascii="Times New Roman" w:hAnsi="Times New Roman" w:cs="Times New Roman"/>
          <w:w w:val="106"/>
          <w:sz w:val="21"/>
          <w:szCs w:val="21"/>
          <w:shd w:val="clear" w:color="auto" w:fill="FFFFFD"/>
        </w:rPr>
        <w:t>伏安法测电阻前面板图</w:t>
      </w:r>
    </w:p>
    <w:p w:rsidR="000D01A4" w:rsidRDefault="000D01A4" w:rsidP="00A65194">
      <w:pPr>
        <w:pStyle w:val="ad"/>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Pr>
          <w:rFonts w:ascii="Times New Roman" w:hAnsi="Times New Roman" w:cs="Times New Roman"/>
          <w:noProof/>
          <w:w w:val="106"/>
          <w:sz w:val="21"/>
          <w:szCs w:val="21"/>
          <w:shd w:val="clear" w:color="auto" w:fill="FFFFFD"/>
        </w:rPr>
        <w:lastRenderedPageBreak/>
        <w:drawing>
          <wp:inline distT="0" distB="0" distL="0" distR="0">
            <wp:extent cx="8764750" cy="2998012"/>
            <wp:effectExtent l="6667" t="0" r="5398" b="5397"/>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799735" cy="3009979"/>
                    </a:xfrm>
                    <a:prstGeom prst="rect">
                      <a:avLst/>
                    </a:prstGeom>
                    <a:noFill/>
                    <a:ln>
                      <a:noFill/>
                    </a:ln>
                  </pic:spPr>
                </pic:pic>
              </a:graphicData>
            </a:graphic>
          </wp:inline>
        </w:drawing>
      </w:r>
    </w:p>
    <w:p w:rsidR="000D01A4" w:rsidRDefault="000D01A4" w:rsidP="000D01A4">
      <w:pPr>
        <w:pStyle w:val="ad"/>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rPr>
        <w:t>图</w:t>
      </w:r>
      <w:r w:rsidRPr="00D0688F">
        <w:rPr>
          <w:rFonts w:ascii="Times New Roman" w:hAnsi="Times New Roman" w:cs="Times New Roman"/>
          <w:w w:val="106"/>
          <w:sz w:val="21"/>
          <w:szCs w:val="21"/>
          <w:shd w:val="clear" w:color="auto" w:fill="FFFFFD"/>
        </w:rPr>
        <w:t>7-1</w:t>
      </w:r>
      <w:r>
        <w:rPr>
          <w:rFonts w:ascii="Times New Roman" w:hAnsi="Times New Roman" w:cs="Times New Roman" w:hint="eastAsia"/>
          <w:w w:val="106"/>
          <w:sz w:val="21"/>
          <w:szCs w:val="21"/>
          <w:shd w:val="clear" w:color="auto" w:fill="FFFFFD"/>
        </w:rPr>
        <w:t>1</w:t>
      </w:r>
      <w:r w:rsidRPr="00D0688F">
        <w:rPr>
          <w:rFonts w:ascii="Times New Roman" w:hAnsi="Times New Roman" w:cs="Times New Roman"/>
          <w:w w:val="106"/>
          <w:sz w:val="21"/>
          <w:szCs w:val="21"/>
          <w:shd w:val="clear" w:color="auto" w:fill="FFFFFD"/>
        </w:rPr>
        <w:t xml:space="preserve"> </w:t>
      </w:r>
      <w:r w:rsidRPr="00D0688F">
        <w:rPr>
          <w:rFonts w:ascii="Times New Roman" w:hAnsi="Times New Roman" w:cs="Times New Roman"/>
          <w:w w:val="106"/>
          <w:sz w:val="21"/>
          <w:szCs w:val="21"/>
          <w:shd w:val="clear" w:color="auto" w:fill="FFFFFD"/>
        </w:rPr>
        <w:t>伏安法测电阻</w:t>
      </w:r>
      <w:r>
        <w:rPr>
          <w:rFonts w:ascii="Times New Roman" w:hAnsi="Times New Roman" w:cs="Times New Roman" w:hint="eastAsia"/>
          <w:w w:val="106"/>
          <w:sz w:val="21"/>
          <w:szCs w:val="21"/>
          <w:shd w:val="clear" w:color="auto" w:fill="FFFFFD"/>
        </w:rPr>
        <w:t>程序框图</w:t>
      </w:r>
    </w:p>
    <w:p w:rsidR="000D01A4" w:rsidRDefault="000D01A4" w:rsidP="000D01A4">
      <w:pPr>
        <w:pStyle w:val="ad"/>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Pr>
          <w:rFonts w:ascii="Times New Roman" w:hAnsi="Times New Roman" w:cs="Times New Roman"/>
          <w:noProof/>
          <w:w w:val="106"/>
          <w:sz w:val="21"/>
          <w:szCs w:val="21"/>
          <w:shd w:val="clear" w:color="auto" w:fill="FFFFFD"/>
        </w:rPr>
        <w:lastRenderedPageBreak/>
        <w:drawing>
          <wp:inline distT="0" distB="0" distL="0" distR="0" wp14:anchorId="4CEDE543" wp14:editId="5D81212A">
            <wp:extent cx="2445385" cy="678815"/>
            <wp:effectExtent l="0" t="0" r="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5385" cy="678815"/>
                    </a:xfrm>
                    <a:prstGeom prst="rect">
                      <a:avLst/>
                    </a:prstGeom>
                    <a:noFill/>
                    <a:ln>
                      <a:noFill/>
                    </a:ln>
                  </pic:spPr>
                </pic:pic>
              </a:graphicData>
            </a:graphic>
          </wp:inline>
        </w:drawing>
      </w:r>
    </w:p>
    <w:p w:rsidR="000D01A4" w:rsidRDefault="000D01A4" w:rsidP="000D01A4">
      <w:pPr>
        <w:pStyle w:val="ad"/>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rPr>
        <w:t>图</w:t>
      </w:r>
      <w:r w:rsidRPr="00D0688F">
        <w:rPr>
          <w:rFonts w:ascii="Times New Roman" w:hAnsi="Times New Roman" w:cs="Times New Roman"/>
          <w:w w:val="106"/>
          <w:sz w:val="21"/>
          <w:szCs w:val="21"/>
          <w:shd w:val="clear" w:color="auto" w:fill="FFFFFD"/>
        </w:rPr>
        <w:t>7-1</w:t>
      </w:r>
      <w:r>
        <w:rPr>
          <w:rFonts w:ascii="Times New Roman" w:hAnsi="Times New Roman" w:cs="Times New Roman" w:hint="eastAsia"/>
          <w:w w:val="106"/>
          <w:sz w:val="21"/>
          <w:szCs w:val="21"/>
          <w:shd w:val="clear" w:color="auto" w:fill="FFFFFD"/>
        </w:rPr>
        <w:t>2</w:t>
      </w:r>
      <w:r w:rsidRPr="00D0688F">
        <w:rPr>
          <w:rFonts w:ascii="Times New Roman" w:hAnsi="Times New Roman" w:cs="Times New Roman"/>
          <w:w w:val="106"/>
          <w:sz w:val="21"/>
          <w:szCs w:val="21"/>
          <w:shd w:val="clear" w:color="auto" w:fill="FFFFFD"/>
        </w:rPr>
        <w:t xml:space="preserve"> </w:t>
      </w:r>
      <w:r w:rsidRPr="00D0688F">
        <w:rPr>
          <w:rFonts w:ascii="Times New Roman" w:hAnsi="Times New Roman" w:cs="Times New Roman"/>
          <w:w w:val="106"/>
          <w:sz w:val="21"/>
          <w:szCs w:val="21"/>
          <w:shd w:val="clear" w:color="auto" w:fill="FFFFFD"/>
        </w:rPr>
        <w:t>伏安法测电阻</w:t>
      </w:r>
      <w:r>
        <w:rPr>
          <w:rFonts w:ascii="Times New Roman" w:hAnsi="Times New Roman" w:cs="Times New Roman" w:hint="eastAsia"/>
          <w:w w:val="106"/>
          <w:sz w:val="21"/>
          <w:szCs w:val="21"/>
          <w:shd w:val="clear" w:color="auto" w:fill="FFFFFD"/>
        </w:rPr>
        <w:t>模块设计</w:t>
      </w:r>
    </w:p>
    <w:p w:rsidR="002161DA" w:rsidRDefault="002161DA" w:rsidP="000D01A4">
      <w:pPr>
        <w:pStyle w:val="ad"/>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Pr>
          <w:rFonts w:ascii="Times New Roman" w:hAnsi="Times New Roman" w:cs="Times New Roman" w:hint="eastAsia"/>
          <w:w w:val="106"/>
          <w:sz w:val="21"/>
          <w:szCs w:val="21"/>
          <w:shd w:val="clear" w:color="auto" w:fill="FFFFFD"/>
        </w:rPr>
        <w:t>在这一实验设计中</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相比讲义上的基本要求有如下改进</w:t>
      </w:r>
      <w:r>
        <w:rPr>
          <w:rFonts w:ascii="Times New Roman" w:hAnsi="Times New Roman" w:cs="Times New Roman" w:hint="eastAsia"/>
          <w:w w:val="106"/>
          <w:sz w:val="21"/>
          <w:szCs w:val="21"/>
          <w:shd w:val="clear" w:color="auto" w:fill="FFFFFD"/>
        </w:rPr>
        <w:t>:</w:t>
      </w:r>
    </w:p>
    <w:p w:rsidR="002161DA" w:rsidRDefault="002161DA" w:rsidP="002161DA">
      <w:pPr>
        <w:pStyle w:val="ad"/>
        <w:numPr>
          <w:ilvl w:val="0"/>
          <w:numId w:val="15"/>
        </w:numPr>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Pr>
          <w:rFonts w:ascii="Times New Roman" w:hAnsi="Times New Roman" w:cs="Times New Roman" w:hint="eastAsia"/>
          <w:w w:val="106"/>
          <w:sz w:val="21"/>
          <w:szCs w:val="21"/>
          <w:shd w:val="clear" w:color="auto" w:fill="FFFFFD"/>
        </w:rPr>
        <w:t>同时输出了待测电阻值以及残差</w:t>
      </w:r>
      <w:r>
        <w:rPr>
          <w:rFonts w:ascii="Times New Roman" w:hAnsi="Times New Roman" w:cs="Times New Roman" w:hint="eastAsia"/>
          <w:w w:val="106"/>
          <w:sz w:val="21"/>
          <w:szCs w:val="21"/>
          <w:shd w:val="clear" w:color="auto" w:fill="FFFFFD"/>
        </w:rPr>
        <w:t>.</w:t>
      </w:r>
    </w:p>
    <w:p w:rsidR="002161DA" w:rsidRDefault="002161DA" w:rsidP="002161DA">
      <w:pPr>
        <w:pStyle w:val="ad"/>
        <w:numPr>
          <w:ilvl w:val="0"/>
          <w:numId w:val="15"/>
        </w:numPr>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Pr>
          <w:rFonts w:ascii="Times New Roman" w:hAnsi="Times New Roman" w:cs="Times New Roman" w:hint="eastAsia"/>
          <w:w w:val="106"/>
          <w:sz w:val="21"/>
          <w:szCs w:val="21"/>
          <w:shd w:val="clear" w:color="auto" w:fill="FFFFFD"/>
        </w:rPr>
        <w:t>设计了模块的输入输出接口</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以便其他的实验中直接调用此模块</w:t>
      </w:r>
      <w:r>
        <w:rPr>
          <w:rFonts w:ascii="Times New Roman" w:hAnsi="Times New Roman" w:cs="Times New Roman" w:hint="eastAsia"/>
          <w:w w:val="106"/>
          <w:sz w:val="21"/>
          <w:szCs w:val="21"/>
          <w:shd w:val="clear" w:color="auto" w:fill="FFFFFD"/>
        </w:rPr>
        <w:t>.</w:t>
      </w:r>
    </w:p>
    <w:p w:rsidR="002161DA" w:rsidRDefault="002161DA" w:rsidP="002161DA">
      <w:pPr>
        <w:pStyle w:val="ad"/>
        <w:numPr>
          <w:ilvl w:val="0"/>
          <w:numId w:val="15"/>
        </w:numPr>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Pr>
          <w:rFonts w:ascii="Times New Roman" w:hAnsi="Times New Roman" w:cs="Times New Roman" w:hint="eastAsia"/>
          <w:w w:val="106"/>
          <w:sz w:val="21"/>
          <w:szCs w:val="21"/>
          <w:shd w:val="clear" w:color="auto" w:fill="FFFFFD"/>
        </w:rPr>
        <w:t>设计了自动输出模块</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根据当前的时间自动将实验结果命名并保存</w:t>
      </w:r>
      <w:r>
        <w:rPr>
          <w:rFonts w:ascii="Times New Roman" w:hAnsi="Times New Roman" w:cs="Times New Roman" w:hint="eastAsia"/>
          <w:w w:val="106"/>
          <w:sz w:val="21"/>
          <w:szCs w:val="21"/>
          <w:shd w:val="clear" w:color="auto" w:fill="FFFFFD"/>
        </w:rPr>
        <w:t>.</w:t>
      </w:r>
    </w:p>
    <w:p w:rsidR="002161DA" w:rsidRDefault="002161DA" w:rsidP="002161DA">
      <w:pPr>
        <w:pStyle w:val="ad"/>
        <w:shd w:val="clear" w:color="auto" w:fill="FFFFFD"/>
        <w:spacing w:beforeLines="50" w:before="156" w:afterLines="50" w:after="156" w:line="360" w:lineRule="auto"/>
        <w:ind w:left="420" w:right="119" w:firstLine="420"/>
        <w:rPr>
          <w:rFonts w:ascii="Times New Roman" w:hAnsi="Times New Roman" w:cs="Times New Roman"/>
          <w:w w:val="106"/>
          <w:sz w:val="21"/>
          <w:szCs w:val="21"/>
          <w:shd w:val="clear" w:color="auto" w:fill="FFFFFD"/>
        </w:rPr>
      </w:pPr>
      <w:r>
        <w:rPr>
          <w:rFonts w:ascii="Times New Roman" w:hAnsi="Times New Roman" w:cs="Times New Roman" w:hint="eastAsia"/>
          <w:w w:val="106"/>
          <w:sz w:val="21"/>
          <w:szCs w:val="21"/>
          <w:shd w:val="clear" w:color="auto" w:fill="FFFFFD"/>
        </w:rPr>
        <w:t>由于时间有限</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自动保存部分的自动命名仅对时间做了比较粗略地处理</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事实上这一部分使用正则表达式匹配字符串可以取得更好的效果</w:t>
      </w:r>
      <w:r>
        <w:rPr>
          <w:rFonts w:ascii="Times New Roman" w:hAnsi="Times New Roman" w:cs="Times New Roman" w:hint="eastAsia"/>
          <w:w w:val="106"/>
          <w:sz w:val="21"/>
          <w:szCs w:val="21"/>
          <w:shd w:val="clear" w:color="auto" w:fill="FFFFFD"/>
        </w:rPr>
        <w:t>.</w:t>
      </w:r>
    </w:p>
    <w:p w:rsidR="002161DA" w:rsidRPr="002161DA" w:rsidRDefault="002161DA" w:rsidP="002161DA">
      <w:pPr>
        <w:pStyle w:val="ad"/>
        <w:shd w:val="clear" w:color="auto" w:fill="FFFFFD"/>
        <w:spacing w:beforeLines="50" w:before="156" w:afterLines="50" w:after="156" w:line="360" w:lineRule="auto"/>
        <w:ind w:left="420" w:right="119" w:firstLine="420"/>
        <w:rPr>
          <w:rFonts w:ascii="Times New Roman" w:hAnsi="Times New Roman" w:cs="Times New Roman"/>
          <w:w w:val="106"/>
          <w:sz w:val="21"/>
          <w:szCs w:val="21"/>
          <w:shd w:val="clear" w:color="auto" w:fill="FFFFFD"/>
        </w:rPr>
      </w:pPr>
      <w:r>
        <w:rPr>
          <w:rFonts w:ascii="Times New Roman" w:hAnsi="Times New Roman" w:cs="Times New Roman" w:hint="eastAsia"/>
          <w:w w:val="106"/>
          <w:sz w:val="21"/>
          <w:szCs w:val="21"/>
          <w:shd w:val="clear" w:color="auto" w:fill="FFFFFD"/>
        </w:rPr>
        <w:t>在这一步实验过程中同样也遇到了一些问题</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在实验过程中由于前几个步骤完成以后没有及时关闭</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导致实验时</w:t>
      </w:r>
      <w:r>
        <w:rPr>
          <w:rFonts w:ascii="Times New Roman" w:hAnsi="Times New Roman" w:cs="Times New Roman" w:hint="eastAsia"/>
          <w:w w:val="106"/>
          <w:sz w:val="21"/>
          <w:szCs w:val="21"/>
          <w:shd w:val="clear" w:color="auto" w:fill="FFFFFD"/>
        </w:rPr>
        <w:t>a0</w:t>
      </w:r>
      <w:r>
        <w:rPr>
          <w:rFonts w:ascii="Times New Roman" w:hAnsi="Times New Roman" w:cs="Times New Roman" w:hint="eastAsia"/>
          <w:w w:val="106"/>
          <w:sz w:val="21"/>
          <w:szCs w:val="21"/>
          <w:shd w:val="clear" w:color="auto" w:fill="FFFFFD"/>
        </w:rPr>
        <w:t>端口仍被占用</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导致</w:t>
      </w:r>
      <w:r>
        <w:rPr>
          <w:rFonts w:ascii="Times New Roman" w:hAnsi="Times New Roman" w:cs="Times New Roman" w:hint="eastAsia"/>
          <w:w w:val="106"/>
          <w:sz w:val="21"/>
          <w:szCs w:val="21"/>
          <w:shd w:val="clear" w:color="auto" w:fill="FFFFFD"/>
        </w:rPr>
        <w:t>DAQ</w:t>
      </w:r>
      <w:r>
        <w:rPr>
          <w:rFonts w:ascii="Times New Roman" w:hAnsi="Times New Roman" w:cs="Times New Roman" w:hint="eastAsia"/>
          <w:w w:val="106"/>
          <w:sz w:val="21"/>
          <w:szCs w:val="21"/>
          <w:shd w:val="clear" w:color="auto" w:fill="FFFFFD"/>
        </w:rPr>
        <w:t>助手报错</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经过排查关闭之前的程序窗口并重启程序之后</w:t>
      </w:r>
      <w:r>
        <w:rPr>
          <w:rFonts w:ascii="Times New Roman" w:hAnsi="Times New Roman" w:cs="Times New Roman" w:hint="eastAsia"/>
          <w:w w:val="106"/>
          <w:sz w:val="21"/>
          <w:szCs w:val="21"/>
          <w:shd w:val="clear" w:color="auto" w:fill="FFFFFD"/>
        </w:rPr>
        <w:t>,</w:t>
      </w:r>
      <w:r>
        <w:rPr>
          <w:rFonts w:ascii="Times New Roman" w:hAnsi="Times New Roman" w:cs="Times New Roman"/>
          <w:w w:val="106"/>
          <w:sz w:val="21"/>
          <w:szCs w:val="21"/>
          <w:shd w:val="clear" w:color="auto" w:fill="FFFFFD"/>
        </w:rPr>
        <w:t xml:space="preserve"> </w:t>
      </w:r>
      <w:r>
        <w:rPr>
          <w:rFonts w:ascii="Times New Roman" w:hAnsi="Times New Roman" w:cs="Times New Roman" w:hint="eastAsia"/>
          <w:w w:val="106"/>
          <w:sz w:val="21"/>
          <w:szCs w:val="21"/>
          <w:shd w:val="clear" w:color="auto" w:fill="FFFFFD"/>
        </w:rPr>
        <w:t>DAQ</w:t>
      </w:r>
      <w:r>
        <w:rPr>
          <w:rFonts w:ascii="Times New Roman" w:hAnsi="Times New Roman" w:cs="Times New Roman" w:hint="eastAsia"/>
          <w:w w:val="106"/>
          <w:sz w:val="21"/>
          <w:szCs w:val="21"/>
          <w:shd w:val="clear" w:color="auto" w:fill="FFFFFD"/>
        </w:rPr>
        <w:t>助手恢复正常</w:t>
      </w:r>
      <w:r>
        <w:rPr>
          <w:rFonts w:ascii="Times New Roman" w:hAnsi="Times New Roman" w:cs="Times New Roman" w:hint="eastAsia"/>
          <w:w w:val="106"/>
          <w:sz w:val="21"/>
          <w:szCs w:val="21"/>
          <w:shd w:val="clear" w:color="auto" w:fill="FFFFFD"/>
        </w:rPr>
        <w:t>.</w:t>
      </w:r>
    </w:p>
    <w:p w:rsidR="00A65194" w:rsidRPr="00D0688F" w:rsidRDefault="00A65194" w:rsidP="00A65194">
      <w:pPr>
        <w:pStyle w:val="ad"/>
        <w:shd w:val="clear" w:color="auto" w:fill="FFFFFD"/>
        <w:spacing w:line="360" w:lineRule="auto"/>
        <w:ind w:left="475"/>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2</w:t>
      </w:r>
      <w:r w:rsidRPr="00D0688F">
        <w:rPr>
          <w:rFonts w:ascii="Times New Roman" w:hAnsi="Times New Roman" w:cs="Times New Roman"/>
          <w:sz w:val="21"/>
          <w:szCs w:val="21"/>
          <w:shd w:val="clear" w:color="auto" w:fill="FFFFFD"/>
          <w:lang w:val="zh-CN"/>
        </w:rPr>
        <w:t>）连接外部电路</w:t>
      </w:r>
      <w:r w:rsidRPr="00D0688F">
        <w:rPr>
          <w:rFonts w:ascii="Times New Roman" w:hAnsi="Times New Roman" w:cs="Times New Roman"/>
          <w:sz w:val="21"/>
          <w:szCs w:val="21"/>
          <w:shd w:val="clear" w:color="auto" w:fill="FFFFFD"/>
          <w:lang w:val="zh-CN"/>
        </w:rPr>
        <w:t xml:space="preserve"> </w:t>
      </w:r>
    </w:p>
    <w:p w:rsidR="00A65194" w:rsidRDefault="002161DA" w:rsidP="00A65194">
      <w:pPr>
        <w:pStyle w:val="ad"/>
        <w:shd w:val="clear" w:color="auto" w:fill="FFFFFD"/>
        <w:spacing w:line="360" w:lineRule="auto"/>
        <w:ind w:right="19" w:firstLine="450"/>
        <w:jc w:val="both"/>
        <w:rPr>
          <w:rFonts w:ascii="Times New Roman" w:hAnsi="Times New Roman" w:cs="Times New Roman"/>
          <w:sz w:val="21"/>
          <w:szCs w:val="21"/>
          <w:shd w:val="clear" w:color="auto" w:fill="FFFFFD"/>
          <w:lang w:val="zh-CN"/>
        </w:rPr>
      </w:pPr>
      <w:r>
        <w:rPr>
          <w:rFonts w:ascii="Times New Roman" w:hAnsi="Times New Roman" w:cs="Times New Roman" w:hint="eastAsia"/>
          <w:sz w:val="21"/>
          <w:szCs w:val="21"/>
          <w:shd w:val="clear" w:color="auto" w:fill="FFFFFD"/>
          <w:lang w:val="zh-CN"/>
        </w:rPr>
        <w:t>实际连接的结果如照片所示</w:t>
      </w:r>
      <w:r>
        <w:rPr>
          <w:rFonts w:ascii="Times New Roman" w:hAnsi="Times New Roman" w:cs="Times New Roman" w:hint="eastAsia"/>
          <w:sz w:val="21"/>
          <w:szCs w:val="21"/>
          <w:shd w:val="clear" w:color="auto" w:fill="FFFFFD"/>
          <w:lang w:val="zh-CN"/>
        </w:rPr>
        <w:t>.</w:t>
      </w:r>
    </w:p>
    <w:p w:rsidR="002161DA" w:rsidRDefault="00032B6A" w:rsidP="00A65194">
      <w:pPr>
        <w:pStyle w:val="ad"/>
        <w:shd w:val="clear" w:color="auto" w:fill="FFFFFD"/>
        <w:spacing w:line="360" w:lineRule="auto"/>
        <w:ind w:right="19" w:firstLine="450"/>
        <w:jc w:val="both"/>
        <w:rPr>
          <w:rFonts w:ascii="Times New Roman" w:hAnsi="Times New Roman" w:cs="Times New Roman"/>
          <w:sz w:val="21"/>
          <w:szCs w:val="21"/>
          <w:shd w:val="clear" w:color="auto" w:fill="FFFFFD"/>
          <w:lang w:val="zh-CN"/>
        </w:rPr>
      </w:pPr>
      <w:r>
        <w:rPr>
          <w:rFonts w:ascii="Times New Roman" w:hAnsi="Times New Roman" w:cs="Times New Roman"/>
          <w:noProof/>
          <w:sz w:val="21"/>
          <w:szCs w:val="21"/>
          <w:shd w:val="clear" w:color="auto" w:fill="FFFFFD"/>
          <w:lang w:val="zh-CN"/>
        </w:rPr>
        <w:drawing>
          <wp:anchor distT="0" distB="0" distL="114300" distR="114300" simplePos="0" relativeHeight="251665920" behindDoc="0" locked="0" layoutInCell="1" allowOverlap="1">
            <wp:simplePos x="0" y="0"/>
            <wp:positionH relativeFrom="column">
              <wp:posOffset>1207770</wp:posOffset>
            </wp:positionH>
            <wp:positionV relativeFrom="paragraph">
              <wp:posOffset>300990</wp:posOffset>
            </wp:positionV>
            <wp:extent cx="3634740" cy="3634740"/>
            <wp:effectExtent l="0" t="0" r="3810" b="381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01AC" w:rsidRPr="00D0688F" w:rsidRDefault="00A001AC" w:rsidP="00A65194">
      <w:pPr>
        <w:pStyle w:val="ad"/>
        <w:shd w:val="clear" w:color="auto" w:fill="FFFFFD"/>
        <w:spacing w:line="360" w:lineRule="auto"/>
        <w:ind w:right="19" w:firstLine="450"/>
        <w:jc w:val="both"/>
        <w:rPr>
          <w:rFonts w:ascii="Times New Roman" w:hAnsi="Times New Roman" w:cs="Times New Roman"/>
          <w:sz w:val="21"/>
          <w:szCs w:val="21"/>
          <w:shd w:val="clear" w:color="auto" w:fill="FFFFFD"/>
          <w:lang w:val="zh-CN"/>
        </w:rPr>
      </w:pPr>
      <w:r>
        <w:rPr>
          <w:rFonts w:ascii="Times New Roman" w:hAnsi="Times New Roman" w:cs="Times New Roman" w:hint="eastAsia"/>
          <w:sz w:val="21"/>
          <w:szCs w:val="21"/>
          <w:shd w:val="clear" w:color="auto" w:fill="FFFFFD"/>
          <w:lang w:val="zh-CN"/>
        </w:rPr>
        <w:lastRenderedPageBreak/>
        <w:t>在连接的过程中</w:t>
      </w:r>
      <w:r>
        <w:rPr>
          <w:rFonts w:ascii="Times New Roman" w:hAnsi="Times New Roman" w:cs="Times New Roman" w:hint="eastAsia"/>
          <w:sz w:val="21"/>
          <w:szCs w:val="21"/>
          <w:shd w:val="clear" w:color="auto" w:fill="FFFFFD"/>
          <w:lang w:val="zh-CN"/>
        </w:rPr>
        <w:t>,</w:t>
      </w:r>
      <w:r>
        <w:rPr>
          <w:rFonts w:ascii="Times New Roman" w:hAnsi="Times New Roman" w:cs="Times New Roman"/>
          <w:sz w:val="21"/>
          <w:szCs w:val="21"/>
          <w:shd w:val="clear" w:color="auto" w:fill="FFFFFD"/>
          <w:lang w:val="zh-CN"/>
        </w:rPr>
        <w:t xml:space="preserve"> </w:t>
      </w:r>
      <w:r>
        <w:rPr>
          <w:rFonts w:ascii="Times New Roman" w:hAnsi="Times New Roman" w:cs="Times New Roman" w:hint="eastAsia"/>
          <w:sz w:val="21"/>
          <w:szCs w:val="21"/>
          <w:shd w:val="clear" w:color="auto" w:fill="FFFFFD"/>
          <w:lang w:val="zh-CN"/>
        </w:rPr>
        <w:t>将左侧的</w:t>
      </w:r>
      <w:r>
        <w:rPr>
          <w:rFonts w:ascii="Times New Roman" w:hAnsi="Times New Roman" w:cs="Times New Roman" w:hint="eastAsia"/>
          <w:sz w:val="21"/>
          <w:szCs w:val="21"/>
          <w:shd w:val="clear" w:color="auto" w:fill="FFFFFD"/>
          <w:lang w:val="zh-CN"/>
        </w:rPr>
        <w:t>+-</w:t>
      </w:r>
      <w:r>
        <w:rPr>
          <w:rFonts w:ascii="Times New Roman" w:hAnsi="Times New Roman" w:cs="Times New Roman" w:hint="eastAsia"/>
          <w:sz w:val="21"/>
          <w:szCs w:val="21"/>
          <w:shd w:val="clear" w:color="auto" w:fill="FFFFFD"/>
          <w:lang w:val="zh-CN"/>
        </w:rPr>
        <w:t>线分别接</w:t>
      </w:r>
      <w:r>
        <w:rPr>
          <w:rFonts w:ascii="Times New Roman" w:hAnsi="Times New Roman" w:cs="Times New Roman" w:hint="eastAsia"/>
          <w:sz w:val="21"/>
          <w:szCs w:val="21"/>
          <w:shd w:val="clear" w:color="auto" w:fill="FFFFFD"/>
          <w:lang w:val="zh-CN"/>
        </w:rPr>
        <w:t>aout,</w:t>
      </w:r>
      <w:r>
        <w:rPr>
          <w:rFonts w:ascii="Times New Roman" w:hAnsi="Times New Roman" w:cs="Times New Roman"/>
          <w:sz w:val="21"/>
          <w:szCs w:val="21"/>
          <w:shd w:val="clear" w:color="auto" w:fill="FFFFFD"/>
          <w:lang w:val="zh-CN"/>
        </w:rPr>
        <w:t xml:space="preserve"> </w:t>
      </w:r>
      <w:r>
        <w:rPr>
          <w:rFonts w:ascii="Times New Roman" w:hAnsi="Times New Roman" w:cs="Times New Roman" w:hint="eastAsia"/>
          <w:sz w:val="21"/>
          <w:szCs w:val="21"/>
          <w:shd w:val="clear" w:color="auto" w:fill="FFFFFD"/>
          <w:lang w:val="zh-CN"/>
        </w:rPr>
        <w:t>ground,</w:t>
      </w:r>
      <w:r>
        <w:rPr>
          <w:rFonts w:ascii="Times New Roman" w:hAnsi="Times New Roman" w:cs="Times New Roman"/>
          <w:sz w:val="21"/>
          <w:szCs w:val="21"/>
          <w:shd w:val="clear" w:color="auto" w:fill="FFFFFD"/>
          <w:lang w:val="zh-CN"/>
        </w:rPr>
        <w:t xml:space="preserve"> </w:t>
      </w:r>
      <w:r>
        <w:rPr>
          <w:rFonts w:ascii="Times New Roman" w:hAnsi="Times New Roman" w:cs="Times New Roman" w:hint="eastAsia"/>
          <w:sz w:val="21"/>
          <w:szCs w:val="21"/>
          <w:shd w:val="clear" w:color="auto" w:fill="FFFFFD"/>
          <w:lang w:val="zh-CN"/>
        </w:rPr>
        <w:t>在面包板上先完成两个电阻的串联</w:t>
      </w:r>
      <w:r>
        <w:rPr>
          <w:rFonts w:ascii="Times New Roman" w:hAnsi="Times New Roman" w:cs="Times New Roman" w:hint="eastAsia"/>
          <w:sz w:val="21"/>
          <w:szCs w:val="21"/>
          <w:shd w:val="clear" w:color="auto" w:fill="FFFFFD"/>
          <w:lang w:val="zh-CN"/>
        </w:rPr>
        <w:t>,</w:t>
      </w:r>
      <w:r>
        <w:rPr>
          <w:rFonts w:ascii="Times New Roman" w:hAnsi="Times New Roman" w:cs="Times New Roman"/>
          <w:sz w:val="21"/>
          <w:szCs w:val="21"/>
          <w:shd w:val="clear" w:color="auto" w:fill="FFFFFD"/>
          <w:lang w:val="zh-CN"/>
        </w:rPr>
        <w:t xml:space="preserve"> </w:t>
      </w:r>
      <w:r>
        <w:rPr>
          <w:rFonts w:ascii="Times New Roman" w:hAnsi="Times New Roman" w:cs="Times New Roman" w:hint="eastAsia"/>
          <w:sz w:val="21"/>
          <w:szCs w:val="21"/>
          <w:shd w:val="clear" w:color="auto" w:fill="FFFFFD"/>
          <w:lang w:val="zh-CN"/>
        </w:rPr>
        <w:t>再将并联的测量电路加入到设计中</w:t>
      </w:r>
      <w:r>
        <w:rPr>
          <w:rFonts w:ascii="Times New Roman" w:hAnsi="Times New Roman" w:cs="Times New Roman" w:hint="eastAsia"/>
          <w:sz w:val="21"/>
          <w:szCs w:val="21"/>
          <w:shd w:val="clear" w:color="auto" w:fill="FFFFFD"/>
          <w:lang w:val="zh-CN"/>
        </w:rPr>
        <w:t>.</w:t>
      </w:r>
      <w:r w:rsidR="00CA0D1C">
        <w:rPr>
          <w:rFonts w:ascii="Times New Roman" w:hAnsi="Times New Roman" w:cs="Times New Roman"/>
          <w:sz w:val="21"/>
          <w:szCs w:val="21"/>
          <w:shd w:val="clear" w:color="auto" w:fill="FFFFFD"/>
          <w:lang w:val="zh-CN"/>
        </w:rPr>
        <w:t xml:space="preserve"> </w:t>
      </w:r>
    </w:p>
    <w:p w:rsidR="00A65194" w:rsidRPr="00D0688F" w:rsidRDefault="00A65194" w:rsidP="00A65194">
      <w:pPr>
        <w:pStyle w:val="ad"/>
        <w:shd w:val="clear" w:color="auto" w:fill="FFFFFD"/>
        <w:spacing w:line="360" w:lineRule="auto"/>
        <w:ind w:firstLine="475"/>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3</w:t>
      </w:r>
      <w:r w:rsidRPr="00D0688F">
        <w:rPr>
          <w:rFonts w:ascii="Times New Roman" w:hAnsi="Times New Roman" w:cs="Times New Roman"/>
          <w:sz w:val="21"/>
          <w:szCs w:val="21"/>
          <w:shd w:val="clear" w:color="auto" w:fill="FFFFFD"/>
          <w:lang w:val="zh-CN"/>
        </w:rPr>
        <w:t>）运行程序</w:t>
      </w:r>
      <w:r w:rsidRPr="00D0688F">
        <w:rPr>
          <w:rFonts w:ascii="Times New Roman" w:hAnsi="Times New Roman" w:cs="Times New Roman"/>
          <w:sz w:val="21"/>
          <w:szCs w:val="21"/>
          <w:shd w:val="clear" w:color="auto" w:fill="FFFFFD"/>
          <w:lang w:val="zh-CN"/>
        </w:rPr>
        <w:t xml:space="preserve"> </w:t>
      </w:r>
    </w:p>
    <w:p w:rsidR="00A65194" w:rsidRDefault="00A65194" w:rsidP="00A65194">
      <w:pPr>
        <w:pStyle w:val="ad"/>
        <w:shd w:val="clear" w:color="auto" w:fill="FFFFFD"/>
        <w:spacing w:line="360" w:lineRule="auto"/>
        <w:ind w:left="57" w:right="19" w:firstLine="422"/>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检查前面板窗口中各参量设置情况，运行程序。</w:t>
      </w:r>
      <w:r w:rsidRPr="00D0688F">
        <w:rPr>
          <w:rFonts w:ascii="Times New Roman" w:hAnsi="Times New Roman" w:cs="Times New Roman"/>
          <w:sz w:val="21"/>
          <w:szCs w:val="21"/>
          <w:shd w:val="clear" w:color="auto" w:fill="FFFFFD"/>
        </w:rPr>
        <w:t>分别测量两个待测电阻的电阻值。</w:t>
      </w:r>
      <w:r w:rsidRPr="00D0688F">
        <w:rPr>
          <w:rFonts w:ascii="Times New Roman" w:hAnsi="Times New Roman" w:cs="Times New Roman"/>
          <w:sz w:val="21"/>
          <w:szCs w:val="21"/>
          <w:shd w:val="clear" w:color="auto" w:fill="FFFFFD"/>
          <w:lang w:val="zh-CN"/>
        </w:rPr>
        <w:t>分析实验结果。</w:t>
      </w:r>
    </w:p>
    <w:p w:rsidR="00CA0D1C" w:rsidRPr="00D0688F" w:rsidRDefault="00CA0D1C" w:rsidP="00A65194">
      <w:pPr>
        <w:pStyle w:val="ad"/>
        <w:shd w:val="clear" w:color="auto" w:fill="FFFFFD"/>
        <w:spacing w:line="360" w:lineRule="auto"/>
        <w:ind w:left="57" w:right="19" w:firstLine="422"/>
        <w:jc w:val="both"/>
        <w:rPr>
          <w:rFonts w:ascii="Times New Roman" w:hAnsi="Times New Roman" w:cs="Times New Roman"/>
          <w:sz w:val="21"/>
          <w:szCs w:val="21"/>
          <w:shd w:val="clear" w:color="auto" w:fill="FFFFFD"/>
          <w:lang w:val="zh-CN"/>
        </w:rPr>
      </w:pPr>
      <w:r>
        <w:rPr>
          <w:rFonts w:ascii="Times New Roman" w:hAnsi="Times New Roman" w:cs="Times New Roman" w:hint="eastAsia"/>
          <w:sz w:val="21"/>
          <w:szCs w:val="21"/>
          <w:shd w:val="clear" w:color="auto" w:fill="FFFFFD"/>
          <w:lang w:val="zh-CN"/>
        </w:rPr>
        <w:t>测得两个电阻的阻值与标识值极为接近</w:t>
      </w:r>
      <w:r>
        <w:rPr>
          <w:rFonts w:ascii="Times New Roman" w:hAnsi="Times New Roman" w:cs="Times New Roman" w:hint="eastAsia"/>
          <w:sz w:val="21"/>
          <w:szCs w:val="21"/>
          <w:shd w:val="clear" w:color="auto" w:fill="FFFFFD"/>
          <w:lang w:val="zh-CN"/>
        </w:rPr>
        <w:t>.</w:t>
      </w:r>
    </w:p>
    <w:p w:rsidR="00A65194" w:rsidRDefault="00A65194" w:rsidP="00A65194">
      <w:pPr>
        <w:spacing w:line="360" w:lineRule="auto"/>
        <w:ind w:firstLine="450"/>
        <w:rPr>
          <w:w w:val="107"/>
          <w:szCs w:val="21"/>
          <w:shd w:val="clear" w:color="auto" w:fill="FFFFFD"/>
          <w:lang w:val="zh-CN"/>
        </w:rPr>
      </w:pPr>
      <w:r w:rsidRPr="00D0688F">
        <w:rPr>
          <w:kern w:val="0"/>
          <w:szCs w:val="21"/>
          <w:shd w:val="clear" w:color="auto" w:fill="FFFFFD"/>
          <w:lang w:val="zh-CN"/>
        </w:rPr>
        <w:t>（</w:t>
      </w:r>
      <w:r w:rsidRPr="00D0688F">
        <w:rPr>
          <w:kern w:val="0"/>
          <w:szCs w:val="21"/>
          <w:shd w:val="clear" w:color="auto" w:fill="FFFFFD"/>
          <w:lang w:val="zh-CN"/>
        </w:rPr>
        <w:t>4</w:t>
      </w:r>
      <w:r w:rsidRPr="00D0688F">
        <w:rPr>
          <w:kern w:val="0"/>
          <w:szCs w:val="21"/>
          <w:shd w:val="clear" w:color="auto" w:fill="FFFFFD"/>
          <w:lang w:val="zh-CN"/>
        </w:rPr>
        <w:t>）</w:t>
      </w:r>
      <w:r w:rsidRPr="00D0688F">
        <w:rPr>
          <w:szCs w:val="21"/>
          <w:shd w:val="clear" w:color="auto" w:fill="FFFFFD"/>
          <w:lang w:val="zh-CN"/>
        </w:rPr>
        <w:t>利用前面的程序测量并绘制稳压二极管伏安特性曲线。改变</w:t>
      </w:r>
      <w:r w:rsidRPr="00D0688F">
        <w:rPr>
          <w:szCs w:val="21"/>
          <w:shd w:val="clear" w:color="auto" w:fill="FFFFFD"/>
          <w:lang w:val="zh-CN"/>
        </w:rPr>
        <w:t>“</w:t>
      </w:r>
      <w:r w:rsidRPr="00D0688F">
        <w:rPr>
          <w:szCs w:val="21"/>
          <w:shd w:val="clear" w:color="auto" w:fill="FFFFFD"/>
          <w:lang w:val="zh-CN"/>
        </w:rPr>
        <w:t>输出电压步长</w:t>
      </w:r>
      <w:r w:rsidRPr="00D0688F">
        <w:rPr>
          <w:szCs w:val="21"/>
          <w:shd w:val="clear" w:color="auto" w:fill="FFFFFD"/>
          <w:lang w:val="zh-CN"/>
        </w:rPr>
        <w:t>”</w:t>
      </w:r>
      <w:r w:rsidRPr="00D0688F">
        <w:rPr>
          <w:szCs w:val="21"/>
          <w:shd w:val="clear" w:color="auto" w:fill="FFFFFD"/>
          <w:lang w:val="zh-CN"/>
        </w:rPr>
        <w:t>为负值时，可以在电阻两端加反向电压。</w:t>
      </w:r>
      <w:r w:rsidR="00CA0D1C">
        <w:rPr>
          <w:rFonts w:hint="eastAsia"/>
          <w:szCs w:val="21"/>
          <w:shd w:val="clear" w:color="auto" w:fill="FFFFFD"/>
          <w:lang w:val="zh-CN"/>
        </w:rPr>
        <w:t>(</w:t>
      </w:r>
      <w:r w:rsidRPr="00D0688F">
        <w:rPr>
          <w:szCs w:val="21"/>
          <w:shd w:val="clear" w:color="auto" w:fill="FFFFFD"/>
          <w:lang w:val="zh-CN"/>
        </w:rPr>
        <w:t>实验所用的稳压二极管正向和反向允许通过的最大电流都约为</w:t>
      </w:r>
      <w:r w:rsidRPr="00D0688F">
        <w:rPr>
          <w:szCs w:val="21"/>
          <w:shd w:val="clear" w:color="auto" w:fill="FFFFFD"/>
        </w:rPr>
        <w:t>10</w:t>
      </w:r>
      <w:r w:rsidRPr="00D0688F">
        <w:rPr>
          <w:w w:val="84"/>
          <w:szCs w:val="21"/>
          <w:shd w:val="clear" w:color="auto" w:fill="FFFFFD"/>
        </w:rPr>
        <w:t xml:space="preserve"> </w:t>
      </w:r>
      <w:r w:rsidRPr="00D0688F">
        <w:rPr>
          <w:szCs w:val="21"/>
          <w:shd w:val="clear" w:color="auto" w:fill="FFFFFD"/>
          <w:lang w:val="zh-CN"/>
        </w:rPr>
        <w:t>mA</w:t>
      </w:r>
      <w:r w:rsidRPr="00D0688F">
        <w:rPr>
          <w:szCs w:val="21"/>
          <w:shd w:val="clear" w:color="auto" w:fill="FFFFFD"/>
          <w:lang w:val="zh-CN"/>
        </w:rPr>
        <w:t>，其反向稳定电压大概为</w:t>
      </w:r>
      <w:r w:rsidRPr="00D0688F">
        <w:rPr>
          <w:w w:val="107"/>
          <w:szCs w:val="21"/>
          <w:shd w:val="clear" w:color="auto" w:fill="FFFFFD"/>
        </w:rPr>
        <w:t>0.7</w:t>
      </w:r>
      <w:r w:rsidRPr="00D0688F">
        <w:rPr>
          <w:w w:val="107"/>
          <w:szCs w:val="21"/>
          <w:shd w:val="clear" w:color="auto" w:fill="FFFFFD"/>
          <w:lang w:val="zh-CN"/>
        </w:rPr>
        <w:t xml:space="preserve"> V</w:t>
      </w:r>
      <w:r w:rsidRPr="00D0688F">
        <w:rPr>
          <w:w w:val="107"/>
          <w:szCs w:val="21"/>
          <w:shd w:val="clear" w:color="auto" w:fill="FFFFFD"/>
          <w:lang w:val="zh-CN"/>
        </w:rPr>
        <w:t>。</w:t>
      </w:r>
      <w:r w:rsidR="00CA0D1C">
        <w:rPr>
          <w:rFonts w:hint="eastAsia"/>
          <w:w w:val="107"/>
          <w:szCs w:val="21"/>
          <w:shd w:val="clear" w:color="auto" w:fill="FFFFFD"/>
          <w:lang w:val="zh-CN"/>
        </w:rPr>
        <w:t>)</w:t>
      </w:r>
    </w:p>
    <w:p w:rsidR="00A65194" w:rsidRDefault="00A65194" w:rsidP="00BA2030">
      <w:pPr>
        <w:spacing w:line="360" w:lineRule="auto"/>
        <w:rPr>
          <w:b/>
          <w:szCs w:val="21"/>
        </w:rPr>
      </w:pPr>
    </w:p>
    <w:p w:rsidR="00BA2030" w:rsidRDefault="00BA2030" w:rsidP="00BA2030">
      <w:pPr>
        <w:spacing w:line="360" w:lineRule="auto"/>
        <w:rPr>
          <w:b/>
          <w:szCs w:val="21"/>
        </w:rPr>
      </w:pPr>
      <w:r>
        <w:rPr>
          <w:rFonts w:hint="eastAsia"/>
          <w:b/>
          <w:szCs w:val="21"/>
        </w:rPr>
        <w:t>数据记录与分析</w:t>
      </w:r>
    </w:p>
    <w:p w:rsidR="00BA2030" w:rsidRDefault="00A65194" w:rsidP="00BA2030">
      <w:pPr>
        <w:spacing w:line="360" w:lineRule="auto"/>
        <w:rPr>
          <w:b/>
          <w:szCs w:val="21"/>
        </w:rPr>
      </w:pPr>
      <w:r>
        <w:rPr>
          <w:rFonts w:hint="eastAsia"/>
          <w:b/>
          <w:szCs w:val="21"/>
        </w:rPr>
        <w:t>实验四中所得的伏安特性曲线及其分析如下</w:t>
      </w:r>
      <w:r>
        <w:rPr>
          <w:rFonts w:hint="eastAsia"/>
          <w:b/>
          <w:szCs w:val="21"/>
        </w:rPr>
        <w:t>:</w:t>
      </w:r>
    </w:p>
    <w:p w:rsidR="00472BE8" w:rsidRDefault="00472BE8" w:rsidP="00BA2030">
      <w:pPr>
        <w:spacing w:line="360" w:lineRule="auto"/>
        <w:rPr>
          <w:b/>
          <w:szCs w:val="21"/>
        </w:rPr>
      </w:pPr>
      <w:r>
        <w:rPr>
          <w:rFonts w:hint="eastAsia"/>
          <w:b/>
          <w:szCs w:val="21"/>
        </w:rPr>
        <w:t>曲线使用程序自带的输出功能输出</w:t>
      </w:r>
      <w:r>
        <w:rPr>
          <w:rFonts w:hint="eastAsia"/>
          <w:b/>
          <w:szCs w:val="21"/>
        </w:rPr>
        <w:t>:</w:t>
      </w:r>
    </w:p>
    <w:p w:rsidR="00472BE8" w:rsidRDefault="00472BE8" w:rsidP="00472BE8">
      <w:pPr>
        <w:spacing w:line="360" w:lineRule="auto"/>
        <w:jc w:val="center"/>
        <w:rPr>
          <w:b/>
          <w:szCs w:val="21"/>
        </w:rPr>
      </w:pPr>
      <w:r>
        <w:rPr>
          <w:b/>
          <w:noProof/>
          <w:szCs w:val="21"/>
        </w:rPr>
        <w:drawing>
          <wp:inline distT="0" distB="0" distL="0" distR="0">
            <wp:extent cx="3317875" cy="3054985"/>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7875" cy="3054985"/>
                    </a:xfrm>
                    <a:prstGeom prst="rect">
                      <a:avLst/>
                    </a:prstGeom>
                    <a:noFill/>
                    <a:ln>
                      <a:noFill/>
                    </a:ln>
                  </pic:spPr>
                </pic:pic>
              </a:graphicData>
            </a:graphic>
          </wp:inline>
        </w:drawing>
      </w:r>
    </w:p>
    <w:p w:rsidR="00A65194" w:rsidRDefault="00472BE8" w:rsidP="00472BE8">
      <w:pPr>
        <w:spacing w:line="360" w:lineRule="auto"/>
        <w:jc w:val="center"/>
        <w:rPr>
          <w:b/>
          <w:szCs w:val="21"/>
        </w:rPr>
      </w:pPr>
      <w:r>
        <w:rPr>
          <w:rFonts w:hint="eastAsia"/>
          <w:b/>
          <w:szCs w:val="21"/>
        </w:rPr>
        <w:t>伏安曲线</w:t>
      </w:r>
      <w:r>
        <w:rPr>
          <w:rFonts w:hint="eastAsia"/>
          <w:b/>
          <w:szCs w:val="21"/>
        </w:rPr>
        <w:t>(50</w:t>
      </w:r>
      <w:r>
        <w:rPr>
          <w:b/>
          <w:szCs w:val="21"/>
        </w:rPr>
        <w:t xml:space="preserve"> Ω</w:t>
      </w:r>
      <w:r>
        <w:rPr>
          <w:rFonts w:hint="eastAsia"/>
          <w:b/>
          <w:szCs w:val="21"/>
        </w:rPr>
        <w:t>)</w:t>
      </w:r>
    </w:p>
    <w:p w:rsidR="00472BE8" w:rsidRDefault="00472BE8" w:rsidP="00472BE8">
      <w:pPr>
        <w:spacing w:line="360" w:lineRule="auto"/>
        <w:jc w:val="center"/>
        <w:rPr>
          <w:b/>
          <w:szCs w:val="21"/>
        </w:rPr>
      </w:pPr>
      <w:r>
        <w:rPr>
          <w:b/>
          <w:noProof/>
          <w:szCs w:val="21"/>
        </w:rPr>
        <w:lastRenderedPageBreak/>
        <w:drawing>
          <wp:inline distT="0" distB="0" distL="0" distR="0">
            <wp:extent cx="3317875" cy="305498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7875" cy="3054985"/>
                    </a:xfrm>
                    <a:prstGeom prst="rect">
                      <a:avLst/>
                    </a:prstGeom>
                    <a:noFill/>
                    <a:ln>
                      <a:noFill/>
                    </a:ln>
                  </pic:spPr>
                </pic:pic>
              </a:graphicData>
            </a:graphic>
          </wp:inline>
        </w:drawing>
      </w:r>
    </w:p>
    <w:p w:rsidR="00472BE8" w:rsidRDefault="00472BE8" w:rsidP="00472BE8">
      <w:pPr>
        <w:spacing w:line="360" w:lineRule="auto"/>
        <w:jc w:val="center"/>
        <w:rPr>
          <w:b/>
          <w:szCs w:val="21"/>
        </w:rPr>
      </w:pPr>
      <w:r>
        <w:rPr>
          <w:rFonts w:hint="eastAsia"/>
          <w:b/>
          <w:szCs w:val="21"/>
        </w:rPr>
        <w:t>伏安曲线</w:t>
      </w:r>
      <w:r>
        <w:rPr>
          <w:rFonts w:hint="eastAsia"/>
          <w:b/>
          <w:szCs w:val="21"/>
        </w:rPr>
        <w:t>(10</w:t>
      </w:r>
      <w:r>
        <w:rPr>
          <w:b/>
          <w:szCs w:val="21"/>
        </w:rPr>
        <w:t>0</w:t>
      </w:r>
      <w:r>
        <w:rPr>
          <w:rFonts w:hint="eastAsia"/>
          <w:b/>
          <w:szCs w:val="21"/>
        </w:rPr>
        <w:t>0</w:t>
      </w:r>
      <w:r>
        <w:rPr>
          <w:b/>
          <w:szCs w:val="21"/>
        </w:rPr>
        <w:t xml:space="preserve"> Ω</w:t>
      </w:r>
      <w:r>
        <w:rPr>
          <w:rFonts w:hint="eastAsia"/>
          <w:b/>
          <w:szCs w:val="21"/>
        </w:rPr>
        <w:t>)</w:t>
      </w:r>
    </w:p>
    <w:p w:rsidR="00472BE8" w:rsidRDefault="00472BE8" w:rsidP="00472BE8">
      <w:pPr>
        <w:spacing w:line="360" w:lineRule="auto"/>
        <w:jc w:val="center"/>
        <w:rPr>
          <w:b/>
          <w:szCs w:val="21"/>
        </w:rPr>
      </w:pPr>
      <w:r>
        <w:rPr>
          <w:rFonts w:hint="eastAsia"/>
          <w:b/>
          <w:szCs w:val="21"/>
        </w:rPr>
        <w:t>可见对于定值电阻</w:t>
      </w:r>
      <w:r>
        <w:rPr>
          <w:rFonts w:hint="eastAsia"/>
          <w:b/>
          <w:szCs w:val="21"/>
        </w:rPr>
        <w:t>,</w:t>
      </w:r>
      <w:r>
        <w:rPr>
          <w:b/>
          <w:szCs w:val="21"/>
        </w:rPr>
        <w:t xml:space="preserve"> </w:t>
      </w:r>
      <w:r>
        <w:rPr>
          <w:rFonts w:hint="eastAsia"/>
          <w:b/>
          <w:szCs w:val="21"/>
        </w:rPr>
        <w:t>伏安曲线呈极为完美的线性关系</w:t>
      </w:r>
      <w:r>
        <w:rPr>
          <w:rFonts w:hint="eastAsia"/>
          <w:b/>
          <w:szCs w:val="21"/>
        </w:rPr>
        <w:t>,</w:t>
      </w:r>
      <w:r>
        <w:rPr>
          <w:b/>
          <w:szCs w:val="21"/>
        </w:rPr>
        <w:t xml:space="preserve"> </w:t>
      </w:r>
      <w:r>
        <w:rPr>
          <w:rFonts w:hint="eastAsia"/>
          <w:b/>
          <w:szCs w:val="21"/>
        </w:rPr>
        <w:t>实验结果验证了欧姆定律的正确性</w:t>
      </w:r>
      <w:r>
        <w:rPr>
          <w:rFonts w:hint="eastAsia"/>
          <w:b/>
          <w:szCs w:val="21"/>
        </w:rPr>
        <w:t>.</w:t>
      </w:r>
      <w:r>
        <w:rPr>
          <w:b/>
          <w:szCs w:val="21"/>
        </w:rPr>
        <w:t xml:space="preserve"> </w:t>
      </w:r>
    </w:p>
    <w:p w:rsidR="00472BE8" w:rsidRDefault="00472BE8" w:rsidP="00472BE8">
      <w:pPr>
        <w:spacing w:line="360" w:lineRule="auto"/>
        <w:jc w:val="center"/>
        <w:rPr>
          <w:b/>
          <w:szCs w:val="21"/>
        </w:rPr>
      </w:pPr>
      <w:r>
        <w:rPr>
          <w:rFonts w:hint="eastAsia"/>
          <w:b/>
          <w:szCs w:val="21"/>
        </w:rPr>
        <w:t>注意上图所示的</w:t>
      </w:r>
      <w:r>
        <w:rPr>
          <w:rFonts w:hint="eastAsia"/>
          <w:b/>
          <w:szCs w:val="21"/>
        </w:rPr>
        <w:t>y(</w:t>
      </w:r>
      <w:r>
        <w:rPr>
          <w:rFonts w:hint="eastAsia"/>
          <w:b/>
          <w:szCs w:val="21"/>
        </w:rPr>
        <w:t>电流</w:t>
      </w:r>
      <w:r>
        <w:rPr>
          <w:rFonts w:hint="eastAsia"/>
          <w:b/>
          <w:szCs w:val="21"/>
        </w:rPr>
        <w:t>)</w:t>
      </w:r>
      <w:proofErr w:type="gramStart"/>
      <w:r>
        <w:rPr>
          <w:rFonts w:hint="eastAsia"/>
          <w:b/>
          <w:szCs w:val="21"/>
        </w:rPr>
        <w:t>轴实际</w:t>
      </w:r>
      <w:proofErr w:type="gramEnd"/>
      <w:r>
        <w:rPr>
          <w:rFonts w:hint="eastAsia"/>
          <w:b/>
          <w:szCs w:val="21"/>
        </w:rPr>
        <w:t>坐标应为</w:t>
      </w:r>
      <w:r w:rsidR="006D2E99">
        <w:rPr>
          <w:rFonts w:hint="eastAsia"/>
          <w:b/>
          <w:szCs w:val="21"/>
        </w:rPr>
        <w:t>0.01A,</w:t>
      </w:r>
      <w:r w:rsidR="006D2E99">
        <w:rPr>
          <w:b/>
          <w:szCs w:val="21"/>
        </w:rPr>
        <w:t xml:space="preserve"> </w:t>
      </w:r>
      <w:r w:rsidR="006D2E99">
        <w:rPr>
          <w:rFonts w:hint="eastAsia"/>
          <w:b/>
          <w:szCs w:val="21"/>
        </w:rPr>
        <w:t>由于软件本身的问题在输出的图片中并没有显示完整</w:t>
      </w:r>
      <w:r w:rsidR="006D2E99">
        <w:rPr>
          <w:rFonts w:hint="eastAsia"/>
          <w:b/>
          <w:szCs w:val="21"/>
        </w:rPr>
        <w:t>.</w:t>
      </w:r>
    </w:p>
    <w:p w:rsidR="006D2E99" w:rsidRDefault="006D2E99" w:rsidP="006D2E99">
      <w:pPr>
        <w:spacing w:line="360" w:lineRule="auto"/>
        <w:jc w:val="center"/>
        <w:rPr>
          <w:b/>
          <w:szCs w:val="21"/>
        </w:rPr>
      </w:pPr>
      <w:r>
        <w:rPr>
          <w:rFonts w:hint="eastAsia"/>
          <w:b/>
          <w:szCs w:val="21"/>
        </w:rPr>
        <w:t>实验中自动输出的原始数据如下</w:t>
      </w:r>
      <w:r>
        <w:rPr>
          <w:rFonts w:hint="eastAsia"/>
          <w:b/>
          <w:szCs w:val="21"/>
        </w:rPr>
        <w:t>:</w:t>
      </w:r>
    </w:p>
    <w:tbl>
      <w:tblPr>
        <w:tblStyle w:val="a7"/>
        <w:tblW w:w="0" w:type="auto"/>
        <w:tblLook w:val="04A0" w:firstRow="1" w:lastRow="0" w:firstColumn="1" w:lastColumn="0" w:noHBand="0" w:noVBand="1"/>
      </w:tblPr>
      <w:tblGrid>
        <w:gridCol w:w="486"/>
        <w:gridCol w:w="486"/>
        <w:gridCol w:w="486"/>
        <w:gridCol w:w="486"/>
        <w:gridCol w:w="459"/>
        <w:gridCol w:w="460"/>
        <w:gridCol w:w="460"/>
        <w:gridCol w:w="460"/>
        <w:gridCol w:w="460"/>
        <w:gridCol w:w="460"/>
        <w:gridCol w:w="460"/>
        <w:gridCol w:w="460"/>
        <w:gridCol w:w="460"/>
        <w:gridCol w:w="460"/>
        <w:gridCol w:w="460"/>
        <w:gridCol w:w="460"/>
        <w:gridCol w:w="433"/>
        <w:gridCol w:w="433"/>
        <w:gridCol w:w="433"/>
        <w:gridCol w:w="433"/>
        <w:gridCol w:w="433"/>
      </w:tblGrid>
      <w:tr w:rsidR="006D2E99" w:rsidRPr="006909AA" w:rsidTr="006D2E99">
        <w:trPr>
          <w:trHeight w:val="288"/>
        </w:trPr>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-0.0003222</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0.167235</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0.334792</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0.502994</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0.588062</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0.58065</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0.576139</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0.57195</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0.570017</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0.568728</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0.567439</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0.567117</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0.565506</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0.565828</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0.564539</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0.564217</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0.563895</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0.562928</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0.563572</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0.562283</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0.562928</w:t>
            </w:r>
          </w:p>
        </w:tc>
      </w:tr>
      <w:tr w:rsidR="006D2E99" w:rsidRPr="006909AA" w:rsidTr="006D2E99">
        <w:trPr>
          <w:trHeight w:val="288"/>
        </w:trPr>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-4.25E-06</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0.00329211</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0.00658525</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0.00987517</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0.0115572</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0.0113864</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0.0112865</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0.0112317</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0.0111866</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0.0111512</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0.0111318</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0.0111093</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0.0110996</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0.0110803</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0.0110706</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0.0110642</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0.011061</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0.011061</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0.011045</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0.011051</w:t>
            </w:r>
          </w:p>
        </w:tc>
        <w:tc>
          <w:tcPr>
            <w:tcW w:w="0" w:type="auto"/>
            <w:noWrap/>
            <w:hideMark/>
          </w:tcPr>
          <w:p w:rsidR="006D2E99" w:rsidRPr="006909AA" w:rsidRDefault="006D2E99" w:rsidP="006D2E99">
            <w:pPr>
              <w:widowControl/>
              <w:jc w:val="right"/>
              <w:rPr>
                <w:rFonts w:ascii="宋体" w:hAnsi="宋体" w:cs="宋体"/>
                <w:color w:val="000000"/>
                <w:kern w:val="0"/>
                <w:sz w:val="15"/>
                <w:szCs w:val="15"/>
              </w:rPr>
            </w:pPr>
            <w:r w:rsidRPr="006909AA">
              <w:rPr>
                <w:rFonts w:ascii="宋体" w:hAnsi="宋体" w:cs="宋体" w:hint="eastAsia"/>
                <w:color w:val="000000"/>
                <w:kern w:val="0"/>
                <w:sz w:val="15"/>
                <w:szCs w:val="15"/>
              </w:rPr>
              <w:t>0.011042</w:t>
            </w:r>
          </w:p>
        </w:tc>
      </w:tr>
    </w:tbl>
    <w:p w:rsidR="006D2E99" w:rsidRDefault="006D2E99" w:rsidP="006D2E99">
      <w:pPr>
        <w:spacing w:line="360" w:lineRule="auto"/>
        <w:jc w:val="center"/>
        <w:rPr>
          <w:b/>
          <w:szCs w:val="21"/>
        </w:rPr>
      </w:pPr>
      <w:r>
        <w:rPr>
          <w:rFonts w:hint="eastAsia"/>
          <w:b/>
          <w:szCs w:val="21"/>
        </w:rPr>
        <w:t>(50</w:t>
      </w:r>
      <w:r>
        <w:rPr>
          <w:b/>
          <w:szCs w:val="21"/>
        </w:rPr>
        <w:t>Ω</w:t>
      </w:r>
      <w:r>
        <w:rPr>
          <w:rFonts w:hint="eastAsia"/>
          <w:b/>
          <w:szCs w:val="21"/>
        </w:rPr>
        <w:t>原始数据</w:t>
      </w:r>
      <w:r>
        <w:rPr>
          <w:rFonts w:hint="eastAsia"/>
          <w:b/>
          <w:szCs w:val="21"/>
        </w:rPr>
        <w:t>)</w:t>
      </w:r>
    </w:p>
    <w:p w:rsidR="006D2E99" w:rsidRDefault="006D2E99" w:rsidP="006D2E99">
      <w:pPr>
        <w:spacing w:line="360" w:lineRule="auto"/>
        <w:jc w:val="center"/>
        <w:rPr>
          <w:b/>
          <w:szCs w:val="21"/>
        </w:rPr>
      </w:pPr>
    </w:p>
    <w:tbl>
      <w:tblPr>
        <w:tblStyle w:val="a7"/>
        <w:tblW w:w="0" w:type="auto"/>
        <w:tblLook w:val="04A0" w:firstRow="1" w:lastRow="0" w:firstColumn="1" w:lastColumn="0" w:noHBand="0" w:noVBand="1"/>
      </w:tblPr>
      <w:tblGrid>
        <w:gridCol w:w="484"/>
        <w:gridCol w:w="484"/>
        <w:gridCol w:w="484"/>
        <w:gridCol w:w="459"/>
        <w:gridCol w:w="459"/>
        <w:gridCol w:w="459"/>
        <w:gridCol w:w="459"/>
        <w:gridCol w:w="458"/>
        <w:gridCol w:w="458"/>
        <w:gridCol w:w="458"/>
        <w:gridCol w:w="434"/>
        <w:gridCol w:w="458"/>
        <w:gridCol w:w="434"/>
        <w:gridCol w:w="458"/>
        <w:gridCol w:w="458"/>
        <w:gridCol w:w="458"/>
        <w:gridCol w:w="458"/>
        <w:gridCol w:w="458"/>
        <w:gridCol w:w="458"/>
        <w:gridCol w:w="458"/>
        <w:gridCol w:w="434"/>
      </w:tblGrid>
      <w:tr w:rsidR="006D2E99" w:rsidRPr="006909AA" w:rsidTr="006D2E99">
        <w:trPr>
          <w:trHeight w:val="288"/>
        </w:trPr>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-0.00225557</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0.452726</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0.906419</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1.36043</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1.81413</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2.26847</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2.72184</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3.17715</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3.63085</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4.08455</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4.53857</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4.9926</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5.44631</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5.90002</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6.3534</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6.80744</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7.26245</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7.71584</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8.16989</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8.62361</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9.07767</w:t>
            </w:r>
          </w:p>
        </w:tc>
      </w:tr>
      <w:tr w:rsidR="006D2E99" w:rsidRPr="006909AA" w:rsidTr="006D2E99">
        <w:trPr>
          <w:trHeight w:val="288"/>
        </w:trPr>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1.19E-05</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0.000462977</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0.000920537</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0.00137487</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0.00182921</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0.00228355</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0.00274111</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0.00319222</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0.00364978</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0.00410734</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0.0045649</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0.00502246</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0.0054768</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0.00593435</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0.00639514</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0.00684625</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0.00730059</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0.00775815</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0.00821248</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0.00867327</w:t>
            </w:r>
          </w:p>
        </w:tc>
        <w:tc>
          <w:tcPr>
            <w:tcW w:w="0" w:type="auto"/>
            <w:noWrap/>
            <w:hideMark/>
          </w:tcPr>
          <w:p w:rsidR="006D2E99" w:rsidRPr="006909AA" w:rsidRDefault="006D2E99" w:rsidP="006D2E99">
            <w:pPr>
              <w:widowControl/>
              <w:jc w:val="right"/>
              <w:rPr>
                <w:rFonts w:ascii="宋体" w:hAnsi="宋体" w:cs="宋体"/>
                <w:color w:val="000000"/>
                <w:kern w:val="0"/>
                <w:sz w:val="18"/>
                <w:szCs w:val="18"/>
              </w:rPr>
            </w:pPr>
            <w:r w:rsidRPr="006909AA">
              <w:rPr>
                <w:rFonts w:ascii="宋体" w:hAnsi="宋体" w:cs="宋体" w:hint="eastAsia"/>
                <w:color w:val="000000"/>
                <w:kern w:val="0"/>
                <w:sz w:val="18"/>
                <w:szCs w:val="18"/>
              </w:rPr>
              <w:t>0.0091276</w:t>
            </w:r>
          </w:p>
        </w:tc>
      </w:tr>
    </w:tbl>
    <w:p w:rsidR="00472BE8" w:rsidRDefault="006D2E99" w:rsidP="00472BE8">
      <w:pPr>
        <w:spacing w:line="360" w:lineRule="auto"/>
        <w:jc w:val="center"/>
        <w:rPr>
          <w:b/>
          <w:szCs w:val="21"/>
        </w:rPr>
      </w:pPr>
      <w:r>
        <w:rPr>
          <w:rFonts w:hint="eastAsia"/>
          <w:b/>
          <w:szCs w:val="21"/>
        </w:rPr>
        <w:t>(1000</w:t>
      </w:r>
      <w:r>
        <w:rPr>
          <w:b/>
          <w:szCs w:val="21"/>
        </w:rPr>
        <w:t>Ω</w:t>
      </w:r>
      <w:r>
        <w:rPr>
          <w:rFonts w:hint="eastAsia"/>
          <w:b/>
          <w:szCs w:val="21"/>
        </w:rPr>
        <w:t>原始数据</w:t>
      </w:r>
      <w:r>
        <w:rPr>
          <w:rFonts w:hint="eastAsia"/>
          <w:b/>
          <w:szCs w:val="21"/>
        </w:rPr>
        <w:t>)</w:t>
      </w:r>
    </w:p>
    <w:p w:rsidR="006D2E99" w:rsidRDefault="006D2E99" w:rsidP="006D2E99">
      <w:pPr>
        <w:spacing w:line="360" w:lineRule="auto"/>
        <w:jc w:val="center"/>
        <w:rPr>
          <w:b/>
          <w:szCs w:val="21"/>
        </w:rPr>
      </w:pPr>
      <w:r>
        <w:rPr>
          <w:rFonts w:hint="eastAsia"/>
          <w:b/>
          <w:szCs w:val="21"/>
        </w:rPr>
        <w:lastRenderedPageBreak/>
        <w:t>在使用软件中自带的绘图模块时</w:t>
      </w:r>
      <w:r>
        <w:rPr>
          <w:rFonts w:hint="eastAsia"/>
          <w:b/>
          <w:szCs w:val="21"/>
        </w:rPr>
        <w:t>,</w:t>
      </w:r>
      <w:r>
        <w:rPr>
          <w:b/>
          <w:szCs w:val="21"/>
        </w:rPr>
        <w:t xml:space="preserve"> </w:t>
      </w:r>
      <w:r>
        <w:rPr>
          <w:rFonts w:hint="eastAsia"/>
          <w:b/>
          <w:szCs w:val="21"/>
        </w:rPr>
        <w:t>可以</w:t>
      </w:r>
      <w:r w:rsidR="006E61C7">
        <w:rPr>
          <w:rFonts w:hint="eastAsia"/>
          <w:b/>
          <w:szCs w:val="21"/>
        </w:rPr>
        <w:t>打开</w:t>
      </w:r>
      <w:proofErr w:type="gramStart"/>
      <w:r>
        <w:rPr>
          <w:b/>
          <w:szCs w:val="21"/>
        </w:rPr>
        <w:t>”</w:t>
      </w:r>
      <w:proofErr w:type="gramEnd"/>
      <w:r>
        <w:rPr>
          <w:rFonts w:hint="eastAsia"/>
          <w:b/>
          <w:szCs w:val="21"/>
        </w:rPr>
        <w:t>自动调整下</w:t>
      </w:r>
      <w:r>
        <w:rPr>
          <w:b/>
          <w:szCs w:val="21"/>
        </w:rPr>
        <w:t>x, y</w:t>
      </w:r>
      <w:r>
        <w:rPr>
          <w:rFonts w:hint="eastAsia"/>
          <w:b/>
          <w:szCs w:val="21"/>
        </w:rPr>
        <w:t>轴</w:t>
      </w:r>
      <w:r>
        <w:rPr>
          <w:b/>
          <w:szCs w:val="21"/>
        </w:rPr>
        <w:t>”</w:t>
      </w:r>
      <w:r w:rsidR="006E61C7">
        <w:rPr>
          <w:rFonts w:hint="eastAsia"/>
          <w:b/>
          <w:szCs w:val="21"/>
        </w:rPr>
        <w:t>,</w:t>
      </w:r>
      <w:r w:rsidR="006E61C7">
        <w:rPr>
          <w:b/>
          <w:szCs w:val="21"/>
        </w:rPr>
        <w:t xml:space="preserve"> </w:t>
      </w:r>
      <w:r w:rsidR="006E61C7">
        <w:rPr>
          <w:rFonts w:hint="eastAsia"/>
          <w:b/>
          <w:szCs w:val="21"/>
        </w:rPr>
        <w:t>关闭</w:t>
      </w:r>
      <w:r w:rsidR="006E61C7">
        <w:rPr>
          <w:b/>
          <w:szCs w:val="21"/>
        </w:rPr>
        <w:t>”</w:t>
      </w:r>
      <w:r w:rsidR="006E61C7">
        <w:rPr>
          <w:rFonts w:hint="eastAsia"/>
          <w:b/>
          <w:szCs w:val="21"/>
        </w:rPr>
        <w:t>自动将坐标轴调整到整点</w:t>
      </w:r>
      <w:r w:rsidR="006E61C7">
        <w:rPr>
          <w:b/>
          <w:szCs w:val="21"/>
        </w:rPr>
        <w:t>”</w:t>
      </w:r>
      <w:r w:rsidR="006E61C7">
        <w:rPr>
          <w:rFonts w:hint="eastAsia"/>
          <w:b/>
          <w:szCs w:val="21"/>
        </w:rPr>
        <w:t>选项</w:t>
      </w:r>
      <w:r w:rsidR="006E61C7">
        <w:rPr>
          <w:rFonts w:hint="eastAsia"/>
          <w:b/>
          <w:szCs w:val="21"/>
        </w:rPr>
        <w:t>,</w:t>
      </w:r>
      <w:r w:rsidR="006E61C7">
        <w:rPr>
          <w:b/>
          <w:szCs w:val="21"/>
        </w:rPr>
        <w:t xml:space="preserve"> </w:t>
      </w:r>
      <w:r w:rsidR="006E61C7">
        <w:rPr>
          <w:rFonts w:hint="eastAsia"/>
          <w:b/>
          <w:szCs w:val="21"/>
        </w:rPr>
        <w:t>可以使得输出的图像效果更好</w:t>
      </w:r>
      <w:r w:rsidR="006E61C7">
        <w:rPr>
          <w:rFonts w:hint="eastAsia"/>
          <w:b/>
          <w:szCs w:val="21"/>
        </w:rPr>
        <w:t>.</w:t>
      </w:r>
    </w:p>
    <w:p w:rsidR="006E61C7" w:rsidRDefault="006E61C7" w:rsidP="006E61C7">
      <w:pPr>
        <w:spacing w:line="360" w:lineRule="auto"/>
        <w:rPr>
          <w:b/>
          <w:szCs w:val="21"/>
        </w:rPr>
      </w:pPr>
      <w:r>
        <w:rPr>
          <w:rFonts w:hint="eastAsia"/>
          <w:b/>
          <w:szCs w:val="21"/>
        </w:rPr>
        <w:t>二极管与发光二极管的曲线如下图所示</w:t>
      </w:r>
      <w:r>
        <w:rPr>
          <w:rFonts w:hint="eastAsia"/>
          <w:b/>
          <w:szCs w:val="21"/>
        </w:rPr>
        <w:t>:</w:t>
      </w:r>
    </w:p>
    <w:p w:rsidR="009B3D6B" w:rsidRPr="000979AF" w:rsidRDefault="009B3D6B" w:rsidP="006E61C7">
      <w:pPr>
        <w:spacing w:line="360" w:lineRule="auto"/>
        <w:rPr>
          <w:b/>
          <w:szCs w:val="21"/>
          <w:u w:val="single"/>
        </w:rPr>
      </w:pPr>
      <w:r w:rsidRPr="000979AF">
        <w:rPr>
          <w:rFonts w:hint="eastAsia"/>
          <w:b/>
          <w:szCs w:val="21"/>
          <w:u w:val="single"/>
        </w:rPr>
        <w:t>注意这里的正向</w:t>
      </w:r>
      <w:r w:rsidRPr="000979AF">
        <w:rPr>
          <w:rFonts w:hint="eastAsia"/>
          <w:b/>
          <w:szCs w:val="21"/>
          <w:u w:val="single"/>
        </w:rPr>
        <w:t>,</w:t>
      </w:r>
      <w:r w:rsidRPr="000979AF">
        <w:rPr>
          <w:b/>
          <w:szCs w:val="21"/>
          <w:u w:val="single"/>
        </w:rPr>
        <w:t xml:space="preserve"> </w:t>
      </w:r>
      <w:proofErr w:type="gramStart"/>
      <w:r w:rsidRPr="000979AF">
        <w:rPr>
          <w:rFonts w:hint="eastAsia"/>
          <w:b/>
          <w:szCs w:val="21"/>
          <w:u w:val="single"/>
        </w:rPr>
        <w:t>反向是</w:t>
      </w:r>
      <w:proofErr w:type="gramEnd"/>
      <w:r w:rsidRPr="000979AF">
        <w:rPr>
          <w:rFonts w:hint="eastAsia"/>
          <w:b/>
          <w:szCs w:val="21"/>
          <w:u w:val="single"/>
        </w:rPr>
        <w:t>相对于二极管在电路中以固定顺序链接</w:t>
      </w:r>
      <w:r w:rsidR="000979AF">
        <w:rPr>
          <w:rFonts w:hint="eastAsia"/>
          <w:b/>
          <w:szCs w:val="21"/>
          <w:u w:val="single"/>
        </w:rPr>
        <w:t>时</w:t>
      </w:r>
      <w:r w:rsidRPr="000979AF">
        <w:rPr>
          <w:rFonts w:hint="eastAsia"/>
          <w:b/>
          <w:szCs w:val="21"/>
          <w:u w:val="single"/>
        </w:rPr>
        <w:t>所加电压的方向确定的</w:t>
      </w:r>
      <w:r w:rsidRPr="000979AF">
        <w:rPr>
          <w:rFonts w:hint="eastAsia"/>
          <w:b/>
          <w:szCs w:val="21"/>
          <w:u w:val="single"/>
        </w:rPr>
        <w:t>,</w:t>
      </w:r>
      <w:r w:rsidRPr="000979AF">
        <w:rPr>
          <w:b/>
          <w:szCs w:val="21"/>
          <w:u w:val="single"/>
        </w:rPr>
        <w:t xml:space="preserve"> </w:t>
      </w:r>
      <w:r w:rsidRPr="000979AF">
        <w:rPr>
          <w:rFonts w:hint="eastAsia"/>
          <w:b/>
          <w:szCs w:val="21"/>
          <w:u w:val="single"/>
        </w:rPr>
        <w:t>而非二极管本身的正负导通状态</w:t>
      </w:r>
      <w:r w:rsidRPr="000979AF">
        <w:rPr>
          <w:rFonts w:hint="eastAsia"/>
          <w:b/>
          <w:szCs w:val="21"/>
          <w:u w:val="single"/>
        </w:rPr>
        <w:t>.</w:t>
      </w:r>
      <w:r w:rsidRPr="000979AF">
        <w:rPr>
          <w:b/>
          <w:szCs w:val="21"/>
          <w:u w:val="single"/>
        </w:rPr>
        <w:t xml:space="preserve"> </w:t>
      </w:r>
      <w:r w:rsidRPr="000979AF">
        <w:rPr>
          <w:rFonts w:hint="eastAsia"/>
          <w:b/>
          <w:szCs w:val="21"/>
          <w:u w:val="single"/>
        </w:rPr>
        <w:t>实际上可以看到</w:t>
      </w:r>
      <w:r w:rsidRPr="000979AF">
        <w:rPr>
          <w:rFonts w:hint="eastAsia"/>
          <w:b/>
          <w:szCs w:val="21"/>
          <w:u w:val="single"/>
        </w:rPr>
        <w:t>,</w:t>
      </w:r>
      <w:r w:rsidRPr="000979AF">
        <w:rPr>
          <w:b/>
          <w:szCs w:val="21"/>
          <w:u w:val="single"/>
        </w:rPr>
        <w:t xml:space="preserve"> </w:t>
      </w:r>
      <w:proofErr w:type="gramStart"/>
      <w:r w:rsidRPr="000979AF">
        <w:rPr>
          <w:rFonts w:hint="eastAsia"/>
          <w:b/>
          <w:szCs w:val="21"/>
          <w:u w:val="single"/>
        </w:rPr>
        <w:t>在此种连法</w:t>
      </w:r>
      <w:proofErr w:type="gramEnd"/>
      <w:r w:rsidRPr="000979AF">
        <w:rPr>
          <w:rFonts w:hint="eastAsia"/>
          <w:b/>
          <w:szCs w:val="21"/>
          <w:u w:val="single"/>
        </w:rPr>
        <w:t>下</w:t>
      </w:r>
      <w:r w:rsidRPr="000979AF">
        <w:rPr>
          <w:rFonts w:hint="eastAsia"/>
          <w:b/>
          <w:szCs w:val="21"/>
          <w:u w:val="single"/>
        </w:rPr>
        <w:t>,</w:t>
      </w:r>
      <w:r w:rsidRPr="000979AF">
        <w:rPr>
          <w:b/>
          <w:szCs w:val="21"/>
          <w:u w:val="single"/>
        </w:rPr>
        <w:t xml:space="preserve"> </w:t>
      </w:r>
      <w:r w:rsidRPr="000979AF">
        <w:rPr>
          <w:rFonts w:hint="eastAsia"/>
          <w:b/>
          <w:szCs w:val="21"/>
          <w:u w:val="single"/>
        </w:rPr>
        <w:t>在电压取负值时第一个二极管正向导通</w:t>
      </w:r>
      <w:r w:rsidRPr="000979AF">
        <w:rPr>
          <w:rFonts w:hint="eastAsia"/>
          <w:b/>
          <w:szCs w:val="21"/>
          <w:u w:val="single"/>
        </w:rPr>
        <w:t>.</w:t>
      </w:r>
    </w:p>
    <w:p w:rsidR="006E61C7" w:rsidRDefault="006E61C7" w:rsidP="006E61C7">
      <w:pPr>
        <w:spacing w:line="360" w:lineRule="auto"/>
        <w:jc w:val="center"/>
        <w:rPr>
          <w:b/>
          <w:szCs w:val="21"/>
        </w:rPr>
      </w:pPr>
      <w:r>
        <w:rPr>
          <w:b/>
          <w:noProof/>
          <w:szCs w:val="21"/>
        </w:rPr>
        <w:drawing>
          <wp:inline distT="0" distB="0" distL="0" distR="0">
            <wp:extent cx="3317875" cy="3054985"/>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7875" cy="3054985"/>
                    </a:xfrm>
                    <a:prstGeom prst="rect">
                      <a:avLst/>
                    </a:prstGeom>
                    <a:noFill/>
                    <a:ln>
                      <a:noFill/>
                    </a:ln>
                  </pic:spPr>
                </pic:pic>
              </a:graphicData>
            </a:graphic>
          </wp:inline>
        </w:drawing>
      </w:r>
    </w:p>
    <w:p w:rsidR="006E61C7" w:rsidRDefault="006E61C7" w:rsidP="006E61C7">
      <w:pPr>
        <w:spacing w:line="360" w:lineRule="auto"/>
        <w:jc w:val="center"/>
        <w:rPr>
          <w:b/>
          <w:szCs w:val="21"/>
        </w:rPr>
      </w:pPr>
      <w:r>
        <w:rPr>
          <w:rFonts w:hint="eastAsia"/>
          <w:b/>
          <w:szCs w:val="21"/>
        </w:rPr>
        <w:t>二极管</w:t>
      </w:r>
      <w:r>
        <w:rPr>
          <w:rFonts w:hint="eastAsia"/>
          <w:b/>
          <w:szCs w:val="21"/>
        </w:rPr>
        <w:t>(</w:t>
      </w:r>
      <w:r>
        <w:rPr>
          <w:rFonts w:hint="eastAsia"/>
          <w:b/>
          <w:szCs w:val="21"/>
        </w:rPr>
        <w:t>正向导通</w:t>
      </w:r>
      <w:r>
        <w:rPr>
          <w:rFonts w:hint="eastAsia"/>
          <w:b/>
          <w:szCs w:val="21"/>
        </w:rPr>
        <w:t>)</w:t>
      </w:r>
    </w:p>
    <w:p w:rsidR="006E61C7" w:rsidRDefault="006E61C7" w:rsidP="006E61C7">
      <w:pPr>
        <w:spacing w:line="360" w:lineRule="auto"/>
        <w:jc w:val="center"/>
        <w:rPr>
          <w:b/>
          <w:szCs w:val="21"/>
        </w:rPr>
      </w:pPr>
      <w:r>
        <w:rPr>
          <w:b/>
          <w:noProof/>
          <w:szCs w:val="21"/>
        </w:rPr>
        <w:drawing>
          <wp:inline distT="0" distB="0" distL="0" distR="0">
            <wp:extent cx="2819400" cy="2596006"/>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6575" cy="2602612"/>
                    </a:xfrm>
                    <a:prstGeom prst="rect">
                      <a:avLst/>
                    </a:prstGeom>
                    <a:noFill/>
                    <a:ln>
                      <a:noFill/>
                    </a:ln>
                  </pic:spPr>
                </pic:pic>
              </a:graphicData>
            </a:graphic>
          </wp:inline>
        </w:drawing>
      </w:r>
    </w:p>
    <w:p w:rsidR="006E61C7" w:rsidRDefault="006E61C7" w:rsidP="006E61C7">
      <w:pPr>
        <w:spacing w:line="360" w:lineRule="auto"/>
        <w:jc w:val="center"/>
        <w:rPr>
          <w:b/>
          <w:szCs w:val="21"/>
        </w:rPr>
      </w:pPr>
      <w:r>
        <w:rPr>
          <w:rFonts w:hint="eastAsia"/>
          <w:b/>
          <w:szCs w:val="21"/>
        </w:rPr>
        <w:t>二极管</w:t>
      </w:r>
      <w:r>
        <w:rPr>
          <w:rFonts w:hint="eastAsia"/>
          <w:b/>
          <w:szCs w:val="21"/>
        </w:rPr>
        <w:t>(</w:t>
      </w:r>
      <w:r>
        <w:rPr>
          <w:rFonts w:hint="eastAsia"/>
          <w:b/>
          <w:szCs w:val="21"/>
        </w:rPr>
        <w:t>反向电压</w:t>
      </w:r>
      <w:r>
        <w:rPr>
          <w:rFonts w:hint="eastAsia"/>
          <w:b/>
          <w:szCs w:val="21"/>
        </w:rPr>
        <w:t>)</w:t>
      </w:r>
    </w:p>
    <w:p w:rsidR="006E61C7" w:rsidRDefault="006E61C7" w:rsidP="006E61C7">
      <w:pPr>
        <w:spacing w:line="360" w:lineRule="auto"/>
        <w:jc w:val="center"/>
        <w:rPr>
          <w:b/>
          <w:szCs w:val="21"/>
        </w:rPr>
      </w:pPr>
      <w:r>
        <w:rPr>
          <w:rFonts w:hint="eastAsia"/>
          <w:b/>
          <w:noProof/>
          <w:szCs w:val="21"/>
        </w:rPr>
        <w:lastRenderedPageBreak/>
        <w:drawing>
          <wp:inline distT="0" distB="0" distL="0" distR="0">
            <wp:extent cx="3317875" cy="3054985"/>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7875" cy="3054985"/>
                    </a:xfrm>
                    <a:prstGeom prst="rect">
                      <a:avLst/>
                    </a:prstGeom>
                    <a:noFill/>
                    <a:ln>
                      <a:noFill/>
                    </a:ln>
                  </pic:spPr>
                </pic:pic>
              </a:graphicData>
            </a:graphic>
          </wp:inline>
        </w:drawing>
      </w:r>
    </w:p>
    <w:p w:rsidR="006E61C7" w:rsidRDefault="006E61C7" w:rsidP="006E61C7">
      <w:pPr>
        <w:spacing w:line="360" w:lineRule="auto"/>
        <w:jc w:val="center"/>
        <w:rPr>
          <w:b/>
          <w:szCs w:val="21"/>
        </w:rPr>
      </w:pPr>
      <w:r>
        <w:rPr>
          <w:rFonts w:hint="eastAsia"/>
          <w:b/>
          <w:szCs w:val="21"/>
        </w:rPr>
        <w:t>发光二极管</w:t>
      </w:r>
      <w:r>
        <w:rPr>
          <w:rFonts w:hint="eastAsia"/>
          <w:b/>
          <w:szCs w:val="21"/>
        </w:rPr>
        <w:t>(</w:t>
      </w:r>
      <w:r>
        <w:rPr>
          <w:rFonts w:hint="eastAsia"/>
          <w:b/>
          <w:szCs w:val="21"/>
        </w:rPr>
        <w:t>正向电压</w:t>
      </w:r>
      <w:r>
        <w:rPr>
          <w:rFonts w:hint="eastAsia"/>
          <w:b/>
          <w:szCs w:val="21"/>
        </w:rPr>
        <w:t>)</w:t>
      </w:r>
    </w:p>
    <w:p w:rsidR="006E61C7" w:rsidRDefault="006E61C7" w:rsidP="006E61C7">
      <w:pPr>
        <w:spacing w:line="360" w:lineRule="auto"/>
        <w:jc w:val="center"/>
        <w:rPr>
          <w:b/>
          <w:szCs w:val="21"/>
        </w:rPr>
      </w:pPr>
      <w:r>
        <w:rPr>
          <w:b/>
          <w:noProof/>
          <w:szCs w:val="21"/>
        </w:rPr>
        <w:drawing>
          <wp:inline distT="0" distB="0" distL="0" distR="0">
            <wp:extent cx="3317875" cy="3054985"/>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7875" cy="3054985"/>
                    </a:xfrm>
                    <a:prstGeom prst="rect">
                      <a:avLst/>
                    </a:prstGeom>
                    <a:noFill/>
                    <a:ln>
                      <a:noFill/>
                    </a:ln>
                  </pic:spPr>
                </pic:pic>
              </a:graphicData>
            </a:graphic>
          </wp:inline>
        </w:drawing>
      </w:r>
    </w:p>
    <w:p w:rsidR="006E61C7" w:rsidRDefault="006E61C7" w:rsidP="006E61C7">
      <w:pPr>
        <w:spacing w:line="360" w:lineRule="auto"/>
        <w:jc w:val="center"/>
        <w:rPr>
          <w:b/>
          <w:szCs w:val="21"/>
        </w:rPr>
      </w:pPr>
      <w:r>
        <w:rPr>
          <w:rFonts w:hint="eastAsia"/>
          <w:b/>
          <w:szCs w:val="21"/>
        </w:rPr>
        <w:t>发光二极管</w:t>
      </w:r>
      <w:r>
        <w:rPr>
          <w:rFonts w:hint="eastAsia"/>
          <w:b/>
          <w:szCs w:val="21"/>
        </w:rPr>
        <w:t>(</w:t>
      </w:r>
      <w:r>
        <w:rPr>
          <w:rFonts w:hint="eastAsia"/>
          <w:b/>
          <w:szCs w:val="21"/>
        </w:rPr>
        <w:t>反向电压</w:t>
      </w:r>
      <w:r>
        <w:rPr>
          <w:rFonts w:hint="eastAsia"/>
          <w:b/>
          <w:szCs w:val="21"/>
        </w:rPr>
        <w:t>)</w:t>
      </w:r>
    </w:p>
    <w:tbl>
      <w:tblPr>
        <w:tblStyle w:val="a7"/>
        <w:tblW w:w="0" w:type="auto"/>
        <w:tblLook w:val="04A0" w:firstRow="1" w:lastRow="0" w:firstColumn="1" w:lastColumn="0" w:noHBand="0" w:noVBand="1"/>
      </w:tblPr>
      <w:tblGrid>
        <w:gridCol w:w="512"/>
        <w:gridCol w:w="431"/>
        <w:gridCol w:w="431"/>
        <w:gridCol w:w="430"/>
        <w:gridCol w:w="430"/>
        <w:gridCol w:w="511"/>
        <w:gridCol w:w="484"/>
        <w:gridCol w:w="484"/>
        <w:gridCol w:w="484"/>
        <w:gridCol w:w="484"/>
        <w:gridCol w:w="457"/>
        <w:gridCol w:w="404"/>
        <w:gridCol w:w="457"/>
        <w:gridCol w:w="457"/>
        <w:gridCol w:w="457"/>
        <w:gridCol w:w="457"/>
        <w:gridCol w:w="457"/>
        <w:gridCol w:w="457"/>
        <w:gridCol w:w="457"/>
        <w:gridCol w:w="430"/>
        <w:gridCol w:w="457"/>
      </w:tblGrid>
      <w:tr w:rsidR="006E61C7" w:rsidRPr="00B34923" w:rsidTr="00B34923">
        <w:trPr>
          <w:trHeight w:val="288"/>
        </w:trPr>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-0.00225557</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0.498482</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0.998253</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1.49706</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1.98942</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2.45504</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2.85846</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3.17876</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3.41592</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3.59058</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3.66276</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3.65825</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3.65503</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3.65309</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3.65116</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3.64987</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3.64923</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3.64826</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3.64697</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3.646</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3.64504</w:t>
            </w:r>
          </w:p>
        </w:tc>
      </w:tr>
      <w:tr w:rsidR="006E61C7" w:rsidRPr="00B34923" w:rsidTr="00B34923">
        <w:trPr>
          <w:trHeight w:val="288"/>
        </w:trPr>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1.83E-05</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1.19E-05</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8.64E-06</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1.83E-05</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9.56E-05</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0.000437199</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0.00139421</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0.00317933</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0.00577324</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0.00900194</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0.0109192</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0.0108</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0.0107291</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0.0106807</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0.0106517</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0.0106227</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0.0106002</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0.0105905</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0.0105808</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0.010568</w:t>
            </w:r>
          </w:p>
        </w:tc>
        <w:tc>
          <w:tcPr>
            <w:tcW w:w="0" w:type="auto"/>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0.0105615</w:t>
            </w:r>
          </w:p>
        </w:tc>
      </w:tr>
    </w:tbl>
    <w:p w:rsidR="006E61C7" w:rsidRPr="006E61C7" w:rsidRDefault="006E61C7" w:rsidP="006E61C7">
      <w:pPr>
        <w:widowControl/>
        <w:jc w:val="right"/>
        <w:rPr>
          <w:rFonts w:ascii="宋体" w:hAnsi="宋体" w:cs="宋体"/>
          <w:color w:val="000000"/>
          <w:kern w:val="0"/>
          <w:sz w:val="10"/>
          <w:szCs w:val="10"/>
        </w:rPr>
      </w:pPr>
    </w:p>
    <w:p w:rsidR="006E61C7" w:rsidRDefault="006E61C7" w:rsidP="006E61C7">
      <w:pPr>
        <w:spacing w:line="360" w:lineRule="auto"/>
        <w:jc w:val="center"/>
        <w:rPr>
          <w:b/>
          <w:szCs w:val="21"/>
        </w:rPr>
      </w:pPr>
      <w:r>
        <w:rPr>
          <w:rFonts w:hint="eastAsia"/>
          <w:b/>
          <w:szCs w:val="21"/>
        </w:rPr>
        <w:t>二极管</w:t>
      </w:r>
      <w:r>
        <w:rPr>
          <w:rFonts w:hint="eastAsia"/>
          <w:b/>
          <w:szCs w:val="21"/>
        </w:rPr>
        <w:t>(</w:t>
      </w:r>
      <w:r>
        <w:rPr>
          <w:rFonts w:hint="eastAsia"/>
          <w:b/>
          <w:szCs w:val="21"/>
        </w:rPr>
        <w:t>正向导通</w:t>
      </w:r>
      <w:r>
        <w:rPr>
          <w:rFonts w:hint="eastAsia"/>
          <w:b/>
          <w:szCs w:val="21"/>
        </w:rPr>
        <w:t>)</w:t>
      </w:r>
    </w:p>
    <w:tbl>
      <w:tblPr>
        <w:tblStyle w:val="a7"/>
        <w:tblW w:w="0" w:type="auto"/>
        <w:tblLook w:val="04A0" w:firstRow="1" w:lastRow="0" w:firstColumn="1" w:lastColumn="0" w:noHBand="0" w:noVBand="1"/>
      </w:tblPr>
      <w:tblGrid>
        <w:gridCol w:w="459"/>
        <w:gridCol w:w="435"/>
        <w:gridCol w:w="484"/>
        <w:gridCol w:w="484"/>
        <w:gridCol w:w="459"/>
        <w:gridCol w:w="459"/>
        <w:gridCol w:w="459"/>
        <w:gridCol w:w="459"/>
        <w:gridCol w:w="458"/>
        <w:gridCol w:w="458"/>
        <w:gridCol w:w="458"/>
        <w:gridCol w:w="458"/>
        <w:gridCol w:w="458"/>
        <w:gridCol w:w="458"/>
        <w:gridCol w:w="458"/>
        <w:gridCol w:w="458"/>
        <w:gridCol w:w="434"/>
        <w:gridCol w:w="458"/>
        <w:gridCol w:w="458"/>
        <w:gridCol w:w="458"/>
        <w:gridCol w:w="458"/>
      </w:tblGrid>
      <w:tr w:rsidR="006E61C7" w:rsidRPr="006E61C7" w:rsidTr="006E61C7">
        <w:trPr>
          <w:trHeight w:val="288"/>
        </w:trPr>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lastRenderedPageBreak/>
              <w:t>-0.0012889</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-0.502993</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-0.752072</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-0.783006</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-0.79654</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-0.795251</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-0.795573</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-0.795895</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-0.794929</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-0.794284</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-0.794929</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-0.794606</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-0.793962</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-0.794284</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-0.794284</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-0.794606</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-0.793962</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-0.79364</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-0.794284</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-0.794284</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-0.79364</w:t>
            </w:r>
          </w:p>
        </w:tc>
      </w:tr>
      <w:tr w:rsidR="006E61C7" w:rsidRPr="006E61C7" w:rsidTr="006E61C7">
        <w:trPr>
          <w:trHeight w:val="288"/>
        </w:trPr>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8.64E-06</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1.83E-05</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-0.00246282</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-0.00711575</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-0.0114207</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-0.0112563</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-0.0111597</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-0.0110888</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-0.0110469</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-0.0110147</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-0.0109889</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-0.0109696</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-0.0109631</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-0.0109438</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-0.0109309</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-0.0109244</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-0.010918</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-0.0109116</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-0.0109083</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-0.0109051</w:t>
            </w:r>
          </w:p>
        </w:tc>
        <w:tc>
          <w:tcPr>
            <w:tcW w:w="0" w:type="auto"/>
            <w:noWrap/>
            <w:hideMark/>
          </w:tcPr>
          <w:p w:rsidR="006E61C7" w:rsidRPr="006E61C7" w:rsidRDefault="006E61C7" w:rsidP="006E61C7">
            <w:pPr>
              <w:widowControl/>
              <w:jc w:val="right"/>
              <w:rPr>
                <w:rFonts w:ascii="宋体" w:hAnsi="宋体" w:cs="宋体"/>
                <w:color w:val="000000"/>
                <w:kern w:val="0"/>
                <w:sz w:val="15"/>
                <w:szCs w:val="15"/>
              </w:rPr>
            </w:pPr>
            <w:r w:rsidRPr="006E61C7">
              <w:rPr>
                <w:rFonts w:ascii="宋体" w:hAnsi="宋体" w:cs="宋体" w:hint="eastAsia"/>
                <w:color w:val="000000"/>
                <w:kern w:val="0"/>
                <w:sz w:val="15"/>
                <w:szCs w:val="15"/>
              </w:rPr>
              <w:t>-0.0109019</w:t>
            </w:r>
          </w:p>
        </w:tc>
      </w:tr>
    </w:tbl>
    <w:p w:rsidR="006D2E99" w:rsidRDefault="006D2E99" w:rsidP="006E61C7">
      <w:pPr>
        <w:spacing w:line="360" w:lineRule="auto"/>
        <w:rPr>
          <w:b/>
          <w:szCs w:val="21"/>
        </w:rPr>
      </w:pPr>
    </w:p>
    <w:p w:rsidR="006E61C7" w:rsidRDefault="006E61C7" w:rsidP="006E61C7">
      <w:pPr>
        <w:spacing w:line="360" w:lineRule="auto"/>
        <w:jc w:val="center"/>
        <w:rPr>
          <w:b/>
          <w:szCs w:val="21"/>
        </w:rPr>
      </w:pPr>
      <w:r>
        <w:rPr>
          <w:rFonts w:hint="eastAsia"/>
          <w:b/>
          <w:szCs w:val="21"/>
        </w:rPr>
        <w:t>二极管</w:t>
      </w:r>
      <w:r>
        <w:rPr>
          <w:rFonts w:hint="eastAsia"/>
          <w:b/>
          <w:szCs w:val="21"/>
        </w:rPr>
        <w:t>(</w:t>
      </w:r>
      <w:r>
        <w:rPr>
          <w:rFonts w:hint="eastAsia"/>
          <w:b/>
          <w:szCs w:val="21"/>
        </w:rPr>
        <w:t>反向电压</w:t>
      </w:r>
      <w:r>
        <w:rPr>
          <w:rFonts w:hint="eastAsia"/>
          <w:b/>
          <w:szCs w:val="21"/>
        </w:rPr>
        <w:t>)</w:t>
      </w:r>
    </w:p>
    <w:tbl>
      <w:tblPr>
        <w:tblStyle w:val="a7"/>
        <w:tblW w:w="5000" w:type="pct"/>
        <w:tblLook w:val="04A0" w:firstRow="1" w:lastRow="0" w:firstColumn="1" w:lastColumn="0" w:noHBand="0" w:noVBand="1"/>
      </w:tblPr>
      <w:tblGrid>
        <w:gridCol w:w="495"/>
        <w:gridCol w:w="439"/>
        <w:gridCol w:w="439"/>
        <w:gridCol w:w="439"/>
        <w:gridCol w:w="496"/>
        <w:gridCol w:w="468"/>
        <w:gridCol w:w="468"/>
        <w:gridCol w:w="468"/>
        <w:gridCol w:w="468"/>
        <w:gridCol w:w="468"/>
        <w:gridCol w:w="468"/>
        <w:gridCol w:w="468"/>
        <w:gridCol w:w="440"/>
        <w:gridCol w:w="468"/>
        <w:gridCol w:w="468"/>
        <w:gridCol w:w="468"/>
        <w:gridCol w:w="440"/>
        <w:gridCol w:w="440"/>
        <w:gridCol w:w="440"/>
        <w:gridCol w:w="440"/>
        <w:gridCol w:w="440"/>
      </w:tblGrid>
      <w:tr w:rsidR="006E61C7" w:rsidRPr="006E61C7" w:rsidTr="006E61C7">
        <w:trPr>
          <w:trHeight w:val="288"/>
        </w:trPr>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-0.0019334</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0.499126</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0.998575</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1.49835</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1.87245</w:t>
            </w:r>
          </w:p>
        </w:tc>
        <w:tc>
          <w:tcPr>
            <w:tcW w:w="228"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1.94302</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1.97976</w:t>
            </w:r>
          </w:p>
        </w:tc>
        <w:tc>
          <w:tcPr>
            <w:tcW w:w="228"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1.9862</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1.98427</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1.98427</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1.98266</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1.98266</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1.98266</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1.98201</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1.98105</w:t>
            </w:r>
          </w:p>
        </w:tc>
        <w:tc>
          <w:tcPr>
            <w:tcW w:w="228"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1.98072</w:t>
            </w:r>
          </w:p>
        </w:tc>
        <w:tc>
          <w:tcPr>
            <w:tcW w:w="196"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1.98072</w:t>
            </w:r>
          </w:p>
        </w:tc>
        <w:tc>
          <w:tcPr>
            <w:tcW w:w="196"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1.9804</w:t>
            </w:r>
          </w:p>
        </w:tc>
        <w:tc>
          <w:tcPr>
            <w:tcW w:w="196"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1.97976</w:t>
            </w:r>
          </w:p>
        </w:tc>
        <w:tc>
          <w:tcPr>
            <w:tcW w:w="196"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1.98072</w:t>
            </w:r>
          </w:p>
        </w:tc>
        <w:tc>
          <w:tcPr>
            <w:tcW w:w="196"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1.97976</w:t>
            </w:r>
          </w:p>
        </w:tc>
      </w:tr>
      <w:tr w:rsidR="006E61C7" w:rsidRPr="006E61C7" w:rsidTr="006E61C7">
        <w:trPr>
          <w:trHeight w:val="288"/>
        </w:trPr>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8.64E-06</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2.20E-06</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5.42E-06</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5.42E-06</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0.00125887</w:t>
            </w:r>
          </w:p>
        </w:tc>
        <w:tc>
          <w:tcPr>
            <w:tcW w:w="228"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0.0055122</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0.0101072</w:t>
            </w:r>
          </w:p>
        </w:tc>
        <w:tc>
          <w:tcPr>
            <w:tcW w:w="228"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0.0112511</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0.0111157</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0.0110287</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0.0109836</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0.0109417</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0.010916</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0.0108966</w:t>
            </w:r>
          </w:p>
        </w:tc>
        <w:tc>
          <w:tcPr>
            <w:tcW w:w="257"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0.0108805</w:t>
            </w:r>
          </w:p>
        </w:tc>
        <w:tc>
          <w:tcPr>
            <w:tcW w:w="228"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0.0108708</w:t>
            </w:r>
          </w:p>
        </w:tc>
        <w:tc>
          <w:tcPr>
            <w:tcW w:w="196"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0.010858</w:t>
            </w:r>
          </w:p>
        </w:tc>
        <w:tc>
          <w:tcPr>
            <w:tcW w:w="196"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0.010848</w:t>
            </w:r>
          </w:p>
        </w:tc>
        <w:tc>
          <w:tcPr>
            <w:tcW w:w="196"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0.010842</w:t>
            </w:r>
          </w:p>
        </w:tc>
        <w:tc>
          <w:tcPr>
            <w:tcW w:w="196"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0.010832</w:t>
            </w:r>
          </w:p>
        </w:tc>
        <w:tc>
          <w:tcPr>
            <w:tcW w:w="196" w:type="pct"/>
            <w:noWrap/>
            <w:hideMark/>
          </w:tcPr>
          <w:p w:rsidR="006E61C7" w:rsidRPr="006E61C7" w:rsidRDefault="006E61C7" w:rsidP="006E61C7">
            <w:pPr>
              <w:widowControl/>
              <w:jc w:val="right"/>
              <w:rPr>
                <w:rFonts w:ascii="宋体" w:hAnsi="宋体" w:cs="宋体"/>
                <w:color w:val="000000"/>
                <w:kern w:val="0"/>
                <w:sz w:val="16"/>
                <w:szCs w:val="16"/>
              </w:rPr>
            </w:pPr>
            <w:r w:rsidRPr="006E61C7">
              <w:rPr>
                <w:rFonts w:ascii="宋体" w:hAnsi="宋体" w:cs="宋体" w:hint="eastAsia"/>
                <w:color w:val="000000"/>
                <w:kern w:val="0"/>
                <w:sz w:val="16"/>
                <w:szCs w:val="16"/>
              </w:rPr>
              <w:t>0.010826</w:t>
            </w:r>
          </w:p>
        </w:tc>
      </w:tr>
    </w:tbl>
    <w:p w:rsidR="006E61C7" w:rsidRDefault="006E61C7" w:rsidP="00472BE8">
      <w:pPr>
        <w:spacing w:line="360" w:lineRule="auto"/>
        <w:jc w:val="center"/>
        <w:rPr>
          <w:b/>
          <w:szCs w:val="21"/>
        </w:rPr>
      </w:pPr>
    </w:p>
    <w:p w:rsidR="006E61C7" w:rsidRDefault="006E61C7" w:rsidP="006E61C7">
      <w:pPr>
        <w:spacing w:line="360" w:lineRule="auto"/>
        <w:jc w:val="center"/>
        <w:rPr>
          <w:b/>
          <w:szCs w:val="21"/>
        </w:rPr>
      </w:pPr>
      <w:r>
        <w:rPr>
          <w:rFonts w:hint="eastAsia"/>
          <w:b/>
          <w:szCs w:val="21"/>
        </w:rPr>
        <w:t>发光二极管</w:t>
      </w:r>
      <w:r>
        <w:rPr>
          <w:rFonts w:hint="eastAsia"/>
          <w:b/>
          <w:szCs w:val="21"/>
        </w:rPr>
        <w:t>(</w:t>
      </w:r>
      <w:r>
        <w:rPr>
          <w:rFonts w:hint="eastAsia"/>
          <w:b/>
          <w:szCs w:val="21"/>
        </w:rPr>
        <w:t>正向电压</w:t>
      </w:r>
      <w:r>
        <w:rPr>
          <w:rFonts w:hint="eastAsia"/>
          <w:b/>
          <w:szCs w:val="21"/>
        </w:rPr>
        <w:t>)</w:t>
      </w:r>
    </w:p>
    <w:p w:rsidR="006E61C7" w:rsidRDefault="006E61C7" w:rsidP="006E61C7">
      <w:pPr>
        <w:spacing w:line="360" w:lineRule="auto"/>
        <w:jc w:val="center"/>
        <w:rPr>
          <w:b/>
          <w:szCs w:val="21"/>
        </w:rPr>
      </w:pPr>
      <w:r>
        <w:rPr>
          <w:rFonts w:hint="eastAsia"/>
          <w:b/>
          <w:szCs w:val="21"/>
        </w:rPr>
        <w:t>数据遗失</w:t>
      </w:r>
    </w:p>
    <w:p w:rsidR="006E61C7" w:rsidRDefault="006E61C7" w:rsidP="006E61C7">
      <w:pPr>
        <w:spacing w:line="360" w:lineRule="auto"/>
        <w:jc w:val="center"/>
        <w:rPr>
          <w:b/>
          <w:szCs w:val="21"/>
        </w:rPr>
      </w:pPr>
      <w:r>
        <w:rPr>
          <w:rFonts w:hint="eastAsia"/>
          <w:b/>
          <w:szCs w:val="21"/>
        </w:rPr>
        <w:t>发光二极管</w:t>
      </w:r>
      <w:r>
        <w:rPr>
          <w:rFonts w:hint="eastAsia"/>
          <w:b/>
          <w:szCs w:val="21"/>
        </w:rPr>
        <w:t>(</w:t>
      </w:r>
      <w:r>
        <w:rPr>
          <w:rFonts w:hint="eastAsia"/>
          <w:b/>
          <w:szCs w:val="21"/>
        </w:rPr>
        <w:t>反向电压</w:t>
      </w:r>
      <w:r>
        <w:rPr>
          <w:rFonts w:hint="eastAsia"/>
          <w:b/>
          <w:szCs w:val="21"/>
        </w:rPr>
        <w:t>)</w:t>
      </w:r>
    </w:p>
    <w:p w:rsidR="006E61C7" w:rsidRDefault="00F748B3" w:rsidP="00472BE8">
      <w:pPr>
        <w:spacing w:line="360" w:lineRule="auto"/>
        <w:jc w:val="center"/>
        <w:rPr>
          <w:b/>
          <w:szCs w:val="21"/>
        </w:rPr>
      </w:pPr>
      <w:r>
        <w:rPr>
          <w:rFonts w:hint="eastAsia"/>
          <w:b/>
          <w:szCs w:val="21"/>
        </w:rPr>
        <w:t>由于发光二极管反向数据丢失</w:t>
      </w:r>
      <w:r>
        <w:rPr>
          <w:rFonts w:hint="eastAsia"/>
          <w:b/>
          <w:szCs w:val="21"/>
        </w:rPr>
        <w:t>,</w:t>
      </w:r>
      <w:r>
        <w:rPr>
          <w:b/>
          <w:szCs w:val="21"/>
        </w:rPr>
        <w:t xml:space="preserve"> </w:t>
      </w:r>
      <w:r>
        <w:rPr>
          <w:rFonts w:hint="eastAsia"/>
          <w:b/>
          <w:szCs w:val="21"/>
        </w:rPr>
        <w:t>猜测出现此种结果的原因是在实验中所用到的电压下</w:t>
      </w:r>
      <w:r w:rsidR="00853DDA">
        <w:rPr>
          <w:rFonts w:hint="eastAsia"/>
          <w:b/>
          <w:szCs w:val="21"/>
        </w:rPr>
        <w:t>发光二极管反向无法导通导致电流极小</w:t>
      </w:r>
      <w:r w:rsidR="00853DDA">
        <w:rPr>
          <w:rFonts w:hint="eastAsia"/>
          <w:b/>
          <w:szCs w:val="21"/>
        </w:rPr>
        <w:t>,</w:t>
      </w:r>
      <w:r w:rsidR="00853DDA">
        <w:rPr>
          <w:b/>
          <w:szCs w:val="21"/>
        </w:rPr>
        <w:t xml:space="preserve"> </w:t>
      </w:r>
      <w:r w:rsidR="00853DDA">
        <w:rPr>
          <w:rFonts w:hint="eastAsia"/>
          <w:b/>
          <w:szCs w:val="21"/>
        </w:rPr>
        <w:t>曲线反应出的实际是</w:t>
      </w:r>
      <w:proofErr w:type="gramStart"/>
      <w:r w:rsidR="00BD459D">
        <w:rPr>
          <w:rFonts w:hint="eastAsia"/>
          <w:b/>
          <w:szCs w:val="21"/>
        </w:rPr>
        <w:t>测量极</w:t>
      </w:r>
      <w:proofErr w:type="gramEnd"/>
      <w:r w:rsidR="00BD459D">
        <w:rPr>
          <w:rFonts w:hint="eastAsia"/>
          <w:b/>
          <w:szCs w:val="21"/>
        </w:rPr>
        <w:t>小电流时的误差</w:t>
      </w:r>
      <w:r w:rsidR="00BD459D">
        <w:rPr>
          <w:rFonts w:hint="eastAsia"/>
          <w:b/>
          <w:szCs w:val="21"/>
        </w:rPr>
        <w:t>?</w:t>
      </w:r>
    </w:p>
    <w:p w:rsidR="002B067E" w:rsidRDefault="002B067E" w:rsidP="00472BE8">
      <w:pPr>
        <w:spacing w:line="360" w:lineRule="auto"/>
        <w:jc w:val="center"/>
        <w:rPr>
          <w:rFonts w:hint="eastAsia"/>
          <w:b/>
          <w:szCs w:val="21"/>
        </w:rPr>
      </w:pPr>
    </w:p>
    <w:p w:rsidR="002B067E" w:rsidRDefault="002B067E" w:rsidP="00472BE8">
      <w:pPr>
        <w:spacing w:line="360" w:lineRule="auto"/>
        <w:jc w:val="center"/>
        <w:rPr>
          <w:szCs w:val="21"/>
        </w:rPr>
      </w:pPr>
      <w:r>
        <w:rPr>
          <w:rFonts w:hint="eastAsia"/>
          <w:szCs w:val="21"/>
        </w:rPr>
        <w:t>以上结果反映出二极管的如下特性</w:t>
      </w:r>
      <w:r>
        <w:rPr>
          <w:rFonts w:hint="eastAsia"/>
          <w:szCs w:val="21"/>
        </w:rPr>
        <w:t>:</w:t>
      </w:r>
    </w:p>
    <w:p w:rsidR="002B067E" w:rsidRPr="002B067E" w:rsidRDefault="002B067E" w:rsidP="002B067E">
      <w:pPr>
        <w:spacing w:line="360" w:lineRule="auto"/>
        <w:rPr>
          <w:rFonts w:hint="eastAsia"/>
          <w:szCs w:val="21"/>
        </w:rPr>
      </w:pPr>
      <w:r w:rsidRPr="002B067E">
        <w:rPr>
          <w:rFonts w:hint="eastAsia"/>
          <w:szCs w:val="21"/>
        </w:rPr>
        <w:t>1</w:t>
      </w:r>
      <w:r w:rsidRPr="002B067E">
        <w:rPr>
          <w:rFonts w:hint="eastAsia"/>
          <w:szCs w:val="21"/>
        </w:rPr>
        <w:t>、正向特性</w:t>
      </w:r>
      <w:r w:rsidRPr="002B067E">
        <w:rPr>
          <w:rFonts w:hint="eastAsia"/>
          <w:szCs w:val="21"/>
        </w:rPr>
        <w:t xml:space="preserve"> </w:t>
      </w:r>
    </w:p>
    <w:p w:rsidR="002B067E" w:rsidRPr="002B067E" w:rsidRDefault="002B067E" w:rsidP="002B067E">
      <w:pPr>
        <w:spacing w:line="360" w:lineRule="auto"/>
        <w:rPr>
          <w:rFonts w:hint="eastAsia"/>
          <w:szCs w:val="21"/>
        </w:rPr>
      </w:pPr>
      <w:r w:rsidRPr="002B067E">
        <w:rPr>
          <w:rFonts w:hint="eastAsia"/>
          <w:szCs w:val="21"/>
        </w:rPr>
        <w:t xml:space="preserve">  </w:t>
      </w:r>
      <w:r>
        <w:rPr>
          <w:szCs w:val="21"/>
        </w:rPr>
        <w:tab/>
      </w:r>
      <w:r w:rsidRPr="002B067E">
        <w:rPr>
          <w:rFonts w:hint="eastAsia"/>
          <w:szCs w:val="21"/>
        </w:rPr>
        <w:t>当加在二极管两端的正向电压（</w:t>
      </w:r>
      <w:r w:rsidRPr="002B067E">
        <w:rPr>
          <w:rFonts w:hint="eastAsia"/>
          <w:szCs w:val="21"/>
        </w:rPr>
        <w:t>P</w:t>
      </w:r>
      <w:r w:rsidRPr="002B067E">
        <w:rPr>
          <w:rFonts w:hint="eastAsia"/>
          <w:szCs w:val="21"/>
        </w:rPr>
        <w:t>为正、</w:t>
      </w:r>
      <w:r w:rsidRPr="002B067E">
        <w:rPr>
          <w:rFonts w:hint="eastAsia"/>
          <w:szCs w:val="21"/>
        </w:rPr>
        <w:t>N</w:t>
      </w:r>
      <w:r w:rsidRPr="002B067E">
        <w:rPr>
          <w:rFonts w:hint="eastAsia"/>
          <w:szCs w:val="21"/>
        </w:rPr>
        <w:t>为负）</w:t>
      </w:r>
      <w:proofErr w:type="gramStart"/>
      <w:r w:rsidRPr="002B067E">
        <w:rPr>
          <w:rFonts w:hint="eastAsia"/>
          <w:szCs w:val="21"/>
        </w:rPr>
        <w:t>很</w:t>
      </w:r>
      <w:proofErr w:type="gramEnd"/>
      <w:r w:rsidRPr="002B067E">
        <w:rPr>
          <w:rFonts w:hint="eastAsia"/>
          <w:szCs w:val="21"/>
        </w:rPr>
        <w:t>小时不导通，处于“截止”状态，当正向电压超过一定数值后，管子才导通，电压再稍微增大，电流急剧</w:t>
      </w:r>
      <w:r>
        <w:rPr>
          <w:rFonts w:hint="eastAsia"/>
          <w:szCs w:val="21"/>
        </w:rPr>
        <w:t>增加</w:t>
      </w:r>
      <w:r>
        <w:rPr>
          <w:rFonts w:hint="eastAsia"/>
          <w:szCs w:val="21"/>
        </w:rPr>
        <w:t>.</w:t>
      </w:r>
      <w:r w:rsidRPr="002B067E">
        <w:rPr>
          <w:rFonts w:hint="eastAsia"/>
          <w:szCs w:val="21"/>
        </w:rPr>
        <w:t xml:space="preserve"> </w:t>
      </w:r>
    </w:p>
    <w:p w:rsidR="002B067E" w:rsidRPr="002B067E" w:rsidRDefault="002B067E" w:rsidP="002B067E">
      <w:pPr>
        <w:spacing w:line="360" w:lineRule="auto"/>
        <w:rPr>
          <w:rFonts w:hint="eastAsia"/>
          <w:szCs w:val="21"/>
        </w:rPr>
      </w:pPr>
      <w:r w:rsidRPr="002B067E">
        <w:rPr>
          <w:rFonts w:hint="eastAsia"/>
          <w:szCs w:val="21"/>
        </w:rPr>
        <w:t xml:space="preserve"> 2</w:t>
      </w:r>
      <w:r w:rsidRPr="002B067E">
        <w:rPr>
          <w:rFonts w:hint="eastAsia"/>
          <w:szCs w:val="21"/>
        </w:rPr>
        <w:t>、反向特性</w:t>
      </w:r>
      <w:r w:rsidRPr="002B067E">
        <w:rPr>
          <w:rFonts w:hint="eastAsia"/>
          <w:szCs w:val="21"/>
        </w:rPr>
        <w:t xml:space="preserve"> </w:t>
      </w:r>
    </w:p>
    <w:p w:rsidR="002B067E" w:rsidRPr="002B067E" w:rsidRDefault="002B067E" w:rsidP="002B067E">
      <w:pPr>
        <w:spacing w:line="360" w:lineRule="auto"/>
        <w:rPr>
          <w:rFonts w:hint="eastAsia"/>
          <w:szCs w:val="21"/>
        </w:rPr>
      </w:pPr>
      <w:r w:rsidRPr="002B067E">
        <w:rPr>
          <w:rFonts w:hint="eastAsia"/>
          <w:szCs w:val="21"/>
        </w:rPr>
        <w:t xml:space="preserve"> </w:t>
      </w:r>
      <w:r>
        <w:rPr>
          <w:szCs w:val="21"/>
        </w:rPr>
        <w:tab/>
      </w:r>
      <w:r w:rsidRPr="002B067E">
        <w:rPr>
          <w:rFonts w:hint="eastAsia"/>
          <w:szCs w:val="21"/>
        </w:rPr>
        <w:t xml:space="preserve"> </w:t>
      </w:r>
      <w:r w:rsidRPr="002B067E">
        <w:rPr>
          <w:rFonts w:hint="eastAsia"/>
          <w:szCs w:val="21"/>
        </w:rPr>
        <w:t>二极管两端加上反向电压时，反向电流很小，当反向电压逐渐增加时，反向电流基本保持不变，这时的电流称为反向饱和电流</w:t>
      </w:r>
      <w:r>
        <w:rPr>
          <w:rFonts w:hint="eastAsia"/>
          <w:szCs w:val="21"/>
        </w:rPr>
        <w:t>.</w:t>
      </w:r>
      <w:r w:rsidRPr="002B067E">
        <w:rPr>
          <w:rFonts w:hint="eastAsia"/>
          <w:szCs w:val="21"/>
        </w:rPr>
        <w:t xml:space="preserve"> </w:t>
      </w:r>
    </w:p>
    <w:p w:rsidR="002B067E" w:rsidRPr="002B067E" w:rsidRDefault="002B067E" w:rsidP="002B067E">
      <w:pPr>
        <w:spacing w:line="360" w:lineRule="auto"/>
        <w:rPr>
          <w:rFonts w:hint="eastAsia"/>
          <w:szCs w:val="21"/>
        </w:rPr>
      </w:pPr>
      <w:r w:rsidRPr="002B067E">
        <w:rPr>
          <w:rFonts w:hint="eastAsia"/>
          <w:szCs w:val="21"/>
        </w:rPr>
        <w:t>3</w:t>
      </w:r>
      <w:r w:rsidRPr="002B067E">
        <w:rPr>
          <w:rFonts w:hint="eastAsia"/>
          <w:szCs w:val="21"/>
        </w:rPr>
        <w:t>、击穿特性</w:t>
      </w:r>
      <w:r w:rsidRPr="002B067E">
        <w:rPr>
          <w:rFonts w:hint="eastAsia"/>
          <w:szCs w:val="21"/>
        </w:rPr>
        <w:t xml:space="preserve"> </w:t>
      </w:r>
    </w:p>
    <w:p w:rsidR="00032B6A" w:rsidRPr="002B067E" w:rsidRDefault="002B067E" w:rsidP="00BA2030">
      <w:pPr>
        <w:spacing w:line="360" w:lineRule="auto"/>
        <w:rPr>
          <w:rFonts w:hint="eastAsia"/>
          <w:szCs w:val="21"/>
        </w:rPr>
      </w:pPr>
      <w:r w:rsidRPr="002B067E">
        <w:rPr>
          <w:rFonts w:hint="eastAsia"/>
          <w:szCs w:val="21"/>
        </w:rPr>
        <w:t xml:space="preserve">  </w:t>
      </w:r>
      <w:r>
        <w:rPr>
          <w:szCs w:val="21"/>
        </w:rPr>
        <w:tab/>
      </w:r>
      <w:r w:rsidRPr="002B067E">
        <w:rPr>
          <w:rFonts w:hint="eastAsia"/>
          <w:szCs w:val="21"/>
        </w:rPr>
        <w:t>当反向电压增加到某一数值时，反向电流急剧增大，这种现象称为反向击穿。这时的反向电压称为反向击穿电压</w:t>
      </w:r>
      <w:r w:rsidR="00777A9E">
        <w:rPr>
          <w:rFonts w:hint="eastAsia"/>
          <w:szCs w:val="21"/>
        </w:rPr>
        <w:t>.</w:t>
      </w:r>
      <w:bookmarkStart w:id="2" w:name="_GoBack"/>
      <w:bookmarkEnd w:id="2"/>
    </w:p>
    <w:p w:rsidR="00A65194" w:rsidRPr="00970B84" w:rsidRDefault="00A65194" w:rsidP="00BA2030">
      <w:pPr>
        <w:spacing w:line="360" w:lineRule="auto"/>
        <w:rPr>
          <w:sz w:val="22"/>
          <w:szCs w:val="21"/>
        </w:rPr>
      </w:pPr>
      <w:r w:rsidRPr="00970B84">
        <w:rPr>
          <w:rFonts w:hint="eastAsia"/>
          <w:sz w:val="22"/>
          <w:szCs w:val="21"/>
        </w:rPr>
        <w:lastRenderedPageBreak/>
        <w:t>手绘数据曲线</w:t>
      </w:r>
      <w:r w:rsidR="002B067E">
        <w:rPr>
          <w:rFonts w:hint="eastAsia"/>
          <w:sz w:val="22"/>
          <w:szCs w:val="21"/>
        </w:rPr>
        <w:t>见附页</w:t>
      </w:r>
      <w:r w:rsidR="002B067E">
        <w:rPr>
          <w:rFonts w:hint="eastAsia"/>
          <w:sz w:val="22"/>
          <w:szCs w:val="21"/>
        </w:rPr>
        <w:t>.</w:t>
      </w:r>
      <w:r w:rsidRPr="00970B84">
        <w:rPr>
          <w:rFonts w:hint="eastAsia"/>
          <w:sz w:val="22"/>
          <w:szCs w:val="21"/>
        </w:rPr>
        <w:t>:</w:t>
      </w:r>
    </w:p>
    <w:p w:rsidR="00A65194" w:rsidRPr="00970B84" w:rsidRDefault="00A65194" w:rsidP="00BA2030">
      <w:pPr>
        <w:spacing w:line="360" w:lineRule="auto"/>
        <w:rPr>
          <w:b/>
          <w:sz w:val="16"/>
          <w:szCs w:val="21"/>
        </w:rPr>
      </w:pPr>
    </w:p>
    <w:p w:rsidR="00032B6A" w:rsidRDefault="00970B84" w:rsidP="00BA2030">
      <w:pPr>
        <w:spacing w:line="360" w:lineRule="auto"/>
        <w:rPr>
          <w:b/>
          <w:szCs w:val="21"/>
        </w:rPr>
      </w:pPr>
      <w:r>
        <w:rPr>
          <w:rFonts w:hint="eastAsia"/>
          <w:b/>
          <w:szCs w:val="21"/>
        </w:rPr>
        <w:t>由于实验过程中的给出的电压值并不能够很好的符合步长</w:t>
      </w:r>
      <w:r>
        <w:rPr>
          <w:rFonts w:hint="eastAsia"/>
          <w:b/>
          <w:szCs w:val="21"/>
        </w:rPr>
        <w:t>,</w:t>
      </w:r>
      <w:r>
        <w:rPr>
          <w:b/>
          <w:szCs w:val="21"/>
        </w:rPr>
        <w:t xml:space="preserve"> </w:t>
      </w:r>
      <w:r>
        <w:rPr>
          <w:rFonts w:hint="eastAsia"/>
          <w:b/>
          <w:szCs w:val="21"/>
        </w:rPr>
        <w:t>加之生成实验数据之后没有进一步的检查</w:t>
      </w:r>
      <w:r>
        <w:rPr>
          <w:rFonts w:hint="eastAsia"/>
          <w:b/>
          <w:szCs w:val="21"/>
        </w:rPr>
        <w:t>,</w:t>
      </w:r>
      <w:r>
        <w:rPr>
          <w:b/>
          <w:szCs w:val="21"/>
        </w:rPr>
        <w:t xml:space="preserve"> </w:t>
      </w:r>
      <w:r>
        <w:rPr>
          <w:rFonts w:hint="eastAsia"/>
          <w:b/>
          <w:szCs w:val="21"/>
        </w:rPr>
        <w:t>导致依此数据所做的</w:t>
      </w:r>
      <w:r w:rsidR="00992E06">
        <w:rPr>
          <w:rFonts w:hint="eastAsia"/>
          <w:b/>
          <w:szCs w:val="21"/>
        </w:rPr>
        <w:t>图示上点的选取出现了大量点集中在某一区域的情况</w:t>
      </w:r>
      <w:r w:rsidR="00992E06">
        <w:rPr>
          <w:rFonts w:hint="eastAsia"/>
          <w:b/>
          <w:szCs w:val="21"/>
        </w:rPr>
        <w:t>.</w:t>
      </w:r>
      <w:r w:rsidR="00992E06">
        <w:rPr>
          <w:b/>
          <w:szCs w:val="21"/>
        </w:rPr>
        <w:t xml:space="preserve"> </w:t>
      </w:r>
      <w:r w:rsidR="00992E06">
        <w:rPr>
          <w:rFonts w:hint="eastAsia"/>
          <w:b/>
          <w:szCs w:val="21"/>
        </w:rPr>
        <w:t>在以后的实验中</w:t>
      </w:r>
      <w:r w:rsidR="00992E06">
        <w:rPr>
          <w:rFonts w:hint="eastAsia"/>
          <w:b/>
          <w:szCs w:val="21"/>
        </w:rPr>
        <w:t>,</w:t>
      </w:r>
      <w:r w:rsidR="00992E06">
        <w:rPr>
          <w:b/>
          <w:szCs w:val="21"/>
        </w:rPr>
        <w:t xml:space="preserve"> </w:t>
      </w:r>
      <w:r w:rsidR="00992E06">
        <w:rPr>
          <w:rFonts w:hint="eastAsia"/>
          <w:b/>
          <w:szCs w:val="21"/>
        </w:rPr>
        <w:t>这样的情形是要着重避免的</w:t>
      </w:r>
      <w:r w:rsidR="00992E06">
        <w:rPr>
          <w:rFonts w:hint="eastAsia"/>
          <w:b/>
          <w:szCs w:val="21"/>
        </w:rPr>
        <w:t>.</w:t>
      </w:r>
      <w:r w:rsidR="00992E06">
        <w:rPr>
          <w:b/>
          <w:szCs w:val="21"/>
        </w:rPr>
        <w:t xml:space="preserve"> </w:t>
      </w:r>
      <w:r w:rsidR="00992E06">
        <w:rPr>
          <w:rFonts w:hint="eastAsia"/>
          <w:b/>
          <w:szCs w:val="21"/>
        </w:rPr>
        <w:t>在测量二极管的伏安特性曲线时进行了两次测量</w:t>
      </w:r>
      <w:r w:rsidR="00992E06">
        <w:rPr>
          <w:rFonts w:hint="eastAsia"/>
          <w:b/>
          <w:szCs w:val="21"/>
        </w:rPr>
        <w:t>,</w:t>
      </w:r>
      <w:r w:rsidR="00992E06">
        <w:rPr>
          <w:b/>
          <w:szCs w:val="21"/>
        </w:rPr>
        <w:t xml:space="preserve"> </w:t>
      </w:r>
      <w:r w:rsidR="00992E06">
        <w:rPr>
          <w:rFonts w:hint="eastAsia"/>
          <w:b/>
          <w:szCs w:val="21"/>
        </w:rPr>
        <w:t>两次所选择的步长有较大差异</w:t>
      </w:r>
      <w:r w:rsidR="00992E06">
        <w:rPr>
          <w:rFonts w:hint="eastAsia"/>
          <w:b/>
          <w:szCs w:val="21"/>
        </w:rPr>
        <w:t>,</w:t>
      </w:r>
      <w:r w:rsidR="00992E06">
        <w:rPr>
          <w:b/>
          <w:szCs w:val="21"/>
        </w:rPr>
        <w:t xml:space="preserve"> </w:t>
      </w:r>
      <w:r w:rsidR="00992E06">
        <w:rPr>
          <w:rFonts w:hint="eastAsia"/>
          <w:b/>
          <w:szCs w:val="21"/>
        </w:rPr>
        <w:t>为更好地反映曲线的形状</w:t>
      </w:r>
      <w:r w:rsidR="00992E06">
        <w:rPr>
          <w:rFonts w:hint="eastAsia"/>
          <w:b/>
          <w:szCs w:val="21"/>
        </w:rPr>
        <w:t>,</w:t>
      </w:r>
      <w:r w:rsidR="00992E06">
        <w:rPr>
          <w:b/>
          <w:szCs w:val="21"/>
        </w:rPr>
        <w:t xml:space="preserve"> </w:t>
      </w:r>
      <w:r w:rsidR="00992E06">
        <w:rPr>
          <w:rFonts w:hint="eastAsia"/>
          <w:b/>
          <w:szCs w:val="21"/>
        </w:rPr>
        <w:t>选择作两张图</w:t>
      </w:r>
      <w:r w:rsidR="001A3581">
        <w:rPr>
          <w:rFonts w:hint="eastAsia"/>
          <w:b/>
          <w:szCs w:val="21"/>
        </w:rPr>
        <w:t>,</w:t>
      </w:r>
      <w:r w:rsidR="001A3581">
        <w:rPr>
          <w:b/>
          <w:szCs w:val="21"/>
        </w:rPr>
        <w:t xml:space="preserve"> </w:t>
      </w:r>
      <w:r w:rsidR="001A3581">
        <w:rPr>
          <w:rFonts w:hint="eastAsia"/>
          <w:b/>
          <w:szCs w:val="21"/>
        </w:rPr>
        <w:t>正反向各一张</w:t>
      </w:r>
      <w:r w:rsidR="001A3581">
        <w:rPr>
          <w:rFonts w:hint="eastAsia"/>
          <w:b/>
          <w:szCs w:val="21"/>
        </w:rPr>
        <w:t>.</w:t>
      </w:r>
      <w:r w:rsidR="00992E06">
        <w:rPr>
          <w:rFonts w:hint="eastAsia"/>
          <w:b/>
          <w:szCs w:val="21"/>
        </w:rPr>
        <w:t>.</w:t>
      </w:r>
    </w:p>
    <w:p w:rsidR="00032B6A" w:rsidRDefault="00032B6A" w:rsidP="00BA2030">
      <w:pPr>
        <w:spacing w:line="360" w:lineRule="auto"/>
        <w:rPr>
          <w:b/>
          <w:szCs w:val="21"/>
        </w:rPr>
      </w:pPr>
    </w:p>
    <w:p w:rsidR="002B067E" w:rsidRDefault="002B067E" w:rsidP="00BA2030">
      <w:pPr>
        <w:spacing w:line="360" w:lineRule="auto"/>
        <w:rPr>
          <w:rFonts w:hint="eastAsia"/>
          <w:b/>
          <w:szCs w:val="21"/>
        </w:rPr>
      </w:pPr>
      <w:r>
        <w:rPr>
          <w:rFonts w:hint="eastAsia"/>
          <w:b/>
          <w:szCs w:val="21"/>
        </w:rPr>
        <w:t>标准差</w:t>
      </w:r>
      <w:r>
        <w:rPr>
          <w:rFonts w:hint="eastAsia"/>
          <w:b/>
          <w:szCs w:val="21"/>
        </w:rPr>
        <w:t>,</w:t>
      </w:r>
      <w:r>
        <w:rPr>
          <w:b/>
          <w:szCs w:val="21"/>
        </w:rPr>
        <w:t xml:space="preserve"> </w:t>
      </w:r>
      <w:r>
        <w:rPr>
          <w:rFonts w:hint="eastAsia"/>
          <w:b/>
          <w:szCs w:val="21"/>
        </w:rPr>
        <w:t>最小二乘法拟合结果见手绘曲线</w:t>
      </w:r>
      <w:r>
        <w:rPr>
          <w:rFonts w:hint="eastAsia"/>
          <w:b/>
          <w:szCs w:val="21"/>
        </w:rPr>
        <w:t>.</w:t>
      </w:r>
    </w:p>
    <w:p w:rsidR="00032B6A" w:rsidRDefault="00032B6A" w:rsidP="00BA2030">
      <w:pPr>
        <w:spacing w:line="360" w:lineRule="auto"/>
        <w:rPr>
          <w:b/>
          <w:szCs w:val="21"/>
        </w:rPr>
      </w:pPr>
    </w:p>
    <w:p w:rsidR="00032B6A" w:rsidRPr="00A65194" w:rsidRDefault="00032B6A" w:rsidP="00BA2030">
      <w:pPr>
        <w:spacing w:line="360" w:lineRule="auto"/>
        <w:rPr>
          <w:rFonts w:hint="eastAsia"/>
          <w:b/>
          <w:szCs w:val="21"/>
        </w:rPr>
      </w:pPr>
    </w:p>
    <w:p w:rsidR="008C2114" w:rsidRPr="00D0688F" w:rsidRDefault="008C2114" w:rsidP="008C2114">
      <w:pPr>
        <w:spacing w:line="360" w:lineRule="auto"/>
        <w:rPr>
          <w:b/>
          <w:szCs w:val="21"/>
        </w:rPr>
      </w:pPr>
      <w:r w:rsidRPr="00D0688F">
        <w:rPr>
          <w:b/>
          <w:szCs w:val="21"/>
        </w:rPr>
        <w:t>思考题</w:t>
      </w:r>
    </w:p>
    <w:p w:rsidR="008C2114" w:rsidRPr="000171E8" w:rsidRDefault="008C2114" w:rsidP="008C2114">
      <w:pPr>
        <w:numPr>
          <w:ilvl w:val="0"/>
          <w:numId w:val="14"/>
        </w:numPr>
        <w:spacing w:line="360" w:lineRule="auto"/>
        <w:ind w:leftChars="200" w:left="777" w:hangingChars="170" w:hanging="357"/>
        <w:rPr>
          <w:szCs w:val="21"/>
        </w:rPr>
      </w:pPr>
      <w:r w:rsidRPr="00D0688F">
        <w:rPr>
          <w:szCs w:val="21"/>
          <w:shd w:val="clear" w:color="auto" w:fill="FFFFFD"/>
          <w:lang w:val="zh-CN"/>
        </w:rPr>
        <w:t>虚拟仪器系统与传统仪器有什么区别？请简要说明。</w:t>
      </w:r>
    </w:p>
    <w:p w:rsidR="006909AA" w:rsidRDefault="006909AA" w:rsidP="006909AA">
      <w:pPr>
        <w:spacing w:line="360" w:lineRule="auto"/>
        <w:ind w:left="420"/>
        <w:rPr>
          <w:szCs w:val="21"/>
        </w:rPr>
      </w:pPr>
      <w:r>
        <w:rPr>
          <w:rFonts w:hint="eastAsia"/>
          <w:szCs w:val="21"/>
        </w:rPr>
        <w:t>参考网上内容进行整理如下</w:t>
      </w:r>
      <w:r>
        <w:rPr>
          <w:rFonts w:hint="eastAsia"/>
          <w:szCs w:val="21"/>
        </w:rPr>
        <w:t>:</w:t>
      </w:r>
    </w:p>
    <w:p w:rsidR="006909AA" w:rsidRDefault="006909AA" w:rsidP="006909AA">
      <w:pPr>
        <w:spacing w:line="360" w:lineRule="auto"/>
        <w:ind w:left="420" w:firstLine="420"/>
        <w:rPr>
          <w:szCs w:val="21"/>
        </w:rPr>
      </w:pPr>
      <w:r w:rsidRPr="006909AA">
        <w:rPr>
          <w:rFonts w:hint="eastAsia"/>
          <w:szCs w:val="21"/>
        </w:rPr>
        <w:t>虚拟仪器技术就是利用高性能的模块化硬件，结合高效灵活的软件来完成各种测试、测量和自动化的应用。灵活高效的软件能创建完全自定义的用户界面，模块化的硬件能方便地提供全方位的系统集成，标准的软硬件平台能满足对同步和定时应用的需求。</w:t>
      </w:r>
      <w:r>
        <w:rPr>
          <w:rFonts w:hint="eastAsia"/>
          <w:szCs w:val="21"/>
        </w:rPr>
        <w:t>相较之下</w:t>
      </w:r>
      <w:r>
        <w:rPr>
          <w:rFonts w:hint="eastAsia"/>
          <w:szCs w:val="21"/>
        </w:rPr>
        <w:t>,</w:t>
      </w:r>
      <w:r>
        <w:rPr>
          <w:szCs w:val="21"/>
        </w:rPr>
        <w:t xml:space="preserve"> </w:t>
      </w:r>
      <w:r>
        <w:rPr>
          <w:rFonts w:hint="eastAsia"/>
          <w:szCs w:val="21"/>
        </w:rPr>
        <w:t>虚拟仪器拥有</w:t>
      </w:r>
      <w:r w:rsidRPr="006909AA">
        <w:rPr>
          <w:rFonts w:hint="eastAsia"/>
          <w:szCs w:val="21"/>
        </w:rPr>
        <w:t>技术性能高、扩展性强、开发时间少，以及出色的集成这四大优势。</w:t>
      </w:r>
    </w:p>
    <w:p w:rsidR="006909AA" w:rsidRPr="006909AA" w:rsidRDefault="006909AA" w:rsidP="006909AA">
      <w:pPr>
        <w:spacing w:line="360" w:lineRule="auto"/>
        <w:ind w:left="420" w:firstLine="420"/>
        <w:rPr>
          <w:rFonts w:hint="eastAsia"/>
          <w:szCs w:val="21"/>
        </w:rPr>
      </w:pPr>
      <w:r>
        <w:rPr>
          <w:rFonts w:hint="eastAsia"/>
          <w:szCs w:val="21"/>
        </w:rPr>
        <w:t>虚拟仪器由</w:t>
      </w:r>
      <w:r w:rsidRPr="006909AA">
        <w:rPr>
          <w:rFonts w:hint="eastAsia"/>
          <w:szCs w:val="21"/>
        </w:rPr>
        <w:t>软件</w:t>
      </w:r>
      <w:r>
        <w:rPr>
          <w:rFonts w:hint="eastAsia"/>
          <w:szCs w:val="21"/>
        </w:rPr>
        <w:t>,</w:t>
      </w:r>
      <w:r>
        <w:rPr>
          <w:szCs w:val="21"/>
        </w:rPr>
        <w:t xml:space="preserve"> </w:t>
      </w:r>
      <w:r w:rsidRPr="006909AA">
        <w:rPr>
          <w:rFonts w:hint="eastAsia"/>
          <w:szCs w:val="21"/>
        </w:rPr>
        <w:t>模块化的</w:t>
      </w:r>
      <w:r w:rsidRPr="006909AA">
        <w:rPr>
          <w:rFonts w:hint="eastAsia"/>
          <w:szCs w:val="21"/>
        </w:rPr>
        <w:t>I/O</w:t>
      </w:r>
      <w:r w:rsidRPr="006909AA">
        <w:rPr>
          <w:rFonts w:hint="eastAsia"/>
          <w:szCs w:val="21"/>
        </w:rPr>
        <w:t>硬件</w:t>
      </w:r>
      <w:r>
        <w:rPr>
          <w:rFonts w:hint="eastAsia"/>
          <w:szCs w:val="21"/>
        </w:rPr>
        <w:t>,</w:t>
      </w:r>
      <w:r>
        <w:rPr>
          <w:szCs w:val="21"/>
        </w:rPr>
        <w:t xml:space="preserve"> </w:t>
      </w:r>
      <w:r w:rsidRPr="006909AA">
        <w:rPr>
          <w:rFonts w:hint="eastAsia"/>
          <w:szCs w:val="21"/>
        </w:rPr>
        <w:t>用于集成的软硬件平台</w:t>
      </w:r>
      <w:r>
        <w:rPr>
          <w:rFonts w:hint="eastAsia"/>
          <w:szCs w:val="21"/>
        </w:rPr>
        <w:t>几部分组成</w:t>
      </w:r>
      <w:r>
        <w:rPr>
          <w:rFonts w:hint="eastAsia"/>
          <w:szCs w:val="21"/>
        </w:rPr>
        <w:t>.</w:t>
      </w:r>
      <w:r>
        <w:rPr>
          <w:szCs w:val="21"/>
        </w:rPr>
        <w:t xml:space="preserve"> </w:t>
      </w:r>
    </w:p>
    <w:p w:rsidR="006909AA" w:rsidRDefault="006909AA" w:rsidP="006909AA">
      <w:pPr>
        <w:spacing w:line="360" w:lineRule="auto"/>
        <w:ind w:left="420"/>
        <w:rPr>
          <w:szCs w:val="21"/>
        </w:rPr>
      </w:pPr>
    </w:p>
    <w:p w:rsidR="006909AA" w:rsidRDefault="006909AA" w:rsidP="006909AA">
      <w:pPr>
        <w:spacing w:line="360" w:lineRule="auto"/>
        <w:ind w:left="420"/>
        <w:rPr>
          <w:rFonts w:hint="eastAsia"/>
          <w:szCs w:val="21"/>
        </w:rPr>
      </w:pPr>
      <w:r>
        <w:rPr>
          <w:rFonts w:hint="eastAsia"/>
          <w:szCs w:val="21"/>
        </w:rPr>
        <w:t>重新进行简单的归纳</w:t>
      </w:r>
      <w:r>
        <w:rPr>
          <w:rFonts w:hint="eastAsia"/>
          <w:szCs w:val="21"/>
        </w:rPr>
        <w:t>:</w:t>
      </w:r>
    </w:p>
    <w:p w:rsidR="000171E8" w:rsidRPr="009B3D6B" w:rsidRDefault="000171E8" w:rsidP="006909AA">
      <w:pPr>
        <w:spacing w:line="360" w:lineRule="auto"/>
        <w:ind w:left="777"/>
        <w:rPr>
          <w:szCs w:val="21"/>
        </w:rPr>
      </w:pPr>
      <w:r>
        <w:rPr>
          <w:rFonts w:hint="eastAsia"/>
          <w:szCs w:val="21"/>
        </w:rPr>
        <w:t>传统仪器</w:t>
      </w:r>
      <w:r w:rsidRPr="00D0688F">
        <w:rPr>
          <w:szCs w:val="21"/>
        </w:rPr>
        <w:t>包括信号输入、分析处理、显示和控制几个部分</w:t>
      </w:r>
      <w:r>
        <w:rPr>
          <w:rFonts w:hint="eastAsia"/>
          <w:szCs w:val="21"/>
        </w:rPr>
        <w:t>,</w:t>
      </w:r>
      <w:r>
        <w:rPr>
          <w:szCs w:val="21"/>
        </w:rPr>
        <w:t xml:space="preserve"> </w:t>
      </w:r>
      <w:r>
        <w:rPr>
          <w:rFonts w:hint="eastAsia"/>
          <w:szCs w:val="21"/>
        </w:rPr>
        <w:t>不同的仪器彼此</w:t>
      </w:r>
      <w:proofErr w:type="gramStart"/>
      <w:r>
        <w:rPr>
          <w:rFonts w:hint="eastAsia"/>
          <w:szCs w:val="21"/>
        </w:rPr>
        <w:t>独立</w:t>
      </w:r>
      <w:r>
        <w:rPr>
          <w:rFonts w:hint="eastAsia"/>
          <w:szCs w:val="21"/>
        </w:rPr>
        <w:t>,</w:t>
      </w:r>
      <w:proofErr w:type="gramEnd"/>
      <w:r>
        <w:rPr>
          <w:szCs w:val="21"/>
        </w:rPr>
        <w:t xml:space="preserve"> </w:t>
      </w:r>
      <w:r>
        <w:rPr>
          <w:rFonts w:hint="eastAsia"/>
          <w:szCs w:val="21"/>
        </w:rPr>
        <w:t>各自有各自的数据处理装置</w:t>
      </w:r>
      <w:r>
        <w:rPr>
          <w:rFonts w:hint="eastAsia"/>
          <w:szCs w:val="21"/>
        </w:rPr>
        <w:t>,</w:t>
      </w:r>
      <w:r>
        <w:rPr>
          <w:szCs w:val="21"/>
        </w:rPr>
        <w:t xml:space="preserve"> </w:t>
      </w:r>
      <w:r>
        <w:rPr>
          <w:rFonts w:hint="eastAsia"/>
          <w:szCs w:val="21"/>
        </w:rPr>
        <w:t>难以直接数字化测量结果并进行操作</w:t>
      </w:r>
      <w:r>
        <w:rPr>
          <w:rFonts w:hint="eastAsia"/>
          <w:szCs w:val="21"/>
        </w:rPr>
        <w:t>.</w:t>
      </w:r>
      <w:r>
        <w:rPr>
          <w:szCs w:val="21"/>
        </w:rPr>
        <w:t xml:space="preserve"> </w:t>
      </w:r>
      <w:r>
        <w:rPr>
          <w:rFonts w:hint="eastAsia"/>
          <w:szCs w:val="21"/>
        </w:rPr>
        <w:t>多个仪器协同工作时没有统一的接口来共享数据</w:t>
      </w:r>
      <w:r>
        <w:rPr>
          <w:rFonts w:hint="eastAsia"/>
          <w:szCs w:val="21"/>
        </w:rPr>
        <w:t>.</w:t>
      </w:r>
    </w:p>
    <w:p w:rsidR="009B3D6B" w:rsidRPr="00D0688F" w:rsidRDefault="00B34923" w:rsidP="009B3D6B">
      <w:pPr>
        <w:spacing w:line="360" w:lineRule="auto"/>
        <w:ind w:left="777"/>
        <w:rPr>
          <w:szCs w:val="21"/>
        </w:rPr>
      </w:pPr>
      <w:r>
        <w:rPr>
          <w:rFonts w:hint="eastAsia"/>
          <w:szCs w:val="21"/>
        </w:rPr>
        <w:t>相比传统仪器各个部分相互</w:t>
      </w:r>
      <w:proofErr w:type="gramStart"/>
      <w:r>
        <w:rPr>
          <w:rFonts w:hint="eastAsia"/>
          <w:szCs w:val="21"/>
        </w:rPr>
        <w:t>独立</w:t>
      </w:r>
      <w:r>
        <w:rPr>
          <w:rFonts w:hint="eastAsia"/>
          <w:szCs w:val="21"/>
        </w:rPr>
        <w:t>,</w:t>
      </w:r>
      <w:proofErr w:type="gramEnd"/>
      <w:r>
        <w:rPr>
          <w:szCs w:val="21"/>
        </w:rPr>
        <w:t xml:space="preserve"> </w:t>
      </w:r>
      <w:r>
        <w:rPr>
          <w:rFonts w:hint="eastAsia"/>
          <w:szCs w:val="21"/>
        </w:rPr>
        <w:t>数据共享困难</w:t>
      </w:r>
      <w:r>
        <w:rPr>
          <w:rFonts w:hint="eastAsia"/>
          <w:szCs w:val="21"/>
        </w:rPr>
        <w:t>,</w:t>
      </w:r>
      <w:r>
        <w:rPr>
          <w:szCs w:val="21"/>
        </w:rPr>
        <w:t xml:space="preserve"> </w:t>
      </w:r>
      <w:r>
        <w:rPr>
          <w:rFonts w:hint="eastAsia"/>
          <w:szCs w:val="21"/>
        </w:rPr>
        <w:t>难以自动控制等等问题</w:t>
      </w:r>
      <w:r>
        <w:rPr>
          <w:rFonts w:hint="eastAsia"/>
          <w:szCs w:val="21"/>
        </w:rPr>
        <w:t>,</w:t>
      </w:r>
      <w:r>
        <w:rPr>
          <w:szCs w:val="21"/>
        </w:rPr>
        <w:t xml:space="preserve"> </w:t>
      </w:r>
      <w:r>
        <w:rPr>
          <w:rFonts w:hint="eastAsia"/>
          <w:szCs w:val="21"/>
        </w:rPr>
        <w:t>虚拟仪器系统通过以计算机为中心控制测量对象</w:t>
      </w:r>
      <w:r w:rsidR="000171E8">
        <w:rPr>
          <w:rFonts w:hint="eastAsia"/>
          <w:szCs w:val="21"/>
        </w:rPr>
        <w:t>并获取测量结果</w:t>
      </w:r>
      <w:r w:rsidR="000171E8">
        <w:rPr>
          <w:rFonts w:hint="eastAsia"/>
          <w:szCs w:val="21"/>
        </w:rPr>
        <w:t>,</w:t>
      </w:r>
      <w:r w:rsidR="000171E8">
        <w:rPr>
          <w:szCs w:val="21"/>
        </w:rPr>
        <w:t xml:space="preserve"> </w:t>
      </w:r>
      <w:r w:rsidR="000171E8">
        <w:rPr>
          <w:rFonts w:hint="eastAsia"/>
          <w:szCs w:val="21"/>
        </w:rPr>
        <w:t>极大的解决了以上的问题</w:t>
      </w:r>
      <w:r w:rsidR="000171E8">
        <w:rPr>
          <w:rFonts w:hint="eastAsia"/>
          <w:szCs w:val="21"/>
        </w:rPr>
        <w:t>,</w:t>
      </w:r>
      <w:r w:rsidR="000171E8">
        <w:rPr>
          <w:szCs w:val="21"/>
        </w:rPr>
        <w:t xml:space="preserve"> </w:t>
      </w:r>
      <w:r w:rsidR="000171E8">
        <w:rPr>
          <w:rFonts w:hint="eastAsia"/>
          <w:szCs w:val="21"/>
        </w:rPr>
        <w:t>并且使得实验装置更易扩展</w:t>
      </w:r>
      <w:r w:rsidR="000171E8">
        <w:rPr>
          <w:rFonts w:hint="eastAsia"/>
          <w:szCs w:val="21"/>
        </w:rPr>
        <w:t>,</w:t>
      </w:r>
      <w:r w:rsidR="000171E8">
        <w:rPr>
          <w:szCs w:val="21"/>
        </w:rPr>
        <w:t xml:space="preserve"> </w:t>
      </w:r>
      <w:r w:rsidR="000171E8">
        <w:rPr>
          <w:rFonts w:hint="eastAsia"/>
          <w:szCs w:val="21"/>
        </w:rPr>
        <w:t>且可以更方便地应用网络技术进行远程操作或资料传输</w:t>
      </w:r>
      <w:r w:rsidR="000171E8">
        <w:rPr>
          <w:rFonts w:hint="eastAsia"/>
          <w:szCs w:val="21"/>
        </w:rPr>
        <w:t>,</w:t>
      </w:r>
      <w:r w:rsidR="000171E8">
        <w:rPr>
          <w:szCs w:val="21"/>
        </w:rPr>
        <w:t xml:space="preserve"> </w:t>
      </w:r>
      <w:r w:rsidR="000171E8">
        <w:rPr>
          <w:rFonts w:hint="eastAsia"/>
          <w:szCs w:val="21"/>
        </w:rPr>
        <w:t>极大地提高了实验效率</w:t>
      </w:r>
      <w:r w:rsidR="000171E8">
        <w:rPr>
          <w:rFonts w:hint="eastAsia"/>
          <w:szCs w:val="21"/>
        </w:rPr>
        <w:t>.</w:t>
      </w:r>
      <w:r w:rsidR="000171E8">
        <w:rPr>
          <w:szCs w:val="21"/>
        </w:rPr>
        <w:t xml:space="preserve"> </w:t>
      </w:r>
    </w:p>
    <w:p w:rsidR="008C2114" w:rsidRDefault="008C2114" w:rsidP="008C2114">
      <w:pPr>
        <w:numPr>
          <w:ilvl w:val="0"/>
          <w:numId w:val="14"/>
        </w:numPr>
        <w:spacing w:line="360" w:lineRule="auto"/>
        <w:ind w:leftChars="200" w:left="777" w:hangingChars="170" w:hanging="357"/>
        <w:rPr>
          <w:szCs w:val="21"/>
        </w:rPr>
      </w:pPr>
      <w:r w:rsidRPr="00D0688F">
        <w:rPr>
          <w:szCs w:val="21"/>
        </w:rPr>
        <w:t>本实验内容</w:t>
      </w:r>
      <w:r w:rsidRPr="00D0688F">
        <w:rPr>
          <w:szCs w:val="21"/>
        </w:rPr>
        <w:t>3</w:t>
      </w:r>
      <w:r w:rsidRPr="00D0688F">
        <w:rPr>
          <w:szCs w:val="21"/>
        </w:rPr>
        <w:t>中的电压输出和采集哪个先执行？</w:t>
      </w:r>
    </w:p>
    <w:p w:rsidR="006909AA" w:rsidRDefault="006909AA" w:rsidP="006909AA">
      <w:pPr>
        <w:spacing w:line="360" w:lineRule="auto"/>
        <w:ind w:left="777"/>
        <w:rPr>
          <w:rFonts w:hint="eastAsia"/>
          <w:szCs w:val="21"/>
        </w:rPr>
      </w:pPr>
      <w:r>
        <w:rPr>
          <w:rFonts w:hint="eastAsia"/>
          <w:szCs w:val="21"/>
        </w:rPr>
        <w:t>按程序框图来说</w:t>
      </w:r>
      <w:r>
        <w:rPr>
          <w:rFonts w:hint="eastAsia"/>
          <w:szCs w:val="21"/>
        </w:rPr>
        <w:t>,</w:t>
      </w:r>
      <w:r>
        <w:rPr>
          <w:szCs w:val="21"/>
        </w:rPr>
        <w:t xml:space="preserve"> </w:t>
      </w:r>
      <w:r>
        <w:rPr>
          <w:rFonts w:hint="eastAsia"/>
          <w:szCs w:val="21"/>
        </w:rPr>
        <w:t>没有足够的证据提示电压输出和</w:t>
      </w:r>
      <w:proofErr w:type="gramStart"/>
      <w:r>
        <w:rPr>
          <w:rFonts w:hint="eastAsia"/>
          <w:szCs w:val="21"/>
        </w:rPr>
        <w:t>采集谁</w:t>
      </w:r>
      <w:proofErr w:type="gramEnd"/>
      <w:r>
        <w:rPr>
          <w:rFonts w:hint="eastAsia"/>
          <w:szCs w:val="21"/>
        </w:rPr>
        <w:t>先执行</w:t>
      </w:r>
      <w:r>
        <w:rPr>
          <w:rFonts w:hint="eastAsia"/>
          <w:szCs w:val="21"/>
        </w:rPr>
        <w:t>.</w:t>
      </w:r>
      <w:r>
        <w:rPr>
          <w:szCs w:val="21"/>
        </w:rPr>
        <w:t xml:space="preserve"> </w:t>
      </w:r>
      <w:r w:rsidR="00F7622D">
        <w:rPr>
          <w:rFonts w:hint="eastAsia"/>
          <w:szCs w:val="21"/>
        </w:rPr>
        <w:t>以此推断两者是并行执行的</w:t>
      </w:r>
      <w:r w:rsidR="00F7622D">
        <w:rPr>
          <w:rFonts w:hint="eastAsia"/>
          <w:szCs w:val="21"/>
        </w:rPr>
        <w:t>.</w:t>
      </w:r>
      <w:r w:rsidR="00F7622D">
        <w:rPr>
          <w:szCs w:val="21"/>
        </w:rPr>
        <w:t xml:space="preserve"> </w:t>
      </w:r>
      <w:r w:rsidR="00F7622D">
        <w:rPr>
          <w:rFonts w:hint="eastAsia"/>
          <w:szCs w:val="21"/>
        </w:rPr>
        <w:t>然而</w:t>
      </w:r>
      <w:r w:rsidR="00F7622D">
        <w:rPr>
          <w:rFonts w:hint="eastAsia"/>
          <w:szCs w:val="21"/>
        </w:rPr>
        <w:t>,</w:t>
      </w:r>
      <w:r w:rsidR="00F7622D">
        <w:rPr>
          <w:szCs w:val="21"/>
        </w:rPr>
        <w:t xml:space="preserve"> </w:t>
      </w:r>
      <w:r w:rsidR="00F7622D">
        <w:rPr>
          <w:rFonts w:hint="eastAsia"/>
          <w:szCs w:val="21"/>
        </w:rPr>
        <w:t>实际中是否会由于实验器材的物理原因导致两者不同步</w:t>
      </w:r>
      <w:r w:rsidR="00F7622D">
        <w:rPr>
          <w:rFonts w:hint="eastAsia"/>
          <w:szCs w:val="21"/>
        </w:rPr>
        <w:t>,</w:t>
      </w:r>
      <w:r w:rsidR="00F7622D">
        <w:rPr>
          <w:szCs w:val="21"/>
        </w:rPr>
        <w:t xml:space="preserve"> </w:t>
      </w:r>
      <w:r w:rsidR="00F7622D">
        <w:rPr>
          <w:rFonts w:hint="eastAsia"/>
          <w:szCs w:val="21"/>
        </w:rPr>
        <w:t>(</w:t>
      </w:r>
      <w:r w:rsidR="00876E48">
        <w:rPr>
          <w:rFonts w:hint="eastAsia"/>
          <w:szCs w:val="21"/>
        </w:rPr>
        <w:t>即引起类似竞争</w:t>
      </w:r>
      <w:r w:rsidR="00876E48">
        <w:rPr>
          <w:rFonts w:hint="eastAsia"/>
          <w:szCs w:val="21"/>
        </w:rPr>
        <w:t>-</w:t>
      </w:r>
      <w:r w:rsidR="00876E48">
        <w:rPr>
          <w:rFonts w:hint="eastAsia"/>
          <w:szCs w:val="21"/>
        </w:rPr>
        <w:t>冒险现象</w:t>
      </w:r>
      <w:r w:rsidR="00F7622D">
        <w:rPr>
          <w:rFonts w:hint="eastAsia"/>
          <w:szCs w:val="21"/>
        </w:rPr>
        <w:t>)</w:t>
      </w:r>
      <w:r w:rsidR="00876E48">
        <w:rPr>
          <w:rFonts w:hint="eastAsia"/>
          <w:szCs w:val="21"/>
        </w:rPr>
        <w:t>还需要更多的信息和资料才能证明</w:t>
      </w:r>
      <w:r w:rsidR="00876E48">
        <w:rPr>
          <w:rFonts w:hint="eastAsia"/>
          <w:szCs w:val="21"/>
        </w:rPr>
        <w:t>.</w:t>
      </w:r>
    </w:p>
    <w:p w:rsidR="00032B6A" w:rsidRDefault="00032B6A">
      <w:pPr>
        <w:widowControl/>
        <w:jc w:val="left"/>
        <w:rPr>
          <w:rFonts w:ascii="黑体" w:eastAsia="黑体" w:hAnsi="黑体"/>
        </w:rPr>
      </w:pPr>
      <w:r>
        <w:rPr>
          <w:rFonts w:ascii="黑体" w:eastAsia="黑体" w:hAnsi="黑体"/>
        </w:rPr>
        <w:br w:type="page"/>
      </w:r>
    </w:p>
    <w:p w:rsidR="008C2114" w:rsidRDefault="008C2114" w:rsidP="008C2114">
      <w:pPr>
        <w:spacing w:beforeLines="50" w:before="156" w:afterLines="50" w:after="156"/>
        <w:rPr>
          <w:rFonts w:ascii="黑体" w:eastAsia="黑体" w:hAnsi="黑体"/>
        </w:rPr>
      </w:pPr>
    </w:p>
    <w:p w:rsidR="00BA2030" w:rsidRDefault="00BA2030" w:rsidP="008C2114">
      <w:pPr>
        <w:spacing w:beforeLines="50" w:before="156" w:afterLines="50" w:after="156"/>
        <w:rPr>
          <w:rFonts w:ascii="黑体" w:eastAsia="黑体" w:hAnsi="黑体"/>
        </w:rPr>
      </w:pPr>
      <w:r>
        <w:rPr>
          <w:rFonts w:ascii="黑体" w:eastAsia="黑体" w:hAnsi="黑体" w:hint="eastAsia"/>
        </w:rPr>
        <w:t>附件1:</w:t>
      </w:r>
      <w:r>
        <w:rPr>
          <w:rFonts w:ascii="黑体" w:eastAsia="黑体" w:hAnsi="黑体"/>
        </w:rPr>
        <w:t xml:space="preserve"> </w:t>
      </w:r>
    </w:p>
    <w:p w:rsidR="00BA2030" w:rsidRDefault="00BA2030" w:rsidP="008C2114">
      <w:pPr>
        <w:spacing w:beforeLines="50" w:before="156" w:afterLines="50" w:after="156"/>
        <w:rPr>
          <w:rFonts w:ascii="黑体" w:eastAsia="黑体" w:hAnsi="黑体"/>
        </w:rPr>
      </w:pPr>
      <w:r>
        <w:rPr>
          <w:rFonts w:ascii="黑体" w:eastAsia="黑体" w:hAnsi="黑体" w:hint="eastAsia"/>
        </w:rPr>
        <w:t>实验原理(全)</w:t>
      </w:r>
    </w:p>
    <w:p w:rsidR="00BA2030" w:rsidRPr="00D0688F" w:rsidRDefault="00BA2030" w:rsidP="00BA2030">
      <w:pPr>
        <w:adjustRightInd w:val="0"/>
        <w:spacing w:line="360" w:lineRule="auto"/>
        <w:ind w:right="-6" w:firstLineChars="196" w:firstLine="413"/>
        <w:rPr>
          <w:b/>
          <w:szCs w:val="21"/>
        </w:rPr>
      </w:pPr>
      <w:r w:rsidRPr="00D0688F">
        <w:rPr>
          <w:b/>
          <w:szCs w:val="21"/>
        </w:rPr>
        <w:t>1</w:t>
      </w:r>
      <w:r w:rsidRPr="00D0688F">
        <w:rPr>
          <w:b/>
          <w:szCs w:val="21"/>
        </w:rPr>
        <w:t>．虚拟仪器的硬件</w:t>
      </w:r>
    </w:p>
    <w:p w:rsidR="00BA2030" w:rsidRPr="00D0688F" w:rsidRDefault="00BA2030" w:rsidP="00BA2030">
      <w:pPr>
        <w:adjustRightInd w:val="0"/>
        <w:snapToGrid w:val="0"/>
        <w:spacing w:line="360" w:lineRule="auto"/>
        <w:ind w:right="-6" w:firstLineChars="196" w:firstLine="412"/>
        <w:rPr>
          <w:szCs w:val="21"/>
        </w:rPr>
      </w:pPr>
      <w:r w:rsidRPr="00D0688F">
        <w:rPr>
          <w:szCs w:val="21"/>
        </w:rPr>
        <w:t>本实验使用的硬件平台是个人电脑（</w:t>
      </w:r>
      <w:r w:rsidRPr="00D0688F">
        <w:rPr>
          <w:szCs w:val="21"/>
        </w:rPr>
        <w:t>PC</w:t>
      </w:r>
      <w:r w:rsidRPr="00D0688F">
        <w:rPr>
          <w:szCs w:val="21"/>
        </w:rPr>
        <w:t>机），美国国家仪器公司（</w:t>
      </w:r>
      <w:r w:rsidRPr="00D0688F">
        <w:rPr>
          <w:szCs w:val="21"/>
        </w:rPr>
        <w:t>National Instruments</w:t>
      </w:r>
      <w:r w:rsidRPr="00D0688F">
        <w:rPr>
          <w:szCs w:val="21"/>
        </w:rPr>
        <w:t>）的教学实验室虚拟仪器套件（</w:t>
      </w:r>
      <w:r w:rsidRPr="00D0688F">
        <w:rPr>
          <w:szCs w:val="21"/>
        </w:rPr>
        <w:t>Educational Laboratory Virtual Instrumentation Suite</w:t>
      </w:r>
      <w:r w:rsidRPr="00D0688F">
        <w:rPr>
          <w:szCs w:val="21"/>
        </w:rPr>
        <w:t>）</w:t>
      </w:r>
      <w:r w:rsidRPr="00D0688F">
        <w:rPr>
          <w:szCs w:val="21"/>
        </w:rPr>
        <w:t>II</w:t>
      </w:r>
      <w:r w:rsidRPr="00D0688F">
        <w:rPr>
          <w:szCs w:val="21"/>
          <w:vertAlign w:val="superscript"/>
        </w:rPr>
        <w:t>+</w:t>
      </w:r>
      <w:r w:rsidRPr="00D0688F">
        <w:rPr>
          <w:szCs w:val="21"/>
        </w:rPr>
        <w:t>（缩写为</w:t>
      </w:r>
      <w:r w:rsidRPr="00D0688F">
        <w:rPr>
          <w:szCs w:val="21"/>
        </w:rPr>
        <w:t>NI ELVIS</w:t>
      </w:r>
      <w:r w:rsidRPr="00D0688F">
        <w:rPr>
          <w:rFonts w:ascii="宋体" w:hAnsi="宋体" w:cs="宋体" w:hint="eastAsia"/>
          <w:szCs w:val="21"/>
        </w:rPr>
        <w:t>Ⅱ</w:t>
      </w:r>
      <w:r w:rsidRPr="00D0688F">
        <w:rPr>
          <w:szCs w:val="21"/>
          <w:vertAlign w:val="superscript"/>
        </w:rPr>
        <w:t>+</w:t>
      </w:r>
      <w:r w:rsidRPr="00D0688F">
        <w:rPr>
          <w:szCs w:val="21"/>
        </w:rPr>
        <w:t>）和自带的原型板。</w:t>
      </w:r>
    </w:p>
    <w:p w:rsidR="00BA2030" w:rsidRPr="00D0688F" w:rsidRDefault="00BA2030" w:rsidP="00BA2030">
      <w:pPr>
        <w:adjustRightInd w:val="0"/>
        <w:snapToGrid w:val="0"/>
        <w:spacing w:line="360" w:lineRule="auto"/>
        <w:ind w:right="-6"/>
        <w:jc w:val="center"/>
        <w:rPr>
          <w:szCs w:val="21"/>
        </w:rPr>
      </w:pPr>
      <w:r w:rsidRPr="00D0688F">
        <w:rPr>
          <w:noProof/>
          <w:szCs w:val="21"/>
        </w:rPr>
        <w:drawing>
          <wp:inline distT="0" distB="0" distL="0" distR="0" wp14:anchorId="42307225" wp14:editId="5797C670">
            <wp:extent cx="4617720" cy="2735580"/>
            <wp:effectExtent l="0" t="0" r="0" b="7620"/>
            <wp:docPr id="27" name="图片 27" descr="04150807_2009032610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8" descr="04150807_200903261042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7720" cy="2735580"/>
                    </a:xfrm>
                    <a:prstGeom prst="rect">
                      <a:avLst/>
                    </a:prstGeom>
                    <a:noFill/>
                    <a:ln>
                      <a:noFill/>
                    </a:ln>
                  </pic:spPr>
                </pic:pic>
              </a:graphicData>
            </a:graphic>
          </wp:inline>
        </w:drawing>
      </w:r>
    </w:p>
    <w:p w:rsidR="00BA2030" w:rsidRPr="00D0688F" w:rsidRDefault="00BA2030" w:rsidP="00BA2030">
      <w:pPr>
        <w:adjustRightInd w:val="0"/>
        <w:snapToGrid w:val="0"/>
        <w:spacing w:afterLines="50" w:after="156" w:line="360" w:lineRule="auto"/>
        <w:jc w:val="center"/>
        <w:rPr>
          <w:szCs w:val="21"/>
        </w:rPr>
      </w:pPr>
      <w:r w:rsidRPr="00D0688F">
        <w:rPr>
          <w:szCs w:val="21"/>
        </w:rPr>
        <w:t>图</w:t>
      </w:r>
      <w:r w:rsidRPr="00D0688F">
        <w:rPr>
          <w:szCs w:val="21"/>
        </w:rPr>
        <w:t xml:space="preserve">7-1 NI ELVIS </w:t>
      </w:r>
      <w:r w:rsidRPr="00D0688F">
        <w:rPr>
          <w:rFonts w:ascii="宋体" w:hAnsi="宋体" w:cs="宋体" w:hint="eastAsia"/>
        </w:rPr>
        <w:t>Ⅱ</w:t>
      </w:r>
      <w:r w:rsidRPr="00D0688F">
        <w:rPr>
          <w:szCs w:val="21"/>
        </w:rPr>
        <w:t>和原型板实物图</w:t>
      </w:r>
    </w:p>
    <w:p w:rsidR="00BA2030" w:rsidRPr="00D0688F" w:rsidRDefault="00BA2030" w:rsidP="00BA2030">
      <w:pPr>
        <w:adjustRightInd w:val="0"/>
        <w:snapToGrid w:val="0"/>
        <w:spacing w:line="360" w:lineRule="auto"/>
        <w:ind w:right="-6"/>
        <w:jc w:val="center"/>
        <w:rPr>
          <w:szCs w:val="21"/>
        </w:rPr>
      </w:pPr>
      <w:r w:rsidRPr="00D0688F">
        <w:rPr>
          <w:noProof/>
          <w:szCs w:val="21"/>
        </w:rPr>
        <w:drawing>
          <wp:inline distT="0" distB="0" distL="0" distR="0" wp14:anchorId="74A49E16" wp14:editId="6A51A54E">
            <wp:extent cx="4450080" cy="316992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0080" cy="3169920"/>
                    </a:xfrm>
                    <a:prstGeom prst="rect">
                      <a:avLst/>
                    </a:prstGeom>
                    <a:noFill/>
                    <a:ln>
                      <a:noFill/>
                    </a:ln>
                  </pic:spPr>
                </pic:pic>
              </a:graphicData>
            </a:graphic>
          </wp:inline>
        </w:drawing>
      </w:r>
      <w:r w:rsidRPr="00D0688F">
        <w:rPr>
          <w:szCs w:val="21"/>
        </w:rPr>
        <w:t xml:space="preserve"> </w:t>
      </w:r>
    </w:p>
    <w:p w:rsidR="00BA2030" w:rsidRPr="00D0688F" w:rsidRDefault="00BA2030" w:rsidP="00BA2030">
      <w:pPr>
        <w:adjustRightInd w:val="0"/>
        <w:snapToGrid w:val="0"/>
        <w:spacing w:line="360" w:lineRule="auto"/>
        <w:jc w:val="center"/>
        <w:rPr>
          <w:szCs w:val="21"/>
        </w:rPr>
      </w:pPr>
      <w:r w:rsidRPr="00D0688F">
        <w:rPr>
          <w:szCs w:val="21"/>
        </w:rPr>
        <w:t>图</w:t>
      </w:r>
      <w:r w:rsidRPr="00D0688F">
        <w:rPr>
          <w:szCs w:val="21"/>
        </w:rPr>
        <w:t xml:space="preserve">7-2 NI ELVIS </w:t>
      </w:r>
      <w:proofErr w:type="gramStart"/>
      <w:r w:rsidRPr="00D0688F">
        <w:rPr>
          <w:rFonts w:ascii="宋体" w:hAnsi="宋体" w:cs="宋体" w:hint="eastAsia"/>
        </w:rPr>
        <w:t>Ⅱ</w:t>
      </w:r>
      <w:r w:rsidRPr="00D0688F">
        <w:rPr>
          <w:szCs w:val="21"/>
        </w:rPr>
        <w:t>功能</w:t>
      </w:r>
      <w:proofErr w:type="gramEnd"/>
      <w:r w:rsidRPr="00D0688F">
        <w:rPr>
          <w:szCs w:val="21"/>
        </w:rPr>
        <w:t>说明。</w:t>
      </w:r>
    </w:p>
    <w:p w:rsidR="00BA2030" w:rsidRPr="00D0688F" w:rsidRDefault="00BA2030" w:rsidP="00BA2030">
      <w:pPr>
        <w:adjustRightInd w:val="0"/>
        <w:snapToGrid w:val="0"/>
        <w:spacing w:afterLines="50" w:after="156" w:line="360" w:lineRule="auto"/>
        <w:ind w:leftChars="200" w:left="420" w:rightChars="200" w:right="420"/>
        <w:rPr>
          <w:sz w:val="20"/>
          <w:szCs w:val="21"/>
        </w:rPr>
      </w:pPr>
      <w:r w:rsidRPr="00540169">
        <w:rPr>
          <w:rFonts w:asciiTheme="minorEastAsia" w:eastAsiaTheme="minorEastAsia" w:hAnsiTheme="minorEastAsia"/>
          <w:sz w:val="20"/>
          <w:szCs w:val="21"/>
        </w:rPr>
        <w:t>1.</w:t>
      </w:r>
      <w:r w:rsidRPr="00D0688F">
        <w:rPr>
          <w:sz w:val="20"/>
          <w:szCs w:val="21"/>
        </w:rPr>
        <w:t xml:space="preserve"> NI ELVIS </w:t>
      </w:r>
      <w:r w:rsidRPr="00D0688F">
        <w:rPr>
          <w:rFonts w:ascii="宋体" w:hAnsi="宋体" w:cs="宋体" w:hint="eastAsia"/>
          <w:sz w:val="20"/>
          <w:szCs w:val="21"/>
        </w:rPr>
        <w:t>Ⅱ</w:t>
      </w:r>
      <w:r w:rsidRPr="00D0688F">
        <w:rPr>
          <w:sz w:val="20"/>
          <w:szCs w:val="21"/>
        </w:rPr>
        <w:t>系列原型板；</w:t>
      </w:r>
      <w:r w:rsidRPr="00D0688F">
        <w:rPr>
          <w:sz w:val="20"/>
          <w:szCs w:val="21"/>
        </w:rPr>
        <w:t xml:space="preserve">2. </w:t>
      </w:r>
      <w:r w:rsidRPr="00D0688F">
        <w:rPr>
          <w:sz w:val="20"/>
          <w:szCs w:val="21"/>
        </w:rPr>
        <w:t>数字万用表保险丝；</w:t>
      </w:r>
      <w:r w:rsidRPr="00D0688F">
        <w:rPr>
          <w:sz w:val="20"/>
          <w:szCs w:val="21"/>
        </w:rPr>
        <w:t xml:space="preserve">3. </w:t>
      </w:r>
      <w:r w:rsidRPr="00D0688F">
        <w:rPr>
          <w:sz w:val="20"/>
          <w:szCs w:val="21"/>
        </w:rPr>
        <w:t>数字万用表接口；</w:t>
      </w:r>
      <w:r w:rsidRPr="00D0688F">
        <w:rPr>
          <w:sz w:val="20"/>
          <w:szCs w:val="21"/>
        </w:rPr>
        <w:t xml:space="preserve"> 4. </w:t>
      </w:r>
      <w:r w:rsidRPr="00D0688F">
        <w:rPr>
          <w:sz w:val="20"/>
          <w:szCs w:val="21"/>
        </w:rPr>
        <w:t>示波器接口；</w:t>
      </w:r>
      <w:r w:rsidRPr="00D0688F">
        <w:rPr>
          <w:sz w:val="20"/>
          <w:szCs w:val="21"/>
        </w:rPr>
        <w:t xml:space="preserve"> 5. </w:t>
      </w:r>
      <w:r w:rsidRPr="00D0688F">
        <w:rPr>
          <w:sz w:val="20"/>
          <w:szCs w:val="21"/>
        </w:rPr>
        <w:t>函数发生器输出</w:t>
      </w:r>
      <w:r w:rsidRPr="00D0688F">
        <w:rPr>
          <w:sz w:val="20"/>
          <w:szCs w:val="21"/>
        </w:rPr>
        <w:t>/</w:t>
      </w:r>
      <w:r w:rsidRPr="00D0688F">
        <w:rPr>
          <w:sz w:val="20"/>
          <w:szCs w:val="21"/>
        </w:rPr>
        <w:t>数字触发输入接口；</w:t>
      </w:r>
      <w:r w:rsidRPr="00D0688F">
        <w:rPr>
          <w:sz w:val="20"/>
          <w:szCs w:val="21"/>
        </w:rPr>
        <w:t xml:space="preserve"> 6. </w:t>
      </w:r>
      <w:r w:rsidRPr="00D0688F">
        <w:rPr>
          <w:sz w:val="20"/>
          <w:szCs w:val="21"/>
        </w:rPr>
        <w:t>原型板安装螺丝孔；</w:t>
      </w:r>
      <w:r w:rsidRPr="00D0688F">
        <w:rPr>
          <w:sz w:val="20"/>
          <w:szCs w:val="21"/>
        </w:rPr>
        <w:t xml:space="preserve"> 7. </w:t>
      </w:r>
      <w:r w:rsidRPr="00D0688F">
        <w:rPr>
          <w:sz w:val="20"/>
          <w:szCs w:val="21"/>
        </w:rPr>
        <w:t>原型板接口；</w:t>
      </w:r>
      <w:r w:rsidRPr="00D0688F">
        <w:rPr>
          <w:sz w:val="20"/>
          <w:szCs w:val="21"/>
        </w:rPr>
        <w:t xml:space="preserve"> 8. </w:t>
      </w:r>
      <w:r w:rsidRPr="00D0688F">
        <w:rPr>
          <w:sz w:val="20"/>
          <w:szCs w:val="21"/>
        </w:rPr>
        <w:t>原型板电源开关；</w:t>
      </w:r>
      <w:r w:rsidRPr="00D0688F">
        <w:rPr>
          <w:sz w:val="20"/>
          <w:szCs w:val="21"/>
        </w:rPr>
        <w:t xml:space="preserve"> 9. </w:t>
      </w:r>
      <w:r w:rsidRPr="00D0688F">
        <w:rPr>
          <w:sz w:val="20"/>
          <w:szCs w:val="21"/>
        </w:rPr>
        <w:lastRenderedPageBreak/>
        <w:t>状态灯</w:t>
      </w:r>
      <w:r w:rsidRPr="00D0688F">
        <w:rPr>
          <w:sz w:val="20"/>
          <w:szCs w:val="21"/>
        </w:rPr>
        <w:t xml:space="preserve"> </w:t>
      </w:r>
      <w:r w:rsidRPr="00D0688F">
        <w:rPr>
          <w:sz w:val="20"/>
          <w:szCs w:val="21"/>
        </w:rPr>
        <w:t>；</w:t>
      </w:r>
      <w:r w:rsidRPr="00D0688F">
        <w:rPr>
          <w:sz w:val="20"/>
          <w:szCs w:val="21"/>
        </w:rPr>
        <w:t xml:space="preserve">10. </w:t>
      </w:r>
      <w:r w:rsidRPr="00D0688F">
        <w:rPr>
          <w:sz w:val="20"/>
          <w:szCs w:val="21"/>
        </w:rPr>
        <w:t>可变电源手动控制旋钮；</w:t>
      </w:r>
      <w:r w:rsidRPr="00D0688F">
        <w:rPr>
          <w:sz w:val="20"/>
          <w:szCs w:val="21"/>
        </w:rPr>
        <w:t xml:space="preserve"> 11. </w:t>
      </w:r>
      <w:r w:rsidRPr="00D0688F">
        <w:rPr>
          <w:sz w:val="20"/>
          <w:szCs w:val="21"/>
        </w:rPr>
        <w:t>函数发生器手动控制旋钮。</w:t>
      </w:r>
    </w:p>
    <w:p w:rsidR="00BA2030" w:rsidRPr="00D0688F" w:rsidRDefault="00BA2030" w:rsidP="00BA2030">
      <w:pPr>
        <w:spacing w:line="360" w:lineRule="auto"/>
        <w:ind w:firstLineChars="200" w:firstLine="420"/>
      </w:pPr>
      <w:r w:rsidRPr="00D0688F">
        <w:t>虚拟仪器综合实验平台</w:t>
      </w:r>
      <w:r w:rsidRPr="00D0688F">
        <w:rPr>
          <w:szCs w:val="21"/>
        </w:rPr>
        <w:t xml:space="preserve">ELVIS </w:t>
      </w:r>
      <w:r w:rsidRPr="00D0688F">
        <w:rPr>
          <w:rFonts w:ascii="宋体" w:hAnsi="宋体" w:cs="宋体" w:hint="eastAsia"/>
          <w:szCs w:val="21"/>
        </w:rPr>
        <w:t>Ⅱ</w:t>
      </w:r>
      <w:r w:rsidRPr="00D0688F">
        <w:rPr>
          <w:szCs w:val="21"/>
          <w:vertAlign w:val="superscript"/>
        </w:rPr>
        <w:t>+</w:t>
      </w:r>
      <w:r w:rsidRPr="00D0688F">
        <w:rPr>
          <w:szCs w:val="21"/>
        </w:rPr>
        <w:t>，如图</w:t>
      </w:r>
      <w:r w:rsidRPr="00D0688F">
        <w:rPr>
          <w:szCs w:val="21"/>
        </w:rPr>
        <w:t>7-1</w:t>
      </w:r>
      <w:r w:rsidRPr="00D0688F">
        <w:rPr>
          <w:szCs w:val="21"/>
        </w:rPr>
        <w:t>所示，</w:t>
      </w:r>
      <w:r w:rsidRPr="00D0688F">
        <w:t>集成</w:t>
      </w:r>
      <w:r w:rsidRPr="00D0688F">
        <w:t>8</w:t>
      </w:r>
      <w:r w:rsidRPr="00D0688F">
        <w:t>路差分输入（或</w:t>
      </w:r>
      <w:r w:rsidRPr="00D0688F">
        <w:t>16</w:t>
      </w:r>
      <w:r w:rsidRPr="00D0688F">
        <w:t>路单端输入）模拟数据采集通道、</w:t>
      </w:r>
      <w:r w:rsidRPr="00D0688F">
        <w:t>24</w:t>
      </w:r>
      <w:r w:rsidRPr="00D0688F">
        <w:t>路数字</w:t>
      </w:r>
      <w:r w:rsidRPr="00D0688F">
        <w:t>I/O</w:t>
      </w:r>
      <w:r w:rsidRPr="00D0688F">
        <w:t>通道，以及多款常用的仪器（包括示波器、数字万用表、函数发生器、动态信号分析仪、二线电流电压分析仪、三线电流电压分析仪、阻抗分析仪、</w:t>
      </w:r>
      <w:r w:rsidRPr="00D0688F">
        <w:t>VPS</w:t>
      </w:r>
      <w:r w:rsidRPr="00D0688F">
        <w:t>电源等）。平台通过</w:t>
      </w:r>
      <w:r w:rsidRPr="00D0688F">
        <w:t>USB</w:t>
      </w:r>
      <w:r w:rsidRPr="00D0688F">
        <w:t>连接</w:t>
      </w:r>
      <w:r w:rsidRPr="00D0688F">
        <w:t>PC</w:t>
      </w:r>
      <w:r w:rsidRPr="00D0688F">
        <w:t>。虚拟仪器综合实验平台是开源的，可以在</w:t>
      </w:r>
      <w:r w:rsidRPr="00D0688F">
        <w:t xml:space="preserve">LabVIEW </w:t>
      </w:r>
      <w:r w:rsidRPr="00D0688F">
        <w:t>中进行定制，同时可以使用</w:t>
      </w:r>
      <w:r w:rsidRPr="00D0688F">
        <w:t xml:space="preserve">LabVIEW Express VI </w:t>
      </w:r>
      <w:r w:rsidRPr="00D0688F">
        <w:t>和</w:t>
      </w:r>
      <w:r w:rsidRPr="00D0688F">
        <w:t xml:space="preserve">LabVIEW Signal Express </w:t>
      </w:r>
      <w:r w:rsidRPr="00D0688F">
        <w:t>的步骤对设备进行编程。详细指标如下：</w:t>
      </w:r>
    </w:p>
    <w:p w:rsidR="00BA2030" w:rsidRPr="00D0688F" w:rsidRDefault="00BA2030" w:rsidP="00BA2030">
      <w:pPr>
        <w:spacing w:line="360" w:lineRule="auto"/>
        <w:ind w:firstLineChars="200" w:firstLine="420"/>
      </w:pPr>
      <w:r w:rsidRPr="00D0688F">
        <w:t>（</w:t>
      </w:r>
      <w:r w:rsidRPr="00D0688F">
        <w:t>1</w:t>
      </w:r>
      <w:r w:rsidRPr="00D0688F">
        <w:t>）</w:t>
      </w:r>
      <w:r w:rsidRPr="00D0688F">
        <w:t>8</w:t>
      </w:r>
      <w:r w:rsidRPr="00D0688F">
        <w:t>通道差分或</w:t>
      </w:r>
      <w:r w:rsidRPr="00D0688F">
        <w:t>16</w:t>
      </w:r>
      <w:r w:rsidRPr="00D0688F">
        <w:t>通道单端模拟采集：分辨率</w:t>
      </w:r>
      <w:r w:rsidRPr="00D0688F">
        <w:t>16</w:t>
      </w:r>
      <w:r w:rsidRPr="00D0688F">
        <w:t>位，单通道最高采样率</w:t>
      </w:r>
      <w:r w:rsidRPr="00D0688F">
        <w:t>1.25 MS/s</w:t>
      </w:r>
      <w:r w:rsidRPr="00D0688F">
        <w:t>，输入范围支持</w:t>
      </w:r>
      <w:r w:rsidRPr="00D0688F">
        <w:t>±10 V</w:t>
      </w:r>
      <w:r w:rsidRPr="00D0688F">
        <w:t>，</w:t>
      </w:r>
      <w:r w:rsidRPr="00D0688F">
        <w:t>±5 V</w:t>
      </w:r>
      <w:r w:rsidRPr="00D0688F">
        <w:t>，</w:t>
      </w:r>
      <w:r w:rsidRPr="00D0688F">
        <w:t>±2 V</w:t>
      </w:r>
      <w:r w:rsidRPr="00D0688F">
        <w:t>，</w:t>
      </w:r>
      <w:r w:rsidRPr="00D0688F">
        <w:t>±1 V</w:t>
      </w:r>
      <w:r w:rsidRPr="00D0688F">
        <w:t>，</w:t>
      </w:r>
      <w:r w:rsidRPr="00D0688F">
        <w:t>± 0.5 V</w:t>
      </w:r>
      <w:r w:rsidRPr="00D0688F">
        <w:t>，</w:t>
      </w:r>
      <w:r w:rsidRPr="00D0688F">
        <w:t>± 0.2 V</w:t>
      </w:r>
      <w:r w:rsidRPr="00D0688F">
        <w:t>，和</w:t>
      </w:r>
      <w:r w:rsidRPr="00D0688F">
        <w:t>± 0.1 V</w:t>
      </w:r>
      <w:r w:rsidRPr="00D0688F">
        <w:t>；</w:t>
      </w:r>
    </w:p>
    <w:p w:rsidR="00BA2030" w:rsidRPr="00D0688F" w:rsidRDefault="00BA2030" w:rsidP="00BA2030">
      <w:pPr>
        <w:spacing w:line="360" w:lineRule="auto"/>
        <w:ind w:firstLineChars="200" w:firstLine="420"/>
      </w:pPr>
      <w:r w:rsidRPr="00D0688F">
        <w:rPr>
          <w:szCs w:val="21"/>
        </w:rPr>
        <w:t>（</w:t>
      </w:r>
      <w:r w:rsidRPr="00D0688F">
        <w:rPr>
          <w:szCs w:val="21"/>
        </w:rPr>
        <w:t>2</w:t>
      </w:r>
      <w:r w:rsidRPr="00D0688F">
        <w:rPr>
          <w:szCs w:val="21"/>
        </w:rPr>
        <w:t>）</w:t>
      </w:r>
      <w:r w:rsidRPr="00D0688F">
        <w:t>2</w:t>
      </w:r>
      <w:r w:rsidRPr="00D0688F">
        <w:t>通道示波器：采样率为</w:t>
      </w:r>
      <w:r w:rsidRPr="00D0688F">
        <w:t>100 MS/s</w:t>
      </w:r>
      <w:r w:rsidRPr="00D0688F">
        <w:t>，分辨率</w:t>
      </w:r>
      <w:r w:rsidRPr="00D0688F">
        <w:t>8</w:t>
      </w:r>
      <w:r w:rsidRPr="00D0688F">
        <w:t>位，时基精度</w:t>
      </w:r>
      <w:r w:rsidRPr="00D0688F">
        <w:t>50 ppm</w:t>
      </w:r>
      <w:r w:rsidRPr="00D0688F">
        <w:t>，单通道波形内存</w:t>
      </w:r>
      <w:r w:rsidRPr="00D0688F">
        <w:t>16384</w:t>
      </w:r>
      <w:r w:rsidRPr="00D0688F">
        <w:t>个采样；</w:t>
      </w:r>
    </w:p>
    <w:p w:rsidR="00BA2030" w:rsidRPr="00D0688F" w:rsidRDefault="00BA2030" w:rsidP="00BA2030">
      <w:pPr>
        <w:spacing w:line="360" w:lineRule="auto"/>
        <w:ind w:firstLineChars="200" w:firstLine="420"/>
      </w:pPr>
      <w:r w:rsidRPr="00D0688F">
        <w:rPr>
          <w:szCs w:val="21"/>
        </w:rPr>
        <w:t>（</w:t>
      </w:r>
      <w:r w:rsidRPr="00D0688F">
        <w:rPr>
          <w:szCs w:val="21"/>
        </w:rPr>
        <w:t>3</w:t>
      </w:r>
      <w:r w:rsidRPr="00D0688F">
        <w:rPr>
          <w:szCs w:val="21"/>
        </w:rPr>
        <w:t>）</w:t>
      </w:r>
      <w:r w:rsidRPr="00D0688F">
        <w:t>动态信号分析仪：软件可控（</w:t>
      </w:r>
      <w:r w:rsidRPr="00D0688F">
        <w:t>200</w:t>
      </w:r>
      <w:r w:rsidRPr="00D0688F">
        <w:t>、</w:t>
      </w:r>
      <w:r w:rsidRPr="00D0688F">
        <w:t>400</w:t>
      </w:r>
      <w:r w:rsidRPr="00D0688F">
        <w:t>、</w:t>
      </w:r>
      <w:r w:rsidRPr="00D0688F">
        <w:t>800</w:t>
      </w:r>
      <w:r w:rsidRPr="00D0688F">
        <w:t>、</w:t>
      </w:r>
      <w:r w:rsidRPr="00D0688F">
        <w:t>1600</w:t>
      </w:r>
      <w:r w:rsidRPr="00D0688F">
        <w:t>、</w:t>
      </w:r>
      <w:r w:rsidRPr="00D0688F">
        <w:t>3200 Hz</w:t>
      </w:r>
      <w:r w:rsidRPr="00D0688F">
        <w:t>）；</w:t>
      </w:r>
    </w:p>
    <w:p w:rsidR="00BA2030" w:rsidRPr="00D0688F" w:rsidRDefault="00BA2030" w:rsidP="00BA2030">
      <w:pPr>
        <w:spacing w:line="360" w:lineRule="auto"/>
        <w:ind w:firstLineChars="200" w:firstLine="420"/>
      </w:pPr>
      <w:r w:rsidRPr="00D0688F">
        <w:rPr>
          <w:szCs w:val="21"/>
        </w:rPr>
        <w:t>（</w:t>
      </w:r>
      <w:r w:rsidRPr="00D0688F">
        <w:rPr>
          <w:szCs w:val="21"/>
        </w:rPr>
        <w:t>4</w:t>
      </w:r>
      <w:r w:rsidRPr="00D0688F">
        <w:rPr>
          <w:szCs w:val="21"/>
        </w:rPr>
        <w:t>）</w:t>
      </w:r>
      <w:r w:rsidRPr="00D0688F">
        <w:t>函数信号发生器：可输出正弦、方波、三角波，最高支持频率</w:t>
      </w:r>
      <w:r w:rsidRPr="00D0688F">
        <w:t>5 MHz</w:t>
      </w:r>
      <w:r w:rsidRPr="00D0688F">
        <w:t>，频率分辨率</w:t>
      </w:r>
      <w:r w:rsidRPr="00D0688F">
        <w:t>0.186 Hz</w:t>
      </w:r>
      <w:r w:rsidRPr="00D0688F">
        <w:t>，波形幅度范围</w:t>
      </w:r>
      <w:r w:rsidRPr="00D0688F">
        <w:t xml:space="preserve">10 </w:t>
      </w:r>
      <w:proofErr w:type="spellStart"/>
      <w:r w:rsidRPr="00D0688F">
        <w:t>Vpp</w:t>
      </w:r>
      <w:proofErr w:type="spellEnd"/>
      <w:r w:rsidRPr="00D0688F">
        <w:t>；</w:t>
      </w:r>
    </w:p>
    <w:p w:rsidR="00BA2030" w:rsidRPr="00D0688F" w:rsidRDefault="00BA2030" w:rsidP="00BA2030">
      <w:pPr>
        <w:spacing w:line="360" w:lineRule="auto"/>
        <w:ind w:firstLineChars="200" w:firstLine="420"/>
      </w:pPr>
      <w:r w:rsidRPr="00D0688F">
        <w:rPr>
          <w:szCs w:val="21"/>
        </w:rPr>
        <w:t>（</w:t>
      </w:r>
      <w:r w:rsidRPr="00D0688F">
        <w:rPr>
          <w:szCs w:val="21"/>
        </w:rPr>
        <w:t>5</w:t>
      </w:r>
      <w:r w:rsidRPr="00D0688F">
        <w:rPr>
          <w:szCs w:val="21"/>
        </w:rPr>
        <w:t>）</w:t>
      </w:r>
      <w:r w:rsidRPr="00D0688F">
        <w:t>数字万用表：支持直流电压，交流电压，直流电流，交流电流，电阻，二极管、电容、电感测量，隔离等级</w:t>
      </w:r>
      <w:r w:rsidRPr="00D0688F">
        <w:t xml:space="preserve">60 VDC/20 </w:t>
      </w:r>
      <w:proofErr w:type="spellStart"/>
      <w:r w:rsidRPr="00D0688F">
        <w:t>Vrms</w:t>
      </w:r>
      <w:proofErr w:type="spellEnd"/>
      <w:r w:rsidRPr="00D0688F">
        <w:t>，分辨率</w:t>
      </w:r>
      <w:r w:rsidRPr="00D0688F">
        <w:t>5</w:t>
      </w:r>
      <w:r w:rsidRPr="00D0688F">
        <w:t>位半，输入阻抗</w:t>
      </w:r>
      <w:r w:rsidRPr="00D0688F">
        <w:t>11 M Ω</w:t>
      </w:r>
      <w:r w:rsidRPr="00D0688F">
        <w:t>；</w:t>
      </w:r>
    </w:p>
    <w:p w:rsidR="00BA2030" w:rsidRPr="00D0688F" w:rsidRDefault="00BA2030" w:rsidP="00BA2030">
      <w:pPr>
        <w:adjustRightInd w:val="0"/>
        <w:snapToGrid w:val="0"/>
        <w:spacing w:line="360" w:lineRule="auto"/>
        <w:ind w:right="-6"/>
        <w:jc w:val="center"/>
      </w:pPr>
      <w:r w:rsidRPr="00D0688F">
        <w:rPr>
          <w:noProof/>
        </w:rPr>
        <w:drawing>
          <wp:inline distT="0" distB="0" distL="0" distR="0" wp14:anchorId="593F9027" wp14:editId="768A1ACE">
            <wp:extent cx="5189220" cy="41224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9220" cy="4122420"/>
                    </a:xfrm>
                    <a:prstGeom prst="rect">
                      <a:avLst/>
                    </a:prstGeom>
                    <a:noFill/>
                    <a:ln>
                      <a:noFill/>
                    </a:ln>
                  </pic:spPr>
                </pic:pic>
              </a:graphicData>
            </a:graphic>
          </wp:inline>
        </w:drawing>
      </w:r>
    </w:p>
    <w:p w:rsidR="00BA2030" w:rsidRPr="00D0688F" w:rsidRDefault="00BA2030" w:rsidP="00BA2030">
      <w:pPr>
        <w:spacing w:line="360" w:lineRule="auto"/>
        <w:jc w:val="center"/>
        <w:rPr>
          <w:szCs w:val="21"/>
        </w:rPr>
      </w:pPr>
      <w:r w:rsidRPr="00D0688F">
        <w:rPr>
          <w:szCs w:val="21"/>
        </w:rPr>
        <w:t>图</w:t>
      </w:r>
      <w:r w:rsidRPr="00D0688F">
        <w:rPr>
          <w:szCs w:val="21"/>
        </w:rPr>
        <w:t xml:space="preserve">7-3 </w:t>
      </w:r>
      <w:r w:rsidRPr="00D0688F">
        <w:rPr>
          <w:szCs w:val="21"/>
        </w:rPr>
        <w:t>原型板功能说明。</w:t>
      </w:r>
    </w:p>
    <w:p w:rsidR="00BA2030" w:rsidRPr="00D0688F" w:rsidRDefault="00BA2030" w:rsidP="00BA2030">
      <w:pPr>
        <w:snapToGrid w:val="0"/>
        <w:spacing w:afterLines="50" w:after="156" w:line="336" w:lineRule="auto"/>
        <w:ind w:leftChars="200" w:left="420" w:rightChars="200" w:right="420"/>
      </w:pPr>
      <w:r w:rsidRPr="00540169">
        <w:rPr>
          <w:rFonts w:asciiTheme="minorEastAsia" w:eastAsiaTheme="minorEastAsia" w:hAnsiTheme="minorEastAsia"/>
          <w:sz w:val="20"/>
          <w:szCs w:val="21"/>
        </w:rPr>
        <w:t xml:space="preserve">1. </w:t>
      </w:r>
      <w:r w:rsidRPr="00D0688F">
        <w:rPr>
          <w:sz w:val="20"/>
          <w:szCs w:val="21"/>
        </w:rPr>
        <w:t>模拟信号输入和可编程函数信号</w:t>
      </w:r>
      <w:r w:rsidRPr="00D0688F">
        <w:rPr>
          <w:sz w:val="20"/>
          <w:szCs w:val="21"/>
        </w:rPr>
        <w:t>I/O</w:t>
      </w:r>
      <w:r w:rsidRPr="00D0688F">
        <w:rPr>
          <w:sz w:val="20"/>
          <w:szCs w:val="21"/>
        </w:rPr>
        <w:t>阵列；</w:t>
      </w:r>
      <w:r w:rsidRPr="00D0688F">
        <w:rPr>
          <w:sz w:val="20"/>
          <w:szCs w:val="21"/>
        </w:rPr>
        <w:t xml:space="preserve"> 2. </w:t>
      </w:r>
      <w:r w:rsidRPr="00D0688F">
        <w:rPr>
          <w:sz w:val="20"/>
          <w:szCs w:val="21"/>
        </w:rPr>
        <w:t>工作站交互接口；</w:t>
      </w:r>
      <w:r w:rsidRPr="00D0688F">
        <w:rPr>
          <w:sz w:val="20"/>
          <w:szCs w:val="21"/>
        </w:rPr>
        <w:t xml:space="preserve"> 3. </w:t>
      </w:r>
      <w:r w:rsidRPr="00D0688F">
        <w:rPr>
          <w:sz w:val="20"/>
          <w:szCs w:val="21"/>
        </w:rPr>
        <w:t>数字信号</w:t>
      </w:r>
      <w:r w:rsidRPr="00D0688F">
        <w:rPr>
          <w:sz w:val="20"/>
          <w:szCs w:val="21"/>
        </w:rPr>
        <w:t>I/O</w:t>
      </w:r>
      <w:r w:rsidRPr="00D0688F">
        <w:rPr>
          <w:sz w:val="20"/>
          <w:szCs w:val="21"/>
        </w:rPr>
        <w:t>阵列；</w:t>
      </w:r>
      <w:r w:rsidRPr="00D0688F">
        <w:rPr>
          <w:sz w:val="20"/>
          <w:szCs w:val="21"/>
        </w:rPr>
        <w:t xml:space="preserve"> 4. </w:t>
      </w:r>
      <w:r w:rsidRPr="00D0688F">
        <w:rPr>
          <w:sz w:val="20"/>
          <w:szCs w:val="21"/>
        </w:rPr>
        <w:t>用户</w:t>
      </w:r>
      <w:r w:rsidRPr="00D0688F">
        <w:rPr>
          <w:sz w:val="20"/>
          <w:szCs w:val="21"/>
        </w:rPr>
        <w:lastRenderedPageBreak/>
        <w:t>可配置</w:t>
      </w:r>
      <w:r w:rsidRPr="00D0688F">
        <w:rPr>
          <w:sz w:val="20"/>
          <w:szCs w:val="21"/>
        </w:rPr>
        <w:t>LED</w:t>
      </w:r>
      <w:r w:rsidRPr="00D0688F">
        <w:rPr>
          <w:sz w:val="20"/>
          <w:szCs w:val="21"/>
        </w:rPr>
        <w:t>；</w:t>
      </w:r>
      <w:r w:rsidRPr="00D0688F">
        <w:rPr>
          <w:sz w:val="20"/>
          <w:szCs w:val="21"/>
        </w:rPr>
        <w:t xml:space="preserve"> 5. </w:t>
      </w:r>
      <w:r w:rsidRPr="00D0688F">
        <w:rPr>
          <w:sz w:val="20"/>
          <w:szCs w:val="21"/>
        </w:rPr>
        <w:t>用户可配置</w:t>
      </w:r>
      <w:r w:rsidRPr="00D0688F">
        <w:rPr>
          <w:sz w:val="20"/>
          <w:szCs w:val="21"/>
        </w:rPr>
        <w:t>D-SUB</w:t>
      </w:r>
      <w:r w:rsidRPr="00D0688F">
        <w:rPr>
          <w:sz w:val="20"/>
          <w:szCs w:val="21"/>
        </w:rPr>
        <w:t>接口</w:t>
      </w:r>
      <w:r w:rsidRPr="00D0688F">
        <w:rPr>
          <w:sz w:val="20"/>
          <w:szCs w:val="21"/>
        </w:rPr>
        <w:t xml:space="preserve"> </w:t>
      </w:r>
      <w:r w:rsidRPr="00D0688F">
        <w:rPr>
          <w:sz w:val="20"/>
          <w:szCs w:val="21"/>
        </w:rPr>
        <w:t>；</w:t>
      </w:r>
      <w:r w:rsidRPr="00D0688F">
        <w:rPr>
          <w:sz w:val="20"/>
          <w:szCs w:val="21"/>
        </w:rPr>
        <w:t xml:space="preserve">6. </w:t>
      </w:r>
      <w:r w:rsidRPr="00D0688F">
        <w:rPr>
          <w:sz w:val="20"/>
          <w:szCs w:val="21"/>
        </w:rPr>
        <w:t>计数器</w:t>
      </w:r>
      <w:r w:rsidRPr="00D0688F">
        <w:rPr>
          <w:sz w:val="20"/>
          <w:szCs w:val="21"/>
        </w:rPr>
        <w:t>/</w:t>
      </w:r>
      <w:r w:rsidRPr="00D0688F">
        <w:rPr>
          <w:sz w:val="20"/>
          <w:szCs w:val="21"/>
        </w:rPr>
        <w:t>计时器，用户可配置</w:t>
      </w:r>
      <w:r w:rsidRPr="00D0688F">
        <w:rPr>
          <w:sz w:val="20"/>
          <w:szCs w:val="21"/>
        </w:rPr>
        <w:t>I/O</w:t>
      </w:r>
      <w:r w:rsidRPr="00D0688F">
        <w:rPr>
          <w:sz w:val="20"/>
          <w:szCs w:val="21"/>
        </w:rPr>
        <w:t>，直流电源阵列；</w:t>
      </w:r>
      <w:r w:rsidRPr="00D0688F">
        <w:rPr>
          <w:sz w:val="20"/>
          <w:szCs w:val="21"/>
        </w:rPr>
        <w:t xml:space="preserve"> 7. </w:t>
      </w:r>
      <w:r w:rsidRPr="00D0688F">
        <w:rPr>
          <w:sz w:val="20"/>
          <w:szCs w:val="21"/>
        </w:rPr>
        <w:t>数字万用表，函数发生器，用户可配置</w:t>
      </w:r>
      <w:r w:rsidRPr="00D0688F">
        <w:rPr>
          <w:sz w:val="20"/>
          <w:szCs w:val="21"/>
        </w:rPr>
        <w:t>I/O</w:t>
      </w:r>
      <w:r w:rsidRPr="00D0688F">
        <w:rPr>
          <w:sz w:val="20"/>
          <w:szCs w:val="21"/>
        </w:rPr>
        <w:t>，可变电源和直流电源阵列</w:t>
      </w:r>
      <w:r w:rsidRPr="00D0688F">
        <w:rPr>
          <w:sz w:val="20"/>
          <w:szCs w:val="21"/>
        </w:rPr>
        <w:t xml:space="preserve"> </w:t>
      </w:r>
      <w:r w:rsidRPr="00D0688F">
        <w:rPr>
          <w:sz w:val="20"/>
          <w:szCs w:val="21"/>
        </w:rPr>
        <w:t>；</w:t>
      </w:r>
      <w:r w:rsidRPr="00D0688F">
        <w:rPr>
          <w:sz w:val="20"/>
          <w:szCs w:val="21"/>
        </w:rPr>
        <w:t xml:space="preserve">8. </w:t>
      </w:r>
      <w:r w:rsidRPr="00D0688F">
        <w:rPr>
          <w:sz w:val="20"/>
          <w:szCs w:val="21"/>
        </w:rPr>
        <w:t>直流电源指示灯；</w:t>
      </w:r>
      <w:r w:rsidRPr="00D0688F">
        <w:rPr>
          <w:sz w:val="20"/>
          <w:szCs w:val="21"/>
        </w:rPr>
        <w:t xml:space="preserve"> 9. </w:t>
      </w:r>
      <w:r w:rsidRPr="00D0688F">
        <w:rPr>
          <w:sz w:val="20"/>
          <w:szCs w:val="21"/>
        </w:rPr>
        <w:t>用户可配置接线柱；</w:t>
      </w:r>
      <w:r w:rsidRPr="00D0688F">
        <w:rPr>
          <w:sz w:val="20"/>
          <w:szCs w:val="21"/>
        </w:rPr>
        <w:t xml:space="preserve"> 10. </w:t>
      </w:r>
      <w:r w:rsidRPr="00D0688F">
        <w:rPr>
          <w:sz w:val="20"/>
          <w:szCs w:val="21"/>
        </w:rPr>
        <w:t>用户可配置</w:t>
      </w:r>
      <w:r w:rsidRPr="00D0688F">
        <w:rPr>
          <w:sz w:val="20"/>
          <w:szCs w:val="21"/>
        </w:rPr>
        <w:t>BNC</w:t>
      </w:r>
      <w:r w:rsidRPr="00D0688F">
        <w:rPr>
          <w:sz w:val="20"/>
          <w:szCs w:val="21"/>
        </w:rPr>
        <w:t>接口；</w:t>
      </w:r>
      <w:r w:rsidRPr="00D0688F">
        <w:rPr>
          <w:sz w:val="20"/>
          <w:szCs w:val="21"/>
        </w:rPr>
        <w:t xml:space="preserve"> 11. </w:t>
      </w:r>
      <w:r w:rsidRPr="00D0688F">
        <w:rPr>
          <w:sz w:val="20"/>
          <w:szCs w:val="21"/>
        </w:rPr>
        <w:t>用户可配置</w:t>
      </w:r>
      <w:r w:rsidRPr="00D0688F">
        <w:rPr>
          <w:sz w:val="20"/>
          <w:szCs w:val="21"/>
        </w:rPr>
        <w:t>Banana</w:t>
      </w:r>
      <w:r w:rsidRPr="00D0688F">
        <w:rPr>
          <w:sz w:val="20"/>
          <w:szCs w:val="21"/>
        </w:rPr>
        <w:t>接口；</w:t>
      </w:r>
      <w:r w:rsidRPr="00D0688F">
        <w:rPr>
          <w:sz w:val="20"/>
          <w:szCs w:val="21"/>
        </w:rPr>
        <w:t xml:space="preserve"> 12. </w:t>
      </w:r>
      <w:r w:rsidRPr="00D0688F">
        <w:rPr>
          <w:sz w:val="20"/>
          <w:szCs w:val="21"/>
        </w:rPr>
        <w:t>固定螺丝</w:t>
      </w:r>
      <w:r w:rsidRPr="00D0688F">
        <w:rPr>
          <w:sz w:val="20"/>
          <w:szCs w:val="21"/>
        </w:rPr>
        <w:t xml:space="preserve"> </w:t>
      </w:r>
      <w:r w:rsidRPr="00D0688F">
        <w:rPr>
          <w:sz w:val="20"/>
          <w:szCs w:val="21"/>
        </w:rPr>
        <w:t>。</w:t>
      </w:r>
    </w:p>
    <w:p w:rsidR="00BA2030" w:rsidRPr="00D0688F" w:rsidRDefault="00BA2030" w:rsidP="00BA2030">
      <w:pPr>
        <w:spacing w:line="360" w:lineRule="auto"/>
        <w:ind w:firstLineChars="200" w:firstLine="420"/>
      </w:pPr>
      <w:r w:rsidRPr="00D0688F">
        <w:rPr>
          <w:szCs w:val="21"/>
        </w:rPr>
        <w:t>（</w:t>
      </w:r>
      <w:r w:rsidRPr="00D0688F">
        <w:rPr>
          <w:szCs w:val="21"/>
        </w:rPr>
        <w:t>6</w:t>
      </w:r>
      <w:r w:rsidRPr="00D0688F">
        <w:rPr>
          <w:szCs w:val="21"/>
        </w:rPr>
        <w:t>）</w:t>
      </w:r>
      <w:r w:rsidRPr="00D0688F">
        <w:t>二线电流电压分析仪：电流范围</w:t>
      </w:r>
      <w:r w:rsidRPr="00D0688F">
        <w:t>± 40 mA</w:t>
      </w:r>
      <w:r w:rsidRPr="00D0688F">
        <w:t>，电压扫描范围</w:t>
      </w:r>
      <w:r w:rsidRPr="00D0688F">
        <w:t>± 10 V</w:t>
      </w:r>
      <w:r w:rsidRPr="00D0688F">
        <w:t>；三线电流电压分析仪：支持</w:t>
      </w:r>
      <w:r w:rsidRPr="00D0688F">
        <w:t xml:space="preserve">NPN </w:t>
      </w:r>
      <w:r w:rsidRPr="00D0688F">
        <w:t>与</w:t>
      </w:r>
      <w:r w:rsidRPr="00D0688F">
        <w:t xml:space="preserve">PNP </w:t>
      </w:r>
      <w:r w:rsidRPr="00D0688F">
        <w:t>晶体管，最小基极电流增量</w:t>
      </w:r>
      <w:r w:rsidRPr="00D0688F">
        <w:t xml:space="preserve">0.48 </w:t>
      </w:r>
      <w:proofErr w:type="spellStart"/>
      <w:r w:rsidRPr="00D0688F">
        <w:t>μA</w:t>
      </w:r>
      <w:proofErr w:type="spellEnd"/>
      <w:r w:rsidRPr="00D0688F">
        <w:t>，最大集电极电流</w:t>
      </w:r>
      <w:r w:rsidRPr="00D0688F">
        <w:t>± 40 mA</w:t>
      </w:r>
      <w:r w:rsidRPr="00D0688F">
        <w:t>，最大集电极电压</w:t>
      </w:r>
      <w:r w:rsidRPr="00D0688F">
        <w:t>± 10 V</w:t>
      </w:r>
      <w:r w:rsidRPr="00D0688F">
        <w:t>；</w:t>
      </w:r>
    </w:p>
    <w:p w:rsidR="00BA2030" w:rsidRPr="00D0688F" w:rsidRDefault="00BA2030" w:rsidP="00BA2030">
      <w:pPr>
        <w:spacing w:line="360" w:lineRule="auto"/>
        <w:ind w:firstLineChars="200" w:firstLine="420"/>
      </w:pPr>
      <w:r w:rsidRPr="00D0688F">
        <w:rPr>
          <w:szCs w:val="21"/>
        </w:rPr>
        <w:t>（</w:t>
      </w:r>
      <w:r w:rsidRPr="00D0688F">
        <w:rPr>
          <w:szCs w:val="21"/>
        </w:rPr>
        <w:t>7</w:t>
      </w:r>
      <w:r w:rsidRPr="00D0688F">
        <w:rPr>
          <w:szCs w:val="21"/>
        </w:rPr>
        <w:t>）</w:t>
      </w:r>
      <w:r w:rsidRPr="00D0688F">
        <w:t>2</w:t>
      </w:r>
      <w:r w:rsidRPr="00D0688F">
        <w:t>通道任意波形发生器：最大更新率为</w:t>
      </w:r>
      <w:r w:rsidRPr="00D0688F">
        <w:t>2.8 MS/s</w:t>
      </w:r>
      <w:r w:rsidRPr="00D0688F">
        <w:t>，分辨率为</w:t>
      </w:r>
      <w:r w:rsidRPr="00D0688F">
        <w:t>16</w:t>
      </w:r>
      <w:r w:rsidRPr="00D0688F">
        <w:t>位，定时分辨率</w:t>
      </w:r>
      <w:r w:rsidRPr="00D0688F">
        <w:t>50 ns</w:t>
      </w:r>
      <w:r w:rsidRPr="00D0688F">
        <w:t>；输出范围支持</w:t>
      </w:r>
      <w:r w:rsidRPr="00D0688F">
        <w:t>±10 V</w:t>
      </w:r>
      <w:r w:rsidRPr="00D0688F">
        <w:t>和</w:t>
      </w:r>
      <w:r w:rsidRPr="00D0688F">
        <w:t>±5 V</w:t>
      </w:r>
      <w:r w:rsidRPr="00D0688F">
        <w:t>，电压转换率</w:t>
      </w:r>
      <w:r w:rsidRPr="00D0688F">
        <w:t>20 V/</w:t>
      </w:r>
      <w:proofErr w:type="spellStart"/>
      <w:r w:rsidRPr="00D0688F">
        <w:t>μs</w:t>
      </w:r>
      <w:proofErr w:type="spellEnd"/>
      <w:r w:rsidRPr="00D0688F">
        <w:t>；</w:t>
      </w:r>
    </w:p>
    <w:p w:rsidR="00BA2030" w:rsidRPr="00D0688F" w:rsidRDefault="00BA2030" w:rsidP="00BA2030">
      <w:pPr>
        <w:spacing w:line="360" w:lineRule="auto"/>
        <w:ind w:firstLineChars="200" w:firstLine="420"/>
      </w:pPr>
      <w:r w:rsidRPr="00D0688F">
        <w:rPr>
          <w:szCs w:val="21"/>
        </w:rPr>
        <w:t>（</w:t>
      </w:r>
      <w:r w:rsidRPr="00D0688F">
        <w:rPr>
          <w:szCs w:val="21"/>
        </w:rPr>
        <w:t>8</w:t>
      </w:r>
      <w:r w:rsidRPr="00D0688F">
        <w:rPr>
          <w:szCs w:val="21"/>
        </w:rPr>
        <w:t>）</w:t>
      </w:r>
      <w:r w:rsidRPr="00D0688F">
        <w:t>数字</w:t>
      </w:r>
      <w:r w:rsidRPr="00D0688F">
        <w:t>I/O</w:t>
      </w:r>
      <w:r w:rsidRPr="00D0688F">
        <w:t>与</w:t>
      </w:r>
      <w:r w:rsidRPr="00D0688F">
        <w:t>PFI</w:t>
      </w:r>
      <w:r w:rsidRPr="00D0688F">
        <w:t>：</w:t>
      </w:r>
      <w:r w:rsidRPr="00D0688F">
        <w:t xml:space="preserve">24 </w:t>
      </w:r>
      <w:proofErr w:type="gramStart"/>
      <w:r w:rsidRPr="00D0688F">
        <w:t>个</w:t>
      </w:r>
      <w:proofErr w:type="gramEnd"/>
      <w:r w:rsidRPr="00D0688F">
        <w:t>数字</w:t>
      </w:r>
      <w:r w:rsidRPr="00D0688F">
        <w:t>IO</w:t>
      </w:r>
      <w:r w:rsidRPr="00D0688F">
        <w:t>（端口</w:t>
      </w:r>
      <w:r w:rsidRPr="00D0688F">
        <w:t>0</w:t>
      </w:r>
      <w:r w:rsidRPr="00D0688F">
        <w:t>），</w:t>
      </w:r>
      <w:r w:rsidRPr="00D0688F">
        <w:t xml:space="preserve">15 </w:t>
      </w:r>
      <w:r w:rsidRPr="00D0688F">
        <w:t>个</w:t>
      </w:r>
      <w:r w:rsidRPr="00D0688F">
        <w:t>PFI</w:t>
      </w:r>
      <w:r w:rsidRPr="00D0688F">
        <w:t>（端口</w:t>
      </w:r>
      <w:r w:rsidRPr="00D0688F">
        <w:t xml:space="preserve">1 </w:t>
      </w:r>
      <w:r w:rsidRPr="00D0688F">
        <w:t>与端口</w:t>
      </w:r>
      <w:r w:rsidRPr="00D0688F">
        <w:t>2</w:t>
      </w:r>
      <w:r w:rsidRPr="00D0688F">
        <w:t>），每根线均能独立设置为输入或输出；</w:t>
      </w:r>
    </w:p>
    <w:p w:rsidR="00BA2030" w:rsidRPr="00D0688F" w:rsidRDefault="00BA2030" w:rsidP="00BA2030">
      <w:pPr>
        <w:spacing w:line="360" w:lineRule="auto"/>
        <w:ind w:firstLineChars="200" w:firstLine="420"/>
      </w:pPr>
      <w:r w:rsidRPr="00D0688F">
        <w:t>（</w:t>
      </w:r>
      <w:r w:rsidRPr="00D0688F">
        <w:t>9</w:t>
      </w:r>
      <w:r w:rsidRPr="00D0688F">
        <w:t>）</w:t>
      </w:r>
      <w:r w:rsidRPr="00D0688F">
        <w:t>2</w:t>
      </w:r>
      <w:r w:rsidRPr="00D0688F">
        <w:t>通道</w:t>
      </w:r>
      <w:r w:rsidRPr="00D0688F">
        <w:t>32</w:t>
      </w:r>
      <w:r w:rsidRPr="00D0688F">
        <w:t>位计数器：支持边沿计数、脉冲、半周期、周期、双边沿分离，带有</w:t>
      </w:r>
      <w:r w:rsidRPr="00D0688F">
        <w:t>Z</w:t>
      </w:r>
      <w:r w:rsidRPr="00D0688F">
        <w:t>通道重载的</w:t>
      </w:r>
      <w:r w:rsidRPr="00D0688F">
        <w:t>X1</w:t>
      </w:r>
      <w:r w:rsidRPr="00D0688F">
        <w:t>、</w:t>
      </w:r>
      <w:r w:rsidRPr="00D0688F">
        <w:t>X2</w:t>
      </w:r>
      <w:r w:rsidRPr="00D0688F">
        <w:t>、</w:t>
      </w:r>
      <w:r w:rsidRPr="00D0688F">
        <w:t>X4</w:t>
      </w:r>
      <w:r w:rsidRPr="00D0688F">
        <w:t>、正交编码、双脉冲编码；能输出脉冲，带有动态更新的脉冲序列，分频、等效时间采样；外部基准时钟频率</w:t>
      </w:r>
      <w:r w:rsidRPr="00D0688F">
        <w:t xml:space="preserve">0 </w:t>
      </w:r>
      <w:r w:rsidRPr="00D0688F">
        <w:t>至</w:t>
      </w:r>
      <w:r w:rsidRPr="00D0688F">
        <w:t>20 MHz</w:t>
      </w:r>
      <w:r w:rsidRPr="00D0688F">
        <w:t>，基准时钟精度</w:t>
      </w:r>
      <w:r w:rsidRPr="00D0688F">
        <w:t>50 ppm</w:t>
      </w:r>
      <w:r w:rsidRPr="00D0688F">
        <w:t>；</w:t>
      </w:r>
    </w:p>
    <w:p w:rsidR="00BA2030" w:rsidRPr="00D0688F" w:rsidRDefault="00BA2030" w:rsidP="00BA2030">
      <w:pPr>
        <w:spacing w:line="360" w:lineRule="auto"/>
        <w:ind w:firstLineChars="200" w:firstLine="420"/>
      </w:pPr>
      <w:r w:rsidRPr="00D0688F">
        <w:t>（</w:t>
      </w:r>
      <w:r w:rsidRPr="00D0688F">
        <w:t>10</w:t>
      </w:r>
      <w:r w:rsidRPr="00D0688F">
        <w:t>）模拟触发：支持模拟边沿触发、带有时滞的模拟边沿触发以及模拟窗口触发；外部数字触发：输入功能支持开始触发、参考触发、暂停触发、采样时钟、转换时钟、采样时钟时间基，输出支持开始触发、参考触发、暂停触发、采样时钟、采样时钟时间基；</w:t>
      </w:r>
    </w:p>
    <w:p w:rsidR="00BA2030" w:rsidRPr="00D0688F" w:rsidRDefault="00BA2030" w:rsidP="00BA2030">
      <w:pPr>
        <w:adjustRightInd w:val="0"/>
        <w:spacing w:line="360" w:lineRule="auto"/>
        <w:ind w:right="-6" w:firstLineChars="196" w:firstLine="412"/>
      </w:pPr>
      <w:r w:rsidRPr="00D0688F">
        <w:t>（</w:t>
      </w:r>
      <w:r w:rsidRPr="00D0688F">
        <w:t>11</w:t>
      </w:r>
      <w:r w:rsidRPr="00D0688F">
        <w:t>）电源：包括</w:t>
      </w:r>
      <w:r w:rsidRPr="00D0688F">
        <w:t>+15 V</w:t>
      </w:r>
      <w:r w:rsidRPr="00D0688F">
        <w:t>和</w:t>
      </w:r>
      <w:r w:rsidRPr="00D0688F">
        <w:t>-15 V</w:t>
      </w:r>
      <w:r w:rsidRPr="00D0688F">
        <w:t>电源，</w:t>
      </w:r>
      <w:r w:rsidRPr="00D0688F">
        <w:t>+5 V</w:t>
      </w:r>
      <w:r w:rsidRPr="00D0688F">
        <w:t>电源，正极可编程电源和负极可编程电源；包含可重置电路</w:t>
      </w:r>
      <w:proofErr w:type="gramStart"/>
      <w:r w:rsidRPr="00D0688F">
        <w:t>分割器</w:t>
      </w:r>
      <w:proofErr w:type="gramEnd"/>
      <w:r w:rsidRPr="00D0688F">
        <w:t>和可自重置电流限制器短路保护；其中正极可编程电源输出电压</w:t>
      </w:r>
      <w:r w:rsidRPr="00D0688F">
        <w:t>0-12 V</w:t>
      </w:r>
      <w:r w:rsidRPr="00D0688F">
        <w:t>，电压设定值分辨率</w:t>
      </w:r>
      <w:r w:rsidRPr="00D0688F">
        <w:t>10</w:t>
      </w:r>
      <w:r w:rsidRPr="00D0688F">
        <w:t>位，电压精度</w:t>
      </w:r>
      <w:r w:rsidRPr="00D0688F">
        <w:t>100 mV</w:t>
      </w:r>
      <w:r w:rsidRPr="00D0688F">
        <w:t>，最大输出电流</w:t>
      </w:r>
      <w:r w:rsidRPr="00D0688F">
        <w:t>500 mA</w:t>
      </w:r>
      <w:r w:rsidRPr="00D0688F">
        <w:t>；负极可编程电源输出电压</w:t>
      </w:r>
      <w:r w:rsidRPr="00D0688F">
        <w:t>0 ~</w:t>
      </w:r>
      <w:r>
        <w:rPr>
          <w:rFonts w:hint="eastAsia"/>
        </w:rPr>
        <w:t xml:space="preserve">  </w:t>
      </w:r>
      <w:r w:rsidRPr="00D0688F">
        <w:t>-12V</w:t>
      </w:r>
      <w:r w:rsidRPr="00D0688F">
        <w:t>，电压设定值分辨率</w:t>
      </w:r>
      <w:r w:rsidRPr="00D0688F">
        <w:t>10</w:t>
      </w:r>
      <w:r w:rsidRPr="00D0688F">
        <w:t>位，电压精度</w:t>
      </w:r>
      <w:r w:rsidRPr="00D0688F">
        <w:t>100 mV</w:t>
      </w:r>
      <w:r w:rsidRPr="00D0688F">
        <w:t>，最大输出电流</w:t>
      </w:r>
      <w:r w:rsidRPr="00D0688F">
        <w:t>500 mA</w:t>
      </w:r>
      <w:r w:rsidRPr="00D0688F">
        <w:t>。</w:t>
      </w:r>
    </w:p>
    <w:p w:rsidR="00BA2030" w:rsidRPr="00D0688F" w:rsidRDefault="00BA2030" w:rsidP="00BA2030">
      <w:pPr>
        <w:pStyle w:val="Default"/>
        <w:spacing w:line="360" w:lineRule="auto"/>
        <w:ind w:firstLine="412"/>
        <w:jc w:val="both"/>
        <w:rPr>
          <w:rFonts w:ascii="Times New Roman" w:eastAsia="宋体" w:hAnsi="Times New Roman" w:cs="Times New Roman"/>
          <w:color w:val="auto"/>
          <w:kern w:val="2"/>
          <w:sz w:val="21"/>
          <w:szCs w:val="21"/>
        </w:rPr>
      </w:pPr>
      <w:r w:rsidRPr="00D0688F">
        <w:rPr>
          <w:rFonts w:ascii="Times New Roman" w:eastAsia="宋体" w:hAnsi="Times New Roman" w:cs="Times New Roman"/>
          <w:b/>
          <w:sz w:val="21"/>
          <w:szCs w:val="21"/>
        </w:rPr>
        <w:t>2</w:t>
      </w:r>
      <w:r w:rsidRPr="00D0688F">
        <w:rPr>
          <w:rFonts w:ascii="Times New Roman" w:eastAsia="宋体" w:hAnsi="Times New Roman" w:cs="Times New Roman"/>
          <w:b/>
          <w:sz w:val="21"/>
          <w:szCs w:val="21"/>
        </w:rPr>
        <w:t>．虚拟仪器的软件</w:t>
      </w:r>
    </w:p>
    <w:p w:rsidR="00BA2030" w:rsidRPr="00D0688F" w:rsidRDefault="00BA2030" w:rsidP="00BA2030">
      <w:pPr>
        <w:pStyle w:val="ad"/>
        <w:shd w:val="clear" w:color="auto" w:fill="FFFFFD"/>
        <w:spacing w:line="360" w:lineRule="auto"/>
        <w:ind w:left="14" w:right="14" w:firstLine="417"/>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本实验使用的用于虚拟仪器系统设计的软件开发平台是</w:t>
      </w:r>
      <w:r w:rsidRPr="00D0688F">
        <w:rPr>
          <w:rFonts w:ascii="Times New Roman" w:hAnsi="Times New Roman" w:cs="Times New Roman"/>
          <w:sz w:val="21"/>
          <w:szCs w:val="21"/>
          <w:shd w:val="clear" w:color="auto" w:fill="FFFFFD"/>
        </w:rPr>
        <w:t xml:space="preserve">LabVIEW </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laboratory virtual instrument engineering workbench</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它将计算机数据分析和显示能力与仪器驱动程序整合在一起，为针对仪器的编程提供了很大的便利。而且，</w:t>
      </w:r>
      <w:r w:rsidRPr="00D0688F">
        <w:rPr>
          <w:rFonts w:ascii="Times New Roman" w:hAnsi="Times New Roman" w:cs="Times New Roman"/>
          <w:sz w:val="21"/>
          <w:szCs w:val="21"/>
          <w:shd w:val="clear" w:color="auto" w:fill="FFFFFD"/>
          <w:lang w:val="zh-CN"/>
        </w:rPr>
        <w:t xml:space="preserve"> LabVIEW</w:t>
      </w:r>
      <w:r w:rsidRPr="00D0688F">
        <w:rPr>
          <w:rFonts w:ascii="Times New Roman" w:hAnsi="Times New Roman" w:cs="Times New Roman"/>
          <w:sz w:val="21"/>
          <w:szCs w:val="21"/>
          <w:shd w:val="clear" w:color="auto" w:fill="FFFFFD"/>
          <w:lang w:val="zh-CN"/>
        </w:rPr>
        <w:t>是一种图形化编程语言，编程过程也就是设计流程图，即使初学者也能很快</w:t>
      </w:r>
      <w:r w:rsidRPr="00D0688F">
        <w:rPr>
          <w:rFonts w:ascii="Times New Roman" w:hAnsi="Times New Roman" w:cs="Times New Roman"/>
          <w:sz w:val="21"/>
          <w:szCs w:val="21"/>
          <w:shd w:val="clear" w:color="auto" w:fill="FFFFFD"/>
        </w:rPr>
        <w:t>入</w:t>
      </w:r>
      <w:r w:rsidRPr="00D0688F">
        <w:rPr>
          <w:rFonts w:ascii="Times New Roman" w:hAnsi="Times New Roman" w:cs="Times New Roman"/>
          <w:sz w:val="21"/>
          <w:szCs w:val="21"/>
          <w:shd w:val="clear" w:color="auto" w:fill="FFFFFD"/>
          <w:lang w:val="zh-CN"/>
        </w:rPr>
        <w:t>门。</w:t>
      </w:r>
    </w:p>
    <w:p w:rsidR="00BA2030" w:rsidRPr="00D0688F" w:rsidRDefault="00BA2030" w:rsidP="00BA2030">
      <w:pPr>
        <w:pStyle w:val="ad"/>
        <w:shd w:val="clear" w:color="auto" w:fill="FFFFFD"/>
        <w:spacing w:line="360" w:lineRule="auto"/>
        <w:ind w:left="19" w:firstLine="431"/>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用</w:t>
      </w:r>
      <w:r w:rsidRPr="00D0688F">
        <w:rPr>
          <w:rFonts w:ascii="Times New Roman" w:hAnsi="Times New Roman" w:cs="Times New Roman"/>
          <w:sz w:val="21"/>
          <w:szCs w:val="21"/>
          <w:shd w:val="clear" w:color="auto" w:fill="FFFFFD"/>
          <w:lang w:val="zh-CN"/>
        </w:rPr>
        <w:t>LabVIEW</w:t>
      </w:r>
      <w:r w:rsidRPr="00D0688F">
        <w:rPr>
          <w:rFonts w:ascii="Times New Roman" w:hAnsi="Times New Roman" w:cs="Times New Roman"/>
          <w:sz w:val="21"/>
          <w:szCs w:val="21"/>
          <w:shd w:val="clear" w:color="auto" w:fill="FFFFFD"/>
          <w:lang w:val="zh-CN"/>
        </w:rPr>
        <w:t>开发平台编制的虚拟仪器程序简称为</w:t>
      </w:r>
      <w:r w:rsidRPr="00D0688F">
        <w:rPr>
          <w:rFonts w:ascii="Times New Roman" w:hAnsi="Times New Roman" w:cs="Times New Roman"/>
          <w:sz w:val="21"/>
          <w:szCs w:val="21"/>
          <w:shd w:val="clear" w:color="auto" w:fill="FFFFFD"/>
          <w:lang w:val="zh-CN"/>
        </w:rPr>
        <w:t>VI</w:t>
      </w:r>
      <w:r w:rsidRPr="00D0688F">
        <w:rPr>
          <w:rFonts w:ascii="Times New Roman" w:hAnsi="Times New Roman" w:cs="Times New Roman"/>
          <w:w w:val="79"/>
          <w:sz w:val="21"/>
          <w:szCs w:val="21"/>
          <w:shd w:val="clear" w:color="auto" w:fill="FFFFFD"/>
          <w:lang w:val="zh-CN"/>
        </w:rPr>
        <w:t>。</w:t>
      </w:r>
      <w:r w:rsidRPr="00D0688F">
        <w:rPr>
          <w:rFonts w:ascii="Times New Roman" w:hAnsi="Times New Roman" w:cs="Times New Roman"/>
          <w:w w:val="79"/>
          <w:sz w:val="21"/>
          <w:szCs w:val="21"/>
          <w:shd w:val="clear" w:color="auto" w:fill="FFFFFD"/>
          <w:lang w:val="zh-CN"/>
        </w:rPr>
        <w:t xml:space="preserve"> </w:t>
      </w:r>
      <w:r w:rsidRPr="00D0688F">
        <w:rPr>
          <w:rFonts w:ascii="Times New Roman" w:hAnsi="Times New Roman" w:cs="Times New Roman"/>
          <w:sz w:val="21"/>
          <w:szCs w:val="21"/>
          <w:shd w:val="clear" w:color="auto" w:fill="FFFFFD"/>
          <w:lang w:val="zh-CN"/>
        </w:rPr>
        <w:t>VI</w:t>
      </w:r>
      <w:r w:rsidRPr="00D0688F">
        <w:rPr>
          <w:rFonts w:ascii="Times New Roman" w:hAnsi="Times New Roman" w:cs="Times New Roman"/>
          <w:sz w:val="21"/>
          <w:szCs w:val="21"/>
          <w:shd w:val="clear" w:color="auto" w:fill="FFFFFD"/>
          <w:lang w:val="zh-CN"/>
        </w:rPr>
        <w:t>包括三个部分：前面板（</w:t>
      </w:r>
      <w:r w:rsidRPr="00D0688F">
        <w:rPr>
          <w:rFonts w:ascii="Times New Roman" w:hAnsi="Times New Roman" w:cs="Times New Roman"/>
          <w:sz w:val="21"/>
          <w:szCs w:val="21"/>
          <w:shd w:val="clear" w:color="auto" w:fill="FFFFFD"/>
          <w:lang w:val="zh-CN"/>
        </w:rPr>
        <w:t>front panel</w:t>
      </w:r>
      <w:r w:rsidRPr="00D0688F">
        <w:rPr>
          <w:rFonts w:ascii="Times New Roman" w:hAnsi="Times New Roman" w:cs="Times New Roman"/>
          <w:sz w:val="21"/>
          <w:szCs w:val="21"/>
          <w:shd w:val="clear" w:color="auto" w:fill="FFFFFD"/>
          <w:lang w:val="zh-CN"/>
        </w:rPr>
        <w:t>）、程序框图（</w:t>
      </w:r>
      <w:r w:rsidRPr="00D0688F">
        <w:rPr>
          <w:rFonts w:ascii="Times New Roman" w:hAnsi="Times New Roman" w:cs="Times New Roman"/>
          <w:sz w:val="21"/>
          <w:szCs w:val="21"/>
          <w:shd w:val="clear" w:color="auto" w:fill="FFFFFD"/>
          <w:lang w:val="zh-CN"/>
        </w:rPr>
        <w:t>Block diagram</w:t>
      </w:r>
      <w:r w:rsidRPr="00D0688F">
        <w:rPr>
          <w:rFonts w:ascii="Times New Roman" w:hAnsi="Times New Roman" w:cs="Times New Roman"/>
          <w:sz w:val="21"/>
          <w:szCs w:val="21"/>
          <w:shd w:val="clear" w:color="auto" w:fill="FFFFFD"/>
          <w:lang w:val="zh-CN"/>
        </w:rPr>
        <w:t>）和图标</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连线板。</w:t>
      </w:r>
    </w:p>
    <w:p w:rsidR="00BA2030" w:rsidRPr="00D0688F" w:rsidRDefault="00BA2030" w:rsidP="00BA2030">
      <w:pPr>
        <w:pStyle w:val="ad"/>
        <w:shd w:val="clear" w:color="auto" w:fill="FFFFFD"/>
        <w:spacing w:line="360" w:lineRule="auto"/>
        <w:ind w:left="14" w:right="9" w:firstLine="436"/>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前面</w:t>
      </w:r>
      <w:proofErr w:type="gramStart"/>
      <w:r w:rsidRPr="00D0688F">
        <w:rPr>
          <w:rFonts w:ascii="Times New Roman" w:hAnsi="Times New Roman" w:cs="Times New Roman"/>
          <w:sz w:val="21"/>
          <w:szCs w:val="21"/>
          <w:shd w:val="clear" w:color="auto" w:fill="FFFFFD"/>
          <w:lang w:val="zh-CN"/>
        </w:rPr>
        <w:t>板用于</w:t>
      </w:r>
      <w:proofErr w:type="gramEnd"/>
      <w:r w:rsidRPr="00D0688F">
        <w:rPr>
          <w:rFonts w:ascii="Times New Roman" w:hAnsi="Times New Roman" w:cs="Times New Roman"/>
          <w:sz w:val="21"/>
          <w:szCs w:val="21"/>
          <w:shd w:val="clear" w:color="auto" w:fill="FFFFFD"/>
          <w:lang w:val="zh-CN"/>
        </w:rPr>
        <w:t>设置输入数值和显示输出量，相当于真实仪表的前面板。前面板上的图标，分为两类：输入类（</w:t>
      </w:r>
      <w:r w:rsidRPr="00D0688F">
        <w:rPr>
          <w:rFonts w:ascii="Times New Roman" w:hAnsi="Times New Roman" w:cs="Times New Roman"/>
          <w:sz w:val="21"/>
          <w:szCs w:val="21"/>
          <w:shd w:val="clear" w:color="auto" w:fill="FFFFFD"/>
          <w:lang w:val="zh-CN"/>
        </w:rPr>
        <w:t>Controls</w:t>
      </w:r>
      <w:r w:rsidRPr="00D0688F">
        <w:rPr>
          <w:rFonts w:ascii="Times New Roman" w:hAnsi="Times New Roman" w:cs="Times New Roman"/>
          <w:sz w:val="21"/>
          <w:szCs w:val="21"/>
          <w:shd w:val="clear" w:color="auto" w:fill="FFFFFD"/>
          <w:lang w:val="zh-CN"/>
        </w:rPr>
        <w:t>，用于输入）和显示类（</w:t>
      </w:r>
      <w:r w:rsidRPr="00D0688F">
        <w:rPr>
          <w:rFonts w:ascii="Times New Roman" w:hAnsi="Times New Roman" w:cs="Times New Roman"/>
          <w:sz w:val="21"/>
          <w:szCs w:val="21"/>
          <w:shd w:val="clear" w:color="auto" w:fill="FFFFFD"/>
          <w:lang w:val="zh-CN"/>
        </w:rPr>
        <w:t>Indicators</w:t>
      </w:r>
      <w:r w:rsidRPr="00D0688F">
        <w:rPr>
          <w:rFonts w:ascii="Times New Roman" w:hAnsi="Times New Roman" w:cs="Times New Roman"/>
          <w:sz w:val="21"/>
          <w:szCs w:val="21"/>
          <w:shd w:val="clear" w:color="auto" w:fill="FFFFFD"/>
          <w:lang w:val="zh-CN"/>
        </w:rPr>
        <w:t>，用于输出），具体可以是开关、旋钮、按钮、图形、图表等表现形式。程序框图相当于仪器的内部功能结构，其中的端口用来和前面板的输入对象和显示对象传递数据，节点用来实现函数和功能子程序调用，图框用来实现结构化程序控制命令，连线则代表程序执行过程中的数据流。</w:t>
      </w:r>
    </w:p>
    <w:p w:rsidR="00BA2030" w:rsidRPr="00D0688F" w:rsidRDefault="00BA2030" w:rsidP="00BA2030">
      <w:pPr>
        <w:pStyle w:val="ad"/>
        <w:shd w:val="clear" w:color="auto" w:fill="FFFFFD"/>
        <w:spacing w:line="360" w:lineRule="auto"/>
        <w:ind w:left="417" w:right="1871"/>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lastRenderedPageBreak/>
        <w:t>关于用</w:t>
      </w:r>
      <w:r w:rsidRPr="00D0688F">
        <w:rPr>
          <w:rFonts w:ascii="Times New Roman" w:hAnsi="Times New Roman" w:cs="Times New Roman"/>
          <w:sz w:val="21"/>
          <w:szCs w:val="21"/>
          <w:shd w:val="clear" w:color="auto" w:fill="FFFFFD"/>
          <w:lang w:val="zh-CN"/>
        </w:rPr>
        <w:t>LabVIEW</w:t>
      </w:r>
      <w:r w:rsidRPr="00D0688F">
        <w:rPr>
          <w:rFonts w:ascii="Times New Roman" w:hAnsi="Times New Roman" w:cs="Times New Roman"/>
          <w:sz w:val="21"/>
          <w:szCs w:val="21"/>
          <w:shd w:val="clear" w:color="auto" w:fill="FFFFFD"/>
          <w:lang w:val="zh-CN"/>
        </w:rPr>
        <w:t>编写程序的进一步知识请查看附录。</w:t>
      </w:r>
      <w:r w:rsidRPr="00D0688F">
        <w:rPr>
          <w:rFonts w:ascii="Times New Roman" w:hAnsi="Times New Roman" w:cs="Times New Roman"/>
          <w:sz w:val="21"/>
          <w:szCs w:val="21"/>
          <w:shd w:val="clear" w:color="auto" w:fill="FFFFFD"/>
          <w:lang w:val="zh-CN"/>
        </w:rPr>
        <w:br/>
      </w:r>
      <w:r w:rsidRPr="00D0688F">
        <w:rPr>
          <w:rFonts w:ascii="Times New Roman" w:hAnsi="Times New Roman" w:cs="Times New Roman"/>
          <w:b/>
          <w:kern w:val="2"/>
          <w:sz w:val="21"/>
          <w:szCs w:val="21"/>
        </w:rPr>
        <w:t xml:space="preserve">3. </w:t>
      </w:r>
      <w:r w:rsidRPr="00D0688F">
        <w:rPr>
          <w:rFonts w:ascii="Times New Roman" w:hAnsi="Times New Roman" w:cs="Times New Roman"/>
          <w:b/>
          <w:kern w:val="2"/>
          <w:sz w:val="21"/>
          <w:szCs w:val="21"/>
        </w:rPr>
        <w:t>利用虚拟仪器测量伏安特性</w:t>
      </w:r>
      <w:r w:rsidRPr="00D0688F">
        <w:rPr>
          <w:rFonts w:ascii="Times New Roman" w:hAnsi="Times New Roman" w:cs="Times New Roman"/>
          <w:sz w:val="21"/>
          <w:szCs w:val="21"/>
          <w:shd w:val="clear" w:color="auto" w:fill="FFFFFD"/>
          <w:lang w:val="zh-CN"/>
        </w:rPr>
        <w:t xml:space="preserve"> </w:t>
      </w:r>
    </w:p>
    <w:p w:rsidR="00BA2030" w:rsidRPr="00D0688F" w:rsidRDefault="00BA2030" w:rsidP="00BA2030">
      <w:pPr>
        <w:pStyle w:val="ad"/>
        <w:shd w:val="clear" w:color="auto" w:fill="FFFFFD"/>
        <w:spacing w:line="360" w:lineRule="auto"/>
        <w:ind w:right="13" w:firstLine="427"/>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本实验中利用一个模拟输出通道为整个测量电路供电，利用两个模拟输入通道分别</w:t>
      </w:r>
      <w:proofErr w:type="gramStart"/>
      <w:r w:rsidRPr="00D0688F">
        <w:rPr>
          <w:rFonts w:ascii="Times New Roman" w:hAnsi="Times New Roman" w:cs="Times New Roman"/>
          <w:sz w:val="21"/>
          <w:szCs w:val="21"/>
          <w:shd w:val="clear" w:color="auto" w:fill="FFFFFD"/>
          <w:lang w:val="zh-CN"/>
        </w:rPr>
        <w:t>测量总</w:t>
      </w:r>
      <w:proofErr w:type="gramEnd"/>
      <w:r w:rsidRPr="00D0688F">
        <w:rPr>
          <w:rFonts w:ascii="Times New Roman" w:hAnsi="Times New Roman" w:cs="Times New Roman"/>
          <w:sz w:val="21"/>
          <w:szCs w:val="21"/>
          <w:shd w:val="clear" w:color="auto" w:fill="FFFFFD"/>
          <w:lang w:val="zh-CN"/>
        </w:rPr>
        <w:t>电压和标准电阻上的电压；利用测量得到的电压数值和标准电阻数值就可以得到电路中的电流以及待测电阻上的电压。在程序控制下，电路电压由</w:t>
      </w:r>
      <w:r w:rsidRPr="00D0688F">
        <w:rPr>
          <w:rFonts w:ascii="Times New Roman" w:hAnsi="Times New Roman" w:cs="Times New Roman"/>
          <w:sz w:val="21"/>
          <w:szCs w:val="21"/>
          <w:shd w:val="clear" w:color="auto" w:fill="FFFFFD"/>
          <w:lang w:val="zh-CN"/>
        </w:rPr>
        <w:t>0 V</w:t>
      </w:r>
      <w:r w:rsidRPr="00D0688F">
        <w:rPr>
          <w:rFonts w:ascii="Times New Roman" w:hAnsi="Times New Roman" w:cs="Times New Roman"/>
          <w:sz w:val="21"/>
          <w:szCs w:val="21"/>
          <w:shd w:val="clear" w:color="auto" w:fill="FFFFFD"/>
          <w:lang w:val="zh-CN"/>
        </w:rPr>
        <w:t>开始逐渐增加到设定电压，电压每改变一次，测得一组电压电流值，最后得到一个数组，经过线性拟合后就可以得到待测电阻值。测量原理见图</w:t>
      </w:r>
      <w:r w:rsidRPr="00D0688F">
        <w:rPr>
          <w:rFonts w:ascii="Times New Roman" w:hAnsi="Times New Roman" w:cs="Times New Roman"/>
          <w:sz w:val="21"/>
          <w:szCs w:val="21"/>
          <w:shd w:val="clear" w:color="auto" w:fill="FFFFFD"/>
          <w:lang w:val="zh-CN"/>
        </w:rPr>
        <w:t>7</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4</w:t>
      </w:r>
      <w:r w:rsidRPr="00D0688F">
        <w:rPr>
          <w:rFonts w:ascii="Times New Roman" w:hAnsi="Times New Roman" w:cs="Times New Roman"/>
          <w:sz w:val="21"/>
          <w:szCs w:val="21"/>
          <w:shd w:val="clear" w:color="auto" w:fill="FFFFFD"/>
          <w:lang w:val="zh-CN"/>
        </w:rPr>
        <w:t>。使用单端输入方式时，各个输入通道共用地线，各通道测量的都是对地的电压，连线时要加以注意。也可使用差分输入。</w:t>
      </w:r>
    </w:p>
    <w:p w:rsidR="00BA2030" w:rsidRPr="00D0688F" w:rsidRDefault="00BA2030" w:rsidP="00BA2030">
      <w:pPr>
        <w:pStyle w:val="ad"/>
        <w:shd w:val="clear" w:color="auto" w:fill="FFFFFD"/>
        <w:spacing w:line="360" w:lineRule="auto"/>
        <w:ind w:left="436" w:right="91"/>
        <w:jc w:val="center"/>
        <w:rPr>
          <w:rFonts w:ascii="Times New Roman" w:hAnsi="Times New Roman" w:cs="Times New Roman"/>
          <w:sz w:val="21"/>
          <w:szCs w:val="21"/>
          <w:shd w:val="clear" w:color="auto" w:fill="FFFFFD"/>
          <w:lang w:val="zh-CN"/>
        </w:rPr>
      </w:pPr>
      <w:r w:rsidRPr="00D0688F">
        <w:rPr>
          <w:rFonts w:ascii="Times New Roman" w:hAnsi="Times New Roman" w:cs="Times New Roman"/>
          <w:noProof/>
        </w:rPr>
        <w:drawing>
          <wp:inline distT="0" distB="0" distL="0" distR="0" wp14:anchorId="2B334D98" wp14:editId="6A348454">
            <wp:extent cx="2057400" cy="14935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7400" cy="1493520"/>
                    </a:xfrm>
                    <a:prstGeom prst="rect">
                      <a:avLst/>
                    </a:prstGeom>
                    <a:noFill/>
                    <a:ln>
                      <a:noFill/>
                    </a:ln>
                  </pic:spPr>
                </pic:pic>
              </a:graphicData>
            </a:graphic>
          </wp:inline>
        </w:drawing>
      </w:r>
    </w:p>
    <w:p w:rsidR="00BA2030" w:rsidRPr="00D0688F" w:rsidRDefault="00BA2030" w:rsidP="00BA2030">
      <w:pPr>
        <w:pStyle w:val="ad"/>
        <w:shd w:val="clear" w:color="auto" w:fill="FFFFFD"/>
        <w:spacing w:line="360" w:lineRule="auto"/>
        <w:ind w:left="436" w:right="91"/>
        <w:jc w:val="center"/>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图</w:t>
      </w:r>
      <w:r w:rsidRPr="00D0688F">
        <w:rPr>
          <w:rFonts w:ascii="Times New Roman" w:hAnsi="Times New Roman" w:cs="Times New Roman"/>
          <w:sz w:val="21"/>
          <w:szCs w:val="21"/>
          <w:shd w:val="clear" w:color="auto" w:fill="FFFFFD"/>
          <w:lang w:val="zh-CN"/>
        </w:rPr>
        <w:t xml:space="preserve">7-4 </w:t>
      </w:r>
      <w:r w:rsidRPr="00D0688F">
        <w:rPr>
          <w:rFonts w:ascii="Times New Roman" w:hAnsi="Times New Roman" w:cs="Times New Roman"/>
          <w:sz w:val="21"/>
          <w:szCs w:val="21"/>
          <w:shd w:val="clear" w:color="auto" w:fill="FFFFFD"/>
          <w:lang w:val="zh-CN"/>
        </w:rPr>
        <w:t>用虚拟仪器测量伏安特性原理图</w:t>
      </w:r>
    </w:p>
    <w:p w:rsidR="00BA2030" w:rsidRPr="00D0688F" w:rsidRDefault="00BA2030" w:rsidP="00BA2030">
      <w:pPr>
        <w:pStyle w:val="ad"/>
        <w:shd w:val="clear" w:color="auto" w:fill="FFFFFD"/>
        <w:spacing w:line="360" w:lineRule="auto"/>
        <w:ind w:left="436" w:right="91"/>
        <w:jc w:val="center"/>
        <w:rPr>
          <w:rFonts w:ascii="Times New Roman" w:hAnsi="Times New Roman" w:cs="Times New Roman"/>
          <w:sz w:val="21"/>
          <w:szCs w:val="21"/>
          <w:shd w:val="clear" w:color="auto" w:fill="FFFFFD"/>
          <w:lang w:val="zh-CN"/>
        </w:rPr>
      </w:pPr>
    </w:p>
    <w:p w:rsidR="00BA2030" w:rsidRPr="00D0688F" w:rsidRDefault="00BA2030" w:rsidP="00BA2030">
      <w:pPr>
        <w:spacing w:line="360" w:lineRule="auto"/>
        <w:rPr>
          <w:b/>
          <w:sz w:val="24"/>
        </w:rPr>
      </w:pPr>
      <w:r w:rsidRPr="00D0688F">
        <w:rPr>
          <w:b/>
          <w:sz w:val="24"/>
        </w:rPr>
        <w:t>实验内容</w:t>
      </w:r>
      <w:r>
        <w:rPr>
          <w:rFonts w:hint="eastAsia"/>
          <w:b/>
          <w:sz w:val="24"/>
        </w:rPr>
        <w:t>(</w:t>
      </w:r>
      <w:r>
        <w:rPr>
          <w:rFonts w:hint="eastAsia"/>
          <w:b/>
          <w:sz w:val="24"/>
        </w:rPr>
        <w:t>全</w:t>
      </w:r>
      <w:r>
        <w:rPr>
          <w:rFonts w:hint="eastAsia"/>
          <w:b/>
          <w:sz w:val="24"/>
        </w:rPr>
        <w:t>)</w:t>
      </w:r>
    </w:p>
    <w:p w:rsidR="00BA2030" w:rsidRPr="00D0688F" w:rsidRDefault="00BA2030" w:rsidP="00BA2030">
      <w:pPr>
        <w:spacing w:line="360" w:lineRule="auto"/>
        <w:ind w:firstLineChars="200" w:firstLine="422"/>
        <w:jc w:val="left"/>
        <w:rPr>
          <w:b/>
          <w:szCs w:val="21"/>
        </w:rPr>
      </w:pPr>
      <w:r w:rsidRPr="00D0688F">
        <w:rPr>
          <w:b/>
          <w:szCs w:val="21"/>
        </w:rPr>
        <w:t>1</w:t>
      </w:r>
      <w:r w:rsidRPr="00D0688F">
        <w:rPr>
          <w:b/>
          <w:szCs w:val="21"/>
        </w:rPr>
        <w:t>．初步熟悉</w:t>
      </w:r>
      <w:r w:rsidRPr="00D0688F">
        <w:rPr>
          <w:b/>
          <w:szCs w:val="21"/>
        </w:rPr>
        <w:t>LabVIEW</w:t>
      </w:r>
      <w:r w:rsidRPr="00D0688F">
        <w:rPr>
          <w:b/>
          <w:szCs w:val="21"/>
        </w:rPr>
        <w:t>开发环境的基本操作和编程方法</w:t>
      </w:r>
    </w:p>
    <w:p w:rsidR="00BA2030" w:rsidRPr="00D0688F" w:rsidRDefault="00BA2030" w:rsidP="00BA2030">
      <w:pPr>
        <w:spacing w:beforeLines="50" w:before="156" w:afterLines="50" w:after="156" w:line="360" w:lineRule="auto"/>
        <w:jc w:val="center"/>
        <w:rPr>
          <w:szCs w:val="21"/>
        </w:rPr>
      </w:pPr>
      <w:r w:rsidRPr="00D0688F">
        <w:rPr>
          <w:noProof/>
          <w:sz w:val="18"/>
          <w:szCs w:val="18"/>
          <w:shd w:val="clear" w:color="auto" w:fill="FFFFFD"/>
        </w:rPr>
        <w:drawing>
          <wp:inline distT="0" distB="0" distL="0" distR="0" wp14:anchorId="7BC5689F" wp14:editId="5F4BA15B">
            <wp:extent cx="4594860" cy="3764280"/>
            <wp:effectExtent l="0" t="0" r="0" b="7620"/>
            <wp:docPr id="23" name="图片 23" descr="LabView 开发环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LabView 开发环境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4860" cy="3764280"/>
                    </a:xfrm>
                    <a:prstGeom prst="rect">
                      <a:avLst/>
                    </a:prstGeom>
                    <a:noFill/>
                    <a:ln>
                      <a:noFill/>
                    </a:ln>
                  </pic:spPr>
                </pic:pic>
              </a:graphicData>
            </a:graphic>
          </wp:inline>
        </w:drawing>
      </w:r>
    </w:p>
    <w:p w:rsidR="00BA2030" w:rsidRPr="00D0688F" w:rsidRDefault="00BA2030" w:rsidP="00BA2030">
      <w:pPr>
        <w:pStyle w:val="ad"/>
        <w:shd w:val="clear" w:color="auto" w:fill="FFFFFD"/>
        <w:spacing w:afterLines="50" w:after="156" w:line="360" w:lineRule="auto"/>
        <w:ind w:right="11"/>
        <w:jc w:val="center"/>
        <w:rPr>
          <w:rFonts w:ascii="Times New Roman" w:hAnsi="Times New Roman" w:cs="Times New Roman"/>
          <w:kern w:val="2"/>
          <w:sz w:val="21"/>
          <w:szCs w:val="21"/>
        </w:rPr>
      </w:pPr>
      <w:r w:rsidRPr="00D0688F">
        <w:rPr>
          <w:rFonts w:ascii="Times New Roman" w:hAnsi="Times New Roman" w:cs="Times New Roman"/>
          <w:sz w:val="21"/>
          <w:szCs w:val="21"/>
        </w:rPr>
        <w:t>图</w:t>
      </w:r>
      <w:r w:rsidRPr="00D0688F">
        <w:rPr>
          <w:rFonts w:ascii="Times New Roman" w:hAnsi="Times New Roman" w:cs="Times New Roman"/>
          <w:sz w:val="21"/>
          <w:szCs w:val="21"/>
        </w:rPr>
        <w:t>7-5 LabVIEW</w:t>
      </w:r>
      <w:r w:rsidRPr="00D0688F">
        <w:rPr>
          <w:rFonts w:ascii="Times New Roman" w:hAnsi="Times New Roman" w:cs="Times New Roman"/>
          <w:sz w:val="21"/>
          <w:szCs w:val="21"/>
        </w:rPr>
        <w:t>开发环境图。左侧是前面板窗口，右侧是程序框图窗口。</w:t>
      </w:r>
    </w:p>
    <w:p w:rsidR="00BA2030" w:rsidRDefault="00BA2030" w:rsidP="00BA2030">
      <w:pPr>
        <w:pStyle w:val="ad"/>
        <w:shd w:val="clear" w:color="auto" w:fill="FFFFFD"/>
        <w:spacing w:line="360" w:lineRule="auto"/>
        <w:ind w:left="14" w:right="14" w:firstLine="436"/>
        <w:jc w:val="both"/>
        <w:rPr>
          <w:rFonts w:ascii="Times New Roman" w:hAnsi="Times New Roman" w:cs="Times New Roman"/>
          <w:kern w:val="2"/>
          <w:sz w:val="21"/>
          <w:szCs w:val="21"/>
        </w:rPr>
      </w:pPr>
      <w:r w:rsidRPr="00D0688F">
        <w:rPr>
          <w:rFonts w:ascii="Times New Roman" w:hAnsi="Times New Roman" w:cs="Times New Roman"/>
          <w:kern w:val="2"/>
          <w:sz w:val="21"/>
          <w:szCs w:val="21"/>
        </w:rPr>
        <w:lastRenderedPageBreak/>
        <w:t>由开始</w:t>
      </w:r>
      <w:r w:rsidRPr="00D0688F">
        <w:rPr>
          <w:rFonts w:ascii="Times New Roman" w:hAnsi="Times New Roman" w:cs="Times New Roman"/>
          <w:kern w:val="2"/>
          <w:sz w:val="21"/>
          <w:szCs w:val="21"/>
        </w:rPr>
        <w:t>→</w:t>
      </w:r>
      <w:r w:rsidRPr="00D0688F">
        <w:rPr>
          <w:rFonts w:ascii="Times New Roman" w:hAnsi="Times New Roman" w:cs="Times New Roman"/>
          <w:kern w:val="2"/>
          <w:sz w:val="21"/>
          <w:szCs w:val="21"/>
        </w:rPr>
        <w:t>所有程序</w:t>
      </w:r>
      <w:r w:rsidRPr="00D0688F">
        <w:rPr>
          <w:rFonts w:ascii="Times New Roman" w:hAnsi="Times New Roman" w:cs="Times New Roman"/>
          <w:kern w:val="2"/>
          <w:sz w:val="21"/>
          <w:szCs w:val="21"/>
        </w:rPr>
        <w:t>→National Instruments→ LabVIEW 20</w:t>
      </w:r>
      <w:r>
        <w:rPr>
          <w:rFonts w:ascii="Times New Roman" w:hAnsi="Times New Roman" w:cs="Times New Roman" w:hint="eastAsia"/>
          <w:kern w:val="2"/>
          <w:sz w:val="21"/>
          <w:szCs w:val="21"/>
        </w:rPr>
        <w:t>14</w:t>
      </w:r>
      <w:r w:rsidRPr="00D0688F">
        <w:rPr>
          <w:rFonts w:ascii="Times New Roman" w:hAnsi="Times New Roman" w:cs="Times New Roman"/>
          <w:vanish/>
          <w:kern w:val="2"/>
          <w:sz w:val="21"/>
          <w:szCs w:val="21"/>
        </w:rPr>
        <w:t>14</w:t>
      </w:r>
      <w:r w:rsidRPr="00D0688F">
        <w:rPr>
          <w:rFonts w:ascii="Times New Roman" w:hAnsi="Times New Roman" w:cs="Times New Roman"/>
          <w:vanish/>
          <w:kern w:val="2"/>
          <w:sz w:val="21"/>
          <w:szCs w:val="21"/>
        </w:rPr>
        <w:t>（</w:t>
      </w:r>
      <w:r w:rsidRPr="00D0688F">
        <w:rPr>
          <w:rFonts w:ascii="Times New Roman" w:hAnsi="Times New Roman" w:cs="Times New Roman"/>
          <w:vanish/>
          <w:kern w:val="2"/>
          <w:sz w:val="21"/>
          <w:szCs w:val="21"/>
        </w:rPr>
        <w:t>32</w:t>
      </w:r>
      <w:r w:rsidRPr="00D0688F">
        <w:rPr>
          <w:rFonts w:ascii="Times New Roman" w:hAnsi="Times New Roman" w:cs="Times New Roman"/>
          <w:vanish/>
          <w:kern w:val="2"/>
          <w:sz w:val="21"/>
          <w:szCs w:val="21"/>
        </w:rPr>
        <w:t>位）</w:t>
      </w:r>
      <w:r w:rsidRPr="00D0688F">
        <w:rPr>
          <w:rFonts w:ascii="Times New Roman" w:hAnsi="Times New Roman" w:cs="Times New Roman"/>
          <w:kern w:val="2"/>
          <w:sz w:val="21"/>
          <w:szCs w:val="21"/>
        </w:rPr>
        <w:t>→ LabVIEW 20</w:t>
      </w:r>
      <w:r>
        <w:rPr>
          <w:rFonts w:ascii="Times New Roman" w:hAnsi="Times New Roman" w:cs="Times New Roman" w:hint="eastAsia"/>
          <w:kern w:val="2"/>
          <w:sz w:val="21"/>
          <w:szCs w:val="21"/>
        </w:rPr>
        <w:t>14</w:t>
      </w:r>
      <w:r w:rsidRPr="00D0688F">
        <w:rPr>
          <w:rFonts w:ascii="Times New Roman" w:hAnsi="Times New Roman" w:cs="Times New Roman"/>
          <w:vanish/>
          <w:kern w:val="2"/>
          <w:sz w:val="21"/>
          <w:szCs w:val="21"/>
        </w:rPr>
        <w:t>14</w:t>
      </w:r>
      <w:r w:rsidRPr="00D0688F">
        <w:rPr>
          <w:rFonts w:ascii="Times New Roman" w:hAnsi="Times New Roman" w:cs="Times New Roman"/>
          <w:vanish/>
          <w:kern w:val="2"/>
          <w:sz w:val="21"/>
          <w:szCs w:val="21"/>
        </w:rPr>
        <w:t>（</w:t>
      </w:r>
      <w:r w:rsidRPr="00D0688F">
        <w:rPr>
          <w:rFonts w:ascii="Times New Roman" w:hAnsi="Times New Roman" w:cs="Times New Roman"/>
          <w:vanish/>
          <w:kern w:val="2"/>
          <w:sz w:val="21"/>
          <w:szCs w:val="21"/>
        </w:rPr>
        <w:t>32</w:t>
      </w:r>
      <w:r w:rsidRPr="00D0688F">
        <w:rPr>
          <w:rFonts w:ascii="Times New Roman" w:hAnsi="Times New Roman" w:cs="Times New Roman"/>
          <w:vanish/>
          <w:kern w:val="2"/>
          <w:sz w:val="21"/>
          <w:szCs w:val="21"/>
        </w:rPr>
        <w:t>位）</w:t>
      </w:r>
      <w:r w:rsidRPr="00D0688F">
        <w:rPr>
          <w:rFonts w:ascii="Times New Roman" w:hAnsi="Times New Roman" w:cs="Times New Roman"/>
          <w:kern w:val="2"/>
          <w:sz w:val="21"/>
          <w:szCs w:val="21"/>
        </w:rPr>
        <w:t>，启动</w:t>
      </w:r>
      <w:r w:rsidRPr="00D0688F">
        <w:rPr>
          <w:rFonts w:ascii="Times New Roman" w:hAnsi="Times New Roman" w:cs="Times New Roman"/>
          <w:kern w:val="2"/>
          <w:sz w:val="21"/>
          <w:szCs w:val="21"/>
        </w:rPr>
        <w:t>LabVIEW</w:t>
      </w:r>
      <w:r w:rsidRPr="00D0688F">
        <w:rPr>
          <w:rFonts w:ascii="Times New Roman" w:hAnsi="Times New Roman" w:cs="Times New Roman"/>
          <w:kern w:val="2"/>
          <w:sz w:val="21"/>
          <w:szCs w:val="21"/>
        </w:rPr>
        <w:t>程序。选择文件</w:t>
      </w:r>
      <w:r w:rsidRPr="00D0688F">
        <w:rPr>
          <w:rFonts w:ascii="Times New Roman" w:hAnsi="Times New Roman" w:cs="Times New Roman"/>
          <w:kern w:val="2"/>
          <w:sz w:val="21"/>
          <w:szCs w:val="21"/>
        </w:rPr>
        <w:t>→</w:t>
      </w:r>
      <w:r w:rsidRPr="00D0688F">
        <w:rPr>
          <w:rFonts w:ascii="Times New Roman" w:hAnsi="Times New Roman" w:cs="Times New Roman"/>
          <w:kern w:val="2"/>
          <w:sz w:val="21"/>
          <w:szCs w:val="21"/>
        </w:rPr>
        <w:t>新建</w:t>
      </w:r>
      <w:r w:rsidRPr="00D0688F">
        <w:rPr>
          <w:rFonts w:ascii="Times New Roman" w:hAnsi="Times New Roman" w:cs="Times New Roman"/>
          <w:kern w:val="2"/>
          <w:sz w:val="21"/>
          <w:szCs w:val="21"/>
        </w:rPr>
        <w:t xml:space="preserve"> VI</w:t>
      </w:r>
      <w:r w:rsidRPr="00D0688F">
        <w:rPr>
          <w:rFonts w:ascii="Times New Roman" w:hAnsi="Times New Roman" w:cs="Times New Roman"/>
          <w:kern w:val="2"/>
          <w:sz w:val="21"/>
          <w:szCs w:val="21"/>
        </w:rPr>
        <w:t>进入</w:t>
      </w:r>
      <w:r w:rsidRPr="00D0688F">
        <w:rPr>
          <w:rFonts w:ascii="Times New Roman" w:hAnsi="Times New Roman" w:cs="Times New Roman"/>
          <w:kern w:val="2"/>
          <w:sz w:val="21"/>
          <w:szCs w:val="21"/>
        </w:rPr>
        <w:t>LabVIEW</w:t>
      </w:r>
      <w:r w:rsidRPr="00D0688F">
        <w:rPr>
          <w:rFonts w:ascii="Times New Roman" w:hAnsi="Times New Roman" w:cs="Times New Roman"/>
          <w:kern w:val="2"/>
          <w:sz w:val="21"/>
          <w:szCs w:val="21"/>
        </w:rPr>
        <w:t>环境。我们会看到前面板和程序框图。在前面板上点击窗口</w:t>
      </w:r>
      <w:r w:rsidRPr="00D0688F">
        <w:rPr>
          <w:rFonts w:ascii="Times New Roman" w:hAnsi="Times New Roman" w:cs="Times New Roman"/>
          <w:kern w:val="2"/>
          <w:sz w:val="21"/>
          <w:szCs w:val="21"/>
        </w:rPr>
        <w:t>→</w:t>
      </w:r>
      <w:r w:rsidRPr="00D0688F">
        <w:rPr>
          <w:rFonts w:ascii="Times New Roman" w:hAnsi="Times New Roman" w:cs="Times New Roman"/>
          <w:kern w:val="2"/>
          <w:sz w:val="21"/>
          <w:szCs w:val="21"/>
        </w:rPr>
        <w:t>显示程序框图可以切换到程序框图。同样步骤，可以从程序框图切换到前面板。在前面板，点击查看</w:t>
      </w:r>
      <w:r w:rsidRPr="00D0688F">
        <w:rPr>
          <w:rFonts w:ascii="Times New Roman" w:hAnsi="Times New Roman" w:cs="Times New Roman"/>
          <w:kern w:val="2"/>
          <w:sz w:val="21"/>
          <w:szCs w:val="21"/>
        </w:rPr>
        <w:t xml:space="preserve">→ </w:t>
      </w:r>
      <w:r w:rsidRPr="00D0688F">
        <w:rPr>
          <w:rFonts w:ascii="Times New Roman" w:hAnsi="Times New Roman" w:cs="Times New Roman"/>
          <w:kern w:val="2"/>
          <w:sz w:val="21"/>
          <w:szCs w:val="21"/>
        </w:rPr>
        <w:t>控件选板或者工具选板可以显示控件选板或工具选板</w:t>
      </w:r>
      <w:r w:rsidRPr="00D0688F">
        <w:rPr>
          <w:rFonts w:ascii="Times New Roman" w:hAnsi="Times New Roman" w:cs="Times New Roman"/>
          <w:kern w:val="2"/>
          <w:sz w:val="21"/>
          <w:szCs w:val="21"/>
        </w:rPr>
        <w:t xml:space="preserve"> </w:t>
      </w:r>
      <w:r w:rsidRPr="00D0688F">
        <w:rPr>
          <w:rFonts w:ascii="Times New Roman" w:hAnsi="Times New Roman" w:cs="Times New Roman"/>
          <w:kern w:val="2"/>
          <w:sz w:val="21"/>
          <w:szCs w:val="21"/>
        </w:rPr>
        <w:t>（参见图</w:t>
      </w:r>
      <w:r w:rsidRPr="00D0688F">
        <w:rPr>
          <w:rFonts w:ascii="Times New Roman" w:hAnsi="Times New Roman" w:cs="Times New Roman"/>
          <w:kern w:val="2"/>
          <w:sz w:val="21"/>
          <w:szCs w:val="21"/>
        </w:rPr>
        <w:t>7-5</w:t>
      </w:r>
      <w:r w:rsidRPr="00D0688F">
        <w:rPr>
          <w:rFonts w:ascii="Times New Roman" w:hAnsi="Times New Roman" w:cs="Times New Roman"/>
          <w:kern w:val="2"/>
          <w:sz w:val="21"/>
          <w:szCs w:val="21"/>
        </w:rPr>
        <w:t>）。旋钮、开关等控制量在控件选板上，选择这些图标并将其放置在前面板上，那么相应的端子和图标会出现在程序框图上。通过这些控件图标可以通过前面板控制程序中的数据，或者将程序运行结果显示出来。在程序框图窗口中，选择查看</w:t>
      </w:r>
      <w:r w:rsidRPr="00D0688F">
        <w:rPr>
          <w:rFonts w:ascii="Times New Roman" w:hAnsi="Times New Roman" w:cs="Times New Roman"/>
          <w:kern w:val="2"/>
          <w:sz w:val="21"/>
          <w:szCs w:val="21"/>
        </w:rPr>
        <w:t>→</w:t>
      </w:r>
      <w:r w:rsidRPr="00D0688F">
        <w:rPr>
          <w:rFonts w:ascii="Times New Roman" w:hAnsi="Times New Roman" w:cs="Times New Roman"/>
          <w:kern w:val="2"/>
          <w:sz w:val="21"/>
          <w:szCs w:val="21"/>
        </w:rPr>
        <w:t>函数选板来显示函数选板，利用函数选板提供的循环、数学运算、比较以及公式节点等函数功能可以创建框图程序。每个模块的详细说明请参见软件帮助。自己试着熟悉一下各选板上的图标和名称，学习选择并放置控件、点击右键查看快捷菜单，学习使用标签工具、定位工具、连线工具，熟悉各种快捷键（各种操作的详细说明见附录）。</w:t>
      </w:r>
    </w:p>
    <w:p w:rsidR="00BA2030" w:rsidRPr="00D0688F" w:rsidRDefault="00BA2030" w:rsidP="00BA2030">
      <w:pPr>
        <w:pStyle w:val="ad"/>
        <w:shd w:val="clear" w:color="auto" w:fill="FFFFFD"/>
        <w:spacing w:line="360" w:lineRule="auto"/>
        <w:ind w:left="14" w:right="14" w:firstLine="436"/>
        <w:jc w:val="both"/>
        <w:rPr>
          <w:rFonts w:ascii="Times New Roman" w:hAnsi="Times New Roman" w:cs="Times New Roman"/>
          <w:vanish/>
          <w:kern w:val="2"/>
          <w:sz w:val="21"/>
          <w:szCs w:val="21"/>
        </w:rPr>
      </w:pPr>
    </w:p>
    <w:p w:rsidR="00BA2030" w:rsidRPr="00D0688F" w:rsidRDefault="00BA2030" w:rsidP="00BA2030">
      <w:pPr>
        <w:spacing w:line="360" w:lineRule="auto"/>
        <w:ind w:firstLineChars="200" w:firstLine="422"/>
        <w:jc w:val="left"/>
        <w:rPr>
          <w:b/>
          <w:szCs w:val="21"/>
        </w:rPr>
      </w:pPr>
      <w:r w:rsidRPr="00D0688F">
        <w:rPr>
          <w:b/>
          <w:szCs w:val="21"/>
        </w:rPr>
        <w:t>2</w:t>
      </w:r>
      <w:r w:rsidRPr="00D0688F">
        <w:rPr>
          <w:b/>
          <w:szCs w:val="21"/>
        </w:rPr>
        <w:t>．创建一个模拟温度测量程序</w:t>
      </w:r>
    </w:p>
    <w:p w:rsidR="00BA2030" w:rsidRPr="00D0688F" w:rsidRDefault="00BA2030" w:rsidP="00BA2030">
      <w:pPr>
        <w:pStyle w:val="ad"/>
        <w:shd w:val="clear" w:color="auto" w:fill="FFFFFD"/>
        <w:spacing w:line="360" w:lineRule="auto"/>
        <w:jc w:val="center"/>
        <w:rPr>
          <w:rFonts w:ascii="Times New Roman" w:hAnsi="Times New Roman" w:cs="Times New Roman"/>
          <w:sz w:val="21"/>
          <w:szCs w:val="21"/>
          <w:shd w:val="clear" w:color="auto" w:fill="FFFFFD"/>
        </w:rPr>
      </w:pPr>
      <w:r w:rsidRPr="00D0688F">
        <w:rPr>
          <w:rFonts w:ascii="Times New Roman" w:hAnsi="Times New Roman" w:cs="Times New Roman"/>
          <w:noProof/>
          <w:sz w:val="21"/>
          <w:szCs w:val="21"/>
          <w:shd w:val="clear" w:color="auto" w:fill="FFFFFD"/>
        </w:rPr>
        <w:drawing>
          <wp:inline distT="0" distB="0" distL="0" distR="0" wp14:anchorId="737A1B2A" wp14:editId="2E7104CF">
            <wp:extent cx="1417320" cy="1447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7320" cy="1447800"/>
                    </a:xfrm>
                    <a:prstGeom prst="rect">
                      <a:avLst/>
                    </a:prstGeom>
                    <a:noFill/>
                    <a:ln>
                      <a:noFill/>
                    </a:ln>
                  </pic:spPr>
                </pic:pic>
              </a:graphicData>
            </a:graphic>
          </wp:inline>
        </w:drawing>
      </w:r>
    </w:p>
    <w:p w:rsidR="00BA2030" w:rsidRPr="00D0688F" w:rsidRDefault="00BA2030" w:rsidP="00BA2030">
      <w:pPr>
        <w:pStyle w:val="ad"/>
        <w:shd w:val="clear" w:color="auto" w:fill="FFFFFD"/>
        <w:spacing w:line="360" w:lineRule="auto"/>
        <w:jc w:val="center"/>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rPr>
        <w:t>图</w:t>
      </w:r>
      <w:r w:rsidRPr="00D0688F">
        <w:rPr>
          <w:rFonts w:ascii="Times New Roman" w:hAnsi="Times New Roman" w:cs="Times New Roman"/>
          <w:sz w:val="21"/>
          <w:szCs w:val="21"/>
          <w:shd w:val="clear" w:color="auto" w:fill="FFFFFD"/>
        </w:rPr>
        <w:t xml:space="preserve">7-6 </w:t>
      </w:r>
      <w:r w:rsidRPr="00D0688F">
        <w:rPr>
          <w:rFonts w:ascii="Times New Roman" w:hAnsi="Times New Roman" w:cs="Times New Roman"/>
          <w:sz w:val="21"/>
          <w:szCs w:val="21"/>
          <w:shd w:val="clear" w:color="auto" w:fill="FFFFFD"/>
        </w:rPr>
        <w:t>模拟温度测量前面板图</w:t>
      </w:r>
    </w:p>
    <w:p w:rsidR="00BA2030" w:rsidRPr="00D0688F" w:rsidRDefault="00BA2030" w:rsidP="00BA2030">
      <w:pPr>
        <w:pStyle w:val="ad"/>
        <w:shd w:val="clear" w:color="auto" w:fill="FFFFFD"/>
        <w:spacing w:line="360" w:lineRule="auto"/>
        <w:jc w:val="center"/>
        <w:rPr>
          <w:rFonts w:ascii="Times New Roman" w:hAnsi="Times New Roman" w:cs="Times New Roman"/>
          <w:sz w:val="21"/>
          <w:szCs w:val="21"/>
          <w:shd w:val="clear" w:color="auto" w:fill="FFFFFD"/>
        </w:rPr>
      </w:pPr>
      <w:r w:rsidRPr="00D0688F">
        <w:rPr>
          <w:rFonts w:ascii="Times New Roman" w:hAnsi="Times New Roman" w:cs="Times New Roman"/>
          <w:noProof/>
          <w:sz w:val="21"/>
          <w:szCs w:val="21"/>
          <w:shd w:val="clear" w:color="auto" w:fill="FFFFFD"/>
        </w:rPr>
        <w:drawing>
          <wp:inline distT="0" distB="0" distL="0" distR="0" wp14:anchorId="40D23810" wp14:editId="5BBDA6DC">
            <wp:extent cx="3208020" cy="16306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8020" cy="1630680"/>
                    </a:xfrm>
                    <a:prstGeom prst="rect">
                      <a:avLst/>
                    </a:prstGeom>
                    <a:noFill/>
                    <a:ln>
                      <a:noFill/>
                    </a:ln>
                  </pic:spPr>
                </pic:pic>
              </a:graphicData>
            </a:graphic>
          </wp:inline>
        </w:drawing>
      </w:r>
    </w:p>
    <w:p w:rsidR="00BA2030" w:rsidRPr="00D0688F" w:rsidRDefault="00BA2030" w:rsidP="00BA2030">
      <w:pPr>
        <w:pStyle w:val="ad"/>
        <w:shd w:val="clear" w:color="auto" w:fill="FFFFFD"/>
        <w:spacing w:afterLines="50" w:after="156" w:line="360" w:lineRule="auto"/>
        <w:jc w:val="center"/>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rPr>
        <w:t>图</w:t>
      </w:r>
      <w:r w:rsidRPr="00D0688F">
        <w:rPr>
          <w:rFonts w:ascii="Times New Roman" w:hAnsi="Times New Roman" w:cs="Times New Roman"/>
          <w:sz w:val="21"/>
          <w:szCs w:val="21"/>
          <w:shd w:val="clear" w:color="auto" w:fill="FFFFFD"/>
        </w:rPr>
        <w:t xml:space="preserve">7-7 </w:t>
      </w:r>
      <w:r w:rsidRPr="00D0688F">
        <w:rPr>
          <w:rFonts w:ascii="Times New Roman" w:hAnsi="Times New Roman" w:cs="Times New Roman"/>
          <w:sz w:val="21"/>
          <w:szCs w:val="21"/>
          <w:shd w:val="clear" w:color="auto" w:fill="FFFFFD"/>
        </w:rPr>
        <w:t>模拟温度测量程序框图</w:t>
      </w:r>
    </w:p>
    <w:p w:rsidR="00BA2030" w:rsidRPr="00D0688F" w:rsidRDefault="00BA2030" w:rsidP="00BA2030">
      <w:pPr>
        <w:pStyle w:val="ad"/>
        <w:shd w:val="clear" w:color="auto" w:fill="FFFFFD"/>
        <w:spacing w:line="360" w:lineRule="auto"/>
        <w:ind w:left="9" w:firstLine="417"/>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假设传感器的输出电压和温度成正比。例如，当温度为华氏</w:t>
      </w:r>
      <w:r w:rsidRPr="00D0688F">
        <w:rPr>
          <w:rFonts w:ascii="Times New Roman" w:hAnsi="Times New Roman" w:cs="Times New Roman"/>
          <w:sz w:val="21"/>
          <w:szCs w:val="21"/>
          <w:shd w:val="clear" w:color="auto" w:fill="FFFFFD"/>
          <w:lang w:val="zh-CN"/>
        </w:rPr>
        <w:t>80 °F</w:t>
      </w:r>
      <w:r w:rsidRPr="00D0688F">
        <w:rPr>
          <w:rFonts w:ascii="Times New Roman" w:hAnsi="Times New Roman" w:cs="Times New Roman"/>
          <w:sz w:val="21"/>
          <w:szCs w:val="21"/>
          <w:shd w:val="clear" w:color="auto" w:fill="FFFFFD"/>
          <w:lang w:val="zh-CN"/>
        </w:rPr>
        <w:t>时，传感器输出电压为</w:t>
      </w:r>
      <w:r w:rsidRPr="00D0688F">
        <w:rPr>
          <w:rFonts w:ascii="Times New Roman" w:hAnsi="Times New Roman" w:cs="Times New Roman"/>
          <w:sz w:val="21"/>
          <w:szCs w:val="21"/>
          <w:shd w:val="clear" w:color="auto" w:fill="FFFFFD"/>
          <w:lang w:val="zh-CN"/>
        </w:rPr>
        <w:t>0.8 V</w:t>
      </w:r>
      <w:r w:rsidRPr="00D0688F">
        <w:rPr>
          <w:rFonts w:ascii="Times New Roman" w:hAnsi="Times New Roman" w:cs="Times New Roman"/>
          <w:sz w:val="21"/>
          <w:szCs w:val="21"/>
          <w:shd w:val="clear" w:color="auto" w:fill="FFFFFD"/>
          <w:lang w:val="zh-CN"/>
        </w:rPr>
        <w:t>。那么可以利用程序根据电压计算温度。同时我们希望程序中可以用开关切换摄氏温度值和华氏温度值的显示。为简单起见，我们使用一个输入控件来代替数据采集卡对传感器的测量结果。再将电压读数乘以</w:t>
      </w:r>
      <w:r w:rsidRPr="00D0688F">
        <w:rPr>
          <w:rFonts w:ascii="Times New Roman" w:hAnsi="Times New Roman" w:cs="Times New Roman"/>
          <w:sz w:val="21"/>
          <w:szCs w:val="21"/>
          <w:shd w:val="clear" w:color="auto" w:fill="FFFFFD"/>
        </w:rPr>
        <w:t>100</w:t>
      </w:r>
      <w:r w:rsidRPr="00D0688F">
        <w:rPr>
          <w:rFonts w:ascii="Times New Roman" w:hAnsi="Times New Roman" w:cs="Times New Roman"/>
          <w:sz w:val="21"/>
          <w:szCs w:val="21"/>
          <w:shd w:val="clear" w:color="auto" w:fill="FFFFFD"/>
          <w:lang w:val="zh-CN"/>
        </w:rPr>
        <w:t>转换成华氏温度读数，或者再把华氏温度转换成摄氏温度。</w:t>
      </w:r>
    </w:p>
    <w:p w:rsidR="00BA2030" w:rsidRPr="00D0688F" w:rsidRDefault="00BA2030" w:rsidP="00BA2030">
      <w:pPr>
        <w:spacing w:line="360" w:lineRule="auto"/>
        <w:ind w:firstLine="450"/>
        <w:rPr>
          <w:szCs w:val="21"/>
          <w:shd w:val="clear" w:color="auto" w:fill="FFFFFD"/>
          <w:lang w:val="zh-CN"/>
        </w:rPr>
      </w:pPr>
      <w:r w:rsidRPr="00D0688F">
        <w:rPr>
          <w:szCs w:val="21"/>
          <w:shd w:val="clear" w:color="auto" w:fill="FFFFFD"/>
          <w:lang w:val="zh-CN"/>
        </w:rPr>
        <w:t>前面板和程序框图如图</w:t>
      </w:r>
      <w:r w:rsidRPr="00D0688F">
        <w:rPr>
          <w:szCs w:val="21"/>
          <w:shd w:val="clear" w:color="auto" w:fill="FFFFFD"/>
          <w:lang w:val="zh-CN"/>
        </w:rPr>
        <w:t>7</w:t>
      </w:r>
      <w:r w:rsidRPr="00D0688F">
        <w:rPr>
          <w:szCs w:val="21"/>
          <w:shd w:val="clear" w:color="auto" w:fill="FFFFFD"/>
        </w:rPr>
        <w:t>-</w:t>
      </w:r>
      <w:r w:rsidRPr="00D0688F">
        <w:rPr>
          <w:szCs w:val="21"/>
          <w:shd w:val="clear" w:color="auto" w:fill="FFFFFD"/>
          <w:lang w:val="zh-CN"/>
        </w:rPr>
        <w:t>6</w:t>
      </w:r>
      <w:r w:rsidRPr="00D0688F">
        <w:rPr>
          <w:szCs w:val="21"/>
          <w:shd w:val="clear" w:color="auto" w:fill="FFFFFD"/>
          <w:lang w:val="zh-CN"/>
        </w:rPr>
        <w:t>和图</w:t>
      </w:r>
      <w:r w:rsidRPr="00D0688F">
        <w:rPr>
          <w:szCs w:val="21"/>
          <w:shd w:val="clear" w:color="auto" w:fill="FFFFFD"/>
          <w:lang w:val="zh-CN"/>
        </w:rPr>
        <w:t>7</w:t>
      </w:r>
      <w:r w:rsidRPr="00D0688F">
        <w:rPr>
          <w:szCs w:val="21"/>
          <w:shd w:val="clear" w:color="auto" w:fill="FFFFFD"/>
        </w:rPr>
        <w:t>-</w:t>
      </w:r>
      <w:r w:rsidRPr="00D0688F">
        <w:rPr>
          <w:szCs w:val="21"/>
          <w:shd w:val="clear" w:color="auto" w:fill="FFFFFD"/>
          <w:lang w:val="zh-CN"/>
        </w:rPr>
        <w:t>7</w:t>
      </w:r>
      <w:r w:rsidRPr="00D0688F">
        <w:rPr>
          <w:szCs w:val="21"/>
          <w:shd w:val="clear" w:color="auto" w:fill="FFFFFD"/>
          <w:lang w:val="zh-CN"/>
        </w:rPr>
        <w:t>所示。</w:t>
      </w:r>
    </w:p>
    <w:p w:rsidR="00BA2030" w:rsidRPr="00D0688F" w:rsidRDefault="00BA2030" w:rsidP="00BA2030">
      <w:pPr>
        <w:spacing w:line="360" w:lineRule="auto"/>
        <w:ind w:firstLine="450"/>
        <w:rPr>
          <w:szCs w:val="21"/>
        </w:rPr>
      </w:pPr>
      <w:r w:rsidRPr="00D0688F">
        <w:rPr>
          <w:w w:val="106"/>
          <w:szCs w:val="21"/>
          <w:shd w:val="clear" w:color="auto" w:fill="FFFFFD"/>
          <w:lang w:val="zh-CN"/>
        </w:rPr>
        <w:lastRenderedPageBreak/>
        <w:t>实验步骤如下：</w:t>
      </w:r>
    </w:p>
    <w:p w:rsidR="00BA2030" w:rsidRPr="00D0688F" w:rsidRDefault="00BA2030" w:rsidP="00BA2030">
      <w:pPr>
        <w:pStyle w:val="ad"/>
        <w:shd w:val="clear" w:color="auto" w:fill="FFFFFD"/>
        <w:spacing w:line="360" w:lineRule="auto"/>
        <w:ind w:left="422"/>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1</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 xml:space="preserve"> </w:t>
      </w:r>
      <w:r w:rsidRPr="00D0688F">
        <w:rPr>
          <w:rFonts w:ascii="Times New Roman" w:hAnsi="Times New Roman" w:cs="Times New Roman"/>
          <w:w w:val="106"/>
          <w:sz w:val="21"/>
          <w:szCs w:val="21"/>
          <w:shd w:val="clear" w:color="auto" w:fill="FFFFFD"/>
          <w:lang w:val="zh-CN"/>
        </w:rPr>
        <w:t>创建前面板</w:t>
      </w:r>
    </w:p>
    <w:p w:rsidR="00BA2030" w:rsidRPr="00D0688F" w:rsidRDefault="00BA2030" w:rsidP="00BA2030">
      <w:pPr>
        <w:pStyle w:val="ad"/>
        <w:shd w:val="clear" w:color="auto" w:fill="FFFFFD"/>
        <w:spacing w:line="360" w:lineRule="auto"/>
        <w:ind w:left="4" w:right="4" w:firstLine="422"/>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新建一个空白</w:t>
      </w:r>
      <w:r w:rsidRPr="00D0688F">
        <w:rPr>
          <w:rFonts w:ascii="Times New Roman" w:hAnsi="Times New Roman" w:cs="Times New Roman"/>
          <w:sz w:val="21"/>
          <w:szCs w:val="21"/>
          <w:shd w:val="clear" w:color="auto" w:fill="FFFFFD"/>
          <w:lang w:val="zh-CN"/>
        </w:rPr>
        <w:t>VI</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打开前面板窗口。在空白处点右键，弹出控件选板，在控件选板中选择下列控件，放在前面板上，添加各控件的名称以及开关状态的标识。</w:t>
      </w:r>
    </w:p>
    <w:p w:rsidR="00BA2030" w:rsidRPr="00D0688F" w:rsidRDefault="00BA2030" w:rsidP="00BA2030">
      <w:pPr>
        <w:pStyle w:val="ad"/>
        <w:shd w:val="clear" w:color="auto" w:fill="FFFFFD"/>
        <w:spacing w:line="336" w:lineRule="auto"/>
        <w:ind w:right="9" w:firstLine="417"/>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放入温度计（控件</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数值</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温度计）。</w:t>
      </w:r>
    </w:p>
    <w:p w:rsidR="00BA2030" w:rsidRPr="00D0688F" w:rsidRDefault="00BA2030" w:rsidP="00BA2030">
      <w:pPr>
        <w:pStyle w:val="ad"/>
        <w:shd w:val="clear" w:color="auto" w:fill="FFFFFD"/>
        <w:spacing w:line="336" w:lineRule="auto"/>
        <w:ind w:right="4" w:firstLine="417"/>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放入</w:t>
      </w:r>
      <w:r w:rsidRPr="00D0688F">
        <w:rPr>
          <w:rFonts w:ascii="Times New Roman" w:hAnsi="Times New Roman" w:cs="Times New Roman"/>
          <w:sz w:val="21"/>
          <w:szCs w:val="21"/>
          <w:shd w:val="clear" w:color="auto" w:fill="FFFFFD"/>
          <w:lang w:val="zh-CN"/>
        </w:rPr>
        <w:t>垂直滑动杆开关（</w:t>
      </w:r>
      <w:r w:rsidRPr="00D0688F">
        <w:rPr>
          <w:rFonts w:ascii="Times New Roman" w:hAnsi="Times New Roman" w:cs="Times New Roman"/>
          <w:w w:val="106"/>
          <w:sz w:val="21"/>
          <w:szCs w:val="21"/>
          <w:shd w:val="clear" w:color="auto" w:fill="FFFFFD"/>
          <w:lang w:val="zh-CN"/>
        </w:rPr>
        <w:t>控件</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布尔</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sz w:val="21"/>
          <w:szCs w:val="21"/>
          <w:shd w:val="clear" w:color="auto" w:fill="FFFFFD"/>
          <w:lang w:val="zh-CN"/>
        </w:rPr>
        <w:t>垂直滑动杆开关）；</w:t>
      </w:r>
      <w:r w:rsidRPr="00D0688F">
        <w:rPr>
          <w:rFonts w:ascii="Times New Roman" w:hAnsi="Times New Roman" w:cs="Times New Roman"/>
          <w:w w:val="106"/>
          <w:sz w:val="21"/>
          <w:szCs w:val="21"/>
          <w:shd w:val="clear" w:color="auto" w:fill="FFFFFD"/>
          <w:lang w:val="zh-CN"/>
        </w:rPr>
        <w:t>用标签工具将名称改为</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温度值单位</w:t>
      </w:r>
      <w:r w:rsidRPr="00D0688F">
        <w:rPr>
          <w:rFonts w:ascii="Times New Roman" w:hAnsi="Times New Roman" w:cs="Times New Roman"/>
          <w:w w:val="106"/>
          <w:sz w:val="21"/>
          <w:szCs w:val="21"/>
          <w:shd w:val="clear" w:color="auto" w:fill="FFFFFD"/>
          <w:lang w:val="zh-CN"/>
        </w:rPr>
        <w:t>”</w:t>
      </w:r>
      <w:r>
        <w:rPr>
          <w:rFonts w:ascii="Times New Roman" w:hAnsi="Times New Roman" w:cs="Times New Roman" w:hint="eastAsia"/>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在</w:t>
      </w:r>
      <w:r w:rsidRPr="00D0688F">
        <w:rPr>
          <w:rFonts w:ascii="Times New Roman" w:hAnsi="Times New Roman" w:cs="Times New Roman"/>
          <w:sz w:val="21"/>
          <w:szCs w:val="21"/>
          <w:shd w:val="clear" w:color="auto" w:fill="FFFFFD"/>
          <w:lang w:val="zh-CN"/>
        </w:rPr>
        <w:t>垂直滑动杆开关</w:t>
      </w:r>
      <w:r w:rsidRPr="00D0688F">
        <w:rPr>
          <w:rFonts w:ascii="Times New Roman" w:hAnsi="Times New Roman" w:cs="Times New Roman"/>
          <w:w w:val="106"/>
          <w:sz w:val="21"/>
          <w:szCs w:val="21"/>
          <w:shd w:val="clear" w:color="auto" w:fill="FFFFFD"/>
          <w:lang w:val="zh-CN"/>
        </w:rPr>
        <w:t>上点击右键，在快捷菜单中选择</w:t>
      </w:r>
      <w:r w:rsidRPr="00D0688F">
        <w:rPr>
          <w:rFonts w:ascii="Times New Roman" w:hAnsi="Times New Roman" w:cs="Times New Roman"/>
          <w:sz w:val="21"/>
          <w:szCs w:val="21"/>
          <w:shd w:val="clear" w:color="auto" w:fill="FFFFFD"/>
          <w:lang w:val="zh-CN"/>
        </w:rPr>
        <w:t>显示项</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布尔文本</w:t>
      </w:r>
      <w:r w:rsidRPr="00D0688F">
        <w:rPr>
          <w:rFonts w:ascii="Times New Roman" w:hAnsi="Times New Roman" w:cs="Times New Roman"/>
          <w:w w:val="106"/>
          <w:sz w:val="21"/>
          <w:szCs w:val="21"/>
          <w:shd w:val="clear" w:color="auto" w:fill="FFFFFD"/>
          <w:lang w:val="zh-CN"/>
        </w:rPr>
        <w:t>，让开关的状态显示出来。使用标签工具，在开关的</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条件真</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位置旁边输入自由标签</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摄氏</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，再在</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条件假</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位置旁边输入自由标签</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华氏</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 xml:space="preserve"> </w:t>
      </w:r>
    </w:p>
    <w:p w:rsidR="00BA2030" w:rsidRPr="00D0688F" w:rsidRDefault="00BA2030" w:rsidP="00BA2030">
      <w:pPr>
        <w:pStyle w:val="ad"/>
        <w:shd w:val="clear" w:color="auto" w:fill="FFFFFD"/>
        <w:spacing w:line="336" w:lineRule="auto"/>
        <w:ind w:firstLine="417"/>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放入</w:t>
      </w:r>
      <w:r w:rsidRPr="00D0688F">
        <w:rPr>
          <w:rFonts w:ascii="Times New Roman" w:hAnsi="Times New Roman" w:cs="Times New Roman"/>
          <w:sz w:val="21"/>
          <w:szCs w:val="21"/>
          <w:shd w:val="clear" w:color="auto" w:fill="FFFFFD"/>
          <w:lang w:val="zh-CN"/>
        </w:rPr>
        <w:t>数值显示控件（</w:t>
      </w:r>
      <w:r w:rsidRPr="00D0688F">
        <w:rPr>
          <w:rFonts w:ascii="Times New Roman" w:hAnsi="Times New Roman" w:cs="Times New Roman"/>
          <w:w w:val="106"/>
          <w:sz w:val="21"/>
          <w:szCs w:val="21"/>
          <w:shd w:val="clear" w:color="auto" w:fill="FFFFFD"/>
          <w:lang w:val="zh-CN"/>
        </w:rPr>
        <w:t>控件</w:t>
      </w:r>
      <w:proofErr w:type="gramStart"/>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sz w:val="21"/>
          <w:szCs w:val="21"/>
          <w:shd w:val="clear" w:color="auto" w:fill="FFFFFD"/>
          <w:lang w:val="zh-CN"/>
        </w:rPr>
        <w:t>数值</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sz w:val="21"/>
          <w:szCs w:val="21"/>
          <w:shd w:val="clear" w:color="auto" w:fill="FFFFFD"/>
          <w:lang w:val="zh-CN"/>
        </w:rPr>
        <w:t>数值</w:t>
      </w:r>
      <w:proofErr w:type="gramEnd"/>
      <w:r w:rsidRPr="00D0688F">
        <w:rPr>
          <w:rFonts w:ascii="Times New Roman" w:hAnsi="Times New Roman" w:cs="Times New Roman"/>
          <w:sz w:val="21"/>
          <w:szCs w:val="21"/>
          <w:shd w:val="clear" w:color="auto" w:fill="FFFFFD"/>
          <w:lang w:val="zh-CN"/>
        </w:rPr>
        <w:t>显示控件）</w:t>
      </w:r>
      <w:r w:rsidRPr="00D0688F">
        <w:rPr>
          <w:rFonts w:ascii="Times New Roman" w:hAnsi="Times New Roman" w:cs="Times New Roman"/>
          <w:w w:val="106"/>
          <w:sz w:val="21"/>
          <w:szCs w:val="21"/>
          <w:shd w:val="clear" w:color="auto" w:fill="FFFFFD"/>
          <w:lang w:val="zh-CN"/>
        </w:rPr>
        <w:t>用标签工具将名称改为</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温度值</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（如图</w:t>
      </w:r>
      <w:r w:rsidRPr="00D0688F">
        <w:rPr>
          <w:rFonts w:ascii="Times New Roman" w:hAnsi="Times New Roman" w:cs="Times New Roman"/>
          <w:w w:val="107"/>
          <w:sz w:val="21"/>
          <w:szCs w:val="21"/>
          <w:shd w:val="clear" w:color="auto" w:fill="FFFFFD"/>
          <w:lang w:val="zh-CN"/>
        </w:rPr>
        <w:t>7</w:t>
      </w:r>
      <w:r w:rsidRPr="00D0688F">
        <w:rPr>
          <w:rFonts w:ascii="Times New Roman" w:hAnsi="Times New Roman" w:cs="Times New Roman"/>
          <w:w w:val="107"/>
          <w:sz w:val="21"/>
          <w:szCs w:val="21"/>
          <w:shd w:val="clear" w:color="auto" w:fill="FFFFFD"/>
        </w:rPr>
        <w:t>-</w:t>
      </w:r>
      <w:r w:rsidRPr="00D0688F">
        <w:rPr>
          <w:rFonts w:ascii="Times New Roman" w:hAnsi="Times New Roman" w:cs="Times New Roman"/>
          <w:w w:val="107"/>
          <w:sz w:val="21"/>
          <w:szCs w:val="21"/>
          <w:shd w:val="clear" w:color="auto" w:fill="FFFFFD"/>
          <w:lang w:val="zh-CN"/>
        </w:rPr>
        <w:t>6</w:t>
      </w:r>
      <w:r w:rsidRPr="00D0688F">
        <w:rPr>
          <w:rFonts w:ascii="Times New Roman" w:hAnsi="Times New Roman" w:cs="Times New Roman"/>
          <w:w w:val="106"/>
          <w:sz w:val="21"/>
          <w:szCs w:val="21"/>
          <w:shd w:val="clear" w:color="auto" w:fill="FFFFFD"/>
          <w:lang w:val="zh-CN"/>
        </w:rPr>
        <w:t>所示）。</w:t>
      </w:r>
    </w:p>
    <w:p w:rsidR="00BA2030" w:rsidRPr="00D0688F" w:rsidRDefault="00BA2030" w:rsidP="00BA2030">
      <w:pPr>
        <w:pStyle w:val="ad"/>
        <w:shd w:val="clear" w:color="auto" w:fill="FFFFFD"/>
        <w:spacing w:line="336" w:lineRule="auto"/>
        <w:ind w:firstLine="417"/>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放入</w:t>
      </w:r>
      <w:r w:rsidRPr="00D0688F">
        <w:rPr>
          <w:rFonts w:ascii="Times New Roman" w:hAnsi="Times New Roman" w:cs="Times New Roman"/>
          <w:sz w:val="21"/>
          <w:szCs w:val="21"/>
          <w:shd w:val="clear" w:color="auto" w:fill="FFFFFD"/>
          <w:lang w:val="zh-CN"/>
        </w:rPr>
        <w:t>数值输入控件（</w:t>
      </w:r>
      <w:r w:rsidRPr="00D0688F">
        <w:rPr>
          <w:rFonts w:ascii="Times New Roman" w:hAnsi="Times New Roman" w:cs="Times New Roman"/>
          <w:w w:val="106"/>
          <w:sz w:val="21"/>
          <w:szCs w:val="21"/>
          <w:shd w:val="clear" w:color="auto" w:fill="FFFFFD"/>
          <w:lang w:val="zh-CN"/>
        </w:rPr>
        <w:t>控件</w:t>
      </w:r>
      <w:proofErr w:type="gramStart"/>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sz w:val="21"/>
          <w:szCs w:val="21"/>
          <w:shd w:val="clear" w:color="auto" w:fill="FFFFFD"/>
          <w:lang w:val="zh-CN"/>
        </w:rPr>
        <w:t>数值</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sz w:val="21"/>
          <w:szCs w:val="21"/>
          <w:shd w:val="clear" w:color="auto" w:fill="FFFFFD"/>
          <w:lang w:val="zh-CN"/>
        </w:rPr>
        <w:t>数值</w:t>
      </w:r>
      <w:proofErr w:type="gramEnd"/>
      <w:r w:rsidRPr="00D0688F">
        <w:rPr>
          <w:rFonts w:ascii="Times New Roman" w:hAnsi="Times New Roman" w:cs="Times New Roman"/>
          <w:sz w:val="21"/>
          <w:szCs w:val="21"/>
          <w:shd w:val="clear" w:color="auto" w:fill="FFFFFD"/>
          <w:lang w:val="zh-CN"/>
        </w:rPr>
        <w:t>输入控件）</w:t>
      </w:r>
      <w:r w:rsidRPr="00D0688F">
        <w:rPr>
          <w:rFonts w:ascii="Times New Roman" w:hAnsi="Times New Roman" w:cs="Times New Roman"/>
          <w:w w:val="106"/>
          <w:sz w:val="21"/>
          <w:szCs w:val="21"/>
          <w:shd w:val="clear" w:color="auto" w:fill="FFFFFD"/>
          <w:lang w:val="zh-CN"/>
        </w:rPr>
        <w:t>用标签工具将名称改为</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采集的电压</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。这里只是简单地用一个输入控件代替采集的电压值。</w:t>
      </w:r>
    </w:p>
    <w:p w:rsidR="00BA2030" w:rsidRPr="00D0688F" w:rsidRDefault="00BA2030" w:rsidP="00BA2030">
      <w:pPr>
        <w:pStyle w:val="ad"/>
        <w:shd w:val="clear" w:color="auto" w:fill="FFFFFD"/>
        <w:spacing w:line="336" w:lineRule="auto"/>
        <w:ind w:firstLine="417"/>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20"/>
          <w:sz w:val="21"/>
          <w:szCs w:val="21"/>
          <w:shd w:val="clear" w:color="auto" w:fill="FFFFFD"/>
          <w:lang w:val="zh-CN"/>
        </w:rPr>
        <w:t>（</w:t>
      </w:r>
      <w:r w:rsidRPr="00D0688F">
        <w:rPr>
          <w:rFonts w:ascii="Times New Roman" w:hAnsi="Times New Roman" w:cs="Times New Roman"/>
          <w:w w:val="120"/>
          <w:sz w:val="21"/>
          <w:szCs w:val="21"/>
          <w:shd w:val="clear" w:color="auto" w:fill="FFFFFD"/>
          <w:lang w:val="zh-CN"/>
        </w:rPr>
        <w:t>2</w:t>
      </w:r>
      <w:r w:rsidRPr="00D0688F">
        <w:rPr>
          <w:rFonts w:ascii="Times New Roman" w:hAnsi="Times New Roman" w:cs="Times New Roman"/>
          <w:w w:val="120"/>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创建程序框图</w:t>
      </w:r>
      <w:r w:rsidRPr="00D0688F">
        <w:rPr>
          <w:rFonts w:ascii="Times New Roman" w:hAnsi="Times New Roman" w:cs="Times New Roman"/>
          <w:w w:val="106"/>
          <w:sz w:val="21"/>
          <w:szCs w:val="21"/>
          <w:shd w:val="clear" w:color="auto" w:fill="FFFFFD"/>
          <w:lang w:val="zh-CN"/>
        </w:rPr>
        <w:t xml:space="preserve"> </w:t>
      </w:r>
    </w:p>
    <w:p w:rsidR="00BA2030" w:rsidRPr="00D0688F" w:rsidRDefault="00BA2030" w:rsidP="00BA2030">
      <w:pPr>
        <w:pStyle w:val="ad"/>
        <w:shd w:val="clear" w:color="auto" w:fill="FFFFFD"/>
        <w:spacing w:line="336" w:lineRule="auto"/>
        <w:ind w:left="422"/>
        <w:jc w:val="both"/>
        <w:rPr>
          <w:rFonts w:ascii="Times New Roman" w:hAnsi="Times New Roman" w:cs="Times New Roman"/>
          <w:w w:val="106"/>
          <w:sz w:val="21"/>
          <w:szCs w:val="21"/>
          <w:u w:val="single"/>
          <w:shd w:val="clear" w:color="auto" w:fill="FFFFFD"/>
          <w:lang w:val="zh-CN"/>
        </w:rPr>
      </w:pPr>
      <w:r w:rsidRPr="00D0688F">
        <w:rPr>
          <w:rFonts w:ascii="Times New Roman" w:hAnsi="Times New Roman" w:cs="Times New Roman"/>
          <w:w w:val="106"/>
          <w:sz w:val="21"/>
          <w:szCs w:val="21"/>
          <w:shd w:val="clear" w:color="auto" w:fill="FFFFFD"/>
          <w:lang w:val="zh-CN"/>
        </w:rPr>
        <w:t>打开程序框图。在函数选板中找到下列对象并将其放入程序框图中。</w:t>
      </w:r>
    </w:p>
    <w:p w:rsidR="00BA2030" w:rsidRPr="00D0688F" w:rsidRDefault="00BA2030" w:rsidP="00BA2030">
      <w:pPr>
        <w:pStyle w:val="ad"/>
        <w:shd w:val="clear" w:color="auto" w:fill="FFFFFD"/>
        <w:spacing w:line="336" w:lineRule="auto"/>
        <w:ind w:left="422"/>
        <w:jc w:val="both"/>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lang w:val="zh-CN"/>
        </w:rPr>
        <w:t>放入乘法函数、减法函数、除法函数（函数</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sz w:val="21"/>
          <w:szCs w:val="21"/>
          <w:shd w:val="clear" w:color="auto" w:fill="FFFFFD"/>
          <w:lang w:val="zh-CN"/>
        </w:rPr>
        <w:t>数值</w:t>
      </w:r>
      <w:r w:rsidRPr="00D0688F">
        <w:rPr>
          <w:rFonts w:ascii="Times New Roman" w:hAnsi="Times New Roman" w:cs="Times New Roman"/>
          <w:w w:val="106"/>
          <w:sz w:val="21"/>
          <w:szCs w:val="21"/>
          <w:shd w:val="clear" w:color="auto" w:fill="FFFFFD"/>
          <w:lang w:val="zh-CN"/>
        </w:rPr>
        <w:t>）。</w:t>
      </w:r>
    </w:p>
    <w:p w:rsidR="00BA2030" w:rsidRPr="00D0688F" w:rsidRDefault="00BA2030" w:rsidP="00BA2030">
      <w:pPr>
        <w:spacing w:line="336" w:lineRule="auto"/>
        <w:ind w:firstLine="450"/>
        <w:rPr>
          <w:szCs w:val="21"/>
          <w:u w:val="single"/>
          <w:shd w:val="clear" w:color="auto" w:fill="FFFEFD"/>
          <w:lang w:val="zh-CN"/>
        </w:rPr>
      </w:pPr>
      <w:r w:rsidRPr="00D0688F">
        <w:rPr>
          <w:w w:val="106"/>
          <w:szCs w:val="21"/>
          <w:shd w:val="clear" w:color="auto" w:fill="FFFFFD"/>
          <w:lang w:val="zh-CN"/>
        </w:rPr>
        <w:t>放入</w:t>
      </w:r>
      <w:r w:rsidRPr="00D0688F">
        <w:rPr>
          <w:szCs w:val="21"/>
          <w:shd w:val="clear" w:color="auto" w:fill="FFFFFD"/>
          <w:lang w:val="zh-CN"/>
        </w:rPr>
        <w:t>选择函数（函数</w:t>
      </w:r>
      <w:r w:rsidRPr="00D0688F">
        <w:rPr>
          <w:w w:val="92"/>
          <w:szCs w:val="21"/>
          <w:shd w:val="clear" w:color="auto" w:fill="FFFFFD"/>
          <w:lang w:val="zh-CN"/>
        </w:rPr>
        <w:t>→</w:t>
      </w:r>
      <w:r w:rsidRPr="00D0688F">
        <w:rPr>
          <w:szCs w:val="21"/>
          <w:shd w:val="clear" w:color="auto" w:fill="FFFFFD"/>
          <w:lang w:val="zh-CN"/>
        </w:rPr>
        <w:t>比较）。根据温标选择开关的值输出华氏温度（当选择开关为</w:t>
      </w:r>
      <w:r w:rsidRPr="00D0688F">
        <w:rPr>
          <w:w w:val="107"/>
          <w:szCs w:val="21"/>
          <w:shd w:val="clear" w:color="auto" w:fill="FFFFFD"/>
          <w:lang w:val="zh-CN"/>
        </w:rPr>
        <w:t>假）</w:t>
      </w:r>
      <w:r w:rsidRPr="00D0688F">
        <w:rPr>
          <w:szCs w:val="21"/>
          <w:shd w:val="clear" w:color="auto" w:fill="FFFFFD"/>
          <w:lang w:val="zh-CN"/>
        </w:rPr>
        <w:t>或者摄氏温度（选择开关为真）数值。该函数有两个数值型输入端</w:t>
      </w:r>
      <w:r w:rsidRPr="00D0688F">
        <w:rPr>
          <w:w w:val="107"/>
          <w:szCs w:val="21"/>
          <w:shd w:val="clear" w:color="auto" w:fill="FFFFFD"/>
          <w:lang w:val="zh-CN"/>
        </w:rPr>
        <w:t>t</w:t>
      </w:r>
      <w:r w:rsidRPr="00D0688F">
        <w:rPr>
          <w:szCs w:val="21"/>
          <w:shd w:val="clear" w:color="auto" w:fill="FFFFFD"/>
          <w:lang w:val="zh-CN"/>
        </w:rPr>
        <w:t>和</w:t>
      </w:r>
      <w:r w:rsidRPr="00D0688F">
        <w:rPr>
          <w:w w:val="85"/>
          <w:szCs w:val="21"/>
          <w:shd w:val="clear" w:color="auto" w:fill="FFFFFD"/>
          <w:lang w:val="zh-CN"/>
        </w:rPr>
        <w:t>f</w:t>
      </w:r>
      <w:r w:rsidRPr="00D0688F">
        <w:rPr>
          <w:szCs w:val="21"/>
          <w:shd w:val="clear" w:color="auto" w:fill="FFFFFD"/>
          <w:lang w:val="zh-CN"/>
        </w:rPr>
        <w:t>，一个布尔型输入端</w:t>
      </w:r>
      <w:r w:rsidRPr="00D0688F">
        <w:rPr>
          <w:w w:val="107"/>
          <w:szCs w:val="21"/>
          <w:shd w:val="clear" w:color="auto" w:fill="FFFFFD"/>
          <w:lang w:val="zh-CN"/>
        </w:rPr>
        <w:t>s</w:t>
      </w:r>
      <w:r w:rsidRPr="00D0688F">
        <w:rPr>
          <w:w w:val="107"/>
          <w:szCs w:val="21"/>
          <w:shd w:val="clear" w:color="auto" w:fill="FFFFFD"/>
          <w:lang w:val="zh-CN"/>
        </w:rPr>
        <w:t>；</w:t>
      </w:r>
      <w:r w:rsidRPr="00D0688F">
        <w:rPr>
          <w:szCs w:val="21"/>
          <w:shd w:val="clear" w:color="auto" w:fill="FFFFFD"/>
          <w:lang w:val="zh-CN"/>
        </w:rPr>
        <w:t>当</w:t>
      </w:r>
      <w:r w:rsidRPr="00D0688F">
        <w:rPr>
          <w:szCs w:val="21"/>
          <w:shd w:val="clear" w:color="auto" w:fill="FFFFFD"/>
          <w:lang w:val="zh-CN"/>
        </w:rPr>
        <w:t>s</w:t>
      </w:r>
      <w:r w:rsidRPr="00D0688F">
        <w:rPr>
          <w:szCs w:val="21"/>
          <w:shd w:val="clear" w:color="auto" w:fill="FFFFFD"/>
          <w:lang w:val="zh-CN"/>
        </w:rPr>
        <w:t>为真时，输出值为</w:t>
      </w:r>
      <w:r w:rsidRPr="00D0688F">
        <w:rPr>
          <w:w w:val="107"/>
          <w:szCs w:val="21"/>
          <w:shd w:val="clear" w:color="auto" w:fill="FFFFFD"/>
          <w:lang w:val="zh-CN"/>
        </w:rPr>
        <w:t>t</w:t>
      </w:r>
      <w:r w:rsidRPr="00D0688F">
        <w:rPr>
          <w:w w:val="107"/>
          <w:szCs w:val="21"/>
          <w:shd w:val="clear" w:color="auto" w:fill="FFFFFD"/>
          <w:lang w:val="zh-CN"/>
        </w:rPr>
        <w:t>；</w:t>
      </w:r>
      <w:r w:rsidRPr="00D0688F">
        <w:rPr>
          <w:szCs w:val="21"/>
          <w:shd w:val="clear" w:color="auto" w:fill="FFFFFD"/>
          <w:lang w:val="zh-CN"/>
        </w:rPr>
        <w:t>当</w:t>
      </w:r>
      <w:r w:rsidRPr="00D0688F">
        <w:rPr>
          <w:szCs w:val="21"/>
          <w:shd w:val="clear" w:color="auto" w:fill="FFFFFD"/>
          <w:lang w:val="zh-CN"/>
        </w:rPr>
        <w:t>s</w:t>
      </w:r>
      <w:r w:rsidRPr="00D0688F">
        <w:rPr>
          <w:szCs w:val="21"/>
          <w:shd w:val="clear" w:color="auto" w:fill="FFFFFD"/>
          <w:lang w:val="zh-CN"/>
        </w:rPr>
        <w:t>为假时，输出值为</w:t>
      </w:r>
      <w:r w:rsidRPr="00D0688F">
        <w:rPr>
          <w:w w:val="85"/>
          <w:szCs w:val="21"/>
          <w:shd w:val="clear" w:color="auto" w:fill="FFFFFD"/>
          <w:lang w:val="zh-CN"/>
        </w:rPr>
        <w:t>f</w:t>
      </w:r>
      <w:r w:rsidRPr="00D0688F">
        <w:rPr>
          <w:szCs w:val="21"/>
          <w:shd w:val="clear" w:color="auto" w:fill="FFFFFD"/>
          <w:lang w:val="zh-CN"/>
        </w:rPr>
        <w:t>。</w:t>
      </w:r>
    </w:p>
    <w:p w:rsidR="00BA2030" w:rsidRPr="00D0688F" w:rsidRDefault="00BA2030" w:rsidP="00BA2030">
      <w:pPr>
        <w:pStyle w:val="ad"/>
        <w:shd w:val="clear" w:color="auto" w:fill="FFFFFD"/>
        <w:spacing w:line="336" w:lineRule="auto"/>
        <w:ind w:left="14" w:right="129" w:firstLine="417"/>
        <w:jc w:val="both"/>
        <w:rPr>
          <w:rFonts w:ascii="Times New Roman" w:hAnsi="Times New Roman" w:cs="Times New Roman"/>
          <w:w w:val="107"/>
          <w:sz w:val="21"/>
          <w:szCs w:val="21"/>
          <w:shd w:val="clear" w:color="auto" w:fill="FFFFFD"/>
          <w:lang w:val="zh-CN"/>
        </w:rPr>
      </w:pPr>
      <w:r w:rsidRPr="00D0688F">
        <w:rPr>
          <w:rFonts w:ascii="Times New Roman" w:hAnsi="Times New Roman" w:cs="Times New Roman"/>
          <w:sz w:val="21"/>
          <w:szCs w:val="21"/>
          <w:shd w:val="clear" w:color="auto" w:fill="FFFFFD"/>
          <w:lang w:val="zh-CN"/>
        </w:rPr>
        <w:t>将所需要的对象放入程序框图中之后，把图标移至如图</w:t>
      </w:r>
      <w:r w:rsidRPr="00D0688F">
        <w:rPr>
          <w:rFonts w:ascii="Times New Roman" w:hAnsi="Times New Roman" w:cs="Times New Roman"/>
          <w:sz w:val="21"/>
          <w:szCs w:val="21"/>
          <w:shd w:val="clear" w:color="auto" w:fill="FFFFFD"/>
          <w:lang w:val="zh-CN"/>
        </w:rPr>
        <w:t>7</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7</w:t>
      </w:r>
      <w:r w:rsidRPr="00D0688F">
        <w:rPr>
          <w:rFonts w:ascii="Times New Roman" w:hAnsi="Times New Roman" w:cs="Times New Roman"/>
          <w:sz w:val="21"/>
          <w:szCs w:val="21"/>
          <w:shd w:val="clear" w:color="auto" w:fill="FFFFFD"/>
          <w:lang w:val="zh-CN"/>
        </w:rPr>
        <w:t>所示的位置，再用连线工具连接起来，并在需要的地方创建数值常量（用连线工具，右键单击你希望连一个常量的对象连</w:t>
      </w:r>
      <w:r w:rsidRPr="00D0688F">
        <w:rPr>
          <w:rFonts w:ascii="Times New Roman" w:hAnsi="Times New Roman" w:cs="Times New Roman"/>
          <w:sz w:val="21"/>
          <w:szCs w:val="21"/>
          <w:shd w:val="clear" w:color="auto" w:fill="FFFFFD"/>
        </w:rPr>
        <w:t>线</w:t>
      </w:r>
      <w:r w:rsidRPr="00D0688F">
        <w:rPr>
          <w:rFonts w:ascii="Times New Roman" w:hAnsi="Times New Roman" w:cs="Times New Roman"/>
          <w:sz w:val="21"/>
          <w:szCs w:val="21"/>
          <w:shd w:val="clear" w:color="auto" w:fill="FFFFFD"/>
          <w:lang w:val="zh-CN"/>
        </w:rPr>
        <w:t>端子，在快捷菜单中选择</w:t>
      </w:r>
      <w:r w:rsidRPr="00D0688F">
        <w:rPr>
          <w:rFonts w:ascii="Times New Roman" w:hAnsi="Times New Roman" w:cs="Times New Roman"/>
          <w:w w:val="107"/>
          <w:sz w:val="21"/>
          <w:szCs w:val="21"/>
          <w:shd w:val="clear" w:color="auto" w:fill="FFFFFD"/>
          <w:lang w:val="zh-CN"/>
        </w:rPr>
        <w:t>创建</w:t>
      </w:r>
      <w:r w:rsidRPr="00D0688F">
        <w:rPr>
          <w:rFonts w:ascii="Times New Roman" w:hAnsi="Times New Roman" w:cs="Times New Roman"/>
          <w:w w:val="92"/>
          <w:sz w:val="21"/>
          <w:szCs w:val="21"/>
          <w:shd w:val="clear" w:color="auto" w:fill="FFFFFD"/>
          <w:lang w:val="zh-CN"/>
        </w:rPr>
        <w:t>→</w:t>
      </w:r>
      <w:r w:rsidRPr="00D0688F">
        <w:rPr>
          <w:rFonts w:ascii="Times New Roman" w:hAnsi="Times New Roman" w:cs="Times New Roman"/>
          <w:w w:val="107"/>
          <w:sz w:val="21"/>
          <w:szCs w:val="21"/>
          <w:shd w:val="clear" w:color="auto" w:fill="FFFFFD"/>
          <w:lang w:val="zh-CN"/>
        </w:rPr>
        <w:t>常量</w:t>
      </w:r>
      <w:r w:rsidRPr="00D0688F">
        <w:rPr>
          <w:rFonts w:ascii="Times New Roman" w:hAnsi="Times New Roman" w:cs="Times New Roman"/>
          <w:sz w:val="21"/>
          <w:szCs w:val="21"/>
          <w:shd w:val="clear" w:color="auto" w:fill="FFFFFD"/>
          <w:lang w:val="zh-CN"/>
        </w:rPr>
        <w:t>，即可创建一个与端口数据类型相匹配的常数。也可以先放入一个</w:t>
      </w:r>
      <w:r w:rsidRPr="00D0688F">
        <w:rPr>
          <w:rFonts w:ascii="Times New Roman" w:hAnsi="Times New Roman" w:cs="Times New Roman"/>
          <w:w w:val="107"/>
          <w:sz w:val="21"/>
          <w:szCs w:val="21"/>
          <w:shd w:val="clear" w:color="auto" w:fill="FFFFFD"/>
          <w:lang w:val="zh-CN"/>
        </w:rPr>
        <w:t>数值常量</w:t>
      </w:r>
      <w:r w:rsidRPr="00D0688F">
        <w:rPr>
          <w:rFonts w:ascii="Times New Roman" w:hAnsi="Times New Roman" w:cs="Times New Roman"/>
          <w:sz w:val="21"/>
          <w:szCs w:val="21"/>
          <w:shd w:val="clear" w:color="auto" w:fill="FFFFFD"/>
          <w:lang w:val="zh-CN"/>
        </w:rPr>
        <w:t>再连线。</w:t>
      </w:r>
    </w:p>
    <w:p w:rsidR="00BA2030" w:rsidRPr="00D0688F" w:rsidRDefault="00BA2030" w:rsidP="00BA2030">
      <w:pPr>
        <w:spacing w:line="336" w:lineRule="auto"/>
        <w:ind w:firstLine="450"/>
        <w:rPr>
          <w:w w:val="107"/>
          <w:szCs w:val="21"/>
          <w:shd w:val="clear" w:color="auto" w:fill="FFFFFD"/>
          <w:lang w:val="zh-CN"/>
        </w:rPr>
      </w:pPr>
      <w:r w:rsidRPr="00D0688F">
        <w:rPr>
          <w:szCs w:val="21"/>
          <w:shd w:val="clear" w:color="auto" w:fill="FFFFFD"/>
          <w:lang w:val="zh-CN"/>
        </w:rPr>
        <w:t>整个程序创建完毕。最后可以整理一下图标位置和连线（在需要整理的连线上单击右键，在快捷菜单中选择</w:t>
      </w:r>
      <w:r w:rsidRPr="00D0688F">
        <w:rPr>
          <w:w w:val="107"/>
          <w:szCs w:val="21"/>
          <w:shd w:val="clear" w:color="auto" w:fill="FFFFFD"/>
          <w:lang w:val="zh-CN"/>
        </w:rPr>
        <w:t>整理连线）。</w:t>
      </w:r>
    </w:p>
    <w:p w:rsidR="00BA2030" w:rsidRPr="00D0688F" w:rsidRDefault="00BA2030" w:rsidP="00BA2030">
      <w:pPr>
        <w:spacing w:line="336" w:lineRule="auto"/>
        <w:ind w:firstLine="450"/>
        <w:rPr>
          <w:szCs w:val="21"/>
          <w:u w:val="single"/>
          <w:shd w:val="clear" w:color="auto" w:fill="FFFEFD"/>
          <w:lang w:val="zh-CN"/>
        </w:rPr>
      </w:pPr>
      <w:r w:rsidRPr="00D0688F">
        <w:rPr>
          <w:w w:val="107"/>
          <w:szCs w:val="21"/>
          <w:shd w:val="clear" w:color="auto" w:fill="FFFFFD"/>
          <w:lang w:val="zh-CN"/>
        </w:rPr>
        <w:t>（</w:t>
      </w:r>
      <w:r w:rsidRPr="00D0688F">
        <w:rPr>
          <w:w w:val="107"/>
          <w:szCs w:val="21"/>
          <w:shd w:val="clear" w:color="auto" w:fill="FFFFFD"/>
          <w:lang w:val="zh-CN"/>
        </w:rPr>
        <w:t>3</w:t>
      </w:r>
      <w:r w:rsidRPr="00D0688F">
        <w:rPr>
          <w:w w:val="107"/>
          <w:szCs w:val="21"/>
          <w:shd w:val="clear" w:color="auto" w:fill="FFFFFD"/>
          <w:lang w:val="zh-CN"/>
        </w:rPr>
        <w:t>）运行程序</w:t>
      </w:r>
    </w:p>
    <w:p w:rsidR="00BA2030" w:rsidRPr="00D0688F" w:rsidRDefault="00BA2030" w:rsidP="00BA2030">
      <w:pPr>
        <w:spacing w:line="336" w:lineRule="auto"/>
        <w:ind w:firstLine="450"/>
        <w:rPr>
          <w:szCs w:val="21"/>
          <w:u w:val="single"/>
          <w:shd w:val="clear" w:color="auto" w:fill="FFFEFD"/>
          <w:lang w:val="zh-CN"/>
        </w:rPr>
      </w:pPr>
      <w:r w:rsidRPr="00D0688F">
        <w:rPr>
          <w:szCs w:val="21"/>
          <w:shd w:val="clear" w:color="auto" w:fill="FFFFFD"/>
          <w:lang w:val="zh-CN"/>
        </w:rPr>
        <w:t>选择前面板窗口，运行</w:t>
      </w:r>
      <w:r w:rsidRPr="00D0688F">
        <w:rPr>
          <w:w w:val="105"/>
          <w:szCs w:val="21"/>
          <w:shd w:val="clear" w:color="auto" w:fill="FFFFFD"/>
          <w:lang w:val="zh-CN"/>
        </w:rPr>
        <w:t>VI</w:t>
      </w:r>
      <w:r w:rsidRPr="00D0688F">
        <w:rPr>
          <w:szCs w:val="21"/>
          <w:shd w:val="clear" w:color="auto" w:fill="FFFFFD"/>
          <w:lang w:val="zh-CN"/>
        </w:rPr>
        <w:t>程序。点击连续运行按钮，使程序运行于连续运行模式。改变</w:t>
      </w:r>
      <w:r w:rsidRPr="00D0688F">
        <w:rPr>
          <w:szCs w:val="21"/>
          <w:shd w:val="clear" w:color="auto" w:fill="FFFFFD"/>
          <w:lang w:val="zh-CN"/>
        </w:rPr>
        <w:t>“</w:t>
      </w:r>
      <w:r w:rsidRPr="00D0688F">
        <w:rPr>
          <w:szCs w:val="21"/>
          <w:shd w:val="clear" w:color="auto" w:fill="FFFFFD"/>
          <w:lang w:val="zh-CN"/>
        </w:rPr>
        <w:t>采集的电压</w:t>
      </w:r>
      <w:r w:rsidRPr="00D0688F">
        <w:rPr>
          <w:szCs w:val="21"/>
          <w:shd w:val="clear" w:color="auto" w:fill="FFFFFD"/>
          <w:lang w:val="zh-CN"/>
        </w:rPr>
        <w:t>”</w:t>
      </w:r>
      <w:r w:rsidRPr="00D0688F">
        <w:rPr>
          <w:szCs w:val="21"/>
          <w:shd w:val="clear" w:color="auto" w:fill="FFFFFD"/>
          <w:lang w:val="zh-CN"/>
        </w:rPr>
        <w:t>控件输入值（比如在</w:t>
      </w:r>
      <w:r w:rsidRPr="00D0688F">
        <w:rPr>
          <w:szCs w:val="21"/>
          <w:shd w:val="clear" w:color="auto" w:fill="FFFFFD"/>
          <w:lang w:val="zh-CN"/>
        </w:rPr>
        <w:t>0.5~2</w:t>
      </w:r>
      <w:r w:rsidRPr="00D0688F">
        <w:rPr>
          <w:szCs w:val="21"/>
          <w:shd w:val="clear" w:color="auto" w:fill="FFFFFD"/>
          <w:lang w:val="zh-CN"/>
        </w:rPr>
        <w:t>之间的任意值）和温度值单位，观察程序运行情况，并解释程序每部分的功能。再点击连续运行按钮，停止程序运行。用</w:t>
      </w:r>
      <w:r w:rsidRPr="00D0688F">
        <w:rPr>
          <w:w w:val="107"/>
          <w:szCs w:val="21"/>
          <w:shd w:val="clear" w:color="auto" w:fill="FFFFFD"/>
          <w:lang w:val="zh-CN"/>
        </w:rPr>
        <w:t>文件</w:t>
      </w:r>
      <w:r w:rsidRPr="00D0688F">
        <w:rPr>
          <w:szCs w:val="21"/>
          <w:shd w:val="clear" w:color="auto" w:fill="FFFFFD"/>
          <w:lang w:val="zh-CN"/>
        </w:rPr>
        <w:t>菜单的</w:t>
      </w:r>
      <w:r w:rsidRPr="00D0688F">
        <w:rPr>
          <w:w w:val="107"/>
          <w:szCs w:val="21"/>
          <w:shd w:val="clear" w:color="auto" w:fill="FFFFFD"/>
          <w:lang w:val="zh-CN"/>
        </w:rPr>
        <w:t>保存</w:t>
      </w:r>
      <w:r w:rsidRPr="00D0688F">
        <w:rPr>
          <w:szCs w:val="21"/>
          <w:shd w:val="clear" w:color="auto" w:fill="FFFFFD"/>
          <w:lang w:val="zh-CN"/>
        </w:rPr>
        <w:t>功能（或</w:t>
      </w:r>
      <w:r w:rsidRPr="00D0688F">
        <w:rPr>
          <w:w w:val="107"/>
          <w:szCs w:val="21"/>
          <w:shd w:val="clear" w:color="auto" w:fill="FFFFFD"/>
          <w:lang w:val="zh-CN"/>
        </w:rPr>
        <w:t>&lt;Ct</w:t>
      </w:r>
      <w:r w:rsidRPr="00D0688F">
        <w:rPr>
          <w:w w:val="91"/>
          <w:szCs w:val="21"/>
          <w:shd w:val="clear" w:color="auto" w:fill="FFFFFD"/>
          <w:lang w:val="zh-CN"/>
        </w:rPr>
        <w:t>rl+</w:t>
      </w:r>
      <w:r w:rsidRPr="00D0688F">
        <w:rPr>
          <w:w w:val="107"/>
          <w:szCs w:val="21"/>
          <w:shd w:val="clear" w:color="auto" w:fill="FFFFFD"/>
          <w:lang w:val="zh-CN"/>
        </w:rPr>
        <w:t>S&gt;</w:t>
      </w:r>
      <w:r w:rsidRPr="00D0688F">
        <w:rPr>
          <w:szCs w:val="21"/>
          <w:shd w:val="clear" w:color="auto" w:fill="FFFFFD"/>
          <w:lang w:val="zh-CN"/>
        </w:rPr>
        <w:t>快捷键）保存上述文件。</w:t>
      </w:r>
    </w:p>
    <w:p w:rsidR="00BA2030" w:rsidRPr="00D0688F" w:rsidRDefault="00BA2030" w:rsidP="00BA2030">
      <w:pPr>
        <w:spacing w:line="336" w:lineRule="auto"/>
        <w:ind w:firstLine="450"/>
        <w:rPr>
          <w:szCs w:val="21"/>
          <w:shd w:val="clear" w:color="auto" w:fill="FFFFFD"/>
          <w:lang w:val="zh-CN"/>
        </w:rPr>
      </w:pPr>
      <w:r w:rsidRPr="00D0688F">
        <w:rPr>
          <w:w w:val="120"/>
          <w:szCs w:val="21"/>
          <w:shd w:val="clear" w:color="auto" w:fill="FFFFFD"/>
          <w:lang w:val="zh-CN"/>
        </w:rPr>
        <w:t>（</w:t>
      </w:r>
      <w:r w:rsidRPr="00D0688F">
        <w:rPr>
          <w:w w:val="120"/>
          <w:szCs w:val="21"/>
          <w:shd w:val="clear" w:color="auto" w:fill="FFFFFD"/>
          <w:lang w:val="zh-CN"/>
        </w:rPr>
        <w:t>4</w:t>
      </w:r>
      <w:r w:rsidRPr="00D0688F">
        <w:rPr>
          <w:w w:val="120"/>
          <w:szCs w:val="21"/>
          <w:shd w:val="clear" w:color="auto" w:fill="FFFFFD"/>
          <w:lang w:val="zh-CN"/>
        </w:rPr>
        <w:t>）</w:t>
      </w:r>
      <w:r w:rsidRPr="00D0688F">
        <w:rPr>
          <w:w w:val="120"/>
          <w:szCs w:val="21"/>
          <w:shd w:val="clear" w:color="auto" w:fill="FFFFFD"/>
          <w:lang w:val="zh-CN"/>
        </w:rPr>
        <w:t xml:space="preserve"> </w:t>
      </w:r>
      <w:r w:rsidRPr="00D0688F">
        <w:rPr>
          <w:szCs w:val="21"/>
          <w:shd w:val="clear" w:color="auto" w:fill="FFFFFD"/>
          <w:lang w:val="zh-CN"/>
        </w:rPr>
        <w:t>关闭程序</w:t>
      </w:r>
    </w:p>
    <w:p w:rsidR="00BA2030" w:rsidRPr="00D0688F" w:rsidRDefault="00BA2030" w:rsidP="00BA2030">
      <w:pPr>
        <w:spacing w:line="360" w:lineRule="auto"/>
        <w:ind w:firstLine="450"/>
        <w:rPr>
          <w:szCs w:val="21"/>
        </w:rPr>
      </w:pPr>
      <w:r w:rsidRPr="00D0688F">
        <w:rPr>
          <w:b/>
          <w:szCs w:val="21"/>
        </w:rPr>
        <w:t>3</w:t>
      </w:r>
      <w:r w:rsidRPr="00D0688F">
        <w:rPr>
          <w:b/>
          <w:szCs w:val="21"/>
        </w:rPr>
        <w:t>．创建一个电压输出和采集的程序</w:t>
      </w:r>
    </w:p>
    <w:p w:rsidR="00BA2030" w:rsidRPr="00D0688F" w:rsidRDefault="00BA2030" w:rsidP="00BA2030">
      <w:pPr>
        <w:spacing w:line="360" w:lineRule="auto"/>
        <w:ind w:firstLine="450"/>
        <w:rPr>
          <w:szCs w:val="21"/>
          <w:shd w:val="clear" w:color="auto" w:fill="FFFFFD"/>
          <w:lang w:val="zh-CN"/>
        </w:rPr>
      </w:pPr>
      <w:r w:rsidRPr="00D0688F">
        <w:rPr>
          <w:szCs w:val="21"/>
          <w:shd w:val="clear" w:color="auto" w:fill="FFFFFD"/>
          <w:lang w:val="zh-CN"/>
        </w:rPr>
        <w:t>前面板和程序框图如图</w:t>
      </w:r>
      <w:r w:rsidRPr="00D0688F">
        <w:rPr>
          <w:szCs w:val="21"/>
          <w:shd w:val="clear" w:color="auto" w:fill="FFFFFD"/>
          <w:lang w:val="zh-CN"/>
        </w:rPr>
        <w:t>7</w:t>
      </w:r>
      <w:r w:rsidRPr="00D0688F">
        <w:rPr>
          <w:szCs w:val="21"/>
          <w:shd w:val="clear" w:color="auto" w:fill="FFFFFD"/>
        </w:rPr>
        <w:t>-</w:t>
      </w:r>
      <w:r w:rsidRPr="00D0688F">
        <w:rPr>
          <w:szCs w:val="21"/>
          <w:shd w:val="clear" w:color="auto" w:fill="FFFFFD"/>
          <w:lang w:val="zh-CN"/>
        </w:rPr>
        <w:t>8</w:t>
      </w:r>
      <w:r w:rsidRPr="00D0688F">
        <w:rPr>
          <w:szCs w:val="21"/>
          <w:shd w:val="clear" w:color="auto" w:fill="FFFFFD"/>
          <w:lang w:val="zh-CN"/>
        </w:rPr>
        <w:t>和图</w:t>
      </w:r>
      <w:r w:rsidRPr="00D0688F">
        <w:rPr>
          <w:szCs w:val="21"/>
          <w:shd w:val="clear" w:color="auto" w:fill="FFFFFD"/>
          <w:lang w:val="zh-CN"/>
        </w:rPr>
        <w:t>7</w:t>
      </w:r>
      <w:r w:rsidRPr="00D0688F">
        <w:rPr>
          <w:szCs w:val="21"/>
          <w:shd w:val="clear" w:color="auto" w:fill="FFFFFD"/>
        </w:rPr>
        <w:t>-</w:t>
      </w:r>
      <w:r w:rsidRPr="00D0688F">
        <w:rPr>
          <w:szCs w:val="21"/>
          <w:shd w:val="clear" w:color="auto" w:fill="FFFFFD"/>
          <w:lang w:val="zh-CN"/>
        </w:rPr>
        <w:t>9</w:t>
      </w:r>
      <w:r w:rsidRPr="00D0688F">
        <w:rPr>
          <w:szCs w:val="21"/>
          <w:shd w:val="clear" w:color="auto" w:fill="FFFFFD"/>
          <w:lang w:val="zh-CN"/>
        </w:rPr>
        <w:t>所示。</w:t>
      </w:r>
    </w:p>
    <w:p w:rsidR="00BA2030" w:rsidRPr="00D0688F" w:rsidRDefault="00BA2030" w:rsidP="00BA2030">
      <w:pPr>
        <w:spacing w:line="360" w:lineRule="auto"/>
        <w:jc w:val="center"/>
        <w:rPr>
          <w:szCs w:val="21"/>
        </w:rPr>
      </w:pPr>
      <w:r w:rsidRPr="00D0688F">
        <w:rPr>
          <w:noProof/>
          <w:szCs w:val="21"/>
        </w:rPr>
        <w:lastRenderedPageBreak/>
        <w:drawing>
          <wp:inline distT="0" distB="0" distL="0" distR="0" wp14:anchorId="15B73917" wp14:editId="3115E1CD">
            <wp:extent cx="2453640" cy="1563381"/>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3137" cy="1575804"/>
                    </a:xfrm>
                    <a:prstGeom prst="rect">
                      <a:avLst/>
                    </a:prstGeom>
                    <a:noFill/>
                    <a:ln>
                      <a:noFill/>
                    </a:ln>
                  </pic:spPr>
                </pic:pic>
              </a:graphicData>
            </a:graphic>
          </wp:inline>
        </w:drawing>
      </w:r>
    </w:p>
    <w:p w:rsidR="00BA2030" w:rsidRPr="00D0688F" w:rsidRDefault="00BA2030" w:rsidP="00BA2030">
      <w:pPr>
        <w:spacing w:afterLines="50" w:after="156" w:line="360" w:lineRule="auto"/>
        <w:jc w:val="center"/>
        <w:rPr>
          <w:szCs w:val="21"/>
        </w:rPr>
      </w:pPr>
      <w:r w:rsidRPr="00D0688F">
        <w:rPr>
          <w:szCs w:val="21"/>
        </w:rPr>
        <w:t>图</w:t>
      </w:r>
      <w:r w:rsidRPr="00D0688F">
        <w:rPr>
          <w:szCs w:val="21"/>
        </w:rPr>
        <w:t xml:space="preserve">7-8 </w:t>
      </w:r>
      <w:r w:rsidRPr="00D0688F">
        <w:rPr>
          <w:szCs w:val="21"/>
        </w:rPr>
        <w:t>电压输出和采集前面板图</w:t>
      </w:r>
    </w:p>
    <w:p w:rsidR="00BA2030" w:rsidRPr="00D0688F" w:rsidRDefault="00BA2030" w:rsidP="00BA2030">
      <w:pPr>
        <w:spacing w:line="360" w:lineRule="auto"/>
        <w:ind w:firstLine="450"/>
        <w:rPr>
          <w:szCs w:val="21"/>
        </w:rPr>
      </w:pPr>
      <w:r w:rsidRPr="00D0688F">
        <w:rPr>
          <w:szCs w:val="21"/>
        </w:rPr>
        <w:t>（</w:t>
      </w:r>
      <w:r w:rsidRPr="00D0688F">
        <w:rPr>
          <w:szCs w:val="21"/>
        </w:rPr>
        <w:t>1</w:t>
      </w:r>
      <w:r w:rsidRPr="00D0688F">
        <w:rPr>
          <w:szCs w:val="21"/>
        </w:rPr>
        <w:t>）编写输出电压程序</w:t>
      </w:r>
    </w:p>
    <w:p w:rsidR="00BA2030" w:rsidRPr="00D0688F" w:rsidRDefault="00BA2030" w:rsidP="00BA2030">
      <w:pPr>
        <w:spacing w:line="360" w:lineRule="auto"/>
        <w:ind w:firstLine="450"/>
        <w:rPr>
          <w:szCs w:val="21"/>
        </w:rPr>
      </w:pPr>
      <w:r w:rsidRPr="00D0688F">
        <w:rPr>
          <w:szCs w:val="21"/>
        </w:rPr>
        <w:t>新建一个空白的</w:t>
      </w:r>
      <w:r w:rsidRPr="00D0688F">
        <w:rPr>
          <w:szCs w:val="21"/>
        </w:rPr>
        <w:t>VI</w:t>
      </w:r>
      <w:r w:rsidRPr="00D0688F">
        <w:rPr>
          <w:szCs w:val="21"/>
        </w:rPr>
        <w:t>，在程序框图中创建虚拟通道。在程序框图中打开函数选板，选择测量</w:t>
      </w:r>
      <w:r w:rsidRPr="00D0688F">
        <w:rPr>
          <w:szCs w:val="21"/>
        </w:rPr>
        <w:t>I/</w:t>
      </w:r>
      <w:proofErr w:type="spellStart"/>
      <w:r w:rsidRPr="00D0688F">
        <w:rPr>
          <w:szCs w:val="21"/>
        </w:rPr>
        <w:t>O→DAQmx</w:t>
      </w:r>
      <w:proofErr w:type="spellEnd"/>
      <w:r w:rsidRPr="00D0688F">
        <w:rPr>
          <w:szCs w:val="21"/>
        </w:rPr>
        <w:t xml:space="preserve"> - </w:t>
      </w:r>
      <w:r w:rsidRPr="00D0688F">
        <w:rPr>
          <w:szCs w:val="21"/>
        </w:rPr>
        <w:t>数据采集</w:t>
      </w:r>
      <w:r w:rsidRPr="00D0688F">
        <w:rPr>
          <w:szCs w:val="21"/>
        </w:rPr>
        <w:t>→DAQmx</w:t>
      </w:r>
      <w:r w:rsidRPr="00D0688F">
        <w:rPr>
          <w:szCs w:val="21"/>
        </w:rPr>
        <w:t>创建虚拟通道。把该图标放在程序框图中，右键点击，在弹出菜单中选择选择类型</w:t>
      </w:r>
      <w:r w:rsidRPr="00D0688F">
        <w:rPr>
          <w:szCs w:val="21"/>
        </w:rPr>
        <w:t>→</w:t>
      </w:r>
      <w:r w:rsidRPr="00D0688F">
        <w:rPr>
          <w:szCs w:val="21"/>
        </w:rPr>
        <w:t>模拟输出</w:t>
      </w:r>
      <w:r w:rsidRPr="00D0688F">
        <w:rPr>
          <w:szCs w:val="21"/>
        </w:rPr>
        <w:t>→</w:t>
      </w:r>
      <w:r w:rsidRPr="00D0688F">
        <w:rPr>
          <w:szCs w:val="21"/>
        </w:rPr>
        <w:t>电压。将鼠标设为连线工具或自动选择工具，并放在该图标左上边框位置，当弹出</w:t>
      </w:r>
      <w:r w:rsidRPr="00D0688F">
        <w:rPr>
          <w:szCs w:val="21"/>
        </w:rPr>
        <w:t>“</w:t>
      </w:r>
      <w:r w:rsidRPr="00D0688F">
        <w:rPr>
          <w:szCs w:val="21"/>
        </w:rPr>
        <w:t>物理通道</w:t>
      </w:r>
      <w:r w:rsidRPr="00D0688F">
        <w:rPr>
          <w:szCs w:val="21"/>
        </w:rPr>
        <w:t>”</w:t>
      </w:r>
      <w:r w:rsidRPr="00D0688F">
        <w:rPr>
          <w:szCs w:val="21"/>
        </w:rPr>
        <w:t>时，右键点击，在弹出菜单中选择创建</w:t>
      </w:r>
      <w:r w:rsidRPr="00D0688F">
        <w:rPr>
          <w:szCs w:val="21"/>
        </w:rPr>
        <w:t>→</w:t>
      </w:r>
      <w:r w:rsidRPr="00D0688F">
        <w:rPr>
          <w:szCs w:val="21"/>
        </w:rPr>
        <w:t>输入控件。在函数</w:t>
      </w:r>
      <w:r w:rsidRPr="00D0688F">
        <w:rPr>
          <w:szCs w:val="21"/>
        </w:rPr>
        <w:t>→</w:t>
      </w:r>
      <w:r w:rsidRPr="00D0688F">
        <w:rPr>
          <w:szCs w:val="21"/>
        </w:rPr>
        <w:t>测量</w:t>
      </w:r>
      <w:r w:rsidRPr="00D0688F">
        <w:rPr>
          <w:szCs w:val="21"/>
        </w:rPr>
        <w:t>I/</w:t>
      </w:r>
      <w:proofErr w:type="spellStart"/>
      <w:r w:rsidRPr="00D0688F">
        <w:rPr>
          <w:szCs w:val="21"/>
        </w:rPr>
        <w:t>O→DAQmx</w:t>
      </w:r>
      <w:proofErr w:type="spellEnd"/>
      <w:r w:rsidRPr="00D0688F">
        <w:rPr>
          <w:szCs w:val="21"/>
        </w:rPr>
        <w:t xml:space="preserve"> - </w:t>
      </w:r>
      <w:r w:rsidRPr="00D0688F">
        <w:rPr>
          <w:szCs w:val="21"/>
        </w:rPr>
        <w:t>数据采集中，分别选择</w:t>
      </w:r>
      <w:r w:rsidRPr="00D0688F">
        <w:rPr>
          <w:szCs w:val="21"/>
        </w:rPr>
        <w:t>“DAQmx</w:t>
      </w:r>
      <w:r w:rsidRPr="00D0688F">
        <w:rPr>
          <w:szCs w:val="21"/>
        </w:rPr>
        <w:t>开始任务</w:t>
      </w:r>
      <w:r w:rsidRPr="00D0688F">
        <w:rPr>
          <w:szCs w:val="21"/>
        </w:rPr>
        <w:t>”</w:t>
      </w:r>
      <w:r w:rsidRPr="00D0688F">
        <w:rPr>
          <w:szCs w:val="21"/>
        </w:rPr>
        <w:t>、</w:t>
      </w:r>
      <w:r w:rsidRPr="00D0688F">
        <w:rPr>
          <w:szCs w:val="21"/>
        </w:rPr>
        <w:t>“DAQmx</w:t>
      </w:r>
      <w:r w:rsidRPr="00D0688F">
        <w:rPr>
          <w:szCs w:val="21"/>
        </w:rPr>
        <w:t>写入</w:t>
      </w:r>
      <w:r w:rsidRPr="00D0688F">
        <w:rPr>
          <w:szCs w:val="21"/>
        </w:rPr>
        <w:t>”</w:t>
      </w:r>
      <w:r w:rsidRPr="00D0688F">
        <w:rPr>
          <w:szCs w:val="21"/>
        </w:rPr>
        <w:t>和</w:t>
      </w:r>
      <w:r w:rsidRPr="00D0688F">
        <w:rPr>
          <w:szCs w:val="21"/>
        </w:rPr>
        <w:t>“DAQmx</w:t>
      </w:r>
      <w:r w:rsidRPr="00D0688F">
        <w:rPr>
          <w:szCs w:val="21"/>
        </w:rPr>
        <w:t>清除任务</w:t>
      </w:r>
      <w:r w:rsidRPr="00D0688F">
        <w:rPr>
          <w:szCs w:val="21"/>
        </w:rPr>
        <w:t>”</w:t>
      </w:r>
      <w:r w:rsidRPr="00D0688F">
        <w:rPr>
          <w:szCs w:val="21"/>
        </w:rPr>
        <w:t>节点放入程序框图中。在</w:t>
      </w:r>
      <w:r w:rsidRPr="00D0688F">
        <w:rPr>
          <w:szCs w:val="21"/>
        </w:rPr>
        <w:t>“DAQmx</w:t>
      </w:r>
      <w:r w:rsidRPr="00D0688F">
        <w:rPr>
          <w:szCs w:val="21"/>
        </w:rPr>
        <w:t>写入</w:t>
      </w:r>
      <w:r w:rsidRPr="00D0688F">
        <w:rPr>
          <w:szCs w:val="21"/>
        </w:rPr>
        <w:t>”</w:t>
      </w:r>
      <w:r w:rsidRPr="00D0688F">
        <w:rPr>
          <w:szCs w:val="21"/>
        </w:rPr>
        <w:t>的图标数据输入</w:t>
      </w:r>
      <w:proofErr w:type="gramStart"/>
      <w:r w:rsidRPr="00D0688F">
        <w:rPr>
          <w:szCs w:val="21"/>
        </w:rPr>
        <w:t>端创建</w:t>
      </w:r>
      <w:proofErr w:type="gramEnd"/>
      <w:r w:rsidRPr="00D0688F">
        <w:rPr>
          <w:szCs w:val="21"/>
        </w:rPr>
        <w:t>输入控件。</w:t>
      </w:r>
    </w:p>
    <w:p w:rsidR="00BA2030" w:rsidRPr="00D0688F" w:rsidRDefault="00BA2030" w:rsidP="00BA2030">
      <w:pPr>
        <w:spacing w:line="360" w:lineRule="auto"/>
        <w:jc w:val="center"/>
        <w:rPr>
          <w:szCs w:val="21"/>
        </w:rPr>
      </w:pPr>
      <w:r w:rsidRPr="00D0688F">
        <w:rPr>
          <w:noProof/>
          <w:szCs w:val="21"/>
        </w:rPr>
        <w:drawing>
          <wp:inline distT="0" distB="0" distL="0" distR="0" wp14:anchorId="2F844306" wp14:editId="000C16F3">
            <wp:extent cx="4312920" cy="49453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2920" cy="4945380"/>
                    </a:xfrm>
                    <a:prstGeom prst="rect">
                      <a:avLst/>
                    </a:prstGeom>
                    <a:noFill/>
                    <a:ln>
                      <a:noFill/>
                    </a:ln>
                  </pic:spPr>
                </pic:pic>
              </a:graphicData>
            </a:graphic>
          </wp:inline>
        </w:drawing>
      </w:r>
    </w:p>
    <w:p w:rsidR="00BA2030" w:rsidRPr="00D0688F" w:rsidRDefault="00BA2030" w:rsidP="00BA2030">
      <w:pPr>
        <w:spacing w:afterLines="50" w:after="156" w:line="360" w:lineRule="auto"/>
        <w:jc w:val="center"/>
        <w:rPr>
          <w:szCs w:val="21"/>
        </w:rPr>
      </w:pPr>
      <w:r w:rsidRPr="00D0688F">
        <w:rPr>
          <w:szCs w:val="21"/>
        </w:rPr>
        <w:lastRenderedPageBreak/>
        <w:t>图</w:t>
      </w:r>
      <w:r w:rsidRPr="00D0688F">
        <w:rPr>
          <w:szCs w:val="21"/>
        </w:rPr>
        <w:t xml:space="preserve">7-9 </w:t>
      </w:r>
      <w:r w:rsidRPr="00D0688F">
        <w:rPr>
          <w:szCs w:val="21"/>
        </w:rPr>
        <w:t>电压输出和采集程序框图</w:t>
      </w:r>
    </w:p>
    <w:p w:rsidR="00BA2030" w:rsidRPr="00D0688F" w:rsidRDefault="00BA2030" w:rsidP="00BA2030">
      <w:pPr>
        <w:spacing w:line="360" w:lineRule="auto"/>
        <w:ind w:firstLine="450"/>
        <w:rPr>
          <w:szCs w:val="21"/>
        </w:rPr>
      </w:pPr>
      <w:r w:rsidRPr="00D0688F">
        <w:rPr>
          <w:szCs w:val="21"/>
        </w:rPr>
        <w:t>创建一个</w:t>
      </w:r>
      <w:r w:rsidRPr="00D0688F">
        <w:rPr>
          <w:szCs w:val="21"/>
        </w:rPr>
        <w:t>While</w:t>
      </w:r>
      <w:r w:rsidRPr="00D0688F">
        <w:rPr>
          <w:szCs w:val="21"/>
        </w:rPr>
        <w:t>循环。在函数选板中，选择</w:t>
      </w:r>
      <w:r w:rsidRPr="00D0688F">
        <w:rPr>
          <w:szCs w:val="21"/>
        </w:rPr>
        <w:t>“</w:t>
      </w:r>
      <w:r w:rsidRPr="00D0688F">
        <w:rPr>
          <w:szCs w:val="21"/>
        </w:rPr>
        <w:t>结构</w:t>
      </w:r>
      <w:r w:rsidRPr="00D0688F">
        <w:rPr>
          <w:szCs w:val="21"/>
        </w:rPr>
        <w:t>”→“While</w:t>
      </w:r>
      <w:r w:rsidRPr="00D0688F">
        <w:rPr>
          <w:szCs w:val="21"/>
        </w:rPr>
        <w:t>循环</w:t>
      </w:r>
      <w:r w:rsidRPr="00D0688F">
        <w:rPr>
          <w:szCs w:val="21"/>
        </w:rPr>
        <w:t>”</w:t>
      </w:r>
      <w:r w:rsidRPr="00D0688F">
        <w:rPr>
          <w:szCs w:val="21"/>
        </w:rPr>
        <w:t>。将</w:t>
      </w:r>
      <w:r w:rsidRPr="00D0688F">
        <w:rPr>
          <w:szCs w:val="21"/>
        </w:rPr>
        <w:t>While</w:t>
      </w:r>
      <w:r w:rsidRPr="00D0688F">
        <w:rPr>
          <w:szCs w:val="21"/>
        </w:rPr>
        <w:t>循环放在程序框图中合适的位置。在程序框图中创建</w:t>
      </w:r>
      <w:r w:rsidRPr="00D0688F">
        <w:rPr>
          <w:szCs w:val="21"/>
        </w:rPr>
        <w:t>“</w:t>
      </w:r>
      <w:r w:rsidRPr="00D0688F">
        <w:rPr>
          <w:szCs w:val="21"/>
        </w:rPr>
        <w:t>等待</w:t>
      </w:r>
      <w:r w:rsidRPr="00D0688F">
        <w:rPr>
          <w:szCs w:val="21"/>
        </w:rPr>
        <w:t xml:space="preserve">100 </w:t>
      </w:r>
      <w:proofErr w:type="spellStart"/>
      <w:r w:rsidRPr="00D0688F">
        <w:rPr>
          <w:szCs w:val="21"/>
        </w:rPr>
        <w:t>ms</w:t>
      </w:r>
      <w:proofErr w:type="spellEnd"/>
      <w:r w:rsidRPr="00D0688F">
        <w:rPr>
          <w:szCs w:val="21"/>
        </w:rPr>
        <w:t>”</w:t>
      </w:r>
      <w:r w:rsidRPr="00D0688F">
        <w:rPr>
          <w:szCs w:val="21"/>
        </w:rPr>
        <w:t>。它在函数选板中的</w:t>
      </w:r>
      <w:r w:rsidRPr="00D0688F">
        <w:rPr>
          <w:szCs w:val="21"/>
        </w:rPr>
        <w:t>“</w:t>
      </w:r>
      <w:r w:rsidRPr="00D0688F">
        <w:rPr>
          <w:szCs w:val="21"/>
        </w:rPr>
        <w:t>定时</w:t>
      </w:r>
      <w:r w:rsidRPr="00D0688F">
        <w:rPr>
          <w:szCs w:val="21"/>
        </w:rPr>
        <w:t>”</w:t>
      </w:r>
      <w:r w:rsidRPr="00D0688F">
        <w:rPr>
          <w:szCs w:val="21"/>
        </w:rPr>
        <w:t>里面，需要给</w:t>
      </w:r>
      <w:r w:rsidRPr="00D0688F">
        <w:rPr>
          <w:szCs w:val="21"/>
        </w:rPr>
        <w:t>“</w:t>
      </w:r>
      <w:r w:rsidRPr="00D0688F">
        <w:rPr>
          <w:szCs w:val="21"/>
        </w:rPr>
        <w:t>等待</w:t>
      </w:r>
      <w:proofErr w:type="spellStart"/>
      <w:r w:rsidRPr="00D0688F">
        <w:rPr>
          <w:szCs w:val="21"/>
        </w:rPr>
        <w:t>ms</w:t>
      </w:r>
      <w:proofErr w:type="spellEnd"/>
      <w:r w:rsidRPr="00D0688F">
        <w:rPr>
          <w:szCs w:val="21"/>
        </w:rPr>
        <w:t>”</w:t>
      </w:r>
      <w:r w:rsidRPr="00D0688F">
        <w:rPr>
          <w:szCs w:val="21"/>
        </w:rPr>
        <w:t>创建常量。在前面板中创建停止按钮，在</w:t>
      </w:r>
      <w:r w:rsidRPr="00D0688F">
        <w:rPr>
          <w:szCs w:val="21"/>
        </w:rPr>
        <w:t>“</w:t>
      </w:r>
      <w:r w:rsidRPr="00D0688F">
        <w:rPr>
          <w:szCs w:val="21"/>
        </w:rPr>
        <w:t>控件</w:t>
      </w:r>
      <w:r w:rsidRPr="00D0688F">
        <w:rPr>
          <w:szCs w:val="21"/>
        </w:rPr>
        <w:t>”→ “</w:t>
      </w:r>
      <w:r w:rsidRPr="00D0688F">
        <w:rPr>
          <w:szCs w:val="21"/>
        </w:rPr>
        <w:t>布尔</w:t>
      </w:r>
      <w:r w:rsidRPr="00D0688F">
        <w:rPr>
          <w:szCs w:val="21"/>
        </w:rPr>
        <w:t>”</w:t>
      </w:r>
      <w:r w:rsidRPr="00D0688F">
        <w:rPr>
          <w:szCs w:val="21"/>
        </w:rPr>
        <w:t>中。将</w:t>
      </w:r>
      <w:r w:rsidRPr="00D0688F">
        <w:rPr>
          <w:szCs w:val="21"/>
        </w:rPr>
        <w:t>“</w:t>
      </w:r>
      <w:r w:rsidRPr="00D0688F">
        <w:rPr>
          <w:szCs w:val="21"/>
        </w:rPr>
        <w:t>等待</w:t>
      </w:r>
      <w:r w:rsidRPr="00D0688F">
        <w:rPr>
          <w:szCs w:val="21"/>
        </w:rPr>
        <w:t xml:space="preserve">100 </w:t>
      </w:r>
      <w:proofErr w:type="spellStart"/>
      <w:r w:rsidRPr="00D0688F">
        <w:rPr>
          <w:szCs w:val="21"/>
        </w:rPr>
        <w:t>ms</w:t>
      </w:r>
      <w:proofErr w:type="spellEnd"/>
      <w:r w:rsidRPr="00D0688F">
        <w:rPr>
          <w:szCs w:val="21"/>
        </w:rPr>
        <w:t>”</w:t>
      </w:r>
      <w:r w:rsidRPr="00D0688F">
        <w:rPr>
          <w:szCs w:val="21"/>
        </w:rPr>
        <w:t>和停止按钮放在</w:t>
      </w:r>
      <w:r w:rsidRPr="00D0688F">
        <w:rPr>
          <w:szCs w:val="21"/>
        </w:rPr>
        <w:t>While</w:t>
      </w:r>
      <w:r w:rsidRPr="00D0688F">
        <w:rPr>
          <w:szCs w:val="21"/>
        </w:rPr>
        <w:t>循环内。</w:t>
      </w:r>
    </w:p>
    <w:p w:rsidR="00BA2030" w:rsidRPr="00D0688F" w:rsidRDefault="00BA2030" w:rsidP="00BA2030">
      <w:pPr>
        <w:spacing w:line="360" w:lineRule="auto"/>
        <w:ind w:firstLine="450"/>
        <w:rPr>
          <w:szCs w:val="21"/>
        </w:rPr>
      </w:pPr>
      <w:r w:rsidRPr="00D0688F">
        <w:rPr>
          <w:szCs w:val="21"/>
        </w:rPr>
        <w:t>用连线工具将相应的端口连接起来。</w:t>
      </w:r>
    </w:p>
    <w:p w:rsidR="00BA2030" w:rsidRPr="00D0688F" w:rsidRDefault="00BA2030" w:rsidP="00BA2030">
      <w:pPr>
        <w:spacing w:line="360" w:lineRule="auto"/>
        <w:ind w:firstLine="450"/>
        <w:rPr>
          <w:szCs w:val="21"/>
        </w:rPr>
      </w:pPr>
      <w:r w:rsidRPr="00D0688F">
        <w:rPr>
          <w:szCs w:val="21"/>
        </w:rPr>
        <w:t>（</w:t>
      </w:r>
      <w:r w:rsidRPr="00D0688F">
        <w:rPr>
          <w:szCs w:val="21"/>
        </w:rPr>
        <w:t>2</w:t>
      </w:r>
      <w:r w:rsidRPr="00D0688F">
        <w:rPr>
          <w:szCs w:val="21"/>
        </w:rPr>
        <w:t>）编写采集电压程序</w:t>
      </w:r>
    </w:p>
    <w:p w:rsidR="00BA2030" w:rsidRPr="00D0688F" w:rsidRDefault="00BA2030" w:rsidP="00BA2030">
      <w:pPr>
        <w:spacing w:line="360" w:lineRule="auto"/>
        <w:ind w:firstLine="450"/>
        <w:rPr>
          <w:szCs w:val="21"/>
        </w:rPr>
      </w:pPr>
      <w:r w:rsidRPr="00D0688F">
        <w:rPr>
          <w:szCs w:val="21"/>
        </w:rPr>
        <w:t>用类似的方法创建电压采集程序。整理各图标和连线。</w:t>
      </w:r>
    </w:p>
    <w:p w:rsidR="00BA2030" w:rsidRPr="00D0688F" w:rsidRDefault="00BA2030" w:rsidP="00BA2030">
      <w:pPr>
        <w:spacing w:line="360" w:lineRule="auto"/>
        <w:ind w:firstLine="450"/>
        <w:rPr>
          <w:szCs w:val="21"/>
        </w:rPr>
      </w:pPr>
      <w:r w:rsidRPr="00D0688F">
        <w:rPr>
          <w:szCs w:val="21"/>
        </w:rPr>
        <w:t>（</w:t>
      </w:r>
      <w:r w:rsidRPr="00D0688F">
        <w:rPr>
          <w:szCs w:val="21"/>
        </w:rPr>
        <w:t>3</w:t>
      </w:r>
      <w:r w:rsidRPr="00D0688F">
        <w:rPr>
          <w:szCs w:val="21"/>
        </w:rPr>
        <w:t>）运行程序</w:t>
      </w:r>
    </w:p>
    <w:p w:rsidR="00BA2030" w:rsidRPr="00D0688F" w:rsidRDefault="00BA2030" w:rsidP="00BA2030">
      <w:pPr>
        <w:spacing w:line="360" w:lineRule="auto"/>
        <w:ind w:firstLine="450"/>
        <w:rPr>
          <w:szCs w:val="21"/>
        </w:rPr>
      </w:pPr>
      <w:r w:rsidRPr="00D0688F">
        <w:rPr>
          <w:szCs w:val="21"/>
        </w:rPr>
        <w:t>打开</w:t>
      </w:r>
      <w:r w:rsidRPr="00D0688F">
        <w:rPr>
          <w:szCs w:val="21"/>
        </w:rPr>
        <w:t>ELVIS</w:t>
      </w:r>
      <w:r w:rsidRPr="00D0688F">
        <w:rPr>
          <w:szCs w:val="21"/>
        </w:rPr>
        <w:t>电源和原型板电源。在前面板上设置输出通道为</w:t>
      </w:r>
      <w:r w:rsidRPr="00D0688F">
        <w:rPr>
          <w:szCs w:val="21"/>
        </w:rPr>
        <w:t>Dev</w:t>
      </w:r>
      <w:r>
        <w:rPr>
          <w:rFonts w:hint="eastAsia"/>
          <w:szCs w:val="21"/>
        </w:rPr>
        <w:t>3</w:t>
      </w:r>
      <w:r w:rsidRPr="00D0688F">
        <w:rPr>
          <w:szCs w:val="21"/>
        </w:rPr>
        <w:t>/ao0</w:t>
      </w:r>
      <w:r w:rsidRPr="00D0688F">
        <w:rPr>
          <w:szCs w:val="21"/>
        </w:rPr>
        <w:t>，输入通道为</w:t>
      </w:r>
      <w:r w:rsidRPr="00D0688F">
        <w:rPr>
          <w:szCs w:val="21"/>
        </w:rPr>
        <w:t>Dev</w:t>
      </w:r>
      <w:r>
        <w:rPr>
          <w:rFonts w:hint="eastAsia"/>
          <w:szCs w:val="21"/>
        </w:rPr>
        <w:t>3</w:t>
      </w:r>
      <w:r w:rsidRPr="00D0688F">
        <w:rPr>
          <w:szCs w:val="21"/>
        </w:rPr>
        <w:t>/ai0</w:t>
      </w:r>
      <w:r w:rsidRPr="00D0688F">
        <w:rPr>
          <w:szCs w:val="21"/>
        </w:rPr>
        <w:t>。在原型板上用导线连接模拟输出（</w:t>
      </w:r>
      <w:r w:rsidRPr="00D0688F">
        <w:rPr>
          <w:szCs w:val="21"/>
        </w:rPr>
        <w:t>Analog Outputs</w:t>
      </w:r>
      <w:r w:rsidRPr="00D0688F">
        <w:rPr>
          <w:szCs w:val="21"/>
        </w:rPr>
        <w:t>）</w:t>
      </w:r>
      <w:r w:rsidRPr="00D0688F">
        <w:rPr>
          <w:szCs w:val="21"/>
        </w:rPr>
        <w:t>“AO 0”</w:t>
      </w:r>
      <w:r w:rsidRPr="00D0688F">
        <w:rPr>
          <w:szCs w:val="21"/>
        </w:rPr>
        <w:t>端和模拟输入（</w:t>
      </w:r>
      <w:r w:rsidRPr="00D0688F">
        <w:rPr>
          <w:szCs w:val="21"/>
        </w:rPr>
        <w:t>Analog Input Signals</w:t>
      </w:r>
      <w:r w:rsidRPr="00D0688F">
        <w:rPr>
          <w:szCs w:val="21"/>
        </w:rPr>
        <w:t>）</w:t>
      </w:r>
      <w:r w:rsidRPr="00D0688F">
        <w:rPr>
          <w:szCs w:val="21"/>
        </w:rPr>
        <w:t>“AI 0 +”</w:t>
      </w:r>
      <w:r w:rsidRPr="00D0688F">
        <w:rPr>
          <w:szCs w:val="21"/>
        </w:rPr>
        <w:t>端，将</w:t>
      </w:r>
      <w:r w:rsidRPr="00D0688F">
        <w:rPr>
          <w:szCs w:val="21"/>
        </w:rPr>
        <w:t>“AI 0 -”</w:t>
      </w:r>
      <w:r w:rsidRPr="00D0688F">
        <w:rPr>
          <w:szCs w:val="21"/>
        </w:rPr>
        <w:t>端和接地端</w:t>
      </w:r>
      <w:r w:rsidRPr="00D0688F">
        <w:rPr>
          <w:szCs w:val="21"/>
        </w:rPr>
        <w:t xml:space="preserve">“AIGND” </w:t>
      </w:r>
      <w:r w:rsidRPr="00D0688F">
        <w:rPr>
          <w:szCs w:val="21"/>
        </w:rPr>
        <w:t>用导线连接。</w:t>
      </w:r>
    </w:p>
    <w:p w:rsidR="00BA2030" w:rsidRPr="00D0688F" w:rsidRDefault="00BA2030" w:rsidP="00BA2030">
      <w:pPr>
        <w:spacing w:line="360" w:lineRule="auto"/>
        <w:ind w:firstLine="450"/>
        <w:rPr>
          <w:szCs w:val="21"/>
          <w:shd w:val="clear" w:color="auto" w:fill="FFFFFD"/>
          <w:lang w:val="zh-CN"/>
        </w:rPr>
      </w:pPr>
      <w:r w:rsidRPr="00D0688F">
        <w:rPr>
          <w:szCs w:val="21"/>
          <w:shd w:val="clear" w:color="auto" w:fill="FFFFFD"/>
          <w:lang w:val="zh-CN"/>
        </w:rPr>
        <w:t>在前面板窗口，运行</w:t>
      </w:r>
      <w:r w:rsidRPr="00D0688F">
        <w:rPr>
          <w:w w:val="105"/>
          <w:szCs w:val="21"/>
          <w:shd w:val="clear" w:color="auto" w:fill="FFFFFD"/>
          <w:lang w:val="zh-CN"/>
        </w:rPr>
        <w:t>VI</w:t>
      </w:r>
      <w:r w:rsidRPr="00D0688F">
        <w:rPr>
          <w:szCs w:val="21"/>
          <w:shd w:val="clear" w:color="auto" w:fill="FFFFFD"/>
          <w:lang w:val="zh-CN"/>
        </w:rPr>
        <w:t>程序。改变输出电压，观察测量电压的变化。可点击停止按钮，观察程序运行情况。</w:t>
      </w:r>
    </w:p>
    <w:p w:rsidR="00BA2030" w:rsidRPr="00D0688F" w:rsidRDefault="00BA2030" w:rsidP="00BA2030">
      <w:pPr>
        <w:spacing w:line="360" w:lineRule="auto"/>
        <w:ind w:firstLine="450"/>
        <w:rPr>
          <w:szCs w:val="21"/>
          <w:u w:val="single"/>
          <w:shd w:val="clear" w:color="auto" w:fill="FFFEFD"/>
          <w:lang w:val="zh-CN"/>
        </w:rPr>
      </w:pPr>
      <w:r w:rsidRPr="00D0688F">
        <w:rPr>
          <w:szCs w:val="21"/>
          <w:shd w:val="clear" w:color="auto" w:fill="FFFFFD"/>
          <w:lang w:val="zh-CN"/>
        </w:rPr>
        <w:t>停止程序运行。保存上述文件。</w:t>
      </w:r>
    </w:p>
    <w:p w:rsidR="00BA2030" w:rsidRDefault="00BA2030" w:rsidP="00BA2030">
      <w:pPr>
        <w:spacing w:line="360" w:lineRule="auto"/>
        <w:ind w:firstLine="450"/>
        <w:rPr>
          <w:szCs w:val="21"/>
        </w:rPr>
      </w:pPr>
      <w:r w:rsidRPr="00D0688F">
        <w:rPr>
          <w:szCs w:val="21"/>
        </w:rPr>
        <w:t>（</w:t>
      </w:r>
      <w:r w:rsidRPr="00D0688F">
        <w:rPr>
          <w:szCs w:val="21"/>
        </w:rPr>
        <w:t>4</w:t>
      </w:r>
      <w:r w:rsidRPr="00D0688F">
        <w:rPr>
          <w:szCs w:val="21"/>
        </w:rPr>
        <w:t>）关闭程序</w:t>
      </w:r>
    </w:p>
    <w:p w:rsidR="00BA2030" w:rsidRDefault="00BA2030" w:rsidP="00BA2030">
      <w:pPr>
        <w:spacing w:line="360" w:lineRule="auto"/>
        <w:ind w:firstLine="450"/>
        <w:rPr>
          <w:szCs w:val="21"/>
        </w:rPr>
      </w:pPr>
      <w:r>
        <w:rPr>
          <w:rFonts w:hint="eastAsia"/>
          <w:szCs w:val="21"/>
        </w:rPr>
        <w:t>实验电路图如图所示</w:t>
      </w:r>
      <w:r>
        <w:rPr>
          <w:rFonts w:hint="eastAsia"/>
          <w:szCs w:val="21"/>
        </w:rPr>
        <w:t>:</w:t>
      </w:r>
    </w:p>
    <w:p w:rsidR="00BA2030" w:rsidRPr="00D0688F" w:rsidRDefault="00BA2030" w:rsidP="00BA2030">
      <w:pPr>
        <w:spacing w:line="360" w:lineRule="auto"/>
        <w:ind w:firstLine="450"/>
        <w:jc w:val="center"/>
        <w:rPr>
          <w:szCs w:val="21"/>
        </w:rPr>
      </w:pPr>
      <w:r>
        <w:rPr>
          <w:rFonts w:hint="eastAsia"/>
          <w:noProof/>
          <w:szCs w:val="21"/>
        </w:rPr>
        <w:drawing>
          <wp:inline distT="0" distB="0" distL="0" distR="0" wp14:anchorId="6AD90C9E" wp14:editId="23C5E6EA">
            <wp:extent cx="3096260" cy="232727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6260" cy="2327275"/>
                    </a:xfrm>
                    <a:prstGeom prst="rect">
                      <a:avLst/>
                    </a:prstGeom>
                    <a:noFill/>
                    <a:ln>
                      <a:noFill/>
                    </a:ln>
                  </pic:spPr>
                </pic:pic>
              </a:graphicData>
            </a:graphic>
          </wp:inline>
        </w:drawing>
      </w:r>
    </w:p>
    <w:p w:rsidR="00BA2030" w:rsidRPr="00D0688F" w:rsidRDefault="00BA2030" w:rsidP="00BA2030">
      <w:pPr>
        <w:spacing w:line="360" w:lineRule="auto"/>
        <w:ind w:firstLine="450"/>
        <w:rPr>
          <w:szCs w:val="21"/>
          <w:shd w:val="clear" w:color="auto" w:fill="FFFFFD"/>
          <w:lang w:val="zh-CN"/>
        </w:rPr>
      </w:pPr>
      <w:r w:rsidRPr="00D0688F">
        <w:rPr>
          <w:b/>
          <w:szCs w:val="21"/>
        </w:rPr>
        <w:t xml:space="preserve">4. </w:t>
      </w:r>
      <w:r w:rsidRPr="00D0688F">
        <w:rPr>
          <w:b/>
          <w:szCs w:val="21"/>
        </w:rPr>
        <w:t>用虚拟仪器测量伏安特性</w:t>
      </w:r>
      <w:r w:rsidRPr="00D0688F">
        <w:rPr>
          <w:szCs w:val="21"/>
          <w:shd w:val="clear" w:color="auto" w:fill="FFFFFD"/>
          <w:lang w:val="zh-CN"/>
        </w:rPr>
        <w:t xml:space="preserve"> </w:t>
      </w:r>
    </w:p>
    <w:p w:rsidR="00BA2030" w:rsidRPr="00D0688F" w:rsidRDefault="00BA2030" w:rsidP="00BA2030">
      <w:pPr>
        <w:pStyle w:val="ad"/>
        <w:shd w:val="clear" w:color="auto" w:fill="FFFFFD"/>
        <w:spacing w:line="360" w:lineRule="auto"/>
        <w:ind w:left="422"/>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1</w:t>
      </w:r>
      <w:r w:rsidRPr="00D0688F">
        <w:rPr>
          <w:rFonts w:ascii="Times New Roman" w:hAnsi="Times New Roman" w:cs="Times New Roman"/>
          <w:sz w:val="21"/>
          <w:szCs w:val="21"/>
          <w:shd w:val="clear" w:color="auto" w:fill="FFFFFD"/>
          <w:lang w:val="zh-CN"/>
        </w:rPr>
        <w:t>）编写程序，包括前面板和程序框图</w:t>
      </w:r>
    </w:p>
    <w:p w:rsidR="00BA2030" w:rsidRPr="00D0688F" w:rsidRDefault="00BA2030" w:rsidP="00BA2030">
      <w:pPr>
        <w:pStyle w:val="ad"/>
        <w:shd w:val="clear" w:color="auto" w:fill="FFFFFD"/>
        <w:spacing w:line="360" w:lineRule="auto"/>
        <w:ind w:left="422"/>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前面板图和程序框图如图</w:t>
      </w:r>
      <w:r w:rsidRPr="00D0688F">
        <w:rPr>
          <w:rFonts w:ascii="Times New Roman" w:hAnsi="Times New Roman" w:cs="Times New Roman"/>
          <w:sz w:val="21"/>
          <w:szCs w:val="21"/>
          <w:shd w:val="clear" w:color="auto" w:fill="FFFFFD"/>
          <w:lang w:val="zh-CN"/>
        </w:rPr>
        <w:t>7</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10</w:t>
      </w:r>
      <w:r w:rsidRPr="00D0688F">
        <w:rPr>
          <w:rFonts w:ascii="Times New Roman" w:hAnsi="Times New Roman" w:cs="Times New Roman"/>
          <w:sz w:val="21"/>
          <w:szCs w:val="21"/>
          <w:shd w:val="clear" w:color="auto" w:fill="FFFFFD"/>
          <w:lang w:val="zh-CN"/>
        </w:rPr>
        <w:t>和图</w:t>
      </w:r>
      <w:r w:rsidRPr="00D0688F">
        <w:rPr>
          <w:rFonts w:ascii="Times New Roman" w:hAnsi="Times New Roman" w:cs="Times New Roman"/>
          <w:sz w:val="21"/>
          <w:szCs w:val="21"/>
          <w:shd w:val="clear" w:color="auto" w:fill="FFFFFD"/>
          <w:lang w:val="zh-CN"/>
        </w:rPr>
        <w:t>7</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11</w:t>
      </w:r>
      <w:r w:rsidRPr="00D0688F">
        <w:rPr>
          <w:rFonts w:ascii="Times New Roman" w:hAnsi="Times New Roman" w:cs="Times New Roman"/>
          <w:sz w:val="21"/>
          <w:szCs w:val="21"/>
          <w:shd w:val="clear" w:color="auto" w:fill="FFFFFD"/>
          <w:lang w:val="zh-CN"/>
        </w:rPr>
        <w:t>所示</w:t>
      </w:r>
    </w:p>
    <w:p w:rsidR="00BA2030" w:rsidRPr="00D0688F" w:rsidRDefault="00BA2030" w:rsidP="00BA2030">
      <w:pPr>
        <w:pStyle w:val="ad"/>
        <w:shd w:val="clear" w:color="auto" w:fill="FFFFFD"/>
        <w:spacing w:line="360" w:lineRule="auto"/>
        <w:ind w:left="422"/>
        <w:jc w:val="both"/>
        <w:rPr>
          <w:rFonts w:ascii="Times New Roman" w:hAnsi="Times New Roman" w:cs="Times New Roman"/>
          <w:sz w:val="21"/>
          <w:szCs w:val="21"/>
          <w:shd w:val="clear" w:color="auto" w:fill="FFFFFD"/>
          <w:lang w:val="zh-CN"/>
        </w:rPr>
      </w:pPr>
      <w:r w:rsidRPr="00D0688F">
        <w:rPr>
          <w:rFonts w:hint="eastAsia"/>
          <w:w w:val="106"/>
          <w:sz w:val="21"/>
          <w:szCs w:val="21"/>
          <w:shd w:val="clear" w:color="auto" w:fill="FFFFFD"/>
          <w:lang w:val="zh-CN"/>
        </w:rPr>
        <w:t>①</w:t>
      </w:r>
      <w:r w:rsidRPr="00D0688F">
        <w:rPr>
          <w:rFonts w:ascii="Times New Roman" w:hAnsi="Times New Roman" w:cs="Times New Roman"/>
          <w:w w:val="106"/>
          <w:sz w:val="21"/>
          <w:szCs w:val="21"/>
          <w:shd w:val="clear" w:color="auto" w:fill="FFFFFD"/>
          <w:lang w:val="zh-CN"/>
        </w:rPr>
        <w:t xml:space="preserve"> </w:t>
      </w:r>
      <w:r w:rsidRPr="00D0688F">
        <w:rPr>
          <w:rFonts w:ascii="Times New Roman" w:hAnsi="Times New Roman" w:cs="Times New Roman"/>
          <w:w w:val="106"/>
          <w:sz w:val="21"/>
          <w:szCs w:val="21"/>
          <w:shd w:val="clear" w:color="auto" w:fill="FFFFFD"/>
          <w:lang w:val="zh-CN"/>
        </w:rPr>
        <w:t>创建前面板</w:t>
      </w:r>
    </w:p>
    <w:p w:rsidR="00BA2030" w:rsidRPr="00D0688F" w:rsidRDefault="00BA2030" w:rsidP="00BA2030">
      <w:pPr>
        <w:pStyle w:val="ad"/>
        <w:shd w:val="clear" w:color="auto" w:fill="FFFFFD"/>
        <w:spacing w:line="360" w:lineRule="auto"/>
        <w:ind w:left="17" w:right="119" w:firstLine="420"/>
        <w:jc w:val="both"/>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lang w:val="zh-CN"/>
        </w:rPr>
        <w:t>放上一个</w:t>
      </w:r>
      <w:r w:rsidRPr="00D0688F">
        <w:rPr>
          <w:rFonts w:ascii="Times New Roman" w:hAnsi="Times New Roman" w:cs="Times New Roman"/>
          <w:sz w:val="21"/>
          <w:szCs w:val="21"/>
          <w:shd w:val="clear" w:color="auto" w:fill="FFFFFD"/>
          <w:lang w:val="zh-CN"/>
        </w:rPr>
        <w:t xml:space="preserve">Express XY </w:t>
      </w:r>
      <w:r w:rsidRPr="00D0688F">
        <w:rPr>
          <w:rFonts w:ascii="Times New Roman" w:hAnsi="Times New Roman" w:cs="Times New Roman"/>
          <w:sz w:val="21"/>
          <w:szCs w:val="21"/>
          <w:shd w:val="clear" w:color="auto" w:fill="FFFFFD"/>
          <w:lang w:val="zh-CN"/>
        </w:rPr>
        <w:t>图（控件选板</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图形</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 xml:space="preserve">Express XY </w:t>
      </w:r>
      <w:r w:rsidRPr="00D0688F">
        <w:rPr>
          <w:rFonts w:ascii="Times New Roman" w:hAnsi="Times New Roman" w:cs="Times New Roman"/>
          <w:sz w:val="21"/>
          <w:szCs w:val="21"/>
          <w:shd w:val="clear" w:color="auto" w:fill="FFFFFD"/>
          <w:lang w:val="zh-CN"/>
        </w:rPr>
        <w:t>图），</w:t>
      </w:r>
      <w:r w:rsidRPr="00D0688F">
        <w:rPr>
          <w:rFonts w:ascii="Times New Roman" w:hAnsi="Times New Roman" w:cs="Times New Roman"/>
          <w:w w:val="106"/>
          <w:sz w:val="21"/>
          <w:szCs w:val="21"/>
          <w:shd w:val="clear" w:color="auto" w:fill="FFFFFD"/>
          <w:lang w:val="zh-CN"/>
        </w:rPr>
        <w:t>用于显示电压</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电流图。将名字改成</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电阻的伏安曲线图</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，并将纵坐标和横坐标分别改成</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电流（</w:t>
      </w:r>
      <w:r w:rsidRPr="00D0688F">
        <w:rPr>
          <w:rFonts w:ascii="Times New Roman" w:hAnsi="Times New Roman" w:cs="Times New Roman"/>
          <w:w w:val="106"/>
          <w:sz w:val="21"/>
          <w:szCs w:val="21"/>
          <w:shd w:val="clear" w:color="auto" w:fill="FFFFFD"/>
          <w:lang w:val="zh-CN"/>
        </w:rPr>
        <w:t>A</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和</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电压（</w:t>
      </w:r>
      <w:r w:rsidRPr="00D0688F">
        <w:rPr>
          <w:rFonts w:ascii="Times New Roman" w:hAnsi="Times New Roman" w:cs="Times New Roman"/>
          <w:w w:val="106"/>
          <w:sz w:val="21"/>
          <w:szCs w:val="21"/>
          <w:shd w:val="clear" w:color="auto" w:fill="FFFFFD"/>
          <w:lang w:val="zh-CN"/>
        </w:rPr>
        <w:t>V</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。在图的右上角曲线</w:t>
      </w:r>
      <w:r w:rsidRPr="00D0688F">
        <w:rPr>
          <w:rFonts w:ascii="Times New Roman" w:hAnsi="Times New Roman" w:cs="Times New Roman"/>
          <w:w w:val="106"/>
          <w:sz w:val="21"/>
          <w:szCs w:val="21"/>
          <w:shd w:val="clear" w:color="auto" w:fill="FFFFFD"/>
          <w:lang w:val="zh-CN"/>
        </w:rPr>
        <w:t>0</w:t>
      </w:r>
      <w:r w:rsidRPr="00D0688F">
        <w:rPr>
          <w:rFonts w:ascii="Times New Roman" w:hAnsi="Times New Roman" w:cs="Times New Roman"/>
          <w:w w:val="106"/>
          <w:sz w:val="21"/>
          <w:szCs w:val="21"/>
          <w:shd w:val="clear" w:color="auto" w:fill="FFFFFD"/>
          <w:lang w:val="zh-CN"/>
        </w:rPr>
        <w:t>处点右键，选择常用曲线，选</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点</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线</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模式。</w:t>
      </w:r>
      <w:r w:rsidRPr="00D0688F">
        <w:rPr>
          <w:rFonts w:ascii="Times New Roman" w:hAnsi="Times New Roman" w:cs="Times New Roman"/>
          <w:w w:val="106"/>
          <w:sz w:val="21"/>
          <w:szCs w:val="21"/>
          <w:shd w:val="clear" w:color="auto" w:fill="FFFFFD"/>
          <w:lang w:val="zh-CN"/>
        </w:rPr>
        <w:t xml:space="preserve"> </w:t>
      </w:r>
    </w:p>
    <w:p w:rsidR="00BA2030" w:rsidRPr="00D0688F" w:rsidRDefault="00BA2030" w:rsidP="00BA2030">
      <w:pPr>
        <w:pStyle w:val="ad"/>
        <w:shd w:val="clear" w:color="auto" w:fill="FFFFFD"/>
        <w:spacing w:beforeLines="50" w:before="156" w:line="360" w:lineRule="auto"/>
        <w:ind w:right="119"/>
        <w:jc w:val="center"/>
        <w:rPr>
          <w:rFonts w:ascii="Times New Roman" w:hAnsi="Times New Roman" w:cs="Times New Roman"/>
          <w:w w:val="106"/>
          <w:sz w:val="21"/>
          <w:szCs w:val="21"/>
          <w:shd w:val="clear" w:color="auto" w:fill="FFFFFD"/>
        </w:rPr>
      </w:pPr>
      <w:r w:rsidRPr="00D0688F">
        <w:rPr>
          <w:rFonts w:ascii="Times New Roman" w:hAnsi="Times New Roman" w:cs="Times New Roman"/>
          <w:noProof/>
          <w:w w:val="106"/>
          <w:sz w:val="21"/>
          <w:szCs w:val="21"/>
          <w:shd w:val="clear" w:color="auto" w:fill="FFFFFD"/>
        </w:rPr>
        <w:lastRenderedPageBreak/>
        <w:drawing>
          <wp:inline distT="0" distB="0" distL="0" distR="0" wp14:anchorId="7A385447" wp14:editId="5E062D9D">
            <wp:extent cx="4785360" cy="26898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5360" cy="2689860"/>
                    </a:xfrm>
                    <a:prstGeom prst="rect">
                      <a:avLst/>
                    </a:prstGeom>
                    <a:noFill/>
                    <a:ln>
                      <a:noFill/>
                    </a:ln>
                  </pic:spPr>
                </pic:pic>
              </a:graphicData>
            </a:graphic>
          </wp:inline>
        </w:drawing>
      </w:r>
    </w:p>
    <w:p w:rsidR="00BA2030" w:rsidRDefault="00BA2030" w:rsidP="00BA2030">
      <w:pPr>
        <w:pStyle w:val="ad"/>
        <w:shd w:val="clear" w:color="auto" w:fill="FFFFFD"/>
        <w:spacing w:beforeLines="50" w:before="156" w:afterLines="50" w:after="156" w:line="360" w:lineRule="auto"/>
        <w:ind w:right="119"/>
        <w:jc w:val="center"/>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rPr>
        <w:t>图</w:t>
      </w:r>
      <w:r w:rsidRPr="00D0688F">
        <w:rPr>
          <w:rFonts w:ascii="Times New Roman" w:hAnsi="Times New Roman" w:cs="Times New Roman"/>
          <w:w w:val="106"/>
          <w:sz w:val="21"/>
          <w:szCs w:val="21"/>
          <w:shd w:val="clear" w:color="auto" w:fill="FFFFFD"/>
        </w:rPr>
        <w:t xml:space="preserve">7-10 </w:t>
      </w:r>
      <w:r w:rsidRPr="00D0688F">
        <w:rPr>
          <w:rFonts w:ascii="Times New Roman" w:hAnsi="Times New Roman" w:cs="Times New Roman"/>
          <w:w w:val="106"/>
          <w:sz w:val="21"/>
          <w:szCs w:val="21"/>
          <w:shd w:val="clear" w:color="auto" w:fill="FFFFFD"/>
        </w:rPr>
        <w:t>伏安法测电阻前面板图</w:t>
      </w:r>
    </w:p>
    <w:p w:rsidR="00BA2030" w:rsidRPr="00D0688F" w:rsidRDefault="00BA2030" w:rsidP="00BA2030">
      <w:pPr>
        <w:pStyle w:val="ad"/>
        <w:shd w:val="clear" w:color="auto" w:fill="FFFFFD"/>
        <w:spacing w:line="360" w:lineRule="auto"/>
        <w:ind w:left="24" w:firstLine="426"/>
        <w:jc w:val="both"/>
        <w:rPr>
          <w:rFonts w:ascii="Times New Roman" w:hAnsi="Times New Roman" w:cs="Times New Roman"/>
          <w:w w:val="106"/>
          <w:sz w:val="21"/>
          <w:szCs w:val="21"/>
          <w:shd w:val="clear" w:color="auto" w:fill="FFFFFD"/>
        </w:rPr>
      </w:pPr>
      <w:r w:rsidRPr="00D0688F">
        <w:rPr>
          <w:rFonts w:ascii="Times New Roman" w:hAnsi="Times New Roman" w:cs="Times New Roman"/>
          <w:w w:val="106"/>
          <w:sz w:val="21"/>
          <w:szCs w:val="21"/>
          <w:shd w:val="clear" w:color="auto" w:fill="FFFFFD"/>
          <w:lang w:val="zh-CN"/>
        </w:rPr>
        <w:t>放入四个数值型输入控件</w:t>
      </w:r>
      <w:r w:rsidRPr="00D0688F">
        <w:rPr>
          <w:rFonts w:ascii="Times New Roman" w:hAnsi="Times New Roman" w:cs="Times New Roman"/>
          <w:sz w:val="21"/>
          <w:szCs w:val="21"/>
          <w:shd w:val="clear" w:color="auto" w:fill="FFFFFD"/>
          <w:lang w:val="zh-CN"/>
        </w:rPr>
        <w:t>，分别将名称改为</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输出电压步长</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测量数据点数</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标准电阻</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时间间隔</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在</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时间间隔</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上点右键，选择</w:t>
      </w:r>
      <w:r w:rsidRPr="00D0688F">
        <w:rPr>
          <w:rFonts w:ascii="Times New Roman" w:hAnsi="Times New Roman" w:cs="Times New Roman"/>
          <w:sz w:val="21"/>
          <w:szCs w:val="21"/>
          <w:shd w:val="clear" w:color="auto" w:fill="FFFFFE"/>
          <w:lang w:val="zh-CN"/>
        </w:rPr>
        <w:t>显示项</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单位标签，此时会在控件右方出现一个光标，直接输入</w:t>
      </w:r>
      <w:r w:rsidRPr="00D0688F">
        <w:rPr>
          <w:rFonts w:ascii="Times New Roman" w:hAnsi="Times New Roman" w:cs="Times New Roman"/>
          <w:w w:val="106"/>
          <w:sz w:val="21"/>
          <w:szCs w:val="21"/>
          <w:shd w:val="clear" w:color="auto" w:fill="FFFFFD"/>
          <w:lang w:val="zh-CN"/>
        </w:rPr>
        <w:t>“s”</w:t>
      </w:r>
      <w:r w:rsidRPr="00D0688F">
        <w:rPr>
          <w:rFonts w:ascii="Times New Roman" w:hAnsi="Times New Roman" w:cs="Times New Roman"/>
          <w:w w:val="83"/>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输入</w:t>
      </w:r>
      <w:proofErr w:type="gramStart"/>
      <w:r w:rsidRPr="00D0688F">
        <w:rPr>
          <w:rFonts w:ascii="Times New Roman" w:hAnsi="Times New Roman" w:cs="Times New Roman"/>
          <w:w w:val="106"/>
          <w:sz w:val="21"/>
          <w:szCs w:val="21"/>
          <w:shd w:val="clear" w:color="auto" w:fill="FFFFFD"/>
          <w:lang w:val="zh-CN"/>
        </w:rPr>
        <w:t>前勿点鼠标</w:t>
      </w:r>
      <w:proofErr w:type="gramEnd"/>
      <w:r w:rsidRPr="00D0688F">
        <w:rPr>
          <w:rFonts w:ascii="Times New Roman" w:hAnsi="Times New Roman" w:cs="Times New Roman"/>
          <w:w w:val="106"/>
          <w:sz w:val="21"/>
          <w:szCs w:val="21"/>
          <w:shd w:val="clear" w:color="auto" w:fill="FFFFFD"/>
          <w:lang w:val="zh-CN"/>
        </w:rPr>
        <w:t>），这样时间间隔成为一个单位为</w:t>
      </w:r>
      <w:r w:rsidRPr="00D0688F">
        <w:rPr>
          <w:rFonts w:ascii="Times New Roman" w:hAnsi="Times New Roman" w:cs="Times New Roman"/>
          <w:w w:val="106"/>
          <w:sz w:val="21"/>
          <w:szCs w:val="21"/>
          <w:shd w:val="clear" w:color="auto" w:fill="FFFFFD"/>
          <w:lang w:val="zh-CN"/>
        </w:rPr>
        <w:t>s</w:t>
      </w:r>
      <w:r w:rsidRPr="00D0688F">
        <w:rPr>
          <w:rFonts w:ascii="Times New Roman" w:hAnsi="Times New Roman" w:cs="Times New Roman"/>
          <w:w w:val="106"/>
          <w:sz w:val="21"/>
          <w:szCs w:val="21"/>
          <w:shd w:val="clear" w:color="auto" w:fill="FFFFFD"/>
          <w:lang w:val="zh-CN"/>
        </w:rPr>
        <w:t>的量。时间间隔用来设置电压改变和测量数据之间的时间间隔，让电路达到平衡再进行测量。同理，可在</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输出电压步长</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控件右方输入单位</w:t>
      </w:r>
      <w:r w:rsidRPr="00D0688F">
        <w:rPr>
          <w:rFonts w:ascii="Times New Roman" w:hAnsi="Times New Roman" w:cs="Times New Roman"/>
          <w:sz w:val="21"/>
          <w:szCs w:val="21"/>
          <w:shd w:val="clear" w:color="auto" w:fill="FFFFFD"/>
          <w:lang w:val="zh-CN"/>
        </w:rPr>
        <w:t>“V”</w:t>
      </w:r>
      <w:r w:rsidRPr="00D0688F">
        <w:rPr>
          <w:rFonts w:ascii="Times New Roman" w:hAnsi="Times New Roman" w:cs="Times New Roman"/>
          <w:sz w:val="21"/>
          <w:szCs w:val="21"/>
          <w:shd w:val="clear" w:color="auto" w:fill="FFFFFD"/>
          <w:lang w:val="zh-CN"/>
        </w:rPr>
        <w:t>。</w:t>
      </w:r>
    </w:p>
    <w:p w:rsidR="00BA2030" w:rsidRDefault="00BA2030" w:rsidP="00BA2030">
      <w:pPr>
        <w:widowControl/>
        <w:spacing w:after="200" w:line="276" w:lineRule="auto"/>
        <w:jc w:val="left"/>
        <w:rPr>
          <w:w w:val="106"/>
          <w:szCs w:val="21"/>
          <w:shd w:val="clear" w:color="auto" w:fill="FFFFFD"/>
          <w:lang w:val="zh-CN"/>
        </w:rPr>
      </w:pPr>
      <w:r w:rsidRPr="00D0688F">
        <w:rPr>
          <w:noProof/>
        </w:rPr>
        <w:lastRenderedPageBreak/>
        <w:drawing>
          <wp:anchor distT="0" distB="0" distL="114300" distR="114300" simplePos="0" relativeHeight="251661824" behindDoc="0" locked="0" layoutInCell="1" allowOverlap="1" wp14:anchorId="2E10C9C3" wp14:editId="5518FCA1">
            <wp:simplePos x="0" y="0"/>
            <wp:positionH relativeFrom="margin">
              <wp:posOffset>785495</wp:posOffset>
            </wp:positionH>
            <wp:positionV relativeFrom="margin">
              <wp:posOffset>157480</wp:posOffset>
            </wp:positionV>
            <wp:extent cx="3324860" cy="9003665"/>
            <wp:effectExtent l="0" t="0" r="8890" b="698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4860" cy="9003665"/>
                    </a:xfrm>
                    <a:prstGeom prst="rect">
                      <a:avLst/>
                    </a:prstGeom>
                    <a:noFill/>
                  </pic:spPr>
                </pic:pic>
              </a:graphicData>
            </a:graphic>
            <wp14:sizeRelH relativeFrom="page">
              <wp14:pctWidth>0</wp14:pctWidth>
            </wp14:sizeRelH>
            <wp14:sizeRelV relativeFrom="page">
              <wp14:pctHeight>0</wp14:pctHeight>
            </wp14:sizeRelV>
          </wp:anchor>
        </w:drawing>
      </w:r>
      <w:r w:rsidRPr="00D0688F">
        <w:rPr>
          <w:noProof/>
        </w:rPr>
        <mc:AlternateContent>
          <mc:Choice Requires="wps">
            <w:drawing>
              <wp:anchor distT="0" distB="0" distL="114300" distR="114300" simplePos="0" relativeHeight="251663872" behindDoc="0" locked="0" layoutInCell="1" allowOverlap="1" wp14:anchorId="3AA08E92" wp14:editId="3C8A47F6">
                <wp:simplePos x="0" y="0"/>
                <wp:positionH relativeFrom="column">
                  <wp:posOffset>4366260</wp:posOffset>
                </wp:positionH>
                <wp:positionV relativeFrom="paragraph">
                  <wp:posOffset>3924300</wp:posOffset>
                </wp:positionV>
                <wp:extent cx="381000" cy="1937385"/>
                <wp:effectExtent l="3810" t="0" r="0" b="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937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09AA" w:rsidRDefault="006909AA" w:rsidP="00BA2030">
                            <w:r>
                              <w:rPr>
                                <w:rFonts w:hint="eastAsia"/>
                              </w:rPr>
                              <w:t>图</w:t>
                            </w:r>
                            <w:r>
                              <w:t>7</w:t>
                            </w:r>
                            <w:r>
                              <w:rPr>
                                <w:rFonts w:hint="eastAsia"/>
                              </w:rPr>
                              <w:t>-</w:t>
                            </w:r>
                            <w:r>
                              <w:t xml:space="preserve">11 </w:t>
                            </w:r>
                            <w:r>
                              <w:rPr>
                                <w:rFonts w:hint="eastAsia"/>
                              </w:rPr>
                              <w:t>伏安法测电阻程序框图</w:t>
                            </w:r>
                          </w:p>
                        </w:txbxContent>
                      </wps:txbx>
                      <wps:bodyPr rot="0" vert="vert270" wrap="square" lIns="91440" tIns="45720" rIns="91440" bIns="45720" anchor="ctr" anchorCtr="0" upright="1">
                        <a:spAutoFit/>
                      </wps:bodyPr>
                    </wps:wsp>
                  </a:graphicData>
                </a:graphic>
                <wp14:sizeRelH relativeFrom="margin">
                  <wp14:pctWidth>40000</wp14:pctWidth>
                </wp14:sizeRelH>
                <wp14:sizeRelV relativeFrom="margin">
                  <wp14:pctHeight>0</wp14:pctHeight>
                </wp14:sizeRelV>
              </wp:anchor>
            </w:drawing>
          </mc:Choice>
          <mc:Fallback>
            <w:pict>
              <v:shape w14:anchorId="3AA08E92" id="文本框 29" o:spid="_x0000_s1027" type="#_x0000_t202" style="position:absolute;margin-left:343.8pt;margin-top:309pt;width:30pt;height:152.55pt;z-index:2516638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" stroked="f">
                <v:textbox style="layout-flow:vertical;mso-layout-flow-alt:bottom-to-top;mso-fit-shape-to-text:t">
                  <w:txbxContent>
                    <w:p w:rsidR="006909AA" w:rsidRDefault="006909AA" w:rsidP="00BA2030">
                      <w:r>
                        <w:rPr>
                          <w:rFonts w:hint="eastAsia"/>
                        </w:rPr>
                        <w:t>图</w:t>
                      </w:r>
                      <w:r>
                        <w:t>7</w:t>
                      </w:r>
                      <w:r>
                        <w:rPr>
                          <w:rFonts w:hint="eastAsia"/>
                        </w:rPr>
                        <w:t>-</w:t>
                      </w:r>
                      <w:r>
                        <w:t xml:space="preserve">11 </w:t>
                      </w:r>
                      <w:r>
                        <w:rPr>
                          <w:rFonts w:hint="eastAsia"/>
                        </w:rPr>
                        <w:t>伏安法测电阻程序框图</w:t>
                      </w:r>
                    </w:p>
                  </w:txbxContent>
                </v:textbox>
              </v:shape>
            </w:pict>
          </mc:Fallback>
        </mc:AlternateContent>
      </w:r>
      <w:r w:rsidRPr="00D0688F">
        <w:rPr>
          <w:noProof/>
        </w:rPr>
        <mc:AlternateContent>
          <mc:Choice Requires="wps">
            <w:drawing>
              <wp:anchor distT="0" distB="0" distL="114300" distR="114300" simplePos="0" relativeHeight="251662848" behindDoc="0" locked="0" layoutInCell="1" allowOverlap="1" wp14:anchorId="1FF788CD" wp14:editId="7647F18B">
                <wp:simplePos x="0" y="0"/>
                <wp:positionH relativeFrom="column">
                  <wp:posOffset>3833495</wp:posOffset>
                </wp:positionH>
                <wp:positionV relativeFrom="paragraph">
                  <wp:posOffset>-4606925</wp:posOffset>
                </wp:positionV>
                <wp:extent cx="381000" cy="1937385"/>
                <wp:effectExtent l="0" t="2540" r="4445" b="3175"/>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937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09AA" w:rsidRDefault="006909AA" w:rsidP="00BA2030">
                            <w:r>
                              <w:rPr>
                                <w:rFonts w:hint="eastAsia"/>
                              </w:rPr>
                              <w:t>图</w:t>
                            </w:r>
                            <w:r>
                              <w:t xml:space="preserve">7-11 </w:t>
                            </w:r>
                            <w:r>
                              <w:rPr>
                                <w:rFonts w:hint="eastAsia"/>
                              </w:rPr>
                              <w:t>伏安法测电阻程序框图</w:t>
                            </w:r>
                          </w:p>
                        </w:txbxContent>
                      </wps:txbx>
                      <wps:bodyPr rot="0" vert="vert270" wrap="square" lIns="91440" tIns="45720" rIns="91440" bIns="45720" anchor="ctr" anchorCtr="0" upright="1">
                        <a:spAutoFit/>
                      </wps:bodyPr>
                    </wps:wsp>
                  </a:graphicData>
                </a:graphic>
                <wp14:sizeRelH relativeFrom="margin">
                  <wp14:pctWidth>40000</wp14:pctWidth>
                </wp14:sizeRelH>
                <wp14:sizeRelV relativeFrom="margin">
                  <wp14:pctHeight>0</wp14:pctHeight>
                </wp14:sizeRelV>
              </wp:anchor>
            </w:drawing>
          </mc:Choice>
          <mc:Fallback>
            <w:pict>
              <v:shape w14:anchorId="1FF788CD" id="文本框 28" o:spid="_x0000_s1028" type="#_x0000_t202" style="position:absolute;margin-left:301.85pt;margin-top:-362.75pt;width:30pt;height:152.55pt;z-index:2516628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" stroked="f">
                <v:textbox style="layout-flow:vertical;mso-layout-flow-alt:bottom-to-top;mso-fit-shape-to-text:t">
                  <w:txbxContent>
                    <w:p w:rsidR="006909AA" w:rsidRDefault="006909AA" w:rsidP="00BA2030">
                      <w:r>
                        <w:rPr>
                          <w:rFonts w:hint="eastAsia"/>
                        </w:rPr>
                        <w:t>图</w:t>
                      </w:r>
                      <w:r>
                        <w:t xml:space="preserve">7-11 </w:t>
                      </w:r>
                      <w:r>
                        <w:rPr>
                          <w:rFonts w:hint="eastAsia"/>
                        </w:rPr>
                        <w:t>伏安法测电阻程序框图</w:t>
                      </w:r>
                    </w:p>
                  </w:txbxContent>
                </v:textbox>
              </v:shape>
            </w:pict>
          </mc:Fallback>
        </mc:AlternateContent>
      </w:r>
      <w:r w:rsidRPr="00D0688F">
        <w:rPr>
          <w:w w:val="106"/>
          <w:szCs w:val="21"/>
          <w:shd w:val="clear" w:color="auto" w:fill="FFFFFD"/>
          <w:lang w:val="zh-CN"/>
        </w:rPr>
        <w:br w:type="page"/>
      </w:r>
      <w:r w:rsidRPr="00D0688F">
        <w:rPr>
          <w:szCs w:val="21"/>
          <w:shd w:val="clear" w:color="auto" w:fill="FFFFFD"/>
          <w:lang w:val="zh-CN"/>
        </w:rPr>
        <w:lastRenderedPageBreak/>
        <w:t>放入一</w:t>
      </w:r>
      <w:r w:rsidRPr="00D0688F">
        <w:rPr>
          <w:w w:val="106"/>
          <w:szCs w:val="21"/>
          <w:shd w:val="clear" w:color="auto" w:fill="FFFFFD"/>
          <w:lang w:val="zh-CN"/>
        </w:rPr>
        <w:t>个数值</w:t>
      </w:r>
      <w:proofErr w:type="gramStart"/>
      <w:r w:rsidRPr="00D0688F">
        <w:rPr>
          <w:w w:val="106"/>
          <w:szCs w:val="21"/>
          <w:shd w:val="clear" w:color="auto" w:fill="FFFFFD"/>
          <w:lang w:val="zh-CN"/>
        </w:rPr>
        <w:t>型显示</w:t>
      </w:r>
      <w:proofErr w:type="gramEnd"/>
      <w:r w:rsidRPr="00D0688F">
        <w:rPr>
          <w:w w:val="106"/>
          <w:szCs w:val="21"/>
          <w:shd w:val="clear" w:color="auto" w:fill="FFFFFD"/>
          <w:lang w:val="zh-CN"/>
        </w:rPr>
        <w:t>控件</w:t>
      </w:r>
      <w:r w:rsidRPr="00D0688F">
        <w:rPr>
          <w:szCs w:val="21"/>
          <w:shd w:val="clear" w:color="auto" w:fill="FFFFFD"/>
          <w:lang w:val="zh-CN"/>
        </w:rPr>
        <w:t>（</w:t>
      </w:r>
      <w:r w:rsidRPr="00D0688F">
        <w:rPr>
          <w:w w:val="106"/>
          <w:szCs w:val="21"/>
          <w:shd w:val="clear" w:color="auto" w:fill="FFFFFD"/>
          <w:lang w:val="zh-CN"/>
        </w:rPr>
        <w:t>用于显示电阻测量值），并将名称改为</w:t>
      </w:r>
      <w:r w:rsidRPr="00D0688F">
        <w:rPr>
          <w:w w:val="106"/>
          <w:szCs w:val="21"/>
          <w:shd w:val="clear" w:color="auto" w:fill="FFFFFD"/>
          <w:lang w:val="zh-CN"/>
        </w:rPr>
        <w:t>“</w:t>
      </w:r>
      <w:r w:rsidRPr="00D0688F">
        <w:rPr>
          <w:w w:val="106"/>
          <w:szCs w:val="21"/>
          <w:shd w:val="clear" w:color="auto" w:fill="FFFFFD"/>
          <w:lang w:val="zh-CN"/>
        </w:rPr>
        <w:t>待测电阻值</w:t>
      </w:r>
      <w:r w:rsidRPr="00D0688F">
        <w:rPr>
          <w:w w:val="106"/>
          <w:szCs w:val="21"/>
          <w:shd w:val="clear" w:color="auto" w:fill="FFFFFD"/>
          <w:lang w:val="zh-CN"/>
        </w:rPr>
        <w:t>”</w:t>
      </w:r>
      <w:r w:rsidRPr="00D0688F">
        <w:rPr>
          <w:w w:val="106"/>
          <w:szCs w:val="21"/>
          <w:shd w:val="clear" w:color="auto" w:fill="FFFFFD"/>
          <w:lang w:val="zh-CN"/>
        </w:rPr>
        <w:t>。</w:t>
      </w:r>
    </w:p>
    <w:p w:rsidR="00BA2030" w:rsidRPr="00D0688F" w:rsidRDefault="00BA2030" w:rsidP="00BA2030">
      <w:pPr>
        <w:widowControl/>
        <w:spacing w:after="200" w:line="276" w:lineRule="auto"/>
        <w:ind w:firstLineChars="200" w:firstLine="443"/>
        <w:jc w:val="left"/>
        <w:rPr>
          <w:w w:val="106"/>
          <w:szCs w:val="21"/>
          <w:shd w:val="clear" w:color="auto" w:fill="FFFFFD"/>
          <w:lang w:val="zh-CN"/>
        </w:rPr>
      </w:pPr>
      <w:r w:rsidRPr="00D0688F">
        <w:rPr>
          <w:w w:val="106"/>
          <w:szCs w:val="21"/>
          <w:shd w:val="clear" w:color="auto" w:fill="FFFFFD"/>
          <w:lang w:val="zh-CN"/>
        </w:rPr>
        <w:t>加入一个二维数</w:t>
      </w:r>
      <w:proofErr w:type="gramStart"/>
      <w:r w:rsidRPr="00D0688F">
        <w:rPr>
          <w:w w:val="106"/>
          <w:szCs w:val="21"/>
          <w:shd w:val="clear" w:color="auto" w:fill="FFFFFD"/>
          <w:lang w:val="zh-CN"/>
        </w:rPr>
        <w:t>组显示</w:t>
      </w:r>
      <w:proofErr w:type="gramEnd"/>
      <w:r w:rsidRPr="00D0688F">
        <w:rPr>
          <w:w w:val="106"/>
          <w:szCs w:val="21"/>
          <w:shd w:val="clear" w:color="auto" w:fill="FFFFFD"/>
          <w:lang w:val="zh-CN"/>
        </w:rPr>
        <w:t>控件，用于显示测量的电压和电流。先放入数组控件（控件选板</w:t>
      </w:r>
      <w:r w:rsidRPr="00D0688F">
        <w:rPr>
          <w:w w:val="106"/>
          <w:szCs w:val="21"/>
          <w:shd w:val="clear" w:color="auto" w:fill="FFFFFD"/>
          <w:lang w:val="zh-CN"/>
        </w:rPr>
        <w:t>→ “</w:t>
      </w:r>
      <w:r w:rsidRPr="00D0688F">
        <w:rPr>
          <w:w w:val="106"/>
          <w:szCs w:val="21"/>
          <w:shd w:val="clear" w:color="auto" w:fill="FFFFFD"/>
          <w:lang w:val="zh-CN"/>
        </w:rPr>
        <w:t>数组、矩阵与簇</w:t>
      </w:r>
      <w:r w:rsidRPr="00D0688F">
        <w:rPr>
          <w:w w:val="106"/>
          <w:szCs w:val="21"/>
          <w:shd w:val="clear" w:color="auto" w:fill="FFFFFD"/>
          <w:lang w:val="zh-CN"/>
        </w:rPr>
        <w:t>” → “</w:t>
      </w:r>
      <w:r>
        <w:rPr>
          <w:rFonts w:hint="eastAsia"/>
          <w:w w:val="106"/>
          <w:szCs w:val="21"/>
          <w:shd w:val="clear" w:color="auto" w:fill="FFFFFD"/>
          <w:lang w:val="zh-CN"/>
        </w:rPr>
        <w:t>数组</w:t>
      </w:r>
      <w:r w:rsidRPr="00D0688F">
        <w:rPr>
          <w:w w:val="106"/>
          <w:szCs w:val="21"/>
          <w:shd w:val="clear" w:color="auto" w:fill="FFFFFD"/>
          <w:lang w:val="zh-CN"/>
        </w:rPr>
        <w:t>”</w:t>
      </w:r>
      <w:r w:rsidRPr="00D0688F">
        <w:rPr>
          <w:w w:val="106"/>
          <w:szCs w:val="21"/>
          <w:shd w:val="clear" w:color="auto" w:fill="FFFFFD"/>
          <w:lang w:val="zh-CN"/>
        </w:rPr>
        <w:t>），再将它变成数值型的数组显示控件（创建一个数值</w:t>
      </w:r>
      <w:proofErr w:type="gramStart"/>
      <w:r w:rsidRPr="00D0688F">
        <w:rPr>
          <w:w w:val="106"/>
          <w:szCs w:val="21"/>
          <w:shd w:val="clear" w:color="auto" w:fill="FFFFFD"/>
          <w:lang w:val="zh-CN"/>
        </w:rPr>
        <w:t>型显示</w:t>
      </w:r>
      <w:proofErr w:type="gramEnd"/>
      <w:r w:rsidRPr="00D0688F">
        <w:rPr>
          <w:w w:val="106"/>
          <w:szCs w:val="21"/>
          <w:shd w:val="clear" w:color="auto" w:fill="FFFFFD"/>
          <w:lang w:val="zh-CN"/>
        </w:rPr>
        <w:t>控件把它拖放到数组框</w:t>
      </w:r>
      <w:r w:rsidRPr="00D0688F">
        <w:rPr>
          <w:w w:val="119"/>
          <w:szCs w:val="21"/>
          <w:shd w:val="clear" w:color="auto" w:fill="FFFFFD"/>
          <w:lang w:val="zh-CN"/>
        </w:rPr>
        <w:t>内）</w:t>
      </w:r>
      <w:r w:rsidRPr="00D0688F">
        <w:rPr>
          <w:w w:val="106"/>
          <w:szCs w:val="21"/>
          <w:shd w:val="clear" w:color="auto" w:fill="FFFFFD"/>
          <w:lang w:val="zh-CN"/>
        </w:rPr>
        <w:t>，再改变数组维数为二维（用定位工具向下拖拽索引框使它有两个索引值，或者在索引框上点击右键呼出快捷菜单选择</w:t>
      </w:r>
      <w:r w:rsidRPr="00D0688F">
        <w:rPr>
          <w:szCs w:val="21"/>
          <w:shd w:val="clear" w:color="auto" w:fill="FFFFFD"/>
          <w:lang w:val="zh-CN"/>
        </w:rPr>
        <w:t>“</w:t>
      </w:r>
      <w:r w:rsidRPr="00D0688F">
        <w:rPr>
          <w:szCs w:val="21"/>
          <w:shd w:val="clear" w:color="auto" w:fill="FFFFFD"/>
          <w:lang w:val="zh-CN"/>
        </w:rPr>
        <w:t>添加维度</w:t>
      </w:r>
      <w:r w:rsidRPr="00D0688F">
        <w:rPr>
          <w:szCs w:val="21"/>
          <w:shd w:val="clear" w:color="auto" w:fill="FFFFFD"/>
          <w:lang w:val="zh-CN"/>
        </w:rPr>
        <w:t>”</w:t>
      </w:r>
      <w:r w:rsidRPr="00D0688F">
        <w:rPr>
          <w:szCs w:val="21"/>
          <w:shd w:val="clear" w:color="auto" w:fill="FFFFFD"/>
          <w:lang w:val="zh-CN"/>
        </w:rPr>
        <w:t>。</w:t>
      </w:r>
      <w:r w:rsidRPr="00D0688F">
        <w:rPr>
          <w:w w:val="106"/>
          <w:szCs w:val="21"/>
          <w:shd w:val="clear" w:color="auto" w:fill="FFFFFD"/>
          <w:lang w:val="zh-CN"/>
        </w:rPr>
        <w:t>把数组的名字改成</w:t>
      </w:r>
      <w:r w:rsidRPr="00D0688F">
        <w:rPr>
          <w:w w:val="106"/>
          <w:szCs w:val="21"/>
          <w:shd w:val="clear" w:color="auto" w:fill="FFFFFD"/>
          <w:lang w:val="zh-CN"/>
        </w:rPr>
        <w:t>“</w:t>
      </w:r>
      <w:r w:rsidRPr="00D0688F">
        <w:rPr>
          <w:w w:val="106"/>
          <w:szCs w:val="21"/>
          <w:shd w:val="clear" w:color="auto" w:fill="FFFFFD"/>
          <w:lang w:val="zh-CN"/>
        </w:rPr>
        <w:t>数据</w:t>
      </w:r>
      <w:r w:rsidRPr="00D0688F">
        <w:rPr>
          <w:w w:val="106"/>
          <w:szCs w:val="21"/>
          <w:shd w:val="clear" w:color="auto" w:fill="FFFFFD"/>
          <w:lang w:val="zh-CN"/>
        </w:rPr>
        <w:t>”</w:t>
      </w:r>
      <w:r w:rsidRPr="00D0688F">
        <w:rPr>
          <w:w w:val="106"/>
          <w:szCs w:val="21"/>
          <w:shd w:val="clear" w:color="auto" w:fill="FFFFFD"/>
          <w:lang w:val="zh-CN"/>
        </w:rPr>
        <w:t>。</w:t>
      </w:r>
    </w:p>
    <w:p w:rsidR="00BA2030" w:rsidRPr="00D0688F" w:rsidRDefault="00BA2030" w:rsidP="00BA2030">
      <w:pPr>
        <w:pStyle w:val="ad"/>
        <w:shd w:val="clear" w:color="auto" w:fill="FFFFFD"/>
        <w:spacing w:line="360" w:lineRule="auto"/>
        <w:ind w:left="441"/>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放入一个开关按钮（控件</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布尔</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开关按钮），用于控制程序进程。</w:t>
      </w:r>
    </w:p>
    <w:p w:rsidR="00BA2030" w:rsidRPr="00D0688F" w:rsidRDefault="00BA2030" w:rsidP="00BA2030">
      <w:pPr>
        <w:pStyle w:val="ad"/>
        <w:shd w:val="clear" w:color="auto" w:fill="FFFFFD"/>
        <w:spacing w:line="360" w:lineRule="auto"/>
        <w:ind w:left="446" w:right="3835"/>
        <w:jc w:val="both"/>
        <w:rPr>
          <w:rFonts w:ascii="Times New Roman" w:hAnsi="Times New Roman" w:cs="Times New Roman"/>
          <w:w w:val="106"/>
          <w:sz w:val="21"/>
          <w:szCs w:val="21"/>
          <w:shd w:val="clear" w:color="auto" w:fill="FFFFFD"/>
          <w:lang w:val="zh-CN"/>
        </w:rPr>
      </w:pPr>
      <w:r w:rsidRPr="00D0688F">
        <w:rPr>
          <w:rFonts w:ascii="Times New Roman" w:hAnsi="Times New Roman" w:cs="Times New Roman"/>
          <w:w w:val="106"/>
          <w:sz w:val="21"/>
          <w:szCs w:val="21"/>
          <w:shd w:val="clear" w:color="auto" w:fill="FFFFFD"/>
          <w:lang w:val="zh-CN"/>
        </w:rPr>
        <w:t>完成后的前面板如图</w:t>
      </w:r>
      <w:r w:rsidRPr="00D0688F">
        <w:rPr>
          <w:rFonts w:ascii="Times New Roman" w:hAnsi="Times New Roman" w:cs="Times New Roman"/>
          <w:w w:val="106"/>
          <w:sz w:val="21"/>
          <w:szCs w:val="21"/>
          <w:shd w:val="clear" w:color="auto" w:fill="FFFFFD"/>
        </w:rPr>
        <w:t>7-10</w:t>
      </w:r>
      <w:r w:rsidRPr="00D0688F">
        <w:rPr>
          <w:rFonts w:ascii="Times New Roman" w:hAnsi="Times New Roman" w:cs="Times New Roman"/>
          <w:w w:val="106"/>
          <w:sz w:val="21"/>
          <w:szCs w:val="21"/>
          <w:shd w:val="clear" w:color="auto" w:fill="FFFFFD"/>
          <w:lang w:val="zh-CN"/>
        </w:rPr>
        <w:t>所示。</w:t>
      </w:r>
    </w:p>
    <w:p w:rsidR="00BA2030" w:rsidRPr="00D0688F" w:rsidRDefault="00BA2030" w:rsidP="00BA2030">
      <w:pPr>
        <w:pStyle w:val="ad"/>
        <w:shd w:val="clear" w:color="auto" w:fill="FFFFFD"/>
        <w:spacing w:line="360" w:lineRule="auto"/>
        <w:ind w:left="446" w:right="3835"/>
        <w:jc w:val="both"/>
        <w:rPr>
          <w:rFonts w:ascii="Times New Roman" w:hAnsi="Times New Roman" w:cs="Times New Roman"/>
          <w:w w:val="106"/>
          <w:sz w:val="21"/>
          <w:szCs w:val="21"/>
          <w:shd w:val="clear" w:color="auto" w:fill="FFFFFD"/>
          <w:lang w:val="zh-CN"/>
        </w:rPr>
      </w:pPr>
      <w:r w:rsidRPr="00D0688F">
        <w:rPr>
          <w:rFonts w:hint="eastAsia"/>
          <w:w w:val="106"/>
          <w:sz w:val="21"/>
          <w:szCs w:val="21"/>
          <w:shd w:val="clear" w:color="auto" w:fill="FFFFFD"/>
          <w:lang w:val="zh-CN"/>
        </w:rPr>
        <w:t>②</w:t>
      </w:r>
      <w:r w:rsidRPr="00D0688F">
        <w:rPr>
          <w:rFonts w:ascii="Times New Roman" w:hAnsi="Times New Roman" w:cs="Times New Roman"/>
          <w:w w:val="106"/>
          <w:sz w:val="21"/>
          <w:szCs w:val="21"/>
          <w:shd w:val="clear" w:color="auto" w:fill="FFFFFD"/>
          <w:lang w:val="zh-CN"/>
        </w:rPr>
        <w:t xml:space="preserve"> </w:t>
      </w:r>
      <w:r w:rsidRPr="00D0688F">
        <w:rPr>
          <w:rFonts w:ascii="Times New Roman" w:hAnsi="Times New Roman" w:cs="Times New Roman"/>
          <w:w w:val="106"/>
          <w:sz w:val="21"/>
          <w:szCs w:val="21"/>
          <w:shd w:val="clear" w:color="auto" w:fill="FFFFFD"/>
          <w:lang w:val="zh-CN"/>
        </w:rPr>
        <w:t>创建程序框图</w:t>
      </w:r>
    </w:p>
    <w:p w:rsidR="00BA2030" w:rsidRPr="00D0688F" w:rsidRDefault="00BA2030" w:rsidP="00BA2030">
      <w:pPr>
        <w:pStyle w:val="ad"/>
        <w:shd w:val="clear" w:color="auto" w:fill="FFFFFD"/>
        <w:spacing w:line="360" w:lineRule="auto"/>
        <w:ind w:firstLine="446"/>
        <w:jc w:val="both"/>
        <w:rPr>
          <w:rFonts w:ascii="Times New Roman" w:hAnsi="Times New Roman" w:cs="Times New Roman"/>
          <w:sz w:val="21"/>
          <w:szCs w:val="21"/>
          <w:shd w:val="clear" w:color="auto" w:fill="FFFFFE"/>
          <w:lang w:val="zh-CN"/>
        </w:rPr>
      </w:pPr>
      <w:r w:rsidRPr="00D0688F">
        <w:rPr>
          <w:rFonts w:ascii="Times New Roman" w:hAnsi="Times New Roman" w:cs="Times New Roman"/>
          <w:w w:val="106"/>
          <w:sz w:val="21"/>
          <w:szCs w:val="21"/>
          <w:shd w:val="clear" w:color="auto" w:fill="FFFFFD"/>
          <w:lang w:val="zh-CN"/>
        </w:rPr>
        <w:t>根据实验思路，先输出一个电压，等到稳定后测量。控制程序执行顺序可以通过顺序结构来实现。在程序框图中放入一个顺序结构（函数</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结构</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平铺式顺序结构）。</w:t>
      </w:r>
      <w:r w:rsidRPr="00D0688F">
        <w:rPr>
          <w:rFonts w:ascii="Times New Roman" w:hAnsi="Times New Roman" w:cs="Times New Roman"/>
          <w:sz w:val="21"/>
          <w:szCs w:val="21"/>
          <w:shd w:val="clear" w:color="auto" w:fill="FFFFFE"/>
          <w:lang w:val="zh-CN"/>
        </w:rPr>
        <w:t>在其边框上点击鼠标右键，选</w:t>
      </w:r>
      <w:r w:rsidRPr="00D0688F">
        <w:rPr>
          <w:rFonts w:ascii="Times New Roman" w:hAnsi="Times New Roman" w:cs="Times New Roman"/>
          <w:sz w:val="21"/>
          <w:szCs w:val="21"/>
          <w:shd w:val="clear" w:color="auto" w:fill="FFFFFD"/>
          <w:lang w:val="zh-CN"/>
        </w:rPr>
        <w:t>择弹出菜单中的</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在后面添加帧</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使顺序结构有</w:t>
      </w:r>
      <w:r w:rsidRPr="00D0688F">
        <w:rPr>
          <w:rFonts w:ascii="Times New Roman" w:hAnsi="Times New Roman" w:cs="Times New Roman"/>
          <w:sz w:val="21"/>
          <w:szCs w:val="21"/>
          <w:shd w:val="clear" w:color="auto" w:fill="FFFFFD"/>
          <w:lang w:val="zh-CN"/>
        </w:rPr>
        <w:t>5</w:t>
      </w:r>
      <w:r w:rsidRPr="00D0688F">
        <w:rPr>
          <w:rFonts w:ascii="Times New Roman" w:hAnsi="Times New Roman" w:cs="Times New Roman"/>
          <w:sz w:val="21"/>
          <w:szCs w:val="21"/>
          <w:shd w:val="clear" w:color="auto" w:fill="FFFFFD"/>
          <w:lang w:val="zh-CN"/>
        </w:rPr>
        <w:t>帧。之前在程序框图中已经有一些控件图标，它们对应于前面板上的各个控件，现在可以把这些图标移动到顺序结构各帧之中。</w:t>
      </w:r>
    </w:p>
    <w:p w:rsidR="00BA2030" w:rsidRPr="00D0688F" w:rsidRDefault="00BA2030" w:rsidP="00BA2030">
      <w:pPr>
        <w:pStyle w:val="ad"/>
        <w:shd w:val="clear" w:color="auto" w:fill="FFFFFD"/>
        <w:spacing w:line="360" w:lineRule="auto"/>
        <w:ind w:left="14" w:right="100" w:firstLine="436"/>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首先，让</w:t>
      </w:r>
      <w:r w:rsidRPr="00D0688F">
        <w:rPr>
          <w:rFonts w:ascii="Times New Roman" w:hAnsi="Times New Roman" w:cs="Times New Roman"/>
          <w:sz w:val="21"/>
          <w:szCs w:val="21"/>
          <w:shd w:val="clear" w:color="auto" w:fill="FFFFFD"/>
          <w:lang w:val="zh-CN"/>
        </w:rPr>
        <w:t>ELVIS</w:t>
      </w:r>
      <w:r w:rsidRPr="00D0688F">
        <w:rPr>
          <w:rFonts w:ascii="Times New Roman" w:hAnsi="Times New Roman" w:cs="Times New Roman"/>
          <w:sz w:val="21"/>
          <w:szCs w:val="21"/>
          <w:shd w:val="clear" w:color="auto" w:fill="FFFFFD"/>
          <w:lang w:val="zh-CN"/>
        </w:rPr>
        <w:t>输出电压。在第</w:t>
      </w:r>
      <w:r w:rsidRPr="00D0688F">
        <w:rPr>
          <w:rFonts w:ascii="Times New Roman" w:hAnsi="Times New Roman" w:cs="Times New Roman"/>
          <w:sz w:val="21"/>
          <w:szCs w:val="21"/>
          <w:shd w:val="clear" w:color="auto" w:fill="FFFFFD"/>
          <w:lang w:val="zh-CN"/>
        </w:rPr>
        <w:t>0</w:t>
      </w:r>
      <w:r w:rsidRPr="00D0688F">
        <w:rPr>
          <w:rFonts w:ascii="Times New Roman" w:hAnsi="Times New Roman" w:cs="Times New Roman"/>
          <w:sz w:val="21"/>
          <w:szCs w:val="21"/>
          <w:shd w:val="clear" w:color="auto" w:fill="FFFFFD"/>
          <w:lang w:val="zh-CN"/>
        </w:rPr>
        <w:t>帧中放入一个</w:t>
      </w:r>
      <w:r w:rsidRPr="00D0688F">
        <w:rPr>
          <w:rFonts w:ascii="Times New Roman" w:hAnsi="Times New Roman" w:cs="Times New Roman"/>
          <w:sz w:val="21"/>
          <w:szCs w:val="21"/>
          <w:shd w:val="clear" w:color="auto" w:fill="FFFFFD"/>
          <w:lang w:val="zh-CN"/>
        </w:rPr>
        <w:t>“DAQ</w:t>
      </w:r>
      <w:r w:rsidRPr="00D0688F">
        <w:rPr>
          <w:rFonts w:ascii="Times New Roman" w:hAnsi="Times New Roman" w:cs="Times New Roman"/>
          <w:sz w:val="21"/>
          <w:szCs w:val="21"/>
          <w:shd w:val="clear" w:color="auto" w:fill="FFFFFD"/>
          <w:lang w:val="zh-CN"/>
        </w:rPr>
        <w:t>助手</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（函数</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Express</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输出</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DAQ</w:t>
      </w:r>
      <w:r w:rsidRPr="00D0688F">
        <w:rPr>
          <w:rFonts w:ascii="Times New Roman" w:hAnsi="Times New Roman" w:cs="Times New Roman"/>
          <w:sz w:val="21"/>
          <w:szCs w:val="21"/>
          <w:shd w:val="clear" w:color="auto" w:fill="FFFFFD"/>
          <w:lang w:val="zh-CN"/>
        </w:rPr>
        <w:t>助手）用于输出电压。在弹出窗口中选择</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生成信号</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 xml:space="preserve"> “</w:t>
      </w:r>
      <w:r w:rsidRPr="00D0688F">
        <w:rPr>
          <w:rFonts w:ascii="Times New Roman" w:hAnsi="Times New Roman" w:cs="Times New Roman"/>
          <w:sz w:val="21"/>
          <w:szCs w:val="21"/>
          <w:shd w:val="clear" w:color="auto" w:fill="FFFFFD"/>
          <w:lang w:val="zh-CN"/>
        </w:rPr>
        <w:t>模拟输出</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 xml:space="preserve"> “</w:t>
      </w:r>
      <w:r w:rsidRPr="00D0688F">
        <w:rPr>
          <w:rFonts w:ascii="Times New Roman" w:hAnsi="Times New Roman" w:cs="Times New Roman"/>
          <w:sz w:val="21"/>
          <w:szCs w:val="21"/>
          <w:shd w:val="clear" w:color="auto" w:fill="FFFFFD"/>
          <w:lang w:val="zh-CN"/>
        </w:rPr>
        <w:t>电压</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，然后在自动弹出的物理通道选择窗口中选</w:t>
      </w:r>
      <w:r>
        <w:rPr>
          <w:rFonts w:ascii="Times New Roman" w:hAnsi="Times New Roman" w:cs="Times New Roman"/>
          <w:sz w:val="21"/>
          <w:szCs w:val="21"/>
          <w:shd w:val="clear" w:color="auto" w:fill="FFFFFD"/>
          <w:lang w:val="zh-CN"/>
        </w:rPr>
        <w:t>“Dev</w:t>
      </w:r>
      <w:r>
        <w:rPr>
          <w:rFonts w:ascii="Times New Roman" w:hAnsi="Times New Roman" w:cs="Times New Roman" w:hint="eastAsia"/>
          <w:sz w:val="21"/>
          <w:szCs w:val="21"/>
          <w:shd w:val="clear" w:color="auto" w:fill="FFFFFD"/>
          <w:lang w:val="zh-CN"/>
        </w:rPr>
        <w:t>3</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NI ELVIS II+</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下的</w:t>
      </w:r>
      <w:r w:rsidRPr="00D0688F">
        <w:rPr>
          <w:rFonts w:ascii="Times New Roman" w:hAnsi="Times New Roman" w:cs="Times New Roman"/>
          <w:sz w:val="21"/>
          <w:szCs w:val="21"/>
          <w:shd w:val="clear" w:color="auto" w:fill="FFFFFD"/>
          <w:lang w:val="zh-CN"/>
        </w:rPr>
        <w:t>“</w:t>
      </w:r>
      <w:proofErr w:type="spellStart"/>
      <w:r w:rsidRPr="00D0688F">
        <w:rPr>
          <w:rFonts w:ascii="Times New Roman" w:hAnsi="Times New Roman" w:cs="Times New Roman"/>
          <w:sz w:val="21"/>
          <w:szCs w:val="21"/>
          <w:shd w:val="clear" w:color="auto" w:fill="FFFFFD"/>
        </w:rPr>
        <w:t>ao</w:t>
      </w:r>
      <w:proofErr w:type="spellEnd"/>
      <w:r w:rsidRPr="00D0688F">
        <w:rPr>
          <w:rFonts w:ascii="Times New Roman" w:hAnsi="Times New Roman" w:cs="Times New Roman"/>
          <w:sz w:val="21"/>
          <w:szCs w:val="21"/>
          <w:shd w:val="clear" w:color="auto" w:fill="FFFFFD"/>
        </w:rPr>
        <w:t xml:space="preserve"> 0</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，点击完成。在弹出的</w:t>
      </w:r>
      <w:r w:rsidRPr="00D0688F">
        <w:rPr>
          <w:rFonts w:ascii="Times New Roman" w:hAnsi="Times New Roman" w:cs="Times New Roman"/>
          <w:sz w:val="21"/>
          <w:szCs w:val="21"/>
          <w:shd w:val="clear" w:color="auto" w:fill="FFFFFD"/>
        </w:rPr>
        <w:t>DAQ</w:t>
      </w:r>
      <w:r w:rsidRPr="00D0688F">
        <w:rPr>
          <w:rFonts w:ascii="Times New Roman" w:hAnsi="Times New Roman" w:cs="Times New Roman"/>
          <w:sz w:val="21"/>
          <w:szCs w:val="21"/>
          <w:shd w:val="clear" w:color="auto" w:fill="FFFFFD"/>
          <w:lang w:val="zh-CN"/>
        </w:rPr>
        <w:t>助手窗口中的左下角</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生成模式</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项目下选</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1</w:t>
      </w:r>
      <w:r w:rsidRPr="00D0688F">
        <w:rPr>
          <w:rFonts w:ascii="Times New Roman" w:hAnsi="Times New Roman" w:cs="Times New Roman"/>
          <w:sz w:val="21"/>
          <w:szCs w:val="21"/>
          <w:shd w:val="clear" w:color="auto" w:fill="FFFFFD"/>
          <w:lang w:val="zh-CN"/>
        </w:rPr>
        <w:t>采样（按要求）</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，然后在该窗口的右下角点击确定。</w:t>
      </w:r>
      <w:r w:rsidRPr="00D0688F">
        <w:rPr>
          <w:rFonts w:ascii="Times New Roman" w:hAnsi="Times New Roman" w:cs="Times New Roman"/>
          <w:sz w:val="21"/>
          <w:szCs w:val="21"/>
          <w:shd w:val="clear" w:color="auto" w:fill="FFFFFD"/>
          <w:lang w:val="zh-CN"/>
        </w:rPr>
        <w:t xml:space="preserve"> </w:t>
      </w:r>
    </w:p>
    <w:p w:rsidR="00BA2030" w:rsidRPr="00D0688F" w:rsidRDefault="00BA2030" w:rsidP="00BA2030">
      <w:pPr>
        <w:pStyle w:val="ad"/>
        <w:shd w:val="clear" w:color="auto" w:fill="FFFFFD"/>
        <w:spacing w:line="360" w:lineRule="auto"/>
        <w:ind w:firstLine="432"/>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然后，让程序等待一段时间。在第</w:t>
      </w:r>
      <w:r w:rsidRPr="00D0688F">
        <w:rPr>
          <w:rFonts w:ascii="Times New Roman" w:hAnsi="Times New Roman" w:cs="Times New Roman"/>
          <w:w w:val="125"/>
          <w:sz w:val="21"/>
          <w:szCs w:val="21"/>
          <w:shd w:val="clear" w:color="auto" w:fill="FFFFFD"/>
          <w:lang w:val="zh-CN"/>
        </w:rPr>
        <w:t>1</w:t>
      </w:r>
      <w:r w:rsidRPr="00D0688F">
        <w:rPr>
          <w:rFonts w:ascii="Times New Roman" w:hAnsi="Times New Roman" w:cs="Times New Roman"/>
          <w:sz w:val="21"/>
          <w:szCs w:val="21"/>
          <w:shd w:val="clear" w:color="auto" w:fill="FFFFFD"/>
          <w:lang w:val="zh-CN"/>
        </w:rPr>
        <w:t>帧中放入一个</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等待（</w:t>
      </w:r>
      <w:proofErr w:type="spellStart"/>
      <w:r w:rsidRPr="00D0688F">
        <w:rPr>
          <w:rFonts w:ascii="Times New Roman" w:hAnsi="Times New Roman" w:cs="Times New Roman"/>
          <w:sz w:val="21"/>
          <w:szCs w:val="21"/>
          <w:shd w:val="clear" w:color="auto" w:fill="FFFFFD"/>
        </w:rPr>
        <w:t>ms</w:t>
      </w:r>
      <w:proofErr w:type="spellEnd"/>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用于等待电阻上的电流达到稳定；</w:t>
      </w:r>
      <w:r w:rsidRPr="00D0688F">
        <w:rPr>
          <w:rFonts w:ascii="Times New Roman" w:hAnsi="Times New Roman" w:cs="Times New Roman"/>
          <w:sz w:val="21"/>
          <w:szCs w:val="21"/>
          <w:shd w:val="clear" w:color="auto" w:fill="FFFFFD"/>
          <w:lang w:val="zh-CN"/>
        </w:rPr>
        <w:t>再放入一个</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单位转换</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（在函数</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数值</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转换下</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，在模块中键入</w:t>
      </w:r>
      <w:r w:rsidRPr="00D0688F">
        <w:rPr>
          <w:rFonts w:ascii="Times New Roman" w:hAnsi="Times New Roman" w:cs="Times New Roman"/>
          <w:sz w:val="21"/>
          <w:szCs w:val="21"/>
          <w:shd w:val="clear" w:color="auto" w:fill="FFFFFD"/>
          <w:lang w:val="zh-CN"/>
        </w:rPr>
        <w:t>“ms”</w:t>
      </w:r>
      <w:r w:rsidRPr="00D0688F">
        <w:rPr>
          <w:rFonts w:ascii="Times New Roman" w:hAnsi="Times New Roman" w:cs="Times New Roman"/>
          <w:sz w:val="21"/>
          <w:szCs w:val="21"/>
          <w:shd w:val="clear" w:color="auto" w:fill="FFFFFD"/>
          <w:lang w:val="zh-CN"/>
        </w:rPr>
        <w:t>，用于将单位</w:t>
      </w:r>
      <w:r w:rsidRPr="00D0688F">
        <w:rPr>
          <w:rFonts w:ascii="Times New Roman" w:hAnsi="Times New Roman" w:cs="Times New Roman"/>
          <w:sz w:val="21"/>
          <w:szCs w:val="21"/>
          <w:shd w:val="clear" w:color="auto" w:fill="FFFFFD"/>
          <w:lang w:val="zh-CN"/>
        </w:rPr>
        <w:t>s</w:t>
      </w:r>
      <w:r w:rsidRPr="00D0688F">
        <w:rPr>
          <w:rFonts w:ascii="Times New Roman" w:hAnsi="Times New Roman" w:cs="Times New Roman"/>
          <w:sz w:val="21"/>
          <w:szCs w:val="21"/>
          <w:shd w:val="clear" w:color="auto" w:fill="FFFFFD"/>
          <w:lang w:val="zh-CN"/>
        </w:rPr>
        <w:t>转换成</w:t>
      </w:r>
      <w:r w:rsidRPr="00D0688F">
        <w:rPr>
          <w:rFonts w:ascii="Times New Roman" w:hAnsi="Times New Roman" w:cs="Times New Roman"/>
          <w:sz w:val="21"/>
          <w:szCs w:val="21"/>
          <w:shd w:val="clear" w:color="auto" w:fill="FFFFFD"/>
          <w:lang w:val="zh-CN"/>
        </w:rPr>
        <w:t>ms</w:t>
      </w:r>
      <w:r w:rsidRPr="00D0688F">
        <w:rPr>
          <w:rFonts w:ascii="Times New Roman" w:hAnsi="Times New Roman" w:cs="Times New Roman"/>
          <w:sz w:val="21"/>
          <w:szCs w:val="21"/>
          <w:shd w:val="clear" w:color="auto" w:fill="FFFFFD"/>
          <w:lang w:val="zh-CN"/>
        </w:rPr>
        <w:t>，将</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单位转换</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的输入端和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时间间隔</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相连，输出端和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等待（</w:t>
      </w:r>
      <w:proofErr w:type="spellStart"/>
      <w:r w:rsidRPr="00D0688F">
        <w:rPr>
          <w:rFonts w:ascii="Times New Roman" w:hAnsi="Times New Roman" w:cs="Times New Roman"/>
          <w:sz w:val="21"/>
          <w:szCs w:val="21"/>
          <w:shd w:val="clear" w:color="auto" w:fill="FFFFFD"/>
        </w:rPr>
        <w:t>ms</w:t>
      </w:r>
      <w:proofErr w:type="spellEnd"/>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端相联。</w:t>
      </w:r>
    </w:p>
    <w:p w:rsidR="00BA2030" w:rsidRPr="00D0688F" w:rsidRDefault="00BA2030" w:rsidP="00BA2030">
      <w:pPr>
        <w:pStyle w:val="ad"/>
        <w:shd w:val="clear" w:color="auto" w:fill="FFFFFD"/>
        <w:spacing w:line="360" w:lineRule="auto"/>
        <w:ind w:left="33" w:right="100" w:firstLine="417"/>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然后，用</w:t>
      </w:r>
      <w:r w:rsidRPr="00D0688F">
        <w:rPr>
          <w:rFonts w:ascii="Times New Roman" w:hAnsi="Times New Roman" w:cs="Times New Roman"/>
          <w:sz w:val="21"/>
          <w:szCs w:val="21"/>
          <w:shd w:val="clear" w:color="auto" w:fill="FFFFFD"/>
          <w:lang w:val="zh-CN"/>
        </w:rPr>
        <w:t>ELVIS</w:t>
      </w:r>
      <w:proofErr w:type="gramStart"/>
      <w:r w:rsidRPr="00D0688F">
        <w:rPr>
          <w:rFonts w:ascii="Times New Roman" w:hAnsi="Times New Roman" w:cs="Times New Roman"/>
          <w:sz w:val="21"/>
          <w:szCs w:val="21"/>
          <w:shd w:val="clear" w:color="auto" w:fill="FFFFFD"/>
          <w:lang w:val="zh-CN"/>
        </w:rPr>
        <w:t>采集总</w:t>
      </w:r>
      <w:proofErr w:type="gramEnd"/>
      <w:r w:rsidRPr="00D0688F">
        <w:rPr>
          <w:rFonts w:ascii="Times New Roman" w:hAnsi="Times New Roman" w:cs="Times New Roman"/>
          <w:sz w:val="21"/>
          <w:szCs w:val="21"/>
          <w:shd w:val="clear" w:color="auto" w:fill="FFFFFD"/>
          <w:lang w:val="zh-CN"/>
        </w:rPr>
        <w:t>电压和标准电阻上的电压，计算待测电阻上的电压、电流值。在第</w:t>
      </w:r>
      <w:r w:rsidRPr="00D0688F">
        <w:rPr>
          <w:rFonts w:ascii="Times New Roman" w:hAnsi="Times New Roman" w:cs="Times New Roman"/>
          <w:sz w:val="21"/>
          <w:szCs w:val="21"/>
          <w:shd w:val="clear" w:color="auto" w:fill="FFFFFD"/>
          <w:lang w:val="zh-CN"/>
        </w:rPr>
        <w:t>2</w:t>
      </w:r>
      <w:r w:rsidRPr="00D0688F">
        <w:rPr>
          <w:rFonts w:ascii="Times New Roman" w:hAnsi="Times New Roman" w:cs="Times New Roman"/>
          <w:sz w:val="21"/>
          <w:szCs w:val="21"/>
          <w:shd w:val="clear" w:color="auto" w:fill="FFFFFD"/>
          <w:lang w:val="zh-CN"/>
        </w:rPr>
        <w:t>帧中放入一个</w:t>
      </w:r>
      <w:r w:rsidRPr="00D0688F">
        <w:rPr>
          <w:rFonts w:ascii="Times New Roman" w:hAnsi="Times New Roman" w:cs="Times New Roman"/>
          <w:sz w:val="21"/>
          <w:szCs w:val="21"/>
          <w:shd w:val="clear" w:color="auto" w:fill="FFFFFD"/>
          <w:lang w:val="zh-CN"/>
        </w:rPr>
        <w:t>“DAQ</w:t>
      </w:r>
      <w:r w:rsidRPr="00D0688F">
        <w:rPr>
          <w:rFonts w:ascii="Times New Roman" w:hAnsi="Times New Roman" w:cs="Times New Roman"/>
          <w:sz w:val="21"/>
          <w:szCs w:val="21"/>
          <w:shd w:val="clear" w:color="auto" w:fill="FFFFFD"/>
          <w:lang w:val="zh-CN"/>
        </w:rPr>
        <w:t>助手</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，在弹出窗口中选择</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采集信号</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 xml:space="preserve"> “</w:t>
      </w:r>
      <w:r w:rsidRPr="00D0688F">
        <w:rPr>
          <w:rFonts w:ascii="Times New Roman" w:hAnsi="Times New Roman" w:cs="Times New Roman"/>
          <w:sz w:val="21"/>
          <w:szCs w:val="21"/>
          <w:shd w:val="clear" w:color="auto" w:fill="FFFFFD"/>
          <w:lang w:val="zh-CN"/>
        </w:rPr>
        <w:t>模拟输入</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 xml:space="preserve"> “</w:t>
      </w:r>
      <w:r w:rsidRPr="00D0688F">
        <w:rPr>
          <w:rFonts w:ascii="Times New Roman" w:hAnsi="Times New Roman" w:cs="Times New Roman"/>
          <w:sz w:val="21"/>
          <w:szCs w:val="21"/>
          <w:shd w:val="clear" w:color="auto" w:fill="FFFFFD"/>
          <w:lang w:val="zh-CN"/>
        </w:rPr>
        <w:t>电压</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，然后在自动弹出的物理通道选择窗口中选</w:t>
      </w:r>
      <w:r w:rsidRPr="00D0688F">
        <w:rPr>
          <w:rFonts w:ascii="Times New Roman" w:hAnsi="Times New Roman" w:cs="Times New Roman"/>
          <w:sz w:val="21"/>
          <w:szCs w:val="21"/>
          <w:shd w:val="clear" w:color="auto" w:fill="FFFFFD"/>
          <w:lang w:val="zh-CN"/>
        </w:rPr>
        <w:t>“Dev</w:t>
      </w:r>
      <w:r>
        <w:rPr>
          <w:rFonts w:ascii="Times New Roman" w:hAnsi="Times New Roman" w:cs="Times New Roman" w:hint="eastAsia"/>
          <w:sz w:val="21"/>
          <w:szCs w:val="21"/>
          <w:shd w:val="clear" w:color="auto" w:fill="FFFFFD"/>
          <w:lang w:val="zh-CN"/>
        </w:rPr>
        <w:t>3</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NI ELVIS II+</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下的</w:t>
      </w:r>
      <w:r w:rsidRPr="00D0688F">
        <w:rPr>
          <w:rFonts w:ascii="Times New Roman" w:hAnsi="Times New Roman" w:cs="Times New Roman"/>
          <w:sz w:val="21"/>
          <w:szCs w:val="21"/>
          <w:shd w:val="clear" w:color="auto" w:fill="FFFFFD"/>
          <w:lang w:val="zh-CN"/>
        </w:rPr>
        <w:t>“</w:t>
      </w:r>
      <w:proofErr w:type="spellStart"/>
      <w:r w:rsidRPr="00D0688F">
        <w:rPr>
          <w:rFonts w:ascii="Times New Roman" w:hAnsi="Times New Roman" w:cs="Times New Roman"/>
          <w:sz w:val="21"/>
          <w:szCs w:val="21"/>
          <w:shd w:val="clear" w:color="auto" w:fill="FFFFFD"/>
        </w:rPr>
        <w:t>ai</w:t>
      </w:r>
      <w:proofErr w:type="spellEnd"/>
      <w:r w:rsidRPr="00D0688F">
        <w:rPr>
          <w:rFonts w:ascii="Times New Roman" w:hAnsi="Times New Roman" w:cs="Times New Roman"/>
          <w:sz w:val="21"/>
          <w:szCs w:val="21"/>
          <w:shd w:val="clear" w:color="auto" w:fill="FFFFFD"/>
        </w:rPr>
        <w:t xml:space="preserve"> 0</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和</w:t>
      </w:r>
      <w:r w:rsidRPr="00D0688F">
        <w:rPr>
          <w:rFonts w:ascii="Times New Roman" w:hAnsi="Times New Roman" w:cs="Times New Roman"/>
          <w:sz w:val="21"/>
          <w:szCs w:val="21"/>
          <w:shd w:val="clear" w:color="auto" w:fill="FFFFFD"/>
          <w:lang w:val="zh-CN"/>
        </w:rPr>
        <w:t>“</w:t>
      </w:r>
      <w:proofErr w:type="spellStart"/>
      <w:r w:rsidRPr="00D0688F">
        <w:rPr>
          <w:rFonts w:ascii="Times New Roman" w:hAnsi="Times New Roman" w:cs="Times New Roman"/>
          <w:sz w:val="21"/>
          <w:szCs w:val="21"/>
          <w:shd w:val="clear" w:color="auto" w:fill="FFFFFD"/>
        </w:rPr>
        <w:t>ai</w:t>
      </w:r>
      <w:proofErr w:type="spellEnd"/>
      <w:r w:rsidRPr="00D0688F">
        <w:rPr>
          <w:rFonts w:ascii="Times New Roman" w:hAnsi="Times New Roman" w:cs="Times New Roman"/>
          <w:sz w:val="21"/>
          <w:szCs w:val="21"/>
          <w:shd w:val="clear" w:color="auto" w:fill="FFFFFD"/>
        </w:rPr>
        <w:t xml:space="preserve"> 1</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，点击完成。在弹出的</w:t>
      </w:r>
      <w:r w:rsidRPr="00D0688F">
        <w:rPr>
          <w:rFonts w:ascii="Times New Roman" w:hAnsi="Times New Roman" w:cs="Times New Roman"/>
          <w:sz w:val="21"/>
          <w:szCs w:val="21"/>
          <w:shd w:val="clear" w:color="auto" w:fill="FFFFFD"/>
        </w:rPr>
        <w:t>DAQ</w:t>
      </w:r>
      <w:r w:rsidRPr="00D0688F">
        <w:rPr>
          <w:rFonts w:ascii="Times New Roman" w:hAnsi="Times New Roman" w:cs="Times New Roman"/>
          <w:sz w:val="21"/>
          <w:szCs w:val="21"/>
          <w:shd w:val="clear" w:color="auto" w:fill="FFFFFD"/>
          <w:lang w:val="zh-CN"/>
        </w:rPr>
        <w:t>助手窗口中的左下角</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生成模式</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项目下选</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1</w:t>
      </w:r>
      <w:r w:rsidRPr="00D0688F">
        <w:rPr>
          <w:rFonts w:ascii="Times New Roman" w:hAnsi="Times New Roman" w:cs="Times New Roman"/>
          <w:sz w:val="21"/>
          <w:szCs w:val="21"/>
          <w:shd w:val="clear" w:color="auto" w:fill="FFFFFD"/>
          <w:lang w:val="zh-CN"/>
        </w:rPr>
        <w:t>采样（按要求）</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，然后在该窗口的右下角点击确定。这用来</w:t>
      </w:r>
      <w:proofErr w:type="gramStart"/>
      <w:r w:rsidRPr="00D0688F">
        <w:rPr>
          <w:rFonts w:ascii="Times New Roman" w:hAnsi="Times New Roman" w:cs="Times New Roman"/>
          <w:sz w:val="21"/>
          <w:szCs w:val="21"/>
          <w:shd w:val="clear" w:color="auto" w:fill="FFFFFD"/>
          <w:lang w:val="zh-CN"/>
        </w:rPr>
        <w:t>测量总</w:t>
      </w:r>
      <w:proofErr w:type="gramEnd"/>
      <w:r w:rsidRPr="00D0688F">
        <w:rPr>
          <w:rFonts w:ascii="Times New Roman" w:hAnsi="Times New Roman" w:cs="Times New Roman"/>
          <w:sz w:val="21"/>
          <w:szCs w:val="21"/>
          <w:shd w:val="clear" w:color="auto" w:fill="FFFFFD"/>
          <w:lang w:val="zh-CN"/>
        </w:rPr>
        <w:t>电阻和标准电阻两端的电压。接下来在第</w:t>
      </w:r>
      <w:r w:rsidRPr="00D0688F">
        <w:rPr>
          <w:rFonts w:ascii="Times New Roman" w:hAnsi="Times New Roman" w:cs="Times New Roman"/>
          <w:sz w:val="21"/>
          <w:szCs w:val="21"/>
          <w:shd w:val="clear" w:color="auto" w:fill="FFFFFD"/>
          <w:lang w:val="zh-CN"/>
        </w:rPr>
        <w:t>2</w:t>
      </w:r>
      <w:r w:rsidRPr="00D0688F">
        <w:rPr>
          <w:rFonts w:ascii="Times New Roman" w:hAnsi="Times New Roman" w:cs="Times New Roman"/>
          <w:sz w:val="21"/>
          <w:szCs w:val="21"/>
          <w:shd w:val="clear" w:color="auto" w:fill="FFFFFD"/>
          <w:lang w:val="zh-CN"/>
        </w:rPr>
        <w:t>帧中放入两个索引数组（函数</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数组</w:t>
      </w:r>
      <w:r w:rsidRPr="00D0688F">
        <w:rPr>
          <w:rFonts w:ascii="Times New Roman" w:hAnsi="Times New Roman" w:cs="Times New Roman"/>
          <w:w w:val="106"/>
          <w:sz w:val="21"/>
          <w:szCs w:val="21"/>
          <w:shd w:val="clear" w:color="auto" w:fill="FFFFFD"/>
          <w:lang w:val="zh-CN"/>
        </w:rPr>
        <w:t>→</w:t>
      </w:r>
      <w:r w:rsidRPr="00D0688F">
        <w:rPr>
          <w:rFonts w:ascii="Times New Roman" w:hAnsi="Times New Roman" w:cs="Times New Roman"/>
          <w:sz w:val="21"/>
          <w:szCs w:val="21"/>
          <w:shd w:val="clear" w:color="auto" w:fill="FFFFFD"/>
          <w:lang w:val="zh-CN"/>
        </w:rPr>
        <w:t>索引数组）。用连线工具将</w:t>
      </w:r>
      <w:r w:rsidRPr="00D0688F">
        <w:rPr>
          <w:rFonts w:ascii="Times New Roman" w:hAnsi="Times New Roman" w:cs="Times New Roman"/>
          <w:sz w:val="21"/>
          <w:szCs w:val="21"/>
          <w:shd w:val="clear" w:color="auto" w:fill="FFFFFD"/>
        </w:rPr>
        <w:t>DAQ</w:t>
      </w:r>
      <w:r w:rsidRPr="00D0688F">
        <w:rPr>
          <w:rFonts w:ascii="Times New Roman" w:hAnsi="Times New Roman" w:cs="Times New Roman"/>
          <w:sz w:val="21"/>
          <w:szCs w:val="21"/>
          <w:shd w:val="clear" w:color="auto" w:fill="FFFFFD"/>
        </w:rPr>
        <w:t>中的</w:t>
      </w:r>
      <w:r w:rsidRPr="00D0688F">
        <w:rPr>
          <w:rFonts w:ascii="Times New Roman" w:hAnsi="Times New Roman" w:cs="Times New Roman"/>
          <w:sz w:val="21"/>
          <w:szCs w:val="21"/>
          <w:shd w:val="clear" w:color="auto" w:fill="FFFFFD"/>
          <w:lang w:val="zh-CN"/>
        </w:rPr>
        <w:t>数据输出端和数组中的数据端相连，在</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索引数组</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左下角的索引</w:t>
      </w:r>
      <w:proofErr w:type="gramStart"/>
      <w:r w:rsidRPr="00D0688F">
        <w:rPr>
          <w:rFonts w:ascii="Times New Roman" w:hAnsi="Times New Roman" w:cs="Times New Roman"/>
          <w:sz w:val="21"/>
          <w:szCs w:val="21"/>
          <w:shd w:val="clear" w:color="auto" w:fill="FFFFFD"/>
          <w:lang w:val="zh-CN"/>
        </w:rPr>
        <w:t>端创建</w:t>
      </w:r>
      <w:proofErr w:type="gramEnd"/>
      <w:r w:rsidRPr="00D0688F">
        <w:rPr>
          <w:rFonts w:ascii="Times New Roman" w:hAnsi="Times New Roman" w:cs="Times New Roman"/>
          <w:sz w:val="21"/>
          <w:szCs w:val="21"/>
          <w:shd w:val="clear" w:color="auto" w:fill="FFFFFD"/>
          <w:lang w:val="zh-CN"/>
        </w:rPr>
        <w:t>常量，分别将上下两个索引常量设为</w:t>
      </w:r>
      <w:r w:rsidRPr="00D0688F">
        <w:rPr>
          <w:rFonts w:ascii="Times New Roman" w:hAnsi="Times New Roman" w:cs="Times New Roman"/>
          <w:sz w:val="21"/>
          <w:szCs w:val="21"/>
          <w:shd w:val="clear" w:color="auto" w:fill="FFFFFD"/>
        </w:rPr>
        <w:t>0</w:t>
      </w:r>
      <w:r w:rsidRPr="00D0688F">
        <w:rPr>
          <w:rFonts w:ascii="Times New Roman" w:hAnsi="Times New Roman" w:cs="Times New Roman"/>
          <w:sz w:val="21"/>
          <w:szCs w:val="21"/>
          <w:shd w:val="clear" w:color="auto" w:fill="FFFFFD"/>
        </w:rPr>
        <w:t>和</w:t>
      </w:r>
      <w:r w:rsidRPr="00D0688F">
        <w:rPr>
          <w:rFonts w:ascii="Times New Roman" w:hAnsi="Times New Roman" w:cs="Times New Roman"/>
          <w:sz w:val="21"/>
          <w:szCs w:val="21"/>
          <w:shd w:val="clear" w:color="auto" w:fill="FFFFFD"/>
        </w:rPr>
        <w:t>1</w:t>
      </w:r>
      <w:r w:rsidRPr="00D0688F">
        <w:rPr>
          <w:rFonts w:ascii="Times New Roman" w:hAnsi="Times New Roman" w:cs="Times New Roman"/>
          <w:sz w:val="21"/>
          <w:szCs w:val="21"/>
          <w:shd w:val="clear" w:color="auto" w:fill="FFFFFD"/>
          <w:lang w:val="zh-CN"/>
        </w:rPr>
        <w:t>。再在第</w:t>
      </w:r>
      <w:r w:rsidRPr="00D0688F">
        <w:rPr>
          <w:rFonts w:ascii="Times New Roman" w:hAnsi="Times New Roman" w:cs="Times New Roman"/>
          <w:sz w:val="21"/>
          <w:szCs w:val="21"/>
          <w:shd w:val="clear" w:color="auto" w:fill="FFFFFD"/>
        </w:rPr>
        <w:t>2</w:t>
      </w:r>
      <w:r w:rsidRPr="00D0688F">
        <w:rPr>
          <w:rFonts w:ascii="Times New Roman" w:hAnsi="Times New Roman" w:cs="Times New Roman"/>
          <w:sz w:val="21"/>
          <w:szCs w:val="21"/>
          <w:shd w:val="clear" w:color="auto" w:fill="FFFFFD"/>
        </w:rPr>
        <w:t>帧中放入</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减</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和</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除</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的节点。按照图中所示将它们用连线工具连接。</w:t>
      </w:r>
      <w:r w:rsidRPr="00D0688F">
        <w:rPr>
          <w:rFonts w:ascii="Times New Roman" w:hAnsi="Times New Roman" w:cs="Times New Roman"/>
          <w:sz w:val="21"/>
          <w:szCs w:val="21"/>
          <w:shd w:val="clear" w:color="auto" w:fill="FFFFFD"/>
          <w:lang w:val="zh-CN"/>
        </w:rPr>
        <w:t>用总电压减去标准电阻上的电压得出待测电阻上的电压，再把标准电阻上的电压除以标准电阻，求出电流。</w:t>
      </w:r>
    </w:p>
    <w:p w:rsidR="00BA2030" w:rsidRPr="00D0688F" w:rsidRDefault="00BA2030" w:rsidP="00BA2030">
      <w:pPr>
        <w:pStyle w:val="ad"/>
        <w:shd w:val="clear" w:color="auto" w:fill="FFFFFD"/>
        <w:spacing w:line="360" w:lineRule="auto"/>
        <w:ind w:firstLine="446"/>
        <w:jc w:val="both"/>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lang w:val="zh-CN"/>
        </w:rPr>
        <w:t>然后，再让程序等待</w:t>
      </w:r>
      <w:r w:rsidRPr="00D0688F">
        <w:rPr>
          <w:rFonts w:ascii="Times New Roman" w:hAnsi="Times New Roman" w:cs="Times New Roman"/>
          <w:w w:val="106"/>
          <w:sz w:val="21"/>
          <w:szCs w:val="21"/>
          <w:shd w:val="clear" w:color="auto" w:fill="FFFFFD"/>
          <w:lang w:val="zh-CN"/>
        </w:rPr>
        <w:t>一段时间</w:t>
      </w:r>
      <w:r w:rsidRPr="00D0688F">
        <w:rPr>
          <w:rFonts w:ascii="Times New Roman" w:hAnsi="Times New Roman" w:cs="Times New Roman"/>
          <w:sz w:val="21"/>
          <w:szCs w:val="21"/>
          <w:shd w:val="clear" w:color="auto" w:fill="FFFFFD"/>
          <w:lang w:val="zh-CN"/>
        </w:rPr>
        <w:t>，以减少对数据测量过程的影响。在第</w:t>
      </w:r>
      <w:r w:rsidRPr="00D0688F">
        <w:rPr>
          <w:rFonts w:ascii="Times New Roman" w:hAnsi="Times New Roman" w:cs="Times New Roman"/>
          <w:w w:val="106"/>
          <w:sz w:val="21"/>
          <w:szCs w:val="21"/>
          <w:shd w:val="clear" w:color="auto" w:fill="FFFFFD"/>
          <w:lang w:val="zh-CN"/>
        </w:rPr>
        <w:t>3</w:t>
      </w:r>
      <w:r w:rsidRPr="00D0688F">
        <w:rPr>
          <w:rFonts w:ascii="Times New Roman" w:hAnsi="Times New Roman" w:cs="Times New Roman"/>
          <w:sz w:val="21"/>
          <w:szCs w:val="21"/>
          <w:shd w:val="clear" w:color="auto" w:fill="FFFFFD"/>
          <w:lang w:val="zh-CN"/>
        </w:rPr>
        <w:t>帧中放入</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等待（</w:t>
      </w:r>
      <w:proofErr w:type="spellStart"/>
      <w:r w:rsidRPr="00D0688F">
        <w:rPr>
          <w:rFonts w:ascii="Times New Roman" w:hAnsi="Times New Roman" w:cs="Times New Roman"/>
          <w:sz w:val="21"/>
          <w:szCs w:val="21"/>
          <w:shd w:val="clear" w:color="auto" w:fill="FFFFFD"/>
        </w:rPr>
        <w:t>ms</w:t>
      </w:r>
      <w:proofErr w:type="spellEnd"/>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，在输入端点右键创建常量，将常量数值改为</w:t>
      </w:r>
      <w:r w:rsidRPr="00D0688F">
        <w:rPr>
          <w:rFonts w:ascii="Times New Roman" w:hAnsi="Times New Roman" w:cs="Times New Roman"/>
          <w:sz w:val="21"/>
          <w:szCs w:val="21"/>
          <w:shd w:val="clear" w:color="auto" w:fill="FFFFFD"/>
        </w:rPr>
        <w:t>100</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表示</w:t>
      </w:r>
      <w:r w:rsidRPr="00D0688F">
        <w:rPr>
          <w:rFonts w:ascii="Times New Roman" w:hAnsi="Times New Roman" w:cs="Times New Roman"/>
          <w:sz w:val="21"/>
          <w:szCs w:val="21"/>
          <w:shd w:val="clear" w:color="auto" w:fill="FFFFFD"/>
          <w:lang w:val="zh-CN"/>
        </w:rPr>
        <w:t>100 ms</w:t>
      </w:r>
      <w:r w:rsidRPr="00D0688F">
        <w:rPr>
          <w:rFonts w:ascii="Times New Roman" w:hAnsi="Times New Roman" w:cs="Times New Roman"/>
          <w:sz w:val="21"/>
          <w:szCs w:val="21"/>
          <w:shd w:val="clear" w:color="auto" w:fill="FFFFFD"/>
          <w:lang w:val="zh-CN"/>
        </w:rPr>
        <w:t>）。</w:t>
      </w:r>
    </w:p>
    <w:p w:rsidR="00BA2030" w:rsidRPr="00D0688F" w:rsidRDefault="00BA2030" w:rsidP="00BA2030">
      <w:pPr>
        <w:pStyle w:val="ad"/>
        <w:shd w:val="clear" w:color="auto" w:fill="FFFFFD"/>
        <w:spacing w:line="360" w:lineRule="auto"/>
        <w:ind w:firstLine="446"/>
        <w:jc w:val="both"/>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rPr>
        <w:t>在第</w:t>
      </w:r>
      <w:r w:rsidRPr="00D0688F">
        <w:rPr>
          <w:rFonts w:ascii="Times New Roman" w:hAnsi="Times New Roman" w:cs="Times New Roman"/>
          <w:sz w:val="21"/>
          <w:szCs w:val="21"/>
          <w:shd w:val="clear" w:color="auto" w:fill="FFFFFD"/>
        </w:rPr>
        <w:t>4</w:t>
      </w:r>
      <w:r w:rsidRPr="00D0688F">
        <w:rPr>
          <w:rFonts w:ascii="Times New Roman" w:hAnsi="Times New Roman" w:cs="Times New Roman"/>
          <w:sz w:val="21"/>
          <w:szCs w:val="21"/>
          <w:shd w:val="clear" w:color="auto" w:fill="FFFFFD"/>
        </w:rPr>
        <w:t>帧中放入一个</w:t>
      </w:r>
      <w:r w:rsidRPr="00D0688F">
        <w:rPr>
          <w:rFonts w:ascii="Times New Roman" w:hAnsi="Times New Roman" w:cs="Times New Roman"/>
          <w:sz w:val="21"/>
          <w:szCs w:val="21"/>
          <w:shd w:val="clear" w:color="auto" w:fill="FFFFFD"/>
        </w:rPr>
        <w:t>“DAQ</w:t>
      </w:r>
      <w:r w:rsidRPr="00D0688F">
        <w:rPr>
          <w:rFonts w:ascii="Times New Roman" w:hAnsi="Times New Roman" w:cs="Times New Roman"/>
          <w:sz w:val="21"/>
          <w:szCs w:val="21"/>
          <w:shd w:val="clear" w:color="auto" w:fill="FFFFFD"/>
          <w:lang w:val="zh-CN"/>
        </w:rPr>
        <w:t>助手</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，使顺序结构结束时电压输出为</w:t>
      </w:r>
      <w:r w:rsidRPr="00D0688F">
        <w:rPr>
          <w:rFonts w:ascii="Times New Roman" w:hAnsi="Times New Roman" w:cs="Times New Roman"/>
          <w:sz w:val="21"/>
          <w:szCs w:val="21"/>
          <w:shd w:val="clear" w:color="auto" w:fill="FFFFFD"/>
        </w:rPr>
        <w:t>0</w:t>
      </w:r>
      <w:r w:rsidRPr="00D0688F">
        <w:rPr>
          <w:rFonts w:ascii="Times New Roman" w:hAnsi="Times New Roman" w:cs="Times New Roman"/>
          <w:sz w:val="21"/>
          <w:szCs w:val="21"/>
          <w:shd w:val="clear" w:color="auto" w:fill="FFFFFD"/>
        </w:rPr>
        <w:t>。</w:t>
      </w:r>
    </w:p>
    <w:p w:rsidR="00BA2030" w:rsidRPr="00D0688F" w:rsidRDefault="00BA2030" w:rsidP="00BA2030">
      <w:pPr>
        <w:pStyle w:val="ad"/>
        <w:shd w:val="clear" w:color="auto" w:fill="FFFFFD"/>
        <w:spacing w:line="360" w:lineRule="auto"/>
        <w:ind w:firstLine="446"/>
        <w:jc w:val="both"/>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lang w:val="zh-CN"/>
        </w:rPr>
        <w:t>上面我们只完成了测量一次的过程，我们是要逐渐改变电压来测量电阻的值。下面我们来实现电压值</w:t>
      </w:r>
      <w:r w:rsidRPr="00D0688F">
        <w:rPr>
          <w:rFonts w:ascii="Times New Roman" w:hAnsi="Times New Roman" w:cs="Times New Roman"/>
          <w:sz w:val="21"/>
          <w:szCs w:val="21"/>
          <w:shd w:val="clear" w:color="auto" w:fill="FFFFFD"/>
          <w:lang w:val="zh-CN"/>
        </w:rPr>
        <w:lastRenderedPageBreak/>
        <w:t>的改变。</w:t>
      </w:r>
    </w:p>
    <w:p w:rsidR="00BA2030" w:rsidRPr="00D0688F" w:rsidRDefault="00BA2030" w:rsidP="00BA2030">
      <w:pPr>
        <w:pStyle w:val="ad"/>
        <w:shd w:val="clear" w:color="auto" w:fill="FFFFFD"/>
        <w:spacing w:line="360" w:lineRule="auto"/>
        <w:ind w:firstLine="432"/>
        <w:jc w:val="both"/>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lang w:val="zh-CN"/>
        </w:rPr>
        <w:t>我们通过</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循环来实现电压的改变</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放入的</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循环要包含先前的顺序结构、</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数据</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电阻的伏安曲线图</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在</w:t>
      </w:r>
      <w:r w:rsidRPr="00D0688F">
        <w:rPr>
          <w:rFonts w:ascii="Times New Roman" w:hAnsi="Times New Roman" w:cs="Times New Roman"/>
          <w:sz w:val="21"/>
          <w:szCs w:val="21"/>
          <w:shd w:val="clear" w:color="auto" w:fill="FFFEFC"/>
        </w:rPr>
        <w:t>“</w:t>
      </w:r>
      <w:r w:rsidRPr="00D0688F">
        <w:rPr>
          <w:rFonts w:ascii="Times New Roman" w:hAnsi="Times New Roman" w:cs="Times New Roman"/>
          <w:sz w:val="21"/>
          <w:szCs w:val="21"/>
          <w:shd w:val="clear" w:color="auto" w:fill="FFFEFC"/>
        </w:rPr>
        <w:t>函数</w:t>
      </w:r>
      <w:r w:rsidRPr="00D0688F">
        <w:rPr>
          <w:rFonts w:ascii="Times New Roman" w:hAnsi="Times New Roman" w:cs="Times New Roman"/>
          <w:sz w:val="21"/>
          <w:szCs w:val="21"/>
          <w:shd w:val="clear" w:color="auto" w:fill="FFFEFC"/>
        </w:rPr>
        <w:t>”</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EFC"/>
        </w:rPr>
        <w:t>“</w:t>
      </w:r>
      <w:r w:rsidRPr="00D0688F">
        <w:rPr>
          <w:rFonts w:ascii="Times New Roman" w:hAnsi="Times New Roman" w:cs="Times New Roman"/>
          <w:sz w:val="21"/>
          <w:szCs w:val="21"/>
          <w:shd w:val="clear" w:color="auto" w:fill="FFFEFC"/>
        </w:rPr>
        <w:t>结构</w:t>
      </w:r>
      <w:r w:rsidRPr="00D0688F">
        <w:rPr>
          <w:rFonts w:ascii="Times New Roman" w:hAnsi="Times New Roman" w:cs="Times New Roman"/>
          <w:sz w:val="21"/>
          <w:szCs w:val="21"/>
          <w:shd w:val="clear" w:color="auto" w:fill="FFFEFC"/>
        </w:rPr>
        <w:t>”</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rPr>
        <w:t>循环</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下单击选择</w:t>
      </w:r>
      <w:r w:rsidRPr="00D0688F">
        <w:rPr>
          <w:rFonts w:ascii="Times New Roman" w:hAnsi="Times New Roman" w:cs="Times New Roman"/>
          <w:sz w:val="21"/>
          <w:szCs w:val="21"/>
          <w:shd w:val="clear" w:color="auto" w:fill="FFFFFD"/>
        </w:rPr>
        <w:t xml:space="preserve">While </w:t>
      </w:r>
      <w:r w:rsidRPr="00D0688F">
        <w:rPr>
          <w:rFonts w:ascii="Times New Roman" w:hAnsi="Times New Roman" w:cs="Times New Roman"/>
          <w:sz w:val="21"/>
          <w:szCs w:val="21"/>
          <w:shd w:val="clear" w:color="auto" w:fill="FFFFFD"/>
        </w:rPr>
        <w:t>循环，</w:t>
      </w:r>
      <w:r w:rsidRPr="00D0688F">
        <w:rPr>
          <w:rFonts w:ascii="Times New Roman" w:hAnsi="Times New Roman" w:cs="Times New Roman"/>
          <w:sz w:val="21"/>
          <w:szCs w:val="21"/>
          <w:shd w:val="clear" w:color="auto" w:fill="FFFFFD"/>
          <w:lang w:val="zh-CN"/>
        </w:rPr>
        <w:t>然后在程序框图中</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在顺序结构左上角以外点击鼠标左键</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向顺序结构右下角拖拉</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循环框</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将顺序结构</w:t>
      </w:r>
      <w:proofErr w:type="gramStart"/>
      <w:r w:rsidRPr="00D0688F">
        <w:rPr>
          <w:rFonts w:ascii="Times New Roman" w:hAnsi="Times New Roman" w:cs="Times New Roman"/>
          <w:sz w:val="21"/>
          <w:szCs w:val="21"/>
          <w:shd w:val="clear" w:color="auto" w:fill="FFFFFD"/>
          <w:lang w:val="zh-CN"/>
        </w:rPr>
        <w:t>等对象</w:t>
      </w:r>
      <w:proofErr w:type="gramEnd"/>
      <w:r w:rsidRPr="00D0688F">
        <w:rPr>
          <w:rFonts w:ascii="Times New Roman" w:hAnsi="Times New Roman" w:cs="Times New Roman"/>
          <w:sz w:val="21"/>
          <w:szCs w:val="21"/>
          <w:shd w:val="clear" w:color="auto" w:fill="FFFFFD"/>
          <w:lang w:val="zh-CN"/>
        </w:rPr>
        <w:t>完全包含之后再点鼠标左键</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这样就把顺序结构等放在了</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循环中</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或者</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先放一个空的</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再用定位工具拉出一个</w:t>
      </w:r>
      <w:proofErr w:type="gramStart"/>
      <w:r w:rsidRPr="00D0688F">
        <w:rPr>
          <w:rFonts w:ascii="Times New Roman" w:hAnsi="Times New Roman" w:cs="Times New Roman"/>
          <w:sz w:val="21"/>
          <w:szCs w:val="21"/>
          <w:shd w:val="clear" w:color="auto" w:fill="FFFFFD"/>
          <w:lang w:val="zh-CN"/>
        </w:rPr>
        <w:t>框框住</w:t>
      </w:r>
      <w:proofErr w:type="gramEnd"/>
      <w:r w:rsidRPr="00D0688F">
        <w:rPr>
          <w:rFonts w:ascii="Times New Roman" w:hAnsi="Times New Roman" w:cs="Times New Roman"/>
          <w:sz w:val="21"/>
          <w:szCs w:val="21"/>
          <w:shd w:val="clear" w:color="auto" w:fill="FFFFFD"/>
          <w:lang w:val="zh-CN"/>
        </w:rPr>
        <w:t>整个顺序结构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把它拖进</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循环中</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如果你操作失误</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可以用快捷键</w:t>
      </w:r>
      <w:proofErr w:type="spellStart"/>
      <w:r w:rsidRPr="00D0688F">
        <w:rPr>
          <w:rFonts w:ascii="Times New Roman" w:hAnsi="Times New Roman" w:cs="Times New Roman"/>
          <w:sz w:val="21"/>
          <w:szCs w:val="21"/>
          <w:shd w:val="clear" w:color="auto" w:fill="FFFFFD"/>
        </w:rPr>
        <w:t>Ctrl+Z</w:t>
      </w:r>
      <w:proofErr w:type="spellEnd"/>
      <w:r w:rsidRPr="00D0688F">
        <w:rPr>
          <w:rFonts w:ascii="Times New Roman" w:hAnsi="Times New Roman" w:cs="Times New Roman"/>
          <w:sz w:val="21"/>
          <w:szCs w:val="21"/>
          <w:shd w:val="clear" w:color="auto" w:fill="FFFFFD"/>
          <w:lang w:val="zh-CN"/>
        </w:rPr>
        <w:t>撤销操作</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如果你只想删除</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循环结构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而保留其中的顺序结构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可以在</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循环边框上点右键</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在快捷菜单中选择</w:t>
      </w:r>
      <w:r w:rsidRPr="00D0688F">
        <w:rPr>
          <w:rFonts w:ascii="Times New Roman" w:hAnsi="Times New Roman" w:cs="Times New Roman"/>
          <w:sz w:val="21"/>
          <w:szCs w:val="21"/>
          <w:shd w:val="clear" w:color="auto" w:fill="FFFFFD"/>
        </w:rPr>
        <w:t>删除</w:t>
      </w:r>
      <w:r w:rsidRPr="00D0688F">
        <w:rPr>
          <w:rFonts w:ascii="Times New Roman" w:hAnsi="Times New Roman" w:cs="Times New Roman"/>
          <w:sz w:val="21"/>
          <w:szCs w:val="21"/>
          <w:shd w:val="clear" w:color="auto" w:fill="FFFFFD"/>
        </w:rPr>
        <w:t xml:space="preserve"> While</w:t>
      </w:r>
      <w:r w:rsidRPr="00D0688F">
        <w:rPr>
          <w:rFonts w:ascii="Times New Roman" w:hAnsi="Times New Roman" w:cs="Times New Roman"/>
          <w:sz w:val="21"/>
          <w:szCs w:val="21"/>
          <w:shd w:val="clear" w:color="auto" w:fill="FFFFFD"/>
        </w:rPr>
        <w:t>循环。</w:t>
      </w:r>
      <w:r w:rsidRPr="00D0688F">
        <w:rPr>
          <w:rFonts w:ascii="Times New Roman" w:hAnsi="Times New Roman" w:cs="Times New Roman"/>
          <w:sz w:val="21"/>
          <w:szCs w:val="21"/>
          <w:shd w:val="clear" w:color="auto" w:fill="FFFFFD"/>
          <w:lang w:val="zh-CN"/>
        </w:rPr>
        <w:t>我们希望</w:t>
      </w:r>
      <w:r w:rsidRPr="00D0688F">
        <w:rPr>
          <w:rFonts w:ascii="Times New Roman" w:hAnsi="Times New Roman" w:cs="Times New Roman"/>
          <w:sz w:val="21"/>
          <w:szCs w:val="21"/>
          <w:shd w:val="clear" w:color="auto" w:fill="FFFFFD"/>
        </w:rPr>
        <w:t>ELVIS</w:t>
      </w:r>
      <w:r w:rsidRPr="00D0688F">
        <w:rPr>
          <w:rFonts w:ascii="Times New Roman" w:hAnsi="Times New Roman" w:cs="Times New Roman"/>
          <w:sz w:val="21"/>
          <w:szCs w:val="21"/>
          <w:shd w:val="clear" w:color="auto" w:fill="FFFFFD"/>
          <w:lang w:val="zh-CN"/>
        </w:rPr>
        <w:t>输出电压从</w:t>
      </w:r>
      <w:r w:rsidRPr="00D0688F">
        <w:rPr>
          <w:rFonts w:ascii="Times New Roman" w:hAnsi="Times New Roman" w:cs="Times New Roman"/>
          <w:sz w:val="21"/>
          <w:szCs w:val="21"/>
          <w:shd w:val="clear" w:color="auto" w:fill="FFFFFD"/>
        </w:rPr>
        <w:t>0 V</w:t>
      </w:r>
      <w:r w:rsidRPr="00D0688F">
        <w:rPr>
          <w:rFonts w:ascii="Times New Roman" w:hAnsi="Times New Roman" w:cs="Times New Roman"/>
          <w:sz w:val="21"/>
          <w:szCs w:val="21"/>
          <w:shd w:val="clear" w:color="auto" w:fill="FFFFFD"/>
          <w:lang w:val="zh-CN"/>
        </w:rPr>
        <w:t>开始到</w:t>
      </w:r>
      <w:r w:rsidRPr="00D0688F">
        <w:rPr>
          <w:rFonts w:ascii="Times New Roman" w:hAnsi="Times New Roman" w:cs="Times New Roman"/>
          <w:sz w:val="21"/>
          <w:szCs w:val="21"/>
          <w:shd w:val="clear" w:color="auto" w:fill="FFFFFD"/>
        </w:rPr>
        <w:t xml:space="preserve"> 5 V</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每隔</w:t>
      </w:r>
      <w:r w:rsidRPr="00D0688F">
        <w:rPr>
          <w:rFonts w:ascii="Times New Roman" w:hAnsi="Times New Roman" w:cs="Times New Roman"/>
          <w:sz w:val="21"/>
          <w:szCs w:val="21"/>
          <w:shd w:val="clear" w:color="auto" w:fill="FFFFFD"/>
        </w:rPr>
        <w:t>0.25 V</w:t>
      </w:r>
      <w:r w:rsidRPr="00D0688F">
        <w:rPr>
          <w:rFonts w:ascii="Times New Roman" w:hAnsi="Times New Roman" w:cs="Times New Roman"/>
          <w:sz w:val="21"/>
          <w:szCs w:val="21"/>
          <w:shd w:val="clear" w:color="auto" w:fill="FFFFFD"/>
          <w:lang w:val="zh-CN"/>
        </w:rPr>
        <w:t>测一次</w:t>
      </w:r>
      <w:r w:rsidRPr="00D0688F">
        <w:rPr>
          <w:rFonts w:ascii="Times New Roman" w:hAnsi="Times New Roman" w:cs="Times New Roman"/>
          <w:sz w:val="21"/>
          <w:szCs w:val="21"/>
          <w:shd w:val="clear" w:color="auto" w:fill="FFFFFD"/>
        </w:rPr>
        <w:t>。对于较小的待测电阻，这些值要用更小的值，以保证电流不超过限制。</w:t>
      </w:r>
      <w:r w:rsidRPr="00D0688F">
        <w:rPr>
          <w:rFonts w:ascii="Times New Roman" w:hAnsi="Times New Roman" w:cs="Times New Roman"/>
          <w:sz w:val="21"/>
          <w:szCs w:val="21"/>
          <w:shd w:val="clear" w:color="auto" w:fill="FFFFFD"/>
          <w:lang w:val="zh-CN"/>
        </w:rPr>
        <w:t>可以把</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循环框左下角的循环变量</w:t>
      </w:r>
      <w:proofErr w:type="spellStart"/>
      <w:r w:rsidRPr="00D0688F">
        <w:rPr>
          <w:rFonts w:ascii="Times New Roman" w:hAnsi="Times New Roman" w:cs="Times New Roman"/>
          <w:sz w:val="21"/>
          <w:szCs w:val="21"/>
          <w:shd w:val="clear" w:color="auto" w:fill="FFFFFD"/>
        </w:rPr>
        <w:t>i</w:t>
      </w:r>
      <w:proofErr w:type="spellEnd"/>
      <w:r w:rsidRPr="00D0688F">
        <w:rPr>
          <w:rFonts w:ascii="Times New Roman" w:hAnsi="Times New Roman" w:cs="Times New Roman"/>
          <w:sz w:val="21"/>
          <w:szCs w:val="21"/>
          <w:shd w:val="clear" w:color="auto" w:fill="FFFFFD"/>
          <w:lang w:val="zh-CN"/>
        </w:rPr>
        <w:t>和数值型</w:t>
      </w:r>
      <w:r w:rsidRPr="00D0688F">
        <w:rPr>
          <w:rFonts w:ascii="Times New Roman" w:hAnsi="Times New Roman" w:cs="Times New Roman"/>
          <w:sz w:val="21"/>
          <w:szCs w:val="21"/>
          <w:shd w:val="clear" w:color="auto" w:fill="FFFFFD"/>
        </w:rPr>
        <w:t>控件</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输出电压步长</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相乘</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将其乘积和</w:t>
      </w:r>
      <w:r w:rsidRPr="00D0688F">
        <w:rPr>
          <w:rFonts w:ascii="Times New Roman" w:hAnsi="Times New Roman" w:cs="Times New Roman"/>
          <w:sz w:val="21"/>
          <w:szCs w:val="21"/>
          <w:shd w:val="clear" w:color="auto" w:fill="FFFFFD"/>
        </w:rPr>
        <w:t>顺序结构第</w:t>
      </w:r>
      <w:r w:rsidRPr="00D0688F">
        <w:rPr>
          <w:rFonts w:ascii="Times New Roman" w:hAnsi="Times New Roman" w:cs="Times New Roman"/>
          <w:sz w:val="21"/>
          <w:szCs w:val="21"/>
          <w:shd w:val="clear" w:color="auto" w:fill="FFFFFD"/>
        </w:rPr>
        <w:t>0</w:t>
      </w:r>
      <w:r w:rsidRPr="00D0688F">
        <w:rPr>
          <w:rFonts w:ascii="Times New Roman" w:hAnsi="Times New Roman" w:cs="Times New Roman"/>
          <w:sz w:val="21"/>
          <w:szCs w:val="21"/>
          <w:shd w:val="clear" w:color="auto" w:fill="FFFFFD"/>
        </w:rPr>
        <w:t>帧中的</w:t>
      </w:r>
      <w:r w:rsidRPr="00D0688F">
        <w:rPr>
          <w:rFonts w:ascii="Times New Roman" w:hAnsi="Times New Roman" w:cs="Times New Roman"/>
          <w:sz w:val="21"/>
          <w:szCs w:val="21"/>
          <w:shd w:val="clear" w:color="auto" w:fill="FFFFFD"/>
        </w:rPr>
        <w:t>DAQ</w:t>
      </w:r>
      <w:r w:rsidRPr="00D0688F">
        <w:rPr>
          <w:rFonts w:ascii="Times New Roman" w:hAnsi="Times New Roman" w:cs="Times New Roman"/>
          <w:sz w:val="21"/>
          <w:szCs w:val="21"/>
          <w:shd w:val="clear" w:color="auto" w:fill="FFFFFD"/>
        </w:rPr>
        <w:t>助手的数据端</w:t>
      </w:r>
      <w:r w:rsidRPr="00D0688F">
        <w:rPr>
          <w:rFonts w:ascii="Times New Roman" w:hAnsi="Times New Roman" w:cs="Times New Roman"/>
          <w:sz w:val="21"/>
          <w:szCs w:val="21"/>
          <w:shd w:val="clear" w:color="auto" w:fill="FFFFFD"/>
          <w:lang w:val="zh-CN"/>
        </w:rPr>
        <w:t>相连。</w:t>
      </w:r>
      <w:r w:rsidRPr="00D0688F">
        <w:rPr>
          <w:rFonts w:ascii="Times New Roman" w:hAnsi="Times New Roman" w:cs="Times New Roman"/>
          <w:sz w:val="21"/>
          <w:szCs w:val="21"/>
          <w:shd w:val="clear" w:color="auto" w:fill="FFFFFD"/>
        </w:rPr>
        <w:t xml:space="preserve"> While</w:t>
      </w:r>
      <w:r w:rsidRPr="00D0688F">
        <w:rPr>
          <w:rFonts w:ascii="Times New Roman" w:hAnsi="Times New Roman" w:cs="Times New Roman"/>
          <w:sz w:val="21"/>
          <w:szCs w:val="21"/>
          <w:shd w:val="clear" w:color="auto" w:fill="FFFFFD"/>
          <w:lang w:val="zh-CN"/>
        </w:rPr>
        <w:t>循环的循环变量</w:t>
      </w:r>
      <w:proofErr w:type="spellStart"/>
      <w:r w:rsidRPr="00D0688F">
        <w:rPr>
          <w:rFonts w:ascii="Times New Roman" w:hAnsi="Times New Roman" w:cs="Times New Roman"/>
          <w:sz w:val="21"/>
          <w:szCs w:val="21"/>
          <w:shd w:val="clear" w:color="auto" w:fill="FFFFFD"/>
        </w:rPr>
        <w:t>i</w:t>
      </w:r>
      <w:proofErr w:type="spellEnd"/>
      <w:r w:rsidRPr="00D0688F">
        <w:rPr>
          <w:rFonts w:ascii="Times New Roman" w:hAnsi="Times New Roman" w:cs="Times New Roman"/>
          <w:sz w:val="21"/>
          <w:szCs w:val="21"/>
          <w:shd w:val="clear" w:color="auto" w:fill="FFFFFD"/>
          <w:lang w:val="zh-CN"/>
        </w:rPr>
        <w:t>从</w:t>
      </w:r>
      <w:r w:rsidRPr="00D0688F">
        <w:rPr>
          <w:rFonts w:ascii="Times New Roman" w:hAnsi="Times New Roman" w:cs="Times New Roman"/>
          <w:sz w:val="21"/>
          <w:szCs w:val="21"/>
          <w:shd w:val="clear" w:color="auto" w:fill="FFFFFD"/>
        </w:rPr>
        <w:t>0</w:t>
      </w:r>
      <w:r w:rsidRPr="00D0688F">
        <w:rPr>
          <w:rFonts w:ascii="Times New Roman" w:hAnsi="Times New Roman" w:cs="Times New Roman"/>
          <w:sz w:val="21"/>
          <w:szCs w:val="21"/>
          <w:shd w:val="clear" w:color="auto" w:fill="FFFFFD"/>
          <w:lang w:val="zh-CN"/>
        </w:rPr>
        <w:t>开始计数</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循环条件在框内语句都执行之后才进行判断</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因此</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循环至少执行一次</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可以把</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循环的</w:t>
      </w:r>
      <w:proofErr w:type="spellStart"/>
      <w:r w:rsidRPr="00D0688F">
        <w:rPr>
          <w:rFonts w:ascii="Times New Roman" w:hAnsi="Times New Roman" w:cs="Times New Roman"/>
          <w:sz w:val="21"/>
          <w:szCs w:val="21"/>
          <w:shd w:val="clear" w:color="auto" w:fill="FFFFFD"/>
        </w:rPr>
        <w:t>i</w:t>
      </w:r>
      <w:proofErr w:type="spellEnd"/>
      <w:r w:rsidRPr="00D0688F">
        <w:rPr>
          <w:rFonts w:ascii="Times New Roman" w:hAnsi="Times New Roman" w:cs="Times New Roman"/>
          <w:sz w:val="21"/>
          <w:szCs w:val="21"/>
          <w:shd w:val="clear" w:color="auto" w:fill="FFFFFD"/>
        </w:rPr>
        <w:t>和</w:t>
      </w:r>
      <w:r w:rsidRPr="00D0688F">
        <w:rPr>
          <w:rFonts w:ascii="Times New Roman" w:hAnsi="Times New Roman" w:cs="Times New Roman"/>
          <w:sz w:val="21"/>
          <w:szCs w:val="21"/>
          <w:shd w:val="clear" w:color="auto" w:fill="FFFFFD"/>
          <w:lang w:val="zh-CN"/>
        </w:rPr>
        <w:t>输入型控件</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测量数据点数</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中的值作比较</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在和开关作逻辑</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与</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运算（</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与</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函数</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在</w:t>
      </w:r>
      <w:r w:rsidRPr="00D0688F">
        <w:rPr>
          <w:rFonts w:ascii="Times New Roman" w:hAnsi="Times New Roman" w:cs="Times New Roman"/>
          <w:sz w:val="21"/>
          <w:szCs w:val="21"/>
          <w:shd w:val="clear" w:color="auto" w:fill="FFFEFC"/>
        </w:rPr>
        <w:t>函数</w:t>
      </w:r>
      <w:r w:rsidRPr="00D0688F">
        <w:rPr>
          <w:rFonts w:ascii="Times New Roman" w:hAnsi="Times New Roman" w:cs="Times New Roman"/>
          <w:w w:val="109"/>
          <w:sz w:val="21"/>
          <w:szCs w:val="21"/>
          <w:shd w:val="clear" w:color="auto" w:fill="FFFFFD"/>
        </w:rPr>
        <w:t xml:space="preserve">→ </w:t>
      </w:r>
      <w:r w:rsidRPr="00D0688F">
        <w:rPr>
          <w:rFonts w:ascii="Times New Roman" w:hAnsi="Times New Roman" w:cs="Times New Roman"/>
          <w:sz w:val="21"/>
          <w:szCs w:val="21"/>
          <w:shd w:val="clear" w:color="auto" w:fill="FFFEFC"/>
        </w:rPr>
        <w:t>布尔</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EFC"/>
        </w:rPr>
        <w:t>与</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lang w:val="zh-CN"/>
        </w:rPr>
        <w:t>后和</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框内右下角的循环条件端子相连</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用于控制循环</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注意把循环条件改为</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真时继续</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w:t>
      </w:r>
    </w:p>
    <w:p w:rsidR="00BA2030" w:rsidRPr="00D0688F" w:rsidRDefault="00BA2030" w:rsidP="00BA2030">
      <w:pPr>
        <w:pStyle w:val="ad"/>
        <w:shd w:val="clear" w:color="auto" w:fill="FFFFFD"/>
        <w:spacing w:line="360" w:lineRule="auto"/>
        <w:ind w:left="9" w:right="124" w:firstLine="417"/>
        <w:jc w:val="both"/>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lang w:val="zh-CN"/>
        </w:rPr>
        <w:t>用移位寄存器实现数据的实时显示</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移位寄存器的功能是在相邻两次循环之间传递数据</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在</w:t>
      </w:r>
      <w:r w:rsidRPr="00D0688F">
        <w:rPr>
          <w:rFonts w:ascii="Times New Roman" w:hAnsi="Times New Roman" w:cs="Times New Roman"/>
          <w:sz w:val="21"/>
          <w:szCs w:val="21"/>
          <w:shd w:val="clear" w:color="auto" w:fill="FFFFFD"/>
        </w:rPr>
        <w:t>While</w:t>
      </w:r>
      <w:r w:rsidRPr="00D0688F">
        <w:rPr>
          <w:rFonts w:ascii="Times New Roman" w:hAnsi="Times New Roman" w:cs="Times New Roman"/>
          <w:sz w:val="21"/>
          <w:szCs w:val="21"/>
          <w:shd w:val="clear" w:color="auto" w:fill="FFFFFD"/>
          <w:lang w:val="zh-CN"/>
        </w:rPr>
        <w:t>循环左边框</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或右边框</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上点右键选择</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添加移位寄存器</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加上两个移位寄存器</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分别用来存储并传递电压和电流的测量数据。在循环中放入两个</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（函数</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rPr>
        <w:t>数组</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lang w:val="zh-CN"/>
        </w:rPr>
        <w:t>向下拖放其图标使其有两个输入端</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将上方的</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元素</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端口和左边的移位寄存器相连、下方</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rPr>
        <w:t>元素</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端口和电压</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或是电流）相连</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输出端</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添加的数组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和右端的移位寄存器相连</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此处</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lang w:val="zh-CN"/>
        </w:rPr>
        <w:t>的作用是将来自</w:t>
      </w:r>
      <w:r w:rsidRPr="00D0688F">
        <w:rPr>
          <w:rFonts w:ascii="Times New Roman" w:hAnsi="Times New Roman" w:cs="Times New Roman"/>
          <w:sz w:val="21"/>
          <w:szCs w:val="21"/>
          <w:shd w:val="clear" w:color="auto" w:fill="FFFFFD"/>
        </w:rPr>
        <w:t>元素</w:t>
      </w:r>
      <w:r w:rsidRPr="00D0688F">
        <w:rPr>
          <w:rFonts w:ascii="Times New Roman" w:hAnsi="Times New Roman" w:cs="Times New Roman"/>
          <w:sz w:val="21"/>
          <w:szCs w:val="21"/>
          <w:shd w:val="clear" w:color="auto" w:fill="FFFFFD"/>
          <w:lang w:val="zh-CN"/>
        </w:rPr>
        <w:t>输入端的新测量数据与</w:t>
      </w:r>
      <w:r w:rsidRPr="00D0688F">
        <w:rPr>
          <w:rFonts w:ascii="Times New Roman" w:hAnsi="Times New Roman" w:cs="Times New Roman"/>
          <w:sz w:val="21"/>
          <w:szCs w:val="21"/>
          <w:shd w:val="clear" w:color="auto" w:fill="FFFFFD"/>
        </w:rPr>
        <w:t>数组</w:t>
      </w:r>
      <w:r w:rsidRPr="00D0688F">
        <w:rPr>
          <w:rFonts w:ascii="Times New Roman" w:hAnsi="Times New Roman" w:cs="Times New Roman"/>
          <w:sz w:val="21"/>
          <w:szCs w:val="21"/>
          <w:shd w:val="clear" w:color="auto" w:fill="FFFFFD"/>
          <w:lang w:val="zh-CN"/>
        </w:rPr>
        <w:t>输入端的原来一维数组中的数据串成一个新的一维数组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注意在左右两端移位寄存器之间的线完全连好以前</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连线会显示为断线</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两边都连好之后</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连线才会显示正常</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分别在左边两个移位寄存器的小三角上点右键</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选择</w:t>
      </w:r>
      <w:r w:rsidRPr="00D0688F">
        <w:rPr>
          <w:rFonts w:ascii="Times New Roman" w:hAnsi="Times New Roman" w:cs="Times New Roman"/>
          <w:sz w:val="21"/>
          <w:szCs w:val="21"/>
          <w:shd w:val="clear" w:color="auto" w:fill="FFFEFC"/>
        </w:rPr>
        <w:t>创建</w:t>
      </w:r>
      <w:r w:rsidRPr="00D0688F">
        <w:rPr>
          <w:rFonts w:ascii="Times New Roman" w:hAnsi="Times New Roman" w:cs="Times New Roman"/>
          <w:w w:val="92"/>
          <w:sz w:val="21"/>
          <w:szCs w:val="21"/>
          <w:shd w:val="clear" w:color="auto" w:fill="FFFFFD"/>
        </w:rPr>
        <w:t>→</w:t>
      </w:r>
      <w:r w:rsidRPr="00D0688F">
        <w:rPr>
          <w:rFonts w:ascii="Times New Roman" w:hAnsi="Times New Roman" w:cs="Times New Roman"/>
          <w:sz w:val="21"/>
          <w:szCs w:val="21"/>
          <w:shd w:val="clear" w:color="auto" w:fill="FFFEFC"/>
        </w:rPr>
        <w:t>常量，创</w:t>
      </w:r>
      <w:r w:rsidRPr="00D0688F">
        <w:rPr>
          <w:rFonts w:ascii="Times New Roman" w:hAnsi="Times New Roman" w:cs="Times New Roman"/>
          <w:sz w:val="21"/>
          <w:szCs w:val="21"/>
          <w:shd w:val="clear" w:color="auto" w:fill="FFFFFD"/>
          <w:lang w:val="zh-CN"/>
        </w:rPr>
        <w:t>建两个空的数组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用于初始化数据</w:t>
      </w:r>
      <w:r w:rsidRPr="00D0688F">
        <w:rPr>
          <w:rFonts w:ascii="Times New Roman" w:hAnsi="Times New Roman" w:cs="Times New Roman"/>
          <w:sz w:val="21"/>
          <w:szCs w:val="21"/>
          <w:shd w:val="clear" w:color="auto" w:fill="FFFFFD"/>
        </w:rPr>
        <w:t>。</w:t>
      </w:r>
    </w:p>
    <w:p w:rsidR="00BA2030" w:rsidRPr="00D0688F" w:rsidRDefault="00BA2030" w:rsidP="00BA2030">
      <w:pPr>
        <w:pStyle w:val="ad"/>
        <w:shd w:val="clear" w:color="auto" w:fill="FFFFFD"/>
        <w:spacing w:line="360" w:lineRule="auto"/>
        <w:ind w:left="9" w:right="124" w:firstLine="417"/>
        <w:jc w:val="both"/>
        <w:rPr>
          <w:rFonts w:ascii="Times New Roman" w:hAnsi="Times New Roman" w:cs="Times New Roman"/>
          <w:sz w:val="21"/>
          <w:szCs w:val="21"/>
          <w:shd w:val="clear" w:color="auto" w:fill="FFFFFD"/>
        </w:rPr>
      </w:pPr>
      <w:r w:rsidRPr="00D0688F">
        <w:rPr>
          <w:rFonts w:ascii="Times New Roman" w:hAnsi="Times New Roman" w:cs="Times New Roman"/>
          <w:sz w:val="21"/>
          <w:szCs w:val="21"/>
          <w:shd w:val="clear" w:color="auto" w:fill="FFFFFD"/>
          <w:lang w:val="zh-CN"/>
        </w:rPr>
        <w:t>显示测量数据。在程序框图放入一个</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，拖放其图标使其有两个输入端，把连到移位寄存器上的电压和电流分别和</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的输入端相连，把</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的输出和名为</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数据</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的数组显示控件相连（由于输入的两个一维数</w:t>
      </w:r>
      <w:proofErr w:type="gramStart"/>
      <w:r w:rsidRPr="00D0688F">
        <w:rPr>
          <w:rFonts w:ascii="Times New Roman" w:hAnsi="Times New Roman" w:cs="Times New Roman"/>
          <w:sz w:val="21"/>
          <w:szCs w:val="21"/>
          <w:shd w:val="clear" w:color="auto" w:fill="FFFFFD"/>
          <w:lang w:val="zh-CN"/>
        </w:rPr>
        <w:t>组大小</w:t>
      </w:r>
      <w:proofErr w:type="gramEnd"/>
      <w:r w:rsidRPr="00D0688F">
        <w:rPr>
          <w:rFonts w:ascii="Times New Roman" w:hAnsi="Times New Roman" w:cs="Times New Roman"/>
          <w:sz w:val="21"/>
          <w:szCs w:val="21"/>
          <w:shd w:val="clear" w:color="auto" w:fill="FFFFFD"/>
          <w:lang w:val="zh-CN"/>
        </w:rPr>
        <w:t>相同，此处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创建数组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的作用是将分别来自两个</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元素</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输入端的电流数组和电压数组并成一个二维数组）。</w:t>
      </w:r>
    </w:p>
    <w:p w:rsidR="00BA2030" w:rsidRPr="00D0688F" w:rsidRDefault="00BA2030" w:rsidP="00BA2030">
      <w:pPr>
        <w:pStyle w:val="ad"/>
        <w:shd w:val="clear" w:color="auto" w:fill="FFFFFD"/>
        <w:spacing w:line="360" w:lineRule="auto"/>
        <w:ind w:left="81" w:right="19" w:firstLine="422"/>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显示伏安曲线。把电压数组和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创建</w:t>
      </w:r>
      <w:r w:rsidRPr="00D0688F">
        <w:rPr>
          <w:rFonts w:ascii="Times New Roman" w:hAnsi="Times New Roman" w:cs="Times New Roman"/>
          <w:sz w:val="21"/>
          <w:szCs w:val="21"/>
          <w:shd w:val="clear" w:color="auto" w:fill="FFFFFD"/>
          <w:lang w:val="zh-CN"/>
        </w:rPr>
        <w:t xml:space="preserve"> XY</w:t>
      </w:r>
      <w:r w:rsidRPr="00D0688F">
        <w:rPr>
          <w:rFonts w:ascii="Times New Roman" w:hAnsi="Times New Roman" w:cs="Times New Roman"/>
          <w:sz w:val="21"/>
          <w:szCs w:val="21"/>
          <w:shd w:val="clear" w:color="auto" w:fill="FFFFFD"/>
          <w:lang w:val="zh-CN"/>
        </w:rPr>
        <w:t>图</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的</w:t>
      </w:r>
      <w:r w:rsidRPr="00D0688F">
        <w:rPr>
          <w:rFonts w:ascii="Times New Roman" w:hAnsi="Times New Roman" w:cs="Times New Roman"/>
          <w:sz w:val="21"/>
          <w:szCs w:val="21"/>
          <w:shd w:val="clear" w:color="auto" w:fill="FFFFFD"/>
          <w:lang w:val="zh-CN"/>
        </w:rPr>
        <w:t>X</w:t>
      </w:r>
      <w:r w:rsidRPr="00D0688F">
        <w:rPr>
          <w:rFonts w:ascii="Times New Roman" w:hAnsi="Times New Roman" w:cs="Times New Roman"/>
          <w:sz w:val="21"/>
          <w:szCs w:val="21"/>
          <w:shd w:val="clear" w:color="auto" w:fill="FFFFFD"/>
          <w:lang w:val="zh-CN"/>
        </w:rPr>
        <w:t>输入相连，电流数组和</w:t>
      </w:r>
      <w:r w:rsidRPr="00D0688F">
        <w:rPr>
          <w:rFonts w:ascii="Times New Roman" w:hAnsi="Times New Roman" w:cs="Times New Roman"/>
          <w:w w:val="91"/>
          <w:sz w:val="21"/>
          <w:szCs w:val="21"/>
          <w:shd w:val="clear" w:color="auto" w:fill="FFFFFD"/>
          <w:lang w:val="zh-CN"/>
        </w:rPr>
        <w:t xml:space="preserve">Y </w:t>
      </w:r>
      <w:r w:rsidRPr="00D0688F">
        <w:rPr>
          <w:rFonts w:ascii="Times New Roman" w:hAnsi="Times New Roman" w:cs="Times New Roman"/>
          <w:w w:val="91"/>
          <w:sz w:val="21"/>
          <w:szCs w:val="21"/>
          <w:shd w:val="clear" w:color="auto" w:fill="FFFFFD"/>
          <w:lang w:val="zh-CN"/>
        </w:rPr>
        <w:t>输入</w:t>
      </w:r>
      <w:r w:rsidRPr="00D0688F">
        <w:rPr>
          <w:rFonts w:ascii="Times New Roman" w:hAnsi="Times New Roman" w:cs="Times New Roman"/>
          <w:sz w:val="21"/>
          <w:szCs w:val="21"/>
          <w:shd w:val="clear" w:color="auto" w:fill="FFFFFD"/>
          <w:lang w:val="zh-CN"/>
        </w:rPr>
        <w:t>相连。由于显示数组控件</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数据</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和显示图形控件</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电阻的伏安曲线图</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都在</w:t>
      </w:r>
      <w:r w:rsidRPr="00D0688F">
        <w:rPr>
          <w:rFonts w:ascii="Times New Roman" w:hAnsi="Times New Roman" w:cs="Times New Roman"/>
          <w:sz w:val="21"/>
          <w:szCs w:val="21"/>
          <w:shd w:val="clear" w:color="auto" w:fill="FFFFFD"/>
          <w:lang w:val="zh-CN"/>
        </w:rPr>
        <w:t>While</w:t>
      </w:r>
      <w:r w:rsidRPr="00D0688F">
        <w:rPr>
          <w:rFonts w:ascii="Times New Roman" w:hAnsi="Times New Roman" w:cs="Times New Roman"/>
          <w:sz w:val="21"/>
          <w:szCs w:val="21"/>
          <w:shd w:val="clear" w:color="auto" w:fill="FFFFFD"/>
          <w:lang w:val="zh-CN"/>
        </w:rPr>
        <w:t>循环以内，因此每次循环</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数据</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电阻的伏安曲线图</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都会更新一次。</w:t>
      </w:r>
    </w:p>
    <w:p w:rsidR="00BA2030" w:rsidRPr="00D0688F" w:rsidRDefault="00BA2030" w:rsidP="00BA2030">
      <w:pPr>
        <w:pStyle w:val="ad"/>
        <w:shd w:val="clear" w:color="auto" w:fill="FFFFFD"/>
        <w:spacing w:line="360" w:lineRule="auto"/>
        <w:ind w:firstLine="451"/>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计算电阻值。在循环外面放入一个</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线性拟合</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节点（函数</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rPr>
        <w:t>数学</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rPr>
        <w:t>拟合</w:t>
      </w:r>
      <w:r w:rsidRPr="00D0688F">
        <w:rPr>
          <w:rFonts w:ascii="Times New Roman" w:hAnsi="Times New Roman" w:cs="Times New Roman"/>
          <w:w w:val="109"/>
          <w:sz w:val="21"/>
          <w:szCs w:val="21"/>
          <w:shd w:val="clear" w:color="auto" w:fill="FFFFFD"/>
        </w:rPr>
        <w:t>→</w:t>
      </w:r>
      <w:r w:rsidRPr="00D0688F">
        <w:rPr>
          <w:rFonts w:ascii="Times New Roman" w:hAnsi="Times New Roman" w:cs="Times New Roman"/>
          <w:sz w:val="21"/>
          <w:szCs w:val="21"/>
          <w:shd w:val="clear" w:color="auto" w:fill="FFFFFD"/>
        </w:rPr>
        <w:t>线性拟合</w:t>
      </w:r>
      <w:r w:rsidRPr="00D0688F">
        <w:rPr>
          <w:rFonts w:ascii="Times New Roman" w:hAnsi="Times New Roman" w:cs="Times New Roman"/>
          <w:sz w:val="21"/>
          <w:szCs w:val="21"/>
          <w:shd w:val="clear" w:color="auto" w:fill="FFFFFD"/>
          <w:lang w:val="zh-CN"/>
        </w:rPr>
        <w:t>），将移位寄存器传递出来的电流数组和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线性拟合</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的</w:t>
      </w:r>
      <w:r w:rsidRPr="00D0688F">
        <w:rPr>
          <w:rFonts w:ascii="Times New Roman" w:hAnsi="Times New Roman" w:cs="Times New Roman"/>
          <w:sz w:val="21"/>
          <w:szCs w:val="21"/>
          <w:shd w:val="clear" w:color="auto" w:fill="FFFFFD"/>
        </w:rPr>
        <w:t>X</w:t>
      </w:r>
      <w:r w:rsidRPr="00D0688F">
        <w:rPr>
          <w:rFonts w:ascii="Times New Roman" w:hAnsi="Times New Roman" w:cs="Times New Roman"/>
          <w:sz w:val="21"/>
          <w:szCs w:val="21"/>
          <w:shd w:val="clear" w:color="auto" w:fill="FFFFFD"/>
          <w:lang w:val="zh-CN"/>
        </w:rPr>
        <w:t>输入端相连，电压数组和</w:t>
      </w:r>
      <w:r w:rsidRPr="00D0688F">
        <w:rPr>
          <w:rFonts w:ascii="Times New Roman" w:hAnsi="Times New Roman" w:cs="Times New Roman"/>
          <w:sz w:val="21"/>
          <w:szCs w:val="21"/>
          <w:shd w:val="clear" w:color="auto" w:fill="FFFFFD"/>
        </w:rPr>
        <w:t>Y</w:t>
      </w:r>
      <w:r w:rsidRPr="00D0688F">
        <w:rPr>
          <w:rFonts w:ascii="Times New Roman" w:hAnsi="Times New Roman" w:cs="Times New Roman"/>
          <w:sz w:val="21"/>
          <w:szCs w:val="21"/>
          <w:shd w:val="clear" w:color="auto" w:fill="FFFFFD"/>
          <w:lang w:val="zh-CN"/>
        </w:rPr>
        <w:t>输</w:t>
      </w:r>
      <w:r w:rsidRPr="00D0688F">
        <w:rPr>
          <w:rFonts w:ascii="Times New Roman" w:hAnsi="Times New Roman" w:cs="Times New Roman"/>
          <w:sz w:val="21"/>
          <w:szCs w:val="21"/>
          <w:shd w:val="clear" w:color="auto" w:fill="FFFFFD"/>
          <w:lang w:val="zh-CN"/>
        </w:rPr>
        <w:t xml:space="preserve"> </w:t>
      </w:r>
      <w:r w:rsidRPr="00D0688F">
        <w:rPr>
          <w:rFonts w:ascii="Times New Roman" w:hAnsi="Times New Roman" w:cs="Times New Roman"/>
          <w:sz w:val="21"/>
          <w:szCs w:val="21"/>
          <w:shd w:val="clear" w:color="auto" w:fill="FFFFFD"/>
          <w:lang w:val="zh-CN"/>
        </w:rPr>
        <w:t>入端相连，把</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线性拟合</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的</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rPr>
        <w:t>斜率</w:t>
      </w:r>
      <w:r w:rsidRPr="00D0688F">
        <w:rPr>
          <w:rFonts w:ascii="Times New Roman" w:hAnsi="Times New Roman" w:cs="Times New Roman"/>
          <w:sz w:val="21"/>
          <w:szCs w:val="21"/>
          <w:shd w:val="clear" w:color="auto" w:fill="FFFFFD"/>
        </w:rPr>
        <w:t>”</w:t>
      </w:r>
      <w:r w:rsidRPr="00D0688F">
        <w:rPr>
          <w:rFonts w:ascii="Times New Roman" w:hAnsi="Times New Roman" w:cs="Times New Roman"/>
          <w:sz w:val="21"/>
          <w:szCs w:val="21"/>
          <w:shd w:val="clear" w:color="auto" w:fill="FFFFFD"/>
          <w:lang w:val="zh-CN"/>
        </w:rPr>
        <w:t>输出端和</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待测电阻值</w:t>
      </w: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显示控件相连，显示电阻值。</w:t>
      </w:r>
    </w:p>
    <w:p w:rsidR="00BA2030" w:rsidRPr="00D0688F" w:rsidRDefault="00BA2030" w:rsidP="00BA2030">
      <w:pPr>
        <w:pStyle w:val="ad"/>
        <w:shd w:val="clear" w:color="auto" w:fill="FFFFFD"/>
        <w:spacing w:line="360" w:lineRule="auto"/>
        <w:ind w:firstLine="451"/>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rPr>
        <w:lastRenderedPageBreak/>
        <w:t>在前面板上整理各图标位置；在程序框图中检查并整理连线。保存程序。</w:t>
      </w:r>
    </w:p>
    <w:p w:rsidR="00BA2030" w:rsidRPr="00D0688F" w:rsidRDefault="00BA2030" w:rsidP="00BA2030">
      <w:pPr>
        <w:pStyle w:val="ad"/>
        <w:shd w:val="clear" w:color="auto" w:fill="FFFFFD"/>
        <w:spacing w:line="360" w:lineRule="auto"/>
        <w:ind w:left="475"/>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2</w:t>
      </w:r>
      <w:r w:rsidRPr="00D0688F">
        <w:rPr>
          <w:rFonts w:ascii="Times New Roman" w:hAnsi="Times New Roman" w:cs="Times New Roman"/>
          <w:sz w:val="21"/>
          <w:szCs w:val="21"/>
          <w:shd w:val="clear" w:color="auto" w:fill="FFFFFD"/>
          <w:lang w:val="zh-CN"/>
        </w:rPr>
        <w:t>）正确连接外部电路</w:t>
      </w:r>
      <w:r w:rsidRPr="00D0688F">
        <w:rPr>
          <w:rFonts w:ascii="Times New Roman" w:hAnsi="Times New Roman" w:cs="Times New Roman"/>
          <w:sz w:val="21"/>
          <w:szCs w:val="21"/>
          <w:shd w:val="clear" w:color="auto" w:fill="FFFFFD"/>
          <w:lang w:val="zh-CN"/>
        </w:rPr>
        <w:t xml:space="preserve"> </w:t>
      </w:r>
    </w:p>
    <w:p w:rsidR="00BA2030" w:rsidRPr="00D0688F" w:rsidRDefault="00BA2030" w:rsidP="00BA2030">
      <w:pPr>
        <w:pStyle w:val="ad"/>
        <w:shd w:val="clear" w:color="auto" w:fill="FFFFFD"/>
        <w:spacing w:line="360" w:lineRule="auto"/>
        <w:ind w:right="19" w:firstLine="450"/>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在</w:t>
      </w:r>
      <w:r w:rsidRPr="00D0688F">
        <w:rPr>
          <w:rFonts w:ascii="Times New Roman" w:hAnsi="Times New Roman" w:cs="Times New Roman"/>
          <w:sz w:val="21"/>
          <w:szCs w:val="21"/>
          <w:shd w:val="clear" w:color="auto" w:fill="FFFFFD"/>
        </w:rPr>
        <w:t>ELVIS</w:t>
      </w:r>
      <w:r w:rsidRPr="00D0688F">
        <w:rPr>
          <w:rFonts w:ascii="Times New Roman" w:hAnsi="Times New Roman" w:cs="Times New Roman"/>
          <w:sz w:val="21"/>
          <w:szCs w:val="21"/>
          <w:shd w:val="clear" w:color="auto" w:fill="FFFFFD"/>
        </w:rPr>
        <w:t>自带的原型板上连接电路。电压的模拟输出和模拟采集在原型板的左侧。</w:t>
      </w:r>
    </w:p>
    <w:p w:rsidR="00BA2030" w:rsidRPr="00D0688F" w:rsidRDefault="00BA2030" w:rsidP="00BA2030">
      <w:pPr>
        <w:pStyle w:val="ad"/>
        <w:shd w:val="clear" w:color="auto" w:fill="FFFFFD"/>
        <w:spacing w:line="360" w:lineRule="auto"/>
        <w:ind w:firstLine="475"/>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w:t>
      </w:r>
      <w:r w:rsidRPr="00D0688F">
        <w:rPr>
          <w:rFonts w:ascii="Times New Roman" w:hAnsi="Times New Roman" w:cs="Times New Roman"/>
          <w:sz w:val="21"/>
          <w:szCs w:val="21"/>
          <w:shd w:val="clear" w:color="auto" w:fill="FFFFFD"/>
          <w:lang w:val="zh-CN"/>
        </w:rPr>
        <w:t>3</w:t>
      </w:r>
      <w:r w:rsidRPr="00D0688F">
        <w:rPr>
          <w:rFonts w:ascii="Times New Roman" w:hAnsi="Times New Roman" w:cs="Times New Roman"/>
          <w:sz w:val="21"/>
          <w:szCs w:val="21"/>
          <w:shd w:val="clear" w:color="auto" w:fill="FFFFFD"/>
          <w:lang w:val="zh-CN"/>
        </w:rPr>
        <w:t>）运行程序</w:t>
      </w:r>
      <w:r w:rsidRPr="00D0688F">
        <w:rPr>
          <w:rFonts w:ascii="Times New Roman" w:hAnsi="Times New Roman" w:cs="Times New Roman"/>
          <w:sz w:val="21"/>
          <w:szCs w:val="21"/>
          <w:shd w:val="clear" w:color="auto" w:fill="FFFFFD"/>
          <w:lang w:val="zh-CN"/>
        </w:rPr>
        <w:t xml:space="preserve"> </w:t>
      </w:r>
    </w:p>
    <w:p w:rsidR="00BA2030" w:rsidRPr="00D0688F" w:rsidRDefault="00BA2030" w:rsidP="00BA2030">
      <w:pPr>
        <w:pStyle w:val="ad"/>
        <w:shd w:val="clear" w:color="auto" w:fill="FFFFFD"/>
        <w:spacing w:line="360" w:lineRule="auto"/>
        <w:ind w:left="57" w:right="19" w:firstLine="422"/>
        <w:jc w:val="both"/>
        <w:rPr>
          <w:rFonts w:ascii="Times New Roman" w:hAnsi="Times New Roman" w:cs="Times New Roman"/>
          <w:sz w:val="21"/>
          <w:szCs w:val="21"/>
          <w:shd w:val="clear" w:color="auto" w:fill="FFFFFD"/>
          <w:lang w:val="zh-CN"/>
        </w:rPr>
      </w:pPr>
      <w:r w:rsidRPr="00D0688F">
        <w:rPr>
          <w:rFonts w:ascii="Times New Roman" w:hAnsi="Times New Roman" w:cs="Times New Roman"/>
          <w:sz w:val="21"/>
          <w:szCs w:val="21"/>
          <w:shd w:val="clear" w:color="auto" w:fill="FFFFFD"/>
          <w:lang w:val="zh-CN"/>
        </w:rPr>
        <w:t>再次检查前面板窗口中各参量设置情况，运行程序。</w:t>
      </w:r>
      <w:r w:rsidRPr="00D0688F">
        <w:rPr>
          <w:rFonts w:ascii="Times New Roman" w:hAnsi="Times New Roman" w:cs="Times New Roman"/>
          <w:sz w:val="21"/>
          <w:szCs w:val="21"/>
          <w:shd w:val="clear" w:color="auto" w:fill="FFFFFD"/>
        </w:rPr>
        <w:t>分别测量两个待测电阻的电阻值。</w:t>
      </w:r>
      <w:r w:rsidRPr="00D0688F">
        <w:rPr>
          <w:rFonts w:ascii="Times New Roman" w:hAnsi="Times New Roman" w:cs="Times New Roman"/>
          <w:sz w:val="21"/>
          <w:szCs w:val="21"/>
          <w:shd w:val="clear" w:color="auto" w:fill="FFFFFD"/>
          <w:lang w:val="zh-CN"/>
        </w:rPr>
        <w:t>分析实验结果。</w:t>
      </w:r>
    </w:p>
    <w:p w:rsidR="00BA2030" w:rsidRDefault="00BA2030" w:rsidP="00BA2030">
      <w:pPr>
        <w:spacing w:line="360" w:lineRule="auto"/>
        <w:ind w:firstLine="450"/>
        <w:rPr>
          <w:w w:val="107"/>
          <w:szCs w:val="21"/>
          <w:shd w:val="clear" w:color="auto" w:fill="FFFFFD"/>
          <w:lang w:val="zh-CN"/>
        </w:rPr>
      </w:pPr>
      <w:r w:rsidRPr="00D0688F">
        <w:rPr>
          <w:kern w:val="0"/>
          <w:szCs w:val="21"/>
          <w:shd w:val="clear" w:color="auto" w:fill="FFFFFD"/>
          <w:lang w:val="zh-CN"/>
        </w:rPr>
        <w:t>（</w:t>
      </w:r>
      <w:r w:rsidRPr="00D0688F">
        <w:rPr>
          <w:kern w:val="0"/>
          <w:szCs w:val="21"/>
          <w:shd w:val="clear" w:color="auto" w:fill="FFFFFD"/>
          <w:lang w:val="zh-CN"/>
        </w:rPr>
        <w:t>4</w:t>
      </w:r>
      <w:r w:rsidRPr="00D0688F">
        <w:rPr>
          <w:kern w:val="0"/>
          <w:szCs w:val="21"/>
          <w:shd w:val="clear" w:color="auto" w:fill="FFFFFD"/>
          <w:lang w:val="zh-CN"/>
        </w:rPr>
        <w:t>）</w:t>
      </w:r>
      <w:r w:rsidRPr="00D0688F">
        <w:rPr>
          <w:szCs w:val="21"/>
          <w:shd w:val="clear" w:color="auto" w:fill="FFFFFD"/>
          <w:lang w:val="zh-CN"/>
        </w:rPr>
        <w:t>利用前面的程序（必要时稍做修改）测量并绘制稳压二极管伏安特性曲线。改变</w:t>
      </w:r>
      <w:r w:rsidRPr="00D0688F">
        <w:rPr>
          <w:szCs w:val="21"/>
          <w:shd w:val="clear" w:color="auto" w:fill="FFFFFD"/>
          <w:lang w:val="zh-CN"/>
        </w:rPr>
        <w:t>“</w:t>
      </w:r>
      <w:r w:rsidRPr="00D0688F">
        <w:rPr>
          <w:szCs w:val="21"/>
          <w:shd w:val="clear" w:color="auto" w:fill="FFFFFD"/>
          <w:lang w:val="zh-CN"/>
        </w:rPr>
        <w:t>输出电压步长</w:t>
      </w:r>
      <w:r w:rsidRPr="00D0688F">
        <w:rPr>
          <w:szCs w:val="21"/>
          <w:shd w:val="clear" w:color="auto" w:fill="FFFFFD"/>
          <w:lang w:val="zh-CN"/>
        </w:rPr>
        <w:t>”</w:t>
      </w:r>
      <w:r w:rsidRPr="00D0688F">
        <w:rPr>
          <w:szCs w:val="21"/>
          <w:shd w:val="clear" w:color="auto" w:fill="FFFFFD"/>
          <w:lang w:val="zh-CN"/>
        </w:rPr>
        <w:t>为负值时，可以在电阻两端加反向电压。实验所用的稳压二极管正向和反向允许通过的最大电流都约为</w:t>
      </w:r>
      <w:r w:rsidRPr="00D0688F">
        <w:rPr>
          <w:szCs w:val="21"/>
          <w:shd w:val="clear" w:color="auto" w:fill="FFFFFD"/>
        </w:rPr>
        <w:t>10</w:t>
      </w:r>
      <w:r w:rsidRPr="00D0688F">
        <w:rPr>
          <w:w w:val="84"/>
          <w:szCs w:val="21"/>
          <w:shd w:val="clear" w:color="auto" w:fill="FFFFFD"/>
        </w:rPr>
        <w:t xml:space="preserve"> </w:t>
      </w:r>
      <w:r w:rsidRPr="00D0688F">
        <w:rPr>
          <w:szCs w:val="21"/>
          <w:shd w:val="clear" w:color="auto" w:fill="FFFFFD"/>
          <w:lang w:val="zh-CN"/>
        </w:rPr>
        <w:t>mA</w:t>
      </w:r>
      <w:r w:rsidRPr="00D0688F">
        <w:rPr>
          <w:szCs w:val="21"/>
          <w:shd w:val="clear" w:color="auto" w:fill="FFFFFD"/>
          <w:lang w:val="zh-CN"/>
        </w:rPr>
        <w:t>，其反向稳定电压大概为</w:t>
      </w:r>
      <w:r w:rsidRPr="00D0688F">
        <w:rPr>
          <w:w w:val="107"/>
          <w:szCs w:val="21"/>
          <w:shd w:val="clear" w:color="auto" w:fill="FFFFFD"/>
        </w:rPr>
        <w:t>0.7</w:t>
      </w:r>
      <w:r w:rsidRPr="00D0688F">
        <w:rPr>
          <w:w w:val="107"/>
          <w:szCs w:val="21"/>
          <w:shd w:val="clear" w:color="auto" w:fill="FFFFFD"/>
          <w:lang w:val="zh-CN"/>
        </w:rPr>
        <w:t xml:space="preserve"> V</w:t>
      </w:r>
      <w:r w:rsidRPr="00D0688F">
        <w:rPr>
          <w:w w:val="107"/>
          <w:szCs w:val="21"/>
          <w:shd w:val="clear" w:color="auto" w:fill="FFFFFD"/>
          <w:lang w:val="zh-CN"/>
        </w:rPr>
        <w:t>。</w:t>
      </w:r>
    </w:p>
    <w:p w:rsidR="00BA2030" w:rsidRDefault="00BA2030" w:rsidP="00BA2030">
      <w:pPr>
        <w:spacing w:line="360" w:lineRule="auto"/>
        <w:ind w:firstLine="450"/>
        <w:rPr>
          <w:w w:val="107"/>
          <w:szCs w:val="21"/>
          <w:shd w:val="clear" w:color="auto" w:fill="FFFFFD"/>
          <w:lang w:val="zh-CN"/>
        </w:rPr>
      </w:pPr>
      <w:r>
        <w:rPr>
          <w:rFonts w:hint="eastAsia"/>
          <w:w w:val="107"/>
          <w:szCs w:val="21"/>
          <w:shd w:val="clear" w:color="auto" w:fill="FFFFFD"/>
          <w:lang w:val="zh-CN"/>
        </w:rPr>
        <w:t>实验电路图</w:t>
      </w:r>
      <w:r>
        <w:rPr>
          <w:w w:val="107"/>
          <w:szCs w:val="21"/>
          <w:shd w:val="clear" w:color="auto" w:fill="FFFFFD"/>
          <w:lang w:val="zh-CN"/>
        </w:rPr>
        <w:t>如图所示</w:t>
      </w:r>
      <w:r>
        <w:rPr>
          <w:rFonts w:hint="eastAsia"/>
          <w:w w:val="107"/>
          <w:szCs w:val="21"/>
          <w:shd w:val="clear" w:color="auto" w:fill="FFFFFD"/>
          <w:lang w:val="zh-CN"/>
        </w:rPr>
        <w:t>:</w:t>
      </w:r>
    </w:p>
    <w:p w:rsidR="00BA2030" w:rsidRPr="00D0688F" w:rsidRDefault="00BA2030" w:rsidP="00BA2030">
      <w:pPr>
        <w:spacing w:line="360" w:lineRule="auto"/>
        <w:ind w:firstLine="450"/>
        <w:jc w:val="center"/>
        <w:rPr>
          <w:w w:val="107"/>
          <w:szCs w:val="21"/>
          <w:shd w:val="clear" w:color="auto" w:fill="FFFFFD"/>
        </w:rPr>
      </w:pPr>
      <w:r>
        <w:rPr>
          <w:rFonts w:hint="eastAsia"/>
          <w:noProof/>
          <w:w w:val="107"/>
          <w:szCs w:val="21"/>
          <w:shd w:val="clear" w:color="auto" w:fill="FFFFFD"/>
          <w:lang w:val="zh-CN"/>
        </w:rPr>
        <w:drawing>
          <wp:inline distT="0" distB="0" distL="0" distR="0" wp14:anchorId="410A4FDE" wp14:editId="43A6C08E">
            <wp:extent cx="5604337" cy="1332870"/>
            <wp:effectExtent l="0" t="0" r="0" b="635"/>
            <wp:docPr id="1" name="图片 1" descr="C:\Users\autum\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utum\Desktop\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4337" cy="1332870"/>
                    </a:xfrm>
                    <a:prstGeom prst="rect">
                      <a:avLst/>
                    </a:prstGeom>
                    <a:noFill/>
                    <a:ln>
                      <a:noFill/>
                    </a:ln>
                  </pic:spPr>
                </pic:pic>
              </a:graphicData>
            </a:graphic>
          </wp:inline>
        </w:drawing>
      </w:r>
    </w:p>
    <w:p w:rsidR="00BA2030" w:rsidRPr="008C2114" w:rsidRDefault="00BA2030" w:rsidP="008C2114">
      <w:pPr>
        <w:spacing w:beforeLines="50" w:before="156" w:afterLines="50" w:after="156"/>
        <w:rPr>
          <w:rFonts w:ascii="黑体" w:eastAsia="黑体" w:hAnsi="黑体"/>
        </w:rPr>
      </w:pPr>
    </w:p>
    <w:sectPr w:rsidR="00BA2030" w:rsidRPr="008C2114" w:rsidSect="007F3C91">
      <w:headerReference w:type="default" r:id="rId42"/>
      <w:footerReference w:type="default" r:id="rId43"/>
      <w:pgSz w:w="11906" w:h="16838"/>
      <w:pgMar w:top="425" w:right="1134" w:bottom="1440" w:left="1134" w:header="567" w:footer="73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4ADA" w:rsidRDefault="00EC4ADA" w:rsidP="00ED6E92">
      <w:r>
        <w:separator/>
      </w:r>
    </w:p>
  </w:endnote>
  <w:endnote w:type="continuationSeparator" w:id="0">
    <w:p w:rsidR="00EC4ADA" w:rsidRDefault="00EC4ADA" w:rsidP="00ED6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09AA" w:rsidRDefault="006909AA">
    <w:pPr>
      <w:pStyle w:val="a5"/>
      <w:jc w:val="center"/>
    </w:pPr>
    <w:r>
      <w:fldChar w:fldCharType="begin"/>
    </w:r>
    <w:r>
      <w:instrText xml:space="preserve"> PAGE   \* MERGEFORMAT </w:instrText>
    </w:r>
    <w:r>
      <w:fldChar w:fldCharType="separate"/>
    </w:r>
    <w:r w:rsidR="00777A9E" w:rsidRPr="00777A9E">
      <w:rPr>
        <w:noProof/>
        <w:lang w:val="zh-CN"/>
      </w:rPr>
      <w:t>13</w:t>
    </w:r>
    <w:r>
      <w:fldChar w:fldCharType="end"/>
    </w:r>
  </w:p>
  <w:p w:rsidR="006909AA" w:rsidRDefault="006909A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4ADA" w:rsidRDefault="00EC4ADA" w:rsidP="00ED6E92">
      <w:r>
        <w:separator/>
      </w:r>
    </w:p>
  </w:footnote>
  <w:footnote w:type="continuationSeparator" w:id="0">
    <w:p w:rsidR="00EC4ADA" w:rsidRDefault="00EC4ADA" w:rsidP="00ED6E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09AA" w:rsidRDefault="006909AA" w:rsidP="00F959D0">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5CE6"/>
    <w:multiLevelType w:val="multilevel"/>
    <w:tmpl w:val="89947304"/>
    <w:lvl w:ilvl="0">
      <w:start w:val="1"/>
      <w:numFmt w:val="decimal"/>
      <w:lvlText w:val="%1."/>
      <w:lvlJc w:val="left"/>
      <w:pPr>
        <w:ind w:left="345"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35" w:hanging="720"/>
      </w:pPr>
      <w:rPr>
        <w:rFonts w:hint="default"/>
      </w:rPr>
    </w:lvl>
    <w:lvl w:ilvl="3">
      <w:start w:val="1"/>
      <w:numFmt w:val="decimal"/>
      <w:isLgl/>
      <w:lvlText w:val="%1.%2.%3.%4."/>
      <w:lvlJc w:val="left"/>
      <w:pPr>
        <w:ind w:left="1110" w:hanging="108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65" w:hanging="2160"/>
      </w:pPr>
      <w:rPr>
        <w:rFonts w:hint="default"/>
      </w:rPr>
    </w:lvl>
  </w:abstractNum>
  <w:abstractNum w:abstractNumId="1" w15:restartNumberingAfterBreak="0">
    <w:nsid w:val="0E1D2453"/>
    <w:multiLevelType w:val="hybridMultilevel"/>
    <w:tmpl w:val="FFC0218E"/>
    <w:lvl w:ilvl="0" w:tplc="D13C7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E556407"/>
    <w:multiLevelType w:val="hybridMultilevel"/>
    <w:tmpl w:val="DF80CCB0"/>
    <w:lvl w:ilvl="0" w:tplc="E52A07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6E452A"/>
    <w:multiLevelType w:val="hybridMultilevel"/>
    <w:tmpl w:val="83E0C9D4"/>
    <w:lvl w:ilvl="0" w:tplc="781429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DBA7AC0"/>
    <w:multiLevelType w:val="hybridMultilevel"/>
    <w:tmpl w:val="D36EAF4E"/>
    <w:lvl w:ilvl="0" w:tplc="B8320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FCF56F8"/>
    <w:multiLevelType w:val="hybridMultilevel"/>
    <w:tmpl w:val="411EB0D6"/>
    <w:lvl w:ilvl="0" w:tplc="FAA29E24">
      <w:start w:val="1"/>
      <w:numFmt w:val="japaneseCounting"/>
      <w:lvlText w:val="（%1）"/>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3E63C10"/>
    <w:multiLevelType w:val="hybridMultilevel"/>
    <w:tmpl w:val="82709504"/>
    <w:lvl w:ilvl="0" w:tplc="D98A40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192B8B"/>
    <w:multiLevelType w:val="hybridMultilevel"/>
    <w:tmpl w:val="1286EF84"/>
    <w:lvl w:ilvl="0" w:tplc="2D267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D6721E"/>
    <w:multiLevelType w:val="hybridMultilevel"/>
    <w:tmpl w:val="31B42208"/>
    <w:lvl w:ilvl="0" w:tplc="B950E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C748F0"/>
    <w:multiLevelType w:val="hybridMultilevel"/>
    <w:tmpl w:val="E1BC9FE0"/>
    <w:lvl w:ilvl="0" w:tplc="D3305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47540A"/>
    <w:multiLevelType w:val="hybridMultilevel"/>
    <w:tmpl w:val="EF52C040"/>
    <w:lvl w:ilvl="0" w:tplc="9162E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6354CA"/>
    <w:multiLevelType w:val="hybridMultilevel"/>
    <w:tmpl w:val="9FEE0E3E"/>
    <w:lvl w:ilvl="0" w:tplc="AEFEDF9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48D65F6"/>
    <w:multiLevelType w:val="hybridMultilevel"/>
    <w:tmpl w:val="B922F904"/>
    <w:lvl w:ilvl="0" w:tplc="CA4697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5F7313C2"/>
    <w:multiLevelType w:val="hybridMultilevel"/>
    <w:tmpl w:val="286E4A04"/>
    <w:lvl w:ilvl="0" w:tplc="172434F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7B4300CE"/>
    <w:multiLevelType w:val="hybridMultilevel"/>
    <w:tmpl w:val="834A23F8"/>
    <w:lvl w:ilvl="0" w:tplc="EF542A4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12"/>
  </w:num>
  <w:num w:numId="4">
    <w:abstractNumId w:val="1"/>
  </w:num>
  <w:num w:numId="5">
    <w:abstractNumId w:val="10"/>
  </w:num>
  <w:num w:numId="6">
    <w:abstractNumId w:val="3"/>
  </w:num>
  <w:num w:numId="7">
    <w:abstractNumId w:val="14"/>
  </w:num>
  <w:num w:numId="8">
    <w:abstractNumId w:val="2"/>
  </w:num>
  <w:num w:numId="9">
    <w:abstractNumId w:val="4"/>
  </w:num>
  <w:num w:numId="10">
    <w:abstractNumId w:val="0"/>
  </w:num>
  <w:num w:numId="11">
    <w:abstractNumId w:val="11"/>
  </w:num>
  <w:num w:numId="12">
    <w:abstractNumId w:val="13"/>
  </w:num>
  <w:num w:numId="13">
    <w:abstractNumId w:val="9"/>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626"/>
    <w:rsid w:val="000171E8"/>
    <w:rsid w:val="00021840"/>
    <w:rsid w:val="00032B6A"/>
    <w:rsid w:val="000354C1"/>
    <w:rsid w:val="00035B79"/>
    <w:rsid w:val="00043F6F"/>
    <w:rsid w:val="00054942"/>
    <w:rsid w:val="000805A9"/>
    <w:rsid w:val="000979AF"/>
    <w:rsid w:val="000C17BB"/>
    <w:rsid w:val="000D01A4"/>
    <w:rsid w:val="000D7EF2"/>
    <w:rsid w:val="000E3E12"/>
    <w:rsid w:val="000F0B9A"/>
    <w:rsid w:val="00100834"/>
    <w:rsid w:val="00105609"/>
    <w:rsid w:val="00116F83"/>
    <w:rsid w:val="00133E53"/>
    <w:rsid w:val="0014704E"/>
    <w:rsid w:val="001613E3"/>
    <w:rsid w:val="00165DE2"/>
    <w:rsid w:val="00173437"/>
    <w:rsid w:val="00177A1A"/>
    <w:rsid w:val="00177A7C"/>
    <w:rsid w:val="00195181"/>
    <w:rsid w:val="00196E74"/>
    <w:rsid w:val="001A3581"/>
    <w:rsid w:val="0020204B"/>
    <w:rsid w:val="002027E9"/>
    <w:rsid w:val="002161DA"/>
    <w:rsid w:val="00217B2C"/>
    <w:rsid w:val="0022416F"/>
    <w:rsid w:val="00225B8A"/>
    <w:rsid w:val="00232086"/>
    <w:rsid w:val="0023296C"/>
    <w:rsid w:val="00264695"/>
    <w:rsid w:val="002877FA"/>
    <w:rsid w:val="00287F14"/>
    <w:rsid w:val="00297573"/>
    <w:rsid w:val="002A4BDE"/>
    <w:rsid w:val="002B067E"/>
    <w:rsid w:val="002B43DC"/>
    <w:rsid w:val="002B47CA"/>
    <w:rsid w:val="002D34B7"/>
    <w:rsid w:val="002D5253"/>
    <w:rsid w:val="002D685D"/>
    <w:rsid w:val="002F72EF"/>
    <w:rsid w:val="003045FD"/>
    <w:rsid w:val="00316A61"/>
    <w:rsid w:val="00326ECA"/>
    <w:rsid w:val="003278ED"/>
    <w:rsid w:val="003341EB"/>
    <w:rsid w:val="00334FE4"/>
    <w:rsid w:val="0033514E"/>
    <w:rsid w:val="00392940"/>
    <w:rsid w:val="00392D9A"/>
    <w:rsid w:val="0039363B"/>
    <w:rsid w:val="003A58C3"/>
    <w:rsid w:val="003A78DE"/>
    <w:rsid w:val="003C621A"/>
    <w:rsid w:val="003D1BB5"/>
    <w:rsid w:val="003D24B1"/>
    <w:rsid w:val="003D322C"/>
    <w:rsid w:val="003D3423"/>
    <w:rsid w:val="003D4A38"/>
    <w:rsid w:val="003D52B5"/>
    <w:rsid w:val="003E1856"/>
    <w:rsid w:val="003E6A5B"/>
    <w:rsid w:val="003F215A"/>
    <w:rsid w:val="004064AD"/>
    <w:rsid w:val="0041504A"/>
    <w:rsid w:val="00421D3B"/>
    <w:rsid w:val="004222B6"/>
    <w:rsid w:val="0042550B"/>
    <w:rsid w:val="00427FC0"/>
    <w:rsid w:val="004640B6"/>
    <w:rsid w:val="00465B96"/>
    <w:rsid w:val="00470222"/>
    <w:rsid w:val="00472BE8"/>
    <w:rsid w:val="00474EC3"/>
    <w:rsid w:val="00492E23"/>
    <w:rsid w:val="00494EEB"/>
    <w:rsid w:val="004957DC"/>
    <w:rsid w:val="004B454F"/>
    <w:rsid w:val="004B4F5D"/>
    <w:rsid w:val="004C255B"/>
    <w:rsid w:val="004C3041"/>
    <w:rsid w:val="004D3C06"/>
    <w:rsid w:val="004E42A1"/>
    <w:rsid w:val="0050077E"/>
    <w:rsid w:val="00512703"/>
    <w:rsid w:val="005223DF"/>
    <w:rsid w:val="00526EED"/>
    <w:rsid w:val="00527CE4"/>
    <w:rsid w:val="00532D35"/>
    <w:rsid w:val="00533AE0"/>
    <w:rsid w:val="00551C5D"/>
    <w:rsid w:val="0055237C"/>
    <w:rsid w:val="0055453A"/>
    <w:rsid w:val="00574137"/>
    <w:rsid w:val="00581C89"/>
    <w:rsid w:val="00581F4F"/>
    <w:rsid w:val="0058537B"/>
    <w:rsid w:val="00591CB9"/>
    <w:rsid w:val="0059323C"/>
    <w:rsid w:val="005A7030"/>
    <w:rsid w:val="005B1742"/>
    <w:rsid w:val="005C352E"/>
    <w:rsid w:val="005D3F35"/>
    <w:rsid w:val="005D7C53"/>
    <w:rsid w:val="005E5A71"/>
    <w:rsid w:val="005E5C9B"/>
    <w:rsid w:val="005F43DE"/>
    <w:rsid w:val="005F6292"/>
    <w:rsid w:val="00601EF5"/>
    <w:rsid w:val="0061169D"/>
    <w:rsid w:val="0061354F"/>
    <w:rsid w:val="006311C4"/>
    <w:rsid w:val="00633E17"/>
    <w:rsid w:val="006343C0"/>
    <w:rsid w:val="00652891"/>
    <w:rsid w:val="00656C2A"/>
    <w:rsid w:val="006639EB"/>
    <w:rsid w:val="00673159"/>
    <w:rsid w:val="00675484"/>
    <w:rsid w:val="0068663E"/>
    <w:rsid w:val="006909AA"/>
    <w:rsid w:val="006C0C3E"/>
    <w:rsid w:val="006D2E99"/>
    <w:rsid w:val="006E61C7"/>
    <w:rsid w:val="006F0022"/>
    <w:rsid w:val="006F6058"/>
    <w:rsid w:val="00711EEF"/>
    <w:rsid w:val="007160D7"/>
    <w:rsid w:val="0072080F"/>
    <w:rsid w:val="00723EF9"/>
    <w:rsid w:val="00743A03"/>
    <w:rsid w:val="007712AB"/>
    <w:rsid w:val="00772343"/>
    <w:rsid w:val="00776137"/>
    <w:rsid w:val="00777A9E"/>
    <w:rsid w:val="00784118"/>
    <w:rsid w:val="007854BA"/>
    <w:rsid w:val="00790962"/>
    <w:rsid w:val="0079530B"/>
    <w:rsid w:val="007B1D5B"/>
    <w:rsid w:val="007C1068"/>
    <w:rsid w:val="007C21DA"/>
    <w:rsid w:val="007D374E"/>
    <w:rsid w:val="007E55E1"/>
    <w:rsid w:val="007F3C91"/>
    <w:rsid w:val="0080159F"/>
    <w:rsid w:val="008026DC"/>
    <w:rsid w:val="0081683C"/>
    <w:rsid w:val="00830361"/>
    <w:rsid w:val="00842971"/>
    <w:rsid w:val="00844A5E"/>
    <w:rsid w:val="00851A80"/>
    <w:rsid w:val="00853472"/>
    <w:rsid w:val="00853DDA"/>
    <w:rsid w:val="008567A8"/>
    <w:rsid w:val="00862E4C"/>
    <w:rsid w:val="0086739A"/>
    <w:rsid w:val="008677B2"/>
    <w:rsid w:val="00876E48"/>
    <w:rsid w:val="00893AD6"/>
    <w:rsid w:val="008A5B0D"/>
    <w:rsid w:val="008B0946"/>
    <w:rsid w:val="008B43FB"/>
    <w:rsid w:val="008C2114"/>
    <w:rsid w:val="008C5566"/>
    <w:rsid w:val="008C76DC"/>
    <w:rsid w:val="008D3376"/>
    <w:rsid w:val="008D3626"/>
    <w:rsid w:val="008E4F24"/>
    <w:rsid w:val="008F1AA2"/>
    <w:rsid w:val="00901D05"/>
    <w:rsid w:val="00913CE9"/>
    <w:rsid w:val="00927E28"/>
    <w:rsid w:val="00935919"/>
    <w:rsid w:val="00942170"/>
    <w:rsid w:val="00944D3E"/>
    <w:rsid w:val="009567E5"/>
    <w:rsid w:val="0096065D"/>
    <w:rsid w:val="00962FAF"/>
    <w:rsid w:val="009635F2"/>
    <w:rsid w:val="00966181"/>
    <w:rsid w:val="00970B84"/>
    <w:rsid w:val="0098060D"/>
    <w:rsid w:val="00991326"/>
    <w:rsid w:val="00992E06"/>
    <w:rsid w:val="0099457B"/>
    <w:rsid w:val="00996854"/>
    <w:rsid w:val="009B3D6B"/>
    <w:rsid w:val="009B5E5A"/>
    <w:rsid w:val="009E4138"/>
    <w:rsid w:val="009F0ACB"/>
    <w:rsid w:val="00A001AC"/>
    <w:rsid w:val="00A022CC"/>
    <w:rsid w:val="00A06155"/>
    <w:rsid w:val="00A14220"/>
    <w:rsid w:val="00A32A59"/>
    <w:rsid w:val="00A41226"/>
    <w:rsid w:val="00A440A0"/>
    <w:rsid w:val="00A521A3"/>
    <w:rsid w:val="00A54DFE"/>
    <w:rsid w:val="00A60B32"/>
    <w:rsid w:val="00A648AE"/>
    <w:rsid w:val="00A65194"/>
    <w:rsid w:val="00A6790F"/>
    <w:rsid w:val="00A72DCA"/>
    <w:rsid w:val="00A77DCC"/>
    <w:rsid w:val="00A82A81"/>
    <w:rsid w:val="00A86C0E"/>
    <w:rsid w:val="00A94DDD"/>
    <w:rsid w:val="00A956E3"/>
    <w:rsid w:val="00A95B04"/>
    <w:rsid w:val="00AB232E"/>
    <w:rsid w:val="00AB58D3"/>
    <w:rsid w:val="00AC7068"/>
    <w:rsid w:val="00AD0C82"/>
    <w:rsid w:val="00AD1CF8"/>
    <w:rsid w:val="00AE7C7B"/>
    <w:rsid w:val="00B11D01"/>
    <w:rsid w:val="00B156F7"/>
    <w:rsid w:val="00B16F13"/>
    <w:rsid w:val="00B24713"/>
    <w:rsid w:val="00B301EF"/>
    <w:rsid w:val="00B30856"/>
    <w:rsid w:val="00B34923"/>
    <w:rsid w:val="00B3600C"/>
    <w:rsid w:val="00B362C5"/>
    <w:rsid w:val="00B46307"/>
    <w:rsid w:val="00B50E54"/>
    <w:rsid w:val="00B549F2"/>
    <w:rsid w:val="00B625DA"/>
    <w:rsid w:val="00B6273C"/>
    <w:rsid w:val="00B6406D"/>
    <w:rsid w:val="00B710C9"/>
    <w:rsid w:val="00B7527F"/>
    <w:rsid w:val="00B7688E"/>
    <w:rsid w:val="00B81383"/>
    <w:rsid w:val="00B8711C"/>
    <w:rsid w:val="00B8787A"/>
    <w:rsid w:val="00B93E85"/>
    <w:rsid w:val="00BA2030"/>
    <w:rsid w:val="00BB107E"/>
    <w:rsid w:val="00BB1D19"/>
    <w:rsid w:val="00BB59F9"/>
    <w:rsid w:val="00BC1C2A"/>
    <w:rsid w:val="00BD1B2B"/>
    <w:rsid w:val="00BD459D"/>
    <w:rsid w:val="00BE30DE"/>
    <w:rsid w:val="00BF2552"/>
    <w:rsid w:val="00C11C3F"/>
    <w:rsid w:val="00C14B87"/>
    <w:rsid w:val="00C171CC"/>
    <w:rsid w:val="00C23265"/>
    <w:rsid w:val="00C33F42"/>
    <w:rsid w:val="00C472FE"/>
    <w:rsid w:val="00C606B1"/>
    <w:rsid w:val="00C61AF3"/>
    <w:rsid w:val="00C62A7A"/>
    <w:rsid w:val="00C64902"/>
    <w:rsid w:val="00C723A9"/>
    <w:rsid w:val="00C7246D"/>
    <w:rsid w:val="00C742AB"/>
    <w:rsid w:val="00C82B41"/>
    <w:rsid w:val="00C83FA7"/>
    <w:rsid w:val="00C97A33"/>
    <w:rsid w:val="00CA0D1C"/>
    <w:rsid w:val="00CA3A7A"/>
    <w:rsid w:val="00CC14AE"/>
    <w:rsid w:val="00CC45BD"/>
    <w:rsid w:val="00CD3A53"/>
    <w:rsid w:val="00CD40CE"/>
    <w:rsid w:val="00CE2BFB"/>
    <w:rsid w:val="00CE5ABA"/>
    <w:rsid w:val="00CE708E"/>
    <w:rsid w:val="00D06D33"/>
    <w:rsid w:val="00D121C9"/>
    <w:rsid w:val="00D201AF"/>
    <w:rsid w:val="00D30AB7"/>
    <w:rsid w:val="00D31CBE"/>
    <w:rsid w:val="00D4161B"/>
    <w:rsid w:val="00D41679"/>
    <w:rsid w:val="00D63E13"/>
    <w:rsid w:val="00D649D5"/>
    <w:rsid w:val="00D662FF"/>
    <w:rsid w:val="00D71008"/>
    <w:rsid w:val="00D72BC0"/>
    <w:rsid w:val="00D86B1B"/>
    <w:rsid w:val="00DA1782"/>
    <w:rsid w:val="00DB4652"/>
    <w:rsid w:val="00DB799B"/>
    <w:rsid w:val="00DC528C"/>
    <w:rsid w:val="00DD1870"/>
    <w:rsid w:val="00DD187C"/>
    <w:rsid w:val="00DD24E4"/>
    <w:rsid w:val="00DD5D2E"/>
    <w:rsid w:val="00DD7797"/>
    <w:rsid w:val="00DD79BB"/>
    <w:rsid w:val="00DE647B"/>
    <w:rsid w:val="00DE755B"/>
    <w:rsid w:val="00E02198"/>
    <w:rsid w:val="00E17BB6"/>
    <w:rsid w:val="00E2393E"/>
    <w:rsid w:val="00E2742F"/>
    <w:rsid w:val="00E42F97"/>
    <w:rsid w:val="00E476DC"/>
    <w:rsid w:val="00E52A78"/>
    <w:rsid w:val="00E62358"/>
    <w:rsid w:val="00E63796"/>
    <w:rsid w:val="00E63C60"/>
    <w:rsid w:val="00E653D7"/>
    <w:rsid w:val="00E80BF1"/>
    <w:rsid w:val="00E95640"/>
    <w:rsid w:val="00EB0FA1"/>
    <w:rsid w:val="00EB4F95"/>
    <w:rsid w:val="00EC3AA5"/>
    <w:rsid w:val="00EC4ADA"/>
    <w:rsid w:val="00ED516E"/>
    <w:rsid w:val="00ED6E92"/>
    <w:rsid w:val="00EE6063"/>
    <w:rsid w:val="00F05E53"/>
    <w:rsid w:val="00F13A50"/>
    <w:rsid w:val="00F145BB"/>
    <w:rsid w:val="00F14744"/>
    <w:rsid w:val="00F27CA0"/>
    <w:rsid w:val="00F3678E"/>
    <w:rsid w:val="00F4187F"/>
    <w:rsid w:val="00F4297D"/>
    <w:rsid w:val="00F450FC"/>
    <w:rsid w:val="00F57022"/>
    <w:rsid w:val="00F60F39"/>
    <w:rsid w:val="00F67D43"/>
    <w:rsid w:val="00F70D53"/>
    <w:rsid w:val="00F748B3"/>
    <w:rsid w:val="00F7622D"/>
    <w:rsid w:val="00F77E7E"/>
    <w:rsid w:val="00F77FB6"/>
    <w:rsid w:val="00F959D0"/>
    <w:rsid w:val="00FA0F72"/>
    <w:rsid w:val="00FA1E20"/>
    <w:rsid w:val="00FB5B8C"/>
    <w:rsid w:val="00FC429B"/>
    <w:rsid w:val="00FD06AB"/>
    <w:rsid w:val="00FE1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57AC17"/>
  <w15:docId w15:val="{BCAE65BB-AC15-4682-83A9-FED9DC330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D3626"/>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D6E92"/>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ED6E92"/>
    <w:rPr>
      <w:kern w:val="2"/>
      <w:sz w:val="18"/>
      <w:szCs w:val="18"/>
    </w:rPr>
  </w:style>
  <w:style w:type="paragraph" w:styleId="a5">
    <w:name w:val="footer"/>
    <w:basedOn w:val="a"/>
    <w:link w:val="a6"/>
    <w:uiPriority w:val="99"/>
    <w:rsid w:val="00ED6E92"/>
    <w:pPr>
      <w:tabs>
        <w:tab w:val="center" w:pos="4153"/>
        <w:tab w:val="right" w:pos="8306"/>
      </w:tabs>
      <w:snapToGrid w:val="0"/>
      <w:jc w:val="left"/>
    </w:pPr>
    <w:rPr>
      <w:sz w:val="18"/>
      <w:szCs w:val="18"/>
    </w:rPr>
  </w:style>
  <w:style w:type="character" w:customStyle="1" w:styleId="a6">
    <w:name w:val="页脚 字符"/>
    <w:link w:val="a5"/>
    <w:uiPriority w:val="99"/>
    <w:rsid w:val="00ED6E92"/>
    <w:rPr>
      <w:kern w:val="2"/>
      <w:sz w:val="18"/>
      <w:szCs w:val="18"/>
    </w:rPr>
  </w:style>
  <w:style w:type="table" w:styleId="a7">
    <w:name w:val="Table Grid"/>
    <w:basedOn w:val="a1"/>
    <w:rsid w:val="005F43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B30856"/>
    <w:rPr>
      <w:color w:val="808080"/>
    </w:rPr>
  </w:style>
  <w:style w:type="paragraph" w:styleId="a9">
    <w:name w:val="Balloon Text"/>
    <w:basedOn w:val="a"/>
    <w:link w:val="aa"/>
    <w:rsid w:val="00FA1E20"/>
    <w:rPr>
      <w:sz w:val="18"/>
      <w:szCs w:val="18"/>
    </w:rPr>
  </w:style>
  <w:style w:type="character" w:customStyle="1" w:styleId="aa">
    <w:name w:val="批注框文本 字符"/>
    <w:basedOn w:val="a0"/>
    <w:link w:val="a9"/>
    <w:rsid w:val="00FA1E20"/>
    <w:rPr>
      <w:kern w:val="2"/>
      <w:sz w:val="18"/>
      <w:szCs w:val="18"/>
    </w:rPr>
  </w:style>
  <w:style w:type="paragraph" w:styleId="ab">
    <w:name w:val="List Paragraph"/>
    <w:basedOn w:val="a"/>
    <w:uiPriority w:val="34"/>
    <w:qFormat/>
    <w:rsid w:val="00FA1E20"/>
    <w:pPr>
      <w:ind w:firstLineChars="200" w:firstLine="420"/>
    </w:pPr>
  </w:style>
  <w:style w:type="paragraph" w:styleId="ac">
    <w:name w:val="Normal (Web)"/>
    <w:basedOn w:val="a"/>
    <w:uiPriority w:val="99"/>
    <w:semiHidden/>
    <w:unhideWhenUsed/>
    <w:rsid w:val="00392D9A"/>
    <w:pPr>
      <w:widowControl/>
      <w:spacing w:before="100" w:beforeAutospacing="1" w:after="100" w:afterAutospacing="1"/>
      <w:jc w:val="left"/>
    </w:pPr>
    <w:rPr>
      <w:rFonts w:ascii="宋体" w:hAnsi="宋体" w:cs="宋体"/>
      <w:kern w:val="0"/>
      <w:sz w:val="24"/>
    </w:rPr>
  </w:style>
  <w:style w:type="table" w:customStyle="1" w:styleId="TableGrid">
    <w:name w:val="TableGrid"/>
    <w:rsid w:val="00BB1D19"/>
    <w:rPr>
      <w:rFonts w:asciiTheme="minorHAnsi" w:eastAsiaTheme="minorEastAsia" w:hAnsiTheme="minorHAnsi" w:cstheme="minorBidi"/>
      <w:kern w:val="2"/>
      <w:sz w:val="21"/>
      <w:szCs w:val="22"/>
    </w:rPr>
    <w:tblPr>
      <w:tblCellMar>
        <w:top w:w="0" w:type="dxa"/>
        <w:left w:w="0" w:type="dxa"/>
        <w:bottom w:w="0" w:type="dxa"/>
        <w:right w:w="0" w:type="dxa"/>
      </w:tblCellMar>
    </w:tblPr>
  </w:style>
  <w:style w:type="table" w:styleId="5-3">
    <w:name w:val="Grid Table 5 Dark Accent 3"/>
    <w:basedOn w:val="a1"/>
    <w:uiPriority w:val="50"/>
    <w:rsid w:val="00844A5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Default">
    <w:name w:val="Default"/>
    <w:rsid w:val="008C2114"/>
    <w:pPr>
      <w:autoSpaceDE w:val="0"/>
      <w:autoSpaceDN w:val="0"/>
      <w:adjustRightInd w:val="0"/>
    </w:pPr>
    <w:rPr>
      <w:rFonts w:ascii="黑体" w:eastAsia="黑体" w:hAnsi="Calibri" w:cs="黑体"/>
      <w:color w:val="000000"/>
      <w:sz w:val="24"/>
      <w:szCs w:val="24"/>
    </w:rPr>
  </w:style>
  <w:style w:type="paragraph" w:customStyle="1" w:styleId="ad">
    <w:name w:val="样式"/>
    <w:rsid w:val="008C2114"/>
    <w:pPr>
      <w:widowControl w:val="0"/>
      <w:autoSpaceDE w:val="0"/>
      <w:autoSpaceDN w:val="0"/>
      <w:adjustRightInd w:val="0"/>
    </w:pPr>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5449">
      <w:bodyDiv w:val="1"/>
      <w:marLeft w:val="0"/>
      <w:marRight w:val="0"/>
      <w:marTop w:val="0"/>
      <w:marBottom w:val="0"/>
      <w:divBdr>
        <w:top w:val="none" w:sz="0" w:space="0" w:color="auto"/>
        <w:left w:val="none" w:sz="0" w:space="0" w:color="auto"/>
        <w:bottom w:val="none" w:sz="0" w:space="0" w:color="auto"/>
        <w:right w:val="none" w:sz="0" w:space="0" w:color="auto"/>
      </w:divBdr>
    </w:div>
    <w:div w:id="233122203">
      <w:bodyDiv w:val="1"/>
      <w:marLeft w:val="0"/>
      <w:marRight w:val="0"/>
      <w:marTop w:val="0"/>
      <w:marBottom w:val="0"/>
      <w:divBdr>
        <w:top w:val="none" w:sz="0" w:space="0" w:color="auto"/>
        <w:left w:val="none" w:sz="0" w:space="0" w:color="auto"/>
        <w:bottom w:val="none" w:sz="0" w:space="0" w:color="auto"/>
        <w:right w:val="none" w:sz="0" w:space="0" w:color="auto"/>
      </w:divBdr>
    </w:div>
    <w:div w:id="312219233">
      <w:bodyDiv w:val="1"/>
      <w:marLeft w:val="0"/>
      <w:marRight w:val="0"/>
      <w:marTop w:val="0"/>
      <w:marBottom w:val="0"/>
      <w:divBdr>
        <w:top w:val="none" w:sz="0" w:space="0" w:color="auto"/>
        <w:left w:val="none" w:sz="0" w:space="0" w:color="auto"/>
        <w:bottom w:val="none" w:sz="0" w:space="0" w:color="auto"/>
        <w:right w:val="none" w:sz="0" w:space="0" w:color="auto"/>
      </w:divBdr>
    </w:div>
    <w:div w:id="320231023">
      <w:bodyDiv w:val="1"/>
      <w:marLeft w:val="0"/>
      <w:marRight w:val="0"/>
      <w:marTop w:val="0"/>
      <w:marBottom w:val="0"/>
      <w:divBdr>
        <w:top w:val="none" w:sz="0" w:space="0" w:color="auto"/>
        <w:left w:val="none" w:sz="0" w:space="0" w:color="auto"/>
        <w:bottom w:val="none" w:sz="0" w:space="0" w:color="auto"/>
        <w:right w:val="none" w:sz="0" w:space="0" w:color="auto"/>
      </w:divBdr>
    </w:div>
    <w:div w:id="348991737">
      <w:bodyDiv w:val="1"/>
      <w:marLeft w:val="0"/>
      <w:marRight w:val="0"/>
      <w:marTop w:val="0"/>
      <w:marBottom w:val="0"/>
      <w:divBdr>
        <w:top w:val="none" w:sz="0" w:space="0" w:color="auto"/>
        <w:left w:val="none" w:sz="0" w:space="0" w:color="auto"/>
        <w:bottom w:val="none" w:sz="0" w:space="0" w:color="auto"/>
        <w:right w:val="none" w:sz="0" w:space="0" w:color="auto"/>
      </w:divBdr>
    </w:div>
    <w:div w:id="513811588">
      <w:bodyDiv w:val="1"/>
      <w:marLeft w:val="0"/>
      <w:marRight w:val="0"/>
      <w:marTop w:val="0"/>
      <w:marBottom w:val="0"/>
      <w:divBdr>
        <w:top w:val="none" w:sz="0" w:space="0" w:color="auto"/>
        <w:left w:val="none" w:sz="0" w:space="0" w:color="auto"/>
        <w:bottom w:val="none" w:sz="0" w:space="0" w:color="auto"/>
        <w:right w:val="none" w:sz="0" w:space="0" w:color="auto"/>
      </w:divBdr>
      <w:divsChild>
        <w:div w:id="555969511">
          <w:marLeft w:val="0"/>
          <w:marRight w:val="0"/>
          <w:marTop w:val="0"/>
          <w:marBottom w:val="0"/>
          <w:divBdr>
            <w:top w:val="none" w:sz="0" w:space="0" w:color="auto"/>
            <w:left w:val="none" w:sz="0" w:space="0" w:color="auto"/>
            <w:bottom w:val="none" w:sz="0" w:space="0" w:color="auto"/>
            <w:right w:val="none" w:sz="0" w:space="0" w:color="auto"/>
          </w:divBdr>
        </w:div>
      </w:divsChild>
    </w:div>
    <w:div w:id="680811818">
      <w:bodyDiv w:val="1"/>
      <w:marLeft w:val="0"/>
      <w:marRight w:val="0"/>
      <w:marTop w:val="0"/>
      <w:marBottom w:val="0"/>
      <w:divBdr>
        <w:top w:val="none" w:sz="0" w:space="0" w:color="auto"/>
        <w:left w:val="none" w:sz="0" w:space="0" w:color="auto"/>
        <w:bottom w:val="none" w:sz="0" w:space="0" w:color="auto"/>
        <w:right w:val="none" w:sz="0" w:space="0" w:color="auto"/>
      </w:divBdr>
    </w:div>
    <w:div w:id="776759179">
      <w:bodyDiv w:val="1"/>
      <w:marLeft w:val="0"/>
      <w:marRight w:val="0"/>
      <w:marTop w:val="0"/>
      <w:marBottom w:val="0"/>
      <w:divBdr>
        <w:top w:val="none" w:sz="0" w:space="0" w:color="auto"/>
        <w:left w:val="none" w:sz="0" w:space="0" w:color="auto"/>
        <w:bottom w:val="none" w:sz="0" w:space="0" w:color="auto"/>
        <w:right w:val="none" w:sz="0" w:space="0" w:color="auto"/>
      </w:divBdr>
    </w:div>
    <w:div w:id="992684196">
      <w:bodyDiv w:val="1"/>
      <w:marLeft w:val="0"/>
      <w:marRight w:val="0"/>
      <w:marTop w:val="0"/>
      <w:marBottom w:val="0"/>
      <w:divBdr>
        <w:top w:val="none" w:sz="0" w:space="0" w:color="auto"/>
        <w:left w:val="none" w:sz="0" w:space="0" w:color="auto"/>
        <w:bottom w:val="none" w:sz="0" w:space="0" w:color="auto"/>
        <w:right w:val="none" w:sz="0" w:space="0" w:color="auto"/>
      </w:divBdr>
    </w:div>
    <w:div w:id="1080517430">
      <w:bodyDiv w:val="1"/>
      <w:marLeft w:val="0"/>
      <w:marRight w:val="0"/>
      <w:marTop w:val="0"/>
      <w:marBottom w:val="0"/>
      <w:divBdr>
        <w:top w:val="none" w:sz="0" w:space="0" w:color="auto"/>
        <w:left w:val="none" w:sz="0" w:space="0" w:color="auto"/>
        <w:bottom w:val="none" w:sz="0" w:space="0" w:color="auto"/>
        <w:right w:val="none" w:sz="0" w:space="0" w:color="auto"/>
      </w:divBdr>
    </w:div>
    <w:div w:id="1118647135">
      <w:bodyDiv w:val="1"/>
      <w:marLeft w:val="0"/>
      <w:marRight w:val="0"/>
      <w:marTop w:val="0"/>
      <w:marBottom w:val="0"/>
      <w:divBdr>
        <w:top w:val="none" w:sz="0" w:space="0" w:color="auto"/>
        <w:left w:val="none" w:sz="0" w:space="0" w:color="auto"/>
        <w:bottom w:val="none" w:sz="0" w:space="0" w:color="auto"/>
        <w:right w:val="none" w:sz="0" w:space="0" w:color="auto"/>
      </w:divBdr>
    </w:div>
    <w:div w:id="1301960996">
      <w:bodyDiv w:val="1"/>
      <w:marLeft w:val="0"/>
      <w:marRight w:val="0"/>
      <w:marTop w:val="0"/>
      <w:marBottom w:val="0"/>
      <w:divBdr>
        <w:top w:val="none" w:sz="0" w:space="0" w:color="auto"/>
        <w:left w:val="none" w:sz="0" w:space="0" w:color="auto"/>
        <w:bottom w:val="none" w:sz="0" w:space="0" w:color="auto"/>
        <w:right w:val="none" w:sz="0" w:space="0" w:color="auto"/>
      </w:divBdr>
      <w:divsChild>
        <w:div w:id="999040525">
          <w:marLeft w:val="0"/>
          <w:marRight w:val="0"/>
          <w:marTop w:val="0"/>
          <w:marBottom w:val="0"/>
          <w:divBdr>
            <w:top w:val="none" w:sz="0" w:space="0" w:color="auto"/>
            <w:left w:val="none" w:sz="0" w:space="0" w:color="auto"/>
            <w:bottom w:val="none" w:sz="0" w:space="0" w:color="auto"/>
            <w:right w:val="none" w:sz="0" w:space="0" w:color="auto"/>
          </w:divBdr>
        </w:div>
      </w:divsChild>
    </w:div>
    <w:div w:id="1462267929">
      <w:bodyDiv w:val="1"/>
      <w:marLeft w:val="0"/>
      <w:marRight w:val="0"/>
      <w:marTop w:val="0"/>
      <w:marBottom w:val="0"/>
      <w:divBdr>
        <w:top w:val="none" w:sz="0" w:space="0" w:color="auto"/>
        <w:left w:val="none" w:sz="0" w:space="0" w:color="auto"/>
        <w:bottom w:val="none" w:sz="0" w:space="0" w:color="auto"/>
        <w:right w:val="none" w:sz="0" w:space="0" w:color="auto"/>
      </w:divBdr>
    </w:div>
    <w:div w:id="1640963089">
      <w:bodyDiv w:val="1"/>
      <w:marLeft w:val="0"/>
      <w:marRight w:val="0"/>
      <w:marTop w:val="0"/>
      <w:marBottom w:val="0"/>
      <w:divBdr>
        <w:top w:val="none" w:sz="0" w:space="0" w:color="auto"/>
        <w:left w:val="none" w:sz="0" w:space="0" w:color="auto"/>
        <w:bottom w:val="none" w:sz="0" w:space="0" w:color="auto"/>
        <w:right w:val="none" w:sz="0" w:space="0" w:color="auto"/>
      </w:divBdr>
    </w:div>
    <w:div w:id="1793792100">
      <w:bodyDiv w:val="1"/>
      <w:marLeft w:val="0"/>
      <w:marRight w:val="0"/>
      <w:marTop w:val="0"/>
      <w:marBottom w:val="0"/>
      <w:divBdr>
        <w:top w:val="none" w:sz="0" w:space="0" w:color="auto"/>
        <w:left w:val="none" w:sz="0" w:space="0" w:color="auto"/>
        <w:bottom w:val="none" w:sz="0" w:space="0" w:color="auto"/>
        <w:right w:val="none" w:sz="0" w:space="0" w:color="auto"/>
      </w:divBdr>
    </w:div>
    <w:div w:id="1794710332">
      <w:bodyDiv w:val="1"/>
      <w:marLeft w:val="0"/>
      <w:marRight w:val="0"/>
      <w:marTop w:val="0"/>
      <w:marBottom w:val="0"/>
      <w:divBdr>
        <w:top w:val="none" w:sz="0" w:space="0" w:color="auto"/>
        <w:left w:val="none" w:sz="0" w:space="0" w:color="auto"/>
        <w:bottom w:val="none" w:sz="0" w:space="0" w:color="auto"/>
        <w:right w:val="none" w:sz="0" w:space="0" w:color="auto"/>
      </w:divBdr>
    </w:div>
    <w:div w:id="1797873418">
      <w:bodyDiv w:val="1"/>
      <w:marLeft w:val="0"/>
      <w:marRight w:val="0"/>
      <w:marTop w:val="0"/>
      <w:marBottom w:val="0"/>
      <w:divBdr>
        <w:top w:val="none" w:sz="0" w:space="0" w:color="auto"/>
        <w:left w:val="none" w:sz="0" w:space="0" w:color="auto"/>
        <w:bottom w:val="none" w:sz="0" w:space="0" w:color="auto"/>
        <w:right w:val="none" w:sz="0" w:space="0" w:color="auto"/>
      </w:divBdr>
    </w:div>
    <w:div w:id="2025090296">
      <w:bodyDiv w:val="1"/>
      <w:marLeft w:val="0"/>
      <w:marRight w:val="0"/>
      <w:marTop w:val="0"/>
      <w:marBottom w:val="0"/>
      <w:divBdr>
        <w:top w:val="none" w:sz="0" w:space="0" w:color="auto"/>
        <w:left w:val="none" w:sz="0" w:space="0" w:color="auto"/>
        <w:bottom w:val="none" w:sz="0" w:space="0" w:color="auto"/>
        <w:right w:val="none" w:sz="0" w:space="0" w:color="auto"/>
      </w:divBdr>
    </w:div>
    <w:div w:id="2081518334">
      <w:bodyDiv w:val="1"/>
      <w:marLeft w:val="0"/>
      <w:marRight w:val="0"/>
      <w:marTop w:val="0"/>
      <w:marBottom w:val="0"/>
      <w:divBdr>
        <w:top w:val="none" w:sz="0" w:space="0" w:color="auto"/>
        <w:left w:val="none" w:sz="0" w:space="0" w:color="auto"/>
        <w:bottom w:val="none" w:sz="0" w:space="0" w:color="auto"/>
        <w:right w:val="none" w:sz="0" w:space="0" w:color="auto"/>
      </w:divBdr>
    </w:div>
    <w:div w:id="2115175610">
      <w:bodyDiv w:val="1"/>
      <w:marLeft w:val="0"/>
      <w:marRight w:val="0"/>
      <w:marTop w:val="0"/>
      <w:marBottom w:val="0"/>
      <w:divBdr>
        <w:top w:val="none" w:sz="0" w:space="0" w:color="auto"/>
        <w:left w:val="none" w:sz="0" w:space="0" w:color="auto"/>
        <w:bottom w:val="none" w:sz="0" w:space="0" w:color="auto"/>
        <w:right w:val="none" w:sz="0" w:space="0" w:color="auto"/>
      </w:divBdr>
      <w:divsChild>
        <w:div w:id="839199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47475-1DEA-4D89-941D-F46A627E4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25</Pages>
  <Words>2058</Words>
  <Characters>11736</Characters>
  <Application>Microsoft Office Word</Application>
  <DocSecurity>0</DocSecurity>
  <Lines>97</Lines>
  <Paragraphs>27</Paragraphs>
  <ScaleCrop>false</ScaleCrop>
  <Company>UCAS</Company>
  <LinksUpToDate>false</LinksUpToDate>
  <CharactersWithSpaces>13767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物理实验报告-王华强</dc:title>
  <dc:subject/>
  <dc:creator>王华强</dc:creator>
  <cp:keywords/>
  <dc:description/>
  <cp:lastModifiedBy>王泽威</cp:lastModifiedBy>
  <cp:revision>6</cp:revision>
  <cp:lastPrinted>2017-11-01T09:47:00Z</cp:lastPrinted>
  <dcterms:created xsi:type="dcterms:W3CDTF">2017-12-03T15:39:00Z</dcterms:created>
  <dcterms:modified xsi:type="dcterms:W3CDTF">2017-12-03T16:27:00Z</dcterms:modified>
</cp:coreProperties>
</file>