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626" w:rsidRPr="007F3C91" w:rsidRDefault="00C742AB" w:rsidP="00C742AB">
      <w:pPr>
        <w:jc w:val="left"/>
        <w:rPr>
          <w:rFonts w:ascii="宋体" w:hAnsi="宋体"/>
          <w:b/>
          <w:sz w:val="36"/>
          <w:szCs w:val="44"/>
        </w:rPr>
      </w:pPr>
      <w:r w:rsidRPr="00C742AB">
        <w:rPr>
          <w:rFonts w:ascii="黑体" w:eastAsia="黑体" w:hAnsi="黑体"/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659FCE3A" wp14:editId="3EB7640F">
                <wp:simplePos x="0" y="0"/>
                <wp:positionH relativeFrom="page">
                  <wp:posOffset>5210175</wp:posOffset>
                </wp:positionH>
                <wp:positionV relativeFrom="paragraph">
                  <wp:posOffset>-167640</wp:posOffset>
                </wp:positionV>
                <wp:extent cx="2009775" cy="488950"/>
                <wp:effectExtent l="0" t="0" r="9525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2CC" w:rsidRPr="00C742AB" w:rsidRDefault="005222CC">
                            <w:pPr>
                              <w:rPr>
                                <w:sz w:val="36"/>
                              </w:rPr>
                            </w:pPr>
                            <w:r w:rsidRPr="00C742AB">
                              <w:rPr>
                                <w:rFonts w:hint="eastAsia"/>
                                <w:sz w:val="36"/>
                              </w:rPr>
                              <w:t>分组号：</w:t>
                            </w:r>
                            <w:r>
                              <w:rPr>
                                <w:rFonts w:hint="eastAsia"/>
                                <w:sz w:val="36"/>
                              </w:rPr>
                              <w:t xml:space="preserve"> </w:t>
                            </w:r>
                            <w:r w:rsidRPr="00C742AB">
                              <w:rPr>
                                <w:color w:val="FF0000"/>
                                <w:sz w:val="40"/>
                              </w:rPr>
                              <w:t>0</w:t>
                            </w:r>
                            <w:r>
                              <w:rPr>
                                <w:color w:val="FF0000"/>
                                <w:sz w:val="40"/>
                              </w:rPr>
                              <w:t>1</w:t>
                            </w:r>
                            <w:r w:rsidRPr="00C742AB">
                              <w:rPr>
                                <w:rFonts w:hint="eastAsia"/>
                                <w:sz w:val="40"/>
                              </w:rPr>
                              <w:t>—</w:t>
                            </w:r>
                            <w:r>
                              <w:rPr>
                                <w:color w:val="FF0000"/>
                                <w:sz w:val="4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9FCE3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410.25pt;margin-top:-13.2pt;width:158.25pt;height:38.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" stroked="f">
                <v:textbox>
                  <w:txbxContent>
                    <w:p w:rsidR="005222CC" w:rsidRPr="00C742AB" w:rsidRDefault="005222CC">
                      <w:pPr>
                        <w:rPr>
                          <w:sz w:val="36"/>
                        </w:rPr>
                      </w:pPr>
                      <w:r w:rsidRPr="00C742AB">
                        <w:rPr>
                          <w:rFonts w:hint="eastAsia"/>
                          <w:sz w:val="36"/>
                        </w:rPr>
                        <w:t>分组号：</w:t>
                      </w:r>
                      <w:r>
                        <w:rPr>
                          <w:rFonts w:hint="eastAsia"/>
                          <w:sz w:val="36"/>
                        </w:rPr>
                        <w:t xml:space="preserve"> </w:t>
                      </w:r>
                      <w:r w:rsidRPr="00C742AB">
                        <w:rPr>
                          <w:color w:val="FF0000"/>
                          <w:sz w:val="40"/>
                        </w:rPr>
                        <w:t>0</w:t>
                      </w:r>
                      <w:r>
                        <w:rPr>
                          <w:color w:val="FF0000"/>
                          <w:sz w:val="40"/>
                        </w:rPr>
                        <w:t>1</w:t>
                      </w:r>
                      <w:r w:rsidRPr="00C742AB">
                        <w:rPr>
                          <w:rFonts w:hint="eastAsia"/>
                          <w:sz w:val="40"/>
                        </w:rPr>
                        <w:t>—</w:t>
                      </w:r>
                      <w:r>
                        <w:rPr>
                          <w:color w:val="FF0000"/>
                          <w:sz w:val="40"/>
                        </w:rPr>
                        <w:t>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F3C91" w:rsidRPr="008D3376">
        <w:rPr>
          <w:rFonts w:ascii="宋体" w:hAnsi="宋体" w:hint="eastAsia"/>
          <w:b/>
          <w:spacing w:val="98"/>
          <w:kern w:val="0"/>
          <w:sz w:val="36"/>
          <w:szCs w:val="44"/>
          <w:fitText w:val="6502" w:id="1524329216"/>
        </w:rPr>
        <w:t>《</w:t>
      </w:r>
      <w:r w:rsidR="007F3C91" w:rsidRPr="008D3376">
        <w:rPr>
          <w:rFonts w:ascii="宋体" w:hAnsi="宋体"/>
          <w:b/>
          <w:spacing w:val="98"/>
          <w:kern w:val="0"/>
          <w:sz w:val="36"/>
          <w:szCs w:val="44"/>
          <w:fitText w:val="6502" w:id="1524329216"/>
        </w:rPr>
        <w:t>基础物理实验</w:t>
      </w:r>
      <w:r w:rsidR="007F3C91" w:rsidRPr="008D3376">
        <w:rPr>
          <w:rFonts w:ascii="宋体" w:hAnsi="宋体" w:hint="eastAsia"/>
          <w:b/>
          <w:spacing w:val="98"/>
          <w:kern w:val="0"/>
          <w:sz w:val="36"/>
          <w:szCs w:val="44"/>
          <w:fitText w:val="6502" w:id="1524329216"/>
        </w:rPr>
        <w:t>》实验报</w:t>
      </w:r>
      <w:r w:rsidR="007F3C91" w:rsidRPr="008D3376">
        <w:rPr>
          <w:rFonts w:ascii="宋体" w:hAnsi="宋体" w:hint="eastAsia"/>
          <w:b/>
          <w:spacing w:val="5"/>
          <w:kern w:val="0"/>
          <w:sz w:val="36"/>
          <w:szCs w:val="44"/>
          <w:fitText w:val="6502" w:id="1524329216"/>
        </w:rPr>
        <w:t>告</w:t>
      </w:r>
      <w:r>
        <w:rPr>
          <w:rFonts w:ascii="宋体" w:hAnsi="宋体" w:hint="eastAsia"/>
          <w:b/>
          <w:kern w:val="0"/>
          <w:sz w:val="36"/>
          <w:szCs w:val="44"/>
        </w:rPr>
        <w:t xml:space="preserve">  </w:t>
      </w:r>
    </w:p>
    <w:p w:rsidR="003E1856" w:rsidRDefault="003E1856" w:rsidP="007F3C91">
      <w:pPr>
        <w:spacing w:beforeLines="50" w:before="156"/>
        <w:rPr>
          <w:rFonts w:ascii="楷体" w:eastAsia="楷体" w:hAnsi="楷体"/>
          <w:szCs w:val="28"/>
        </w:rPr>
      </w:pPr>
      <w:r>
        <w:rPr>
          <w:rFonts w:ascii="楷体" w:eastAsia="楷体" w:hAnsi="楷体"/>
          <w:szCs w:val="28"/>
        </w:rPr>
        <w:t>实验名称</w:t>
      </w:r>
      <w:r>
        <w:rPr>
          <w:rFonts w:ascii="楷体" w:eastAsia="楷体" w:hAnsi="楷体" w:hint="eastAsia"/>
          <w:szCs w:val="28"/>
        </w:rPr>
        <w:t xml:space="preserve"> </w:t>
      </w:r>
      <w:r w:rsidRPr="003E1856">
        <w:rPr>
          <w:rFonts w:ascii="楷体" w:eastAsia="楷体" w:hAnsi="楷体" w:hint="eastAsia"/>
          <w:szCs w:val="28"/>
          <w:u w:val="single"/>
        </w:rPr>
        <w:t xml:space="preserve"> </w:t>
      </w:r>
      <w:r w:rsidR="003278ED">
        <w:rPr>
          <w:rFonts w:ascii="楷体" w:eastAsia="楷体" w:hAnsi="楷体" w:hint="eastAsia"/>
          <w:szCs w:val="28"/>
          <w:u w:val="single"/>
        </w:rPr>
        <w:t xml:space="preserve"> </w:t>
      </w:r>
      <w:r w:rsidR="00C23265" w:rsidRPr="00C23265">
        <w:rPr>
          <w:rFonts w:ascii="楷体" w:eastAsia="楷体" w:hAnsi="楷体"/>
          <w:szCs w:val="28"/>
          <w:u w:val="single"/>
        </w:rPr>
        <w:t>RLC 电路的谐振与暂态过程</w:t>
      </w:r>
      <w:r w:rsidR="003278ED">
        <w:rPr>
          <w:rFonts w:ascii="楷体" w:eastAsia="楷体" w:hAnsi="楷体"/>
          <w:szCs w:val="28"/>
          <w:u w:val="single"/>
        </w:rPr>
        <w:t xml:space="preserve">     </w:t>
      </w:r>
      <w:r w:rsidRPr="003E1856">
        <w:rPr>
          <w:rFonts w:ascii="楷体" w:eastAsia="楷体" w:hAnsi="楷体"/>
          <w:szCs w:val="28"/>
          <w:u w:val="single"/>
        </w:rPr>
        <w:t xml:space="preserve">   </w:t>
      </w:r>
      <w:r w:rsidR="007F3C91">
        <w:rPr>
          <w:rFonts w:ascii="楷体" w:eastAsia="楷体" w:hAnsi="楷体"/>
          <w:szCs w:val="28"/>
          <w:u w:val="single"/>
        </w:rPr>
        <w:t xml:space="preserve">  </w:t>
      </w:r>
      <w:r w:rsidRPr="00B8711C">
        <w:rPr>
          <w:rFonts w:ascii="楷体" w:eastAsia="楷体" w:hAnsi="楷体"/>
          <w:b/>
          <w:szCs w:val="28"/>
          <w:u w:val="single"/>
        </w:rPr>
        <w:t xml:space="preserve"> </w:t>
      </w:r>
      <w:r w:rsidRPr="003E1856">
        <w:rPr>
          <w:rFonts w:ascii="楷体" w:eastAsia="楷体" w:hAnsi="楷体"/>
          <w:szCs w:val="28"/>
          <w:u w:val="single"/>
        </w:rPr>
        <w:t xml:space="preserve"> </w:t>
      </w:r>
      <w:r>
        <w:rPr>
          <w:rFonts w:ascii="楷体" w:eastAsia="楷体" w:hAnsi="楷体"/>
          <w:szCs w:val="28"/>
          <w:u w:val="single"/>
        </w:rPr>
        <w:t xml:space="preserve"> </w:t>
      </w:r>
      <w:r w:rsidR="007F3C91">
        <w:rPr>
          <w:rFonts w:ascii="楷体" w:eastAsia="楷体" w:hAnsi="楷体"/>
          <w:szCs w:val="28"/>
          <w:u w:val="single"/>
        </w:rPr>
        <w:t xml:space="preserve">                 </w:t>
      </w:r>
      <w:r w:rsidR="00C33F42">
        <w:rPr>
          <w:rFonts w:ascii="楷体" w:eastAsia="楷体" w:hAnsi="楷体"/>
          <w:szCs w:val="28"/>
          <w:u w:val="single"/>
        </w:rPr>
        <w:t xml:space="preserve"> </w:t>
      </w:r>
      <w:r w:rsidR="00C742AB">
        <w:rPr>
          <w:rFonts w:ascii="楷体" w:eastAsia="楷体" w:hAnsi="楷体" w:hint="eastAsia"/>
          <w:kern w:val="0"/>
          <w:szCs w:val="28"/>
        </w:rPr>
        <w:t>指导教师</w:t>
      </w:r>
      <w:r w:rsidR="00C33F42" w:rsidRPr="007F3C91">
        <w:rPr>
          <w:rFonts w:ascii="楷体" w:eastAsia="楷体" w:hAnsi="楷体"/>
          <w:sz w:val="36"/>
          <w:szCs w:val="28"/>
          <w:u w:val="single"/>
        </w:rPr>
        <w:t xml:space="preserve">  </w:t>
      </w:r>
      <w:r w:rsidR="0076407E" w:rsidRPr="0076407E">
        <w:rPr>
          <w:rFonts w:ascii="楷体" w:eastAsia="楷体" w:hAnsi="楷体" w:hint="eastAsia"/>
          <w:sz w:val="22"/>
          <w:szCs w:val="28"/>
          <w:u w:val="single"/>
        </w:rPr>
        <w:t>尹倩青</w:t>
      </w:r>
      <w:r w:rsidR="00B50E54">
        <w:rPr>
          <w:rFonts w:ascii="楷体" w:eastAsia="楷体" w:hAnsi="楷体"/>
          <w:sz w:val="36"/>
          <w:szCs w:val="28"/>
          <w:u w:val="single"/>
        </w:rPr>
        <w:t xml:space="preserve">   </w:t>
      </w:r>
      <w:r w:rsidR="00C742AB">
        <w:rPr>
          <w:rFonts w:ascii="楷体" w:eastAsia="楷体" w:hAnsi="楷体"/>
          <w:sz w:val="22"/>
          <w:szCs w:val="28"/>
          <w:u w:val="single"/>
        </w:rPr>
        <w:t xml:space="preserve">  </w:t>
      </w:r>
      <w:r w:rsidR="00B50E54">
        <w:rPr>
          <w:rFonts w:ascii="楷体" w:eastAsia="楷体" w:hAnsi="楷体"/>
          <w:sz w:val="36"/>
          <w:szCs w:val="28"/>
          <w:u w:val="single"/>
        </w:rPr>
        <w:t xml:space="preserve">   </w:t>
      </w:r>
      <w:r w:rsidR="00C742AB">
        <w:rPr>
          <w:rFonts w:ascii="楷体" w:eastAsia="楷体" w:hAnsi="楷体"/>
          <w:sz w:val="36"/>
          <w:szCs w:val="28"/>
          <w:u w:val="single"/>
        </w:rPr>
        <w:t xml:space="preserve"> </w:t>
      </w:r>
      <w:r w:rsidR="00B50E54">
        <w:rPr>
          <w:rFonts w:ascii="楷体" w:eastAsia="楷体" w:hAnsi="楷体"/>
          <w:sz w:val="36"/>
          <w:szCs w:val="28"/>
          <w:u w:val="single"/>
        </w:rPr>
        <w:t xml:space="preserve"> </w:t>
      </w:r>
    </w:p>
    <w:p w:rsidR="00CC14AE" w:rsidRDefault="008D3626" w:rsidP="007F3C91">
      <w:pPr>
        <w:rPr>
          <w:rFonts w:ascii="楷体" w:eastAsia="楷体" w:hAnsi="楷体"/>
          <w:szCs w:val="28"/>
          <w:u w:val="single"/>
        </w:rPr>
      </w:pPr>
      <w:r w:rsidRPr="002A3E20">
        <w:rPr>
          <w:rFonts w:ascii="楷体" w:eastAsia="楷体" w:hAnsi="楷体"/>
          <w:spacing w:val="210"/>
          <w:kern w:val="0"/>
          <w:szCs w:val="28"/>
          <w:fitText w:val="840" w:id="1524331520"/>
        </w:rPr>
        <w:t>姓</w:t>
      </w:r>
      <w:r w:rsidRPr="002A3E20">
        <w:rPr>
          <w:rFonts w:ascii="楷体" w:eastAsia="楷体" w:hAnsi="楷体"/>
          <w:kern w:val="0"/>
          <w:szCs w:val="28"/>
          <w:fitText w:val="840" w:id="1524331520"/>
        </w:rPr>
        <w:t>名</w:t>
      </w:r>
      <w:r w:rsidR="008D3376">
        <w:rPr>
          <w:rFonts w:ascii="楷体" w:eastAsia="楷体" w:hAnsi="楷体"/>
          <w:szCs w:val="28"/>
          <w:u w:val="single"/>
        </w:rPr>
        <w:t xml:space="preserve"> </w:t>
      </w:r>
      <w:r w:rsidR="00F959D0">
        <w:rPr>
          <w:rFonts w:ascii="楷体" w:eastAsia="楷体" w:hAnsi="楷体" w:hint="eastAsia"/>
          <w:szCs w:val="28"/>
          <w:u w:val="single"/>
        </w:rPr>
        <w:t xml:space="preserve">  </w:t>
      </w:r>
      <w:r w:rsidR="008D3376">
        <w:rPr>
          <w:rFonts w:ascii="楷体" w:eastAsia="楷体" w:hAnsi="楷体" w:hint="eastAsia"/>
          <w:szCs w:val="28"/>
          <w:u w:val="single"/>
        </w:rPr>
        <w:t>王华强</w:t>
      </w:r>
      <w:r w:rsidR="003E1856">
        <w:rPr>
          <w:rFonts w:ascii="楷体" w:eastAsia="楷体" w:hAnsi="楷体"/>
          <w:szCs w:val="28"/>
          <w:u w:val="single"/>
        </w:rPr>
        <w:t xml:space="preserve"> </w:t>
      </w:r>
      <w:r w:rsidR="008D3376">
        <w:rPr>
          <w:rFonts w:ascii="楷体" w:eastAsia="楷体" w:hAnsi="楷体"/>
          <w:szCs w:val="28"/>
          <w:u w:val="single"/>
        </w:rPr>
        <w:t xml:space="preserve">   </w:t>
      </w:r>
      <w:r w:rsidRPr="00F959D0">
        <w:rPr>
          <w:rFonts w:ascii="楷体" w:eastAsia="楷体" w:hAnsi="楷体"/>
          <w:szCs w:val="28"/>
        </w:rPr>
        <w:t>学号</w:t>
      </w:r>
      <w:r w:rsidR="008D3376">
        <w:rPr>
          <w:rFonts w:ascii="楷体" w:eastAsia="楷体" w:hAnsi="楷体"/>
          <w:szCs w:val="28"/>
          <w:u w:val="single"/>
        </w:rPr>
        <w:t xml:space="preserve"> </w:t>
      </w:r>
      <w:r w:rsidR="008D3376">
        <w:rPr>
          <w:rFonts w:ascii="楷体" w:eastAsia="楷体" w:hAnsi="楷体" w:hint="eastAsia"/>
          <w:szCs w:val="28"/>
          <w:u w:val="single"/>
        </w:rPr>
        <w:t>2016K</w:t>
      </w:r>
      <w:r w:rsidR="008D3376">
        <w:rPr>
          <w:rFonts w:ascii="楷体" w:eastAsia="楷体" w:hAnsi="楷体"/>
          <w:szCs w:val="28"/>
          <w:u w:val="single"/>
        </w:rPr>
        <w:t xml:space="preserve">8009929035 </w:t>
      </w:r>
      <w:r w:rsidR="003E1856" w:rsidRPr="004C255B">
        <w:rPr>
          <w:rFonts w:ascii="楷体" w:eastAsia="楷体" w:hAnsi="楷体" w:hint="eastAsia"/>
          <w:spacing w:val="210"/>
          <w:kern w:val="0"/>
          <w:szCs w:val="28"/>
          <w:fitText w:val="840" w:id="1524331521"/>
        </w:rPr>
        <w:t>专</w:t>
      </w:r>
      <w:r w:rsidR="003E1856" w:rsidRPr="004C255B">
        <w:rPr>
          <w:rFonts w:ascii="楷体" w:eastAsia="楷体" w:hAnsi="楷体" w:hint="eastAsia"/>
          <w:kern w:val="0"/>
          <w:szCs w:val="28"/>
          <w:fitText w:val="840" w:id="1524331521"/>
        </w:rPr>
        <w:t>业</w:t>
      </w:r>
      <w:r w:rsidR="003E1856">
        <w:rPr>
          <w:rFonts w:ascii="楷体" w:eastAsia="楷体" w:hAnsi="楷体"/>
          <w:szCs w:val="28"/>
          <w:u w:val="single"/>
        </w:rPr>
        <w:t xml:space="preserve"> </w:t>
      </w:r>
      <w:r w:rsidR="008D3376">
        <w:rPr>
          <w:rFonts w:ascii="楷体" w:eastAsia="楷体" w:hAnsi="楷体" w:hint="eastAsia"/>
          <w:szCs w:val="28"/>
          <w:u w:val="single"/>
        </w:rPr>
        <w:t>计算机科学与技术</w:t>
      </w:r>
      <w:r w:rsidR="003E1856">
        <w:rPr>
          <w:rFonts w:ascii="楷体" w:eastAsia="楷体" w:hAnsi="楷体"/>
          <w:szCs w:val="28"/>
          <w:u w:val="single"/>
        </w:rPr>
        <w:t xml:space="preserve"> </w:t>
      </w:r>
    </w:p>
    <w:p w:rsidR="00F959D0" w:rsidRPr="00F959D0" w:rsidRDefault="007F3C91" w:rsidP="007F3C91">
      <w:pPr>
        <w:rPr>
          <w:rFonts w:ascii="楷体" w:eastAsia="楷体" w:hAnsi="楷体"/>
          <w:szCs w:val="28"/>
        </w:rPr>
      </w:pPr>
      <w:r w:rsidRPr="007F3C91">
        <w:rPr>
          <w:rFonts w:ascii="楷体" w:eastAsia="楷体" w:hAnsi="楷体" w:hint="eastAsia"/>
          <w:szCs w:val="28"/>
        </w:rPr>
        <w:t>同组人员</w:t>
      </w:r>
      <w:r w:rsidR="000C17BB">
        <w:rPr>
          <w:rFonts w:ascii="楷体" w:eastAsia="楷体" w:hAnsi="楷体" w:hint="eastAsia"/>
          <w:szCs w:val="28"/>
          <w:u w:val="single"/>
        </w:rPr>
        <w:t xml:space="preserve">     </w:t>
      </w:r>
      <w:r w:rsidR="000C17BB">
        <w:rPr>
          <w:rFonts w:ascii="楷体" w:eastAsia="楷体" w:hAnsi="楷体"/>
          <w:szCs w:val="28"/>
          <w:u w:val="single"/>
        </w:rPr>
        <w:t xml:space="preserve">  </w:t>
      </w:r>
      <w:r w:rsidR="000C17BB">
        <w:rPr>
          <w:rFonts w:ascii="楷体" w:eastAsia="楷体" w:hAnsi="楷体" w:hint="eastAsia"/>
          <w:szCs w:val="28"/>
          <w:u w:val="single"/>
        </w:rPr>
        <w:t>无</w:t>
      </w:r>
      <w:r>
        <w:rPr>
          <w:rFonts w:ascii="楷体" w:eastAsia="楷体" w:hAnsi="楷体" w:hint="eastAsia"/>
          <w:szCs w:val="28"/>
          <w:u w:val="single"/>
        </w:rPr>
        <w:t xml:space="preserve">         </w:t>
      </w:r>
    </w:p>
    <w:p w:rsidR="008D3626" w:rsidRPr="00F959D0" w:rsidRDefault="008D3626" w:rsidP="007F3C91">
      <w:pPr>
        <w:rPr>
          <w:rFonts w:ascii="楷体" w:eastAsia="楷体" w:hAnsi="楷体"/>
          <w:szCs w:val="28"/>
          <w:u w:val="single"/>
        </w:rPr>
      </w:pPr>
      <w:r w:rsidRPr="00F959D0">
        <w:rPr>
          <w:rFonts w:ascii="楷体" w:eastAsia="楷体" w:hAnsi="楷体"/>
          <w:szCs w:val="28"/>
        </w:rPr>
        <w:t>实验</w:t>
      </w:r>
      <w:r w:rsidR="00EC3AA5" w:rsidRPr="00F959D0">
        <w:rPr>
          <w:rFonts w:ascii="楷体" w:eastAsia="楷体" w:hAnsi="楷体" w:hint="eastAsia"/>
          <w:szCs w:val="28"/>
        </w:rPr>
        <w:t>日期</w:t>
      </w:r>
      <w:r w:rsidRPr="00F959D0">
        <w:rPr>
          <w:rFonts w:ascii="楷体" w:eastAsia="楷体" w:hAnsi="楷体"/>
          <w:szCs w:val="28"/>
          <w:u w:val="single"/>
        </w:rPr>
        <w:t xml:space="preserve"> </w:t>
      </w:r>
      <w:r w:rsidR="003E1856">
        <w:rPr>
          <w:rFonts w:ascii="楷体" w:eastAsia="楷体" w:hAnsi="楷体"/>
          <w:szCs w:val="28"/>
          <w:u w:val="single"/>
        </w:rPr>
        <w:t xml:space="preserve"> </w:t>
      </w:r>
      <w:r w:rsidR="008D3376">
        <w:rPr>
          <w:rFonts w:ascii="楷体" w:eastAsia="楷体" w:hAnsi="楷体" w:hint="eastAsia"/>
          <w:szCs w:val="28"/>
          <w:u w:val="single"/>
        </w:rPr>
        <w:t>2017</w:t>
      </w:r>
      <w:r w:rsidR="003E1856">
        <w:rPr>
          <w:rFonts w:ascii="楷体" w:eastAsia="楷体" w:hAnsi="楷体"/>
          <w:szCs w:val="28"/>
          <w:u w:val="single"/>
        </w:rPr>
        <w:t xml:space="preserve"> </w:t>
      </w:r>
      <w:r w:rsidR="002B47CA">
        <w:rPr>
          <w:rFonts w:ascii="楷体" w:eastAsia="楷体" w:hAnsi="楷体" w:hint="eastAsia"/>
          <w:szCs w:val="28"/>
          <w:u w:val="single"/>
        </w:rPr>
        <w:t xml:space="preserve"> </w:t>
      </w:r>
      <w:r w:rsidRPr="00F959D0">
        <w:rPr>
          <w:rFonts w:ascii="楷体" w:eastAsia="楷体" w:hAnsi="楷体"/>
          <w:szCs w:val="28"/>
        </w:rPr>
        <w:t>年</w:t>
      </w:r>
      <w:r w:rsidRPr="00F959D0">
        <w:rPr>
          <w:rFonts w:ascii="楷体" w:eastAsia="楷体" w:hAnsi="楷体"/>
          <w:szCs w:val="28"/>
          <w:u w:val="single"/>
        </w:rPr>
        <w:t xml:space="preserve">  </w:t>
      </w:r>
      <w:r w:rsidR="00656C2A">
        <w:rPr>
          <w:rFonts w:ascii="楷体" w:eastAsia="楷体" w:hAnsi="楷体" w:hint="eastAsia"/>
          <w:szCs w:val="28"/>
          <w:u w:val="single"/>
        </w:rPr>
        <w:t>11</w:t>
      </w:r>
      <w:r w:rsidR="003E1856">
        <w:rPr>
          <w:rFonts w:ascii="楷体" w:eastAsia="楷体" w:hAnsi="楷体"/>
          <w:szCs w:val="28"/>
          <w:u w:val="single"/>
        </w:rPr>
        <w:t xml:space="preserve"> </w:t>
      </w:r>
      <w:r w:rsidR="002B47CA">
        <w:rPr>
          <w:rFonts w:ascii="楷体" w:eastAsia="楷体" w:hAnsi="楷体" w:hint="eastAsia"/>
          <w:szCs w:val="28"/>
          <w:u w:val="single"/>
        </w:rPr>
        <w:t xml:space="preserve"> </w:t>
      </w:r>
      <w:r w:rsidRPr="00F959D0">
        <w:rPr>
          <w:rFonts w:ascii="楷体" w:eastAsia="楷体" w:hAnsi="楷体"/>
          <w:szCs w:val="28"/>
        </w:rPr>
        <w:t>月</w:t>
      </w:r>
      <w:r w:rsidRPr="00F959D0">
        <w:rPr>
          <w:rFonts w:ascii="楷体" w:eastAsia="楷体" w:hAnsi="楷体"/>
          <w:szCs w:val="28"/>
          <w:u w:val="single"/>
        </w:rPr>
        <w:t xml:space="preserve"> </w:t>
      </w:r>
      <w:r w:rsidR="003E1856">
        <w:rPr>
          <w:rFonts w:ascii="楷体" w:eastAsia="楷体" w:hAnsi="楷体"/>
          <w:szCs w:val="28"/>
          <w:u w:val="single"/>
        </w:rPr>
        <w:t xml:space="preserve"> </w:t>
      </w:r>
      <w:r w:rsidR="00C23265">
        <w:rPr>
          <w:rFonts w:ascii="楷体" w:eastAsia="楷体" w:hAnsi="楷体" w:hint="eastAsia"/>
          <w:szCs w:val="28"/>
          <w:u w:val="single"/>
        </w:rPr>
        <w:t>20</w:t>
      </w:r>
      <w:r w:rsidR="003E1856">
        <w:rPr>
          <w:rFonts w:ascii="楷体" w:eastAsia="楷体" w:hAnsi="楷体"/>
          <w:szCs w:val="28"/>
          <w:u w:val="single"/>
        </w:rPr>
        <w:t xml:space="preserve"> </w:t>
      </w:r>
      <w:r w:rsidR="002B47CA">
        <w:rPr>
          <w:rFonts w:ascii="楷体" w:eastAsia="楷体" w:hAnsi="楷体" w:hint="eastAsia"/>
          <w:szCs w:val="28"/>
          <w:u w:val="single"/>
        </w:rPr>
        <w:t xml:space="preserve"> </w:t>
      </w:r>
      <w:r w:rsidRPr="00F959D0">
        <w:rPr>
          <w:rFonts w:ascii="楷体" w:eastAsia="楷体" w:hAnsi="楷体"/>
          <w:szCs w:val="28"/>
        </w:rPr>
        <w:t>日</w:t>
      </w:r>
      <w:r w:rsidR="007F3C91">
        <w:rPr>
          <w:rFonts w:ascii="楷体" w:eastAsia="楷体" w:hAnsi="楷体" w:hint="eastAsia"/>
          <w:szCs w:val="28"/>
        </w:rPr>
        <w:t>实验</w:t>
      </w:r>
      <w:r w:rsidR="007F3C91">
        <w:rPr>
          <w:rFonts w:ascii="楷体" w:eastAsia="楷体" w:hAnsi="楷体"/>
          <w:szCs w:val="28"/>
        </w:rPr>
        <w:t>地点</w:t>
      </w:r>
      <w:r w:rsidR="007F3C91">
        <w:rPr>
          <w:rFonts w:ascii="楷体" w:eastAsia="楷体" w:hAnsi="楷体"/>
          <w:szCs w:val="28"/>
          <w:u w:val="single"/>
        </w:rPr>
        <w:t xml:space="preserve"> </w:t>
      </w:r>
      <w:r w:rsidR="008D3376">
        <w:rPr>
          <w:rFonts w:ascii="楷体" w:eastAsia="楷体" w:hAnsi="楷体"/>
          <w:szCs w:val="28"/>
          <w:u w:val="single"/>
        </w:rPr>
        <w:t xml:space="preserve">  </w:t>
      </w:r>
      <w:r w:rsidR="008D3376">
        <w:rPr>
          <w:rFonts w:ascii="楷体" w:eastAsia="楷体" w:hAnsi="楷体" w:hint="eastAsia"/>
          <w:szCs w:val="28"/>
          <w:u w:val="single"/>
        </w:rPr>
        <w:t>教7</w:t>
      </w:r>
      <w:r w:rsidR="00656C2A">
        <w:rPr>
          <w:rFonts w:ascii="楷体" w:eastAsia="楷体" w:hAnsi="楷体" w:hint="eastAsia"/>
          <w:szCs w:val="28"/>
          <w:u w:val="single"/>
        </w:rPr>
        <w:t>0</w:t>
      </w:r>
      <w:r w:rsidR="00C23265">
        <w:rPr>
          <w:rFonts w:ascii="楷体" w:eastAsia="楷体" w:hAnsi="楷体" w:hint="eastAsia"/>
          <w:szCs w:val="28"/>
          <w:u w:val="single"/>
        </w:rPr>
        <w:t>9</w:t>
      </w:r>
      <w:r w:rsidR="007F3C91">
        <w:rPr>
          <w:rFonts w:ascii="楷体" w:eastAsia="楷体" w:hAnsi="楷体"/>
          <w:szCs w:val="28"/>
          <w:u w:val="single"/>
        </w:rPr>
        <w:t xml:space="preserve">   </w:t>
      </w:r>
      <w:r w:rsidR="00B50E54">
        <w:rPr>
          <w:rFonts w:ascii="楷体" w:eastAsia="楷体" w:hAnsi="楷体"/>
          <w:szCs w:val="28"/>
          <w:u w:val="single"/>
        </w:rPr>
        <w:t xml:space="preserve"> </w:t>
      </w:r>
      <w:r w:rsidR="00F959D0">
        <w:rPr>
          <w:rFonts w:ascii="楷体" w:eastAsia="楷体" w:hAnsi="楷体" w:hint="eastAsia"/>
          <w:szCs w:val="28"/>
        </w:rPr>
        <w:t>成绩评定</w:t>
      </w:r>
      <w:r w:rsidR="00F959D0" w:rsidRPr="00F959D0">
        <w:rPr>
          <w:rFonts w:ascii="楷体" w:eastAsia="楷体" w:hAnsi="楷体" w:hint="eastAsia"/>
          <w:szCs w:val="28"/>
          <w:u w:val="single"/>
        </w:rPr>
        <w:t xml:space="preserve">   </w:t>
      </w:r>
      <w:r w:rsidR="00C33F42">
        <w:rPr>
          <w:rFonts w:ascii="楷体" w:eastAsia="楷体" w:hAnsi="楷体"/>
          <w:szCs w:val="28"/>
          <w:u w:val="single"/>
        </w:rPr>
        <w:t xml:space="preserve"> </w:t>
      </w:r>
      <w:r w:rsidR="00F959D0" w:rsidRPr="00F959D0">
        <w:rPr>
          <w:rFonts w:ascii="楷体" w:eastAsia="楷体" w:hAnsi="楷体" w:hint="eastAsia"/>
          <w:szCs w:val="28"/>
          <w:u w:val="single"/>
        </w:rPr>
        <w:t xml:space="preserve">      </w:t>
      </w:r>
      <w:r w:rsidR="007F3C91">
        <w:rPr>
          <w:rFonts w:ascii="楷体" w:eastAsia="楷体" w:hAnsi="楷体"/>
          <w:szCs w:val="28"/>
          <w:u w:val="single"/>
        </w:rPr>
        <w:t xml:space="preserve">         </w:t>
      </w:r>
    </w:p>
    <w:p w:rsidR="00C171CC" w:rsidRDefault="007F3C91" w:rsidP="008D3376">
      <w:pPr>
        <w:pStyle w:val="ab"/>
        <w:spacing w:beforeLines="50" w:before="156" w:afterLines="50" w:after="156"/>
        <w:ind w:firstLineChars="0" w:firstLine="0"/>
        <w:rPr>
          <w:rFonts w:ascii="黑体" w:eastAsia="黑体" w:hAnsi="黑体"/>
        </w:rPr>
      </w:pPr>
      <w:r w:rsidRPr="00C742AB">
        <w:rPr>
          <w:b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A61D595" wp14:editId="264B9065">
                <wp:simplePos x="0" y="0"/>
                <wp:positionH relativeFrom="column">
                  <wp:posOffset>-64770</wp:posOffset>
                </wp:positionH>
                <wp:positionV relativeFrom="paragraph">
                  <wp:posOffset>70485</wp:posOffset>
                </wp:positionV>
                <wp:extent cx="6181725" cy="0"/>
                <wp:effectExtent l="0" t="0" r="28575" b="1905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17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A58C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-5.1pt;margin-top:5.55pt;width:486.7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loPHgIAADwEAAAOAAAAZHJzL2Uyb0RvYy54bWysU82O2jAQvlfqO1i+Q34aW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" strokeweight="1.5pt"/>
            </w:pict>
          </mc:Fallback>
        </mc:AlternateContent>
      </w:r>
    </w:p>
    <w:p w:rsidR="00B93E85" w:rsidRDefault="00C23265" w:rsidP="008D3376">
      <w:pPr>
        <w:pStyle w:val="ab"/>
        <w:spacing w:beforeLines="50" w:before="156" w:afterLines="50" w:after="156"/>
        <w:ind w:firstLineChars="0" w:firstLine="0"/>
        <w:rPr>
          <w:rFonts w:ascii="黑体" w:eastAsia="黑体" w:hAnsi="黑体"/>
        </w:rPr>
      </w:pPr>
      <w:r w:rsidRPr="00844A5E">
        <w:rPr>
          <w:rFonts w:ascii="黑体" w:eastAsia="黑体" w:hAnsi="黑体" w:hint="eastAsia"/>
          <w:b/>
        </w:rPr>
        <w:t>实验名称</w:t>
      </w:r>
      <w:r>
        <w:rPr>
          <w:rFonts w:ascii="黑体" w:eastAsia="黑体" w:hAnsi="黑体" w:hint="eastAsia"/>
        </w:rPr>
        <w:t xml:space="preserve"> </w:t>
      </w:r>
      <w:r>
        <w:t xml:space="preserve">RLC </w:t>
      </w:r>
      <w:r>
        <w:t>电路的谐振与暂态过程</w:t>
      </w:r>
    </w:p>
    <w:p w:rsidR="00D649D5" w:rsidRPr="00844A5E" w:rsidRDefault="00D649D5" w:rsidP="008D3376">
      <w:pPr>
        <w:pStyle w:val="ab"/>
        <w:spacing w:beforeLines="50" w:before="156" w:afterLines="50" w:after="156"/>
        <w:ind w:firstLineChars="0" w:firstLine="0"/>
        <w:rPr>
          <w:b/>
        </w:rPr>
      </w:pPr>
      <w:r w:rsidRPr="00844A5E">
        <w:rPr>
          <w:b/>
        </w:rPr>
        <w:t>实验简介</w:t>
      </w:r>
    </w:p>
    <w:p w:rsidR="00B93E85" w:rsidRDefault="00D649D5" w:rsidP="008D3376">
      <w:pPr>
        <w:pStyle w:val="ab"/>
        <w:spacing w:beforeLines="50" w:before="156" w:afterLines="50" w:after="156"/>
        <w:ind w:firstLineChars="0" w:firstLine="0"/>
      </w:pPr>
      <w:r>
        <w:t>同时具有电感和电容两类元件的电路，在一定条件下会发生谐振现象。谐振时电路的阻抗、</w:t>
      </w:r>
      <w:r>
        <w:t xml:space="preserve"> </w:t>
      </w:r>
      <w:r>
        <w:t>电压与电流以及它们之间的相位差、电路与外界之间的能量交换等均处于某种特殊状态，因而</w:t>
      </w:r>
      <w:r>
        <w:t xml:space="preserve"> </w:t>
      </w:r>
      <w:r>
        <w:t>在实际中有着重要的应用，如在放大器、振荡器、滤波器电路中常用作选频等。本实验的第一部</w:t>
      </w:r>
      <w:r>
        <w:t xml:space="preserve"> </w:t>
      </w:r>
      <w:r>
        <w:t>分，将通过</w:t>
      </w:r>
      <w:r>
        <w:t xml:space="preserve"> RLC </w:t>
      </w:r>
      <w:r>
        <w:t>电路的相频特性、幅频特性的测量，着重研究</w:t>
      </w:r>
      <w:r>
        <w:t xml:space="preserve"> LC </w:t>
      </w:r>
      <w:r>
        <w:t>电路的谐振现象。</w:t>
      </w:r>
      <w:r>
        <w:t xml:space="preserve"> </w:t>
      </w:r>
      <w:r>
        <w:t>在阶跃电压作用下，</w:t>
      </w:r>
      <w:r>
        <w:t xml:space="preserve">RLC </w:t>
      </w:r>
      <w:r>
        <w:t>串联电路由一个平衡态跳变到另一个平衡态，这一转变过程称为</w:t>
      </w:r>
      <w:r>
        <w:t xml:space="preserve"> </w:t>
      </w:r>
      <w:r>
        <w:t>暂态过程。在此期间电路中的电流及电容、电感上的电压呈现出规律性的变化，称为暂态特性。</w:t>
      </w:r>
      <w:r>
        <w:t xml:space="preserve"> RLC </w:t>
      </w:r>
      <w:r>
        <w:t>电路的暂态特性在实际工作中十分重要，例如在脉冲电路中经常遇到元件的开关特性和电</w:t>
      </w:r>
      <w:r>
        <w:t xml:space="preserve"> </w:t>
      </w:r>
      <w:r>
        <w:t>容充放电的问题；在电子技术中常利用暂态特性来改善波形或者产生特定波形。但是在某些情</w:t>
      </w:r>
      <w:r>
        <w:t xml:space="preserve"> </w:t>
      </w:r>
      <w:proofErr w:type="gramStart"/>
      <w:r>
        <w:t>况</w:t>
      </w:r>
      <w:proofErr w:type="gramEnd"/>
      <w:r>
        <w:t>，暂态特性也会造成危害，例如在接通、切断电源的瞬间，暂态特性会引起电路中电流、电压</w:t>
      </w:r>
      <w:r>
        <w:t xml:space="preserve"> </w:t>
      </w:r>
      <w:r>
        <w:t>过大，造成电器设备和元器件的损坏，这是需要防止的。本实验的第二部分是要观察和分析</w:t>
      </w:r>
      <w:r>
        <w:t xml:space="preserve"> RLC </w:t>
      </w:r>
      <w:r>
        <w:t>串联电路暂态过程中电压及电流的变化规律。</w:t>
      </w:r>
    </w:p>
    <w:p w:rsidR="00D649D5" w:rsidRPr="00844A5E" w:rsidRDefault="00D649D5" w:rsidP="008D3376">
      <w:pPr>
        <w:pStyle w:val="ab"/>
        <w:spacing w:beforeLines="50" w:before="156" w:afterLines="50" w:after="156"/>
        <w:ind w:firstLineChars="0" w:firstLine="0"/>
        <w:rPr>
          <w:b/>
        </w:rPr>
      </w:pPr>
      <w:r w:rsidRPr="00844A5E">
        <w:rPr>
          <w:b/>
        </w:rPr>
        <w:t>实验目的</w:t>
      </w:r>
    </w:p>
    <w:p w:rsidR="00D649D5" w:rsidRDefault="00D649D5" w:rsidP="008D3376">
      <w:pPr>
        <w:pStyle w:val="ab"/>
        <w:spacing w:beforeLines="50" w:before="156" w:afterLines="50" w:after="156"/>
        <w:ind w:firstLineChars="0" w:firstLine="0"/>
      </w:pPr>
      <w:r>
        <w:t xml:space="preserve">1. </w:t>
      </w:r>
      <w:r>
        <w:t>研究</w:t>
      </w:r>
      <w:r>
        <w:t xml:space="preserve"> RLC </w:t>
      </w:r>
      <w:r>
        <w:t>电路的谐振现象。</w:t>
      </w:r>
      <w:r>
        <w:t xml:space="preserve"> </w:t>
      </w:r>
    </w:p>
    <w:p w:rsidR="00D649D5" w:rsidRDefault="00D649D5" w:rsidP="008D3376">
      <w:pPr>
        <w:pStyle w:val="ab"/>
        <w:spacing w:beforeLines="50" w:before="156" w:afterLines="50" w:after="156"/>
        <w:ind w:firstLineChars="0" w:firstLine="0"/>
      </w:pPr>
      <w:r>
        <w:t xml:space="preserve">2. </w:t>
      </w:r>
      <w:r>
        <w:t>了解</w:t>
      </w:r>
      <w:r>
        <w:t xml:space="preserve"> RLC </w:t>
      </w:r>
      <w:r>
        <w:t>电路的相频特性和幅频特性。</w:t>
      </w:r>
      <w:r>
        <w:t xml:space="preserve"> </w:t>
      </w:r>
    </w:p>
    <w:p w:rsidR="00D649D5" w:rsidRDefault="00D649D5" w:rsidP="008D3376">
      <w:pPr>
        <w:pStyle w:val="ab"/>
        <w:spacing w:beforeLines="50" w:before="156" w:afterLines="50" w:after="156"/>
        <w:ind w:firstLineChars="0" w:firstLine="0"/>
      </w:pPr>
      <w:r>
        <w:t xml:space="preserve">3. </w:t>
      </w:r>
      <w:r>
        <w:t>用数字存储示波器观察</w:t>
      </w:r>
      <w:r>
        <w:t xml:space="preserve"> RLC </w:t>
      </w:r>
      <w:r>
        <w:t>串联电路的暂态过程，理解阻尼振动规律。</w:t>
      </w:r>
    </w:p>
    <w:p w:rsidR="00D649D5" w:rsidRPr="00844A5E" w:rsidRDefault="00D649D5" w:rsidP="008D3376">
      <w:pPr>
        <w:pStyle w:val="ab"/>
        <w:spacing w:beforeLines="50" w:before="156" w:afterLines="50" w:after="156"/>
        <w:ind w:firstLineChars="0" w:firstLine="0"/>
        <w:rPr>
          <w:b/>
        </w:rPr>
      </w:pPr>
      <w:r w:rsidRPr="00844A5E">
        <w:rPr>
          <w:b/>
        </w:rPr>
        <w:t>实验仪器</w:t>
      </w:r>
    </w:p>
    <w:p w:rsidR="00D649D5" w:rsidRDefault="00D649D5" w:rsidP="008D3376">
      <w:pPr>
        <w:pStyle w:val="ab"/>
        <w:spacing w:beforeLines="50" w:before="156" w:afterLines="50" w:after="156"/>
        <w:ind w:firstLineChars="0" w:firstLine="0"/>
      </w:pPr>
      <w:r>
        <w:t>标准电感，标准电容，</w:t>
      </w:r>
      <w:r>
        <w:t xml:space="preserve">100 </w:t>
      </w:r>
      <w:r>
        <w:sym w:font="Symbol" w:char="F057"/>
      </w:r>
      <w:r>
        <w:t xml:space="preserve"> </w:t>
      </w:r>
      <w:r>
        <w:t>标准电阻，电阻箱，电感箱，电容箱，函数发生器，示波器，</w:t>
      </w:r>
      <w:r>
        <w:t xml:space="preserve"> </w:t>
      </w:r>
      <w:r>
        <w:t>数字多用表，导线等。</w:t>
      </w:r>
    </w:p>
    <w:p w:rsidR="00D649D5" w:rsidRPr="00844A5E" w:rsidRDefault="00D649D5" w:rsidP="008D3376">
      <w:pPr>
        <w:pStyle w:val="ab"/>
        <w:spacing w:beforeLines="50" w:before="156" w:afterLines="50" w:after="156"/>
        <w:ind w:firstLineChars="0" w:firstLine="0"/>
        <w:rPr>
          <w:rFonts w:ascii="黑体" w:eastAsia="黑体" w:hAnsi="黑体"/>
          <w:b/>
        </w:rPr>
      </w:pPr>
      <w:r w:rsidRPr="00844A5E">
        <w:rPr>
          <w:rFonts w:ascii="黑体" w:eastAsia="黑体" w:hAnsi="黑体" w:hint="eastAsia"/>
          <w:b/>
        </w:rPr>
        <w:t>实验原理</w:t>
      </w:r>
      <w:r w:rsidR="00844A5E" w:rsidRPr="00844A5E">
        <w:rPr>
          <w:rFonts w:ascii="黑体" w:eastAsia="黑体" w:hAnsi="黑体" w:hint="eastAsia"/>
          <w:b/>
        </w:rPr>
        <w:t>,</w:t>
      </w:r>
      <w:r w:rsidR="00844A5E" w:rsidRPr="00844A5E">
        <w:rPr>
          <w:rFonts w:ascii="黑体" w:eastAsia="黑体" w:hAnsi="黑体"/>
          <w:b/>
        </w:rPr>
        <w:t xml:space="preserve"> </w:t>
      </w:r>
      <w:r w:rsidR="00844A5E" w:rsidRPr="00844A5E">
        <w:rPr>
          <w:rFonts w:ascii="黑体" w:eastAsia="黑体" w:hAnsi="黑体" w:hint="eastAsia"/>
          <w:b/>
        </w:rPr>
        <w:t>实验内容</w:t>
      </w:r>
      <w:r w:rsidRPr="00844A5E">
        <w:rPr>
          <w:rFonts w:ascii="黑体" w:eastAsia="黑体" w:hAnsi="黑体" w:hint="eastAsia"/>
          <w:b/>
        </w:rPr>
        <w:t xml:space="preserve"> </w:t>
      </w:r>
    </w:p>
    <w:p w:rsidR="00D649D5" w:rsidRDefault="00D649D5" w:rsidP="008D3376">
      <w:pPr>
        <w:pStyle w:val="ab"/>
        <w:spacing w:beforeLines="50" w:before="156" w:afterLines="50" w:after="156"/>
        <w:ind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同讲义,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见附件1</w:t>
      </w:r>
    </w:p>
    <w:p w:rsidR="00844A5E" w:rsidRPr="00844A5E" w:rsidRDefault="00844A5E" w:rsidP="008D3376">
      <w:pPr>
        <w:pStyle w:val="ab"/>
        <w:spacing w:beforeLines="50" w:before="156" w:afterLines="50" w:after="156"/>
        <w:ind w:firstLineChars="0" w:firstLine="0"/>
        <w:rPr>
          <w:rFonts w:ascii="黑体" w:eastAsia="黑体" w:hAnsi="黑体"/>
          <w:b/>
        </w:rPr>
      </w:pPr>
      <w:r w:rsidRPr="00844A5E">
        <w:rPr>
          <w:rFonts w:ascii="黑体" w:eastAsia="黑体" w:hAnsi="黑体" w:hint="eastAsia"/>
          <w:b/>
        </w:rPr>
        <w:t>数据处理</w:t>
      </w:r>
    </w:p>
    <w:p w:rsidR="00844A5E" w:rsidRDefault="00844A5E" w:rsidP="00844A5E">
      <w:pPr>
        <w:pStyle w:val="ab"/>
        <w:numPr>
          <w:ilvl w:val="0"/>
          <w:numId w:val="13"/>
        </w:numPr>
        <w:spacing w:beforeLines="50" w:before="156" w:afterLines="50" w:after="156"/>
        <w:ind w:firstLineChars="0"/>
      </w:pPr>
      <w:r>
        <w:t>测</w:t>
      </w:r>
      <w:r>
        <w:t xml:space="preserve"> RLC </w:t>
      </w:r>
      <w:r>
        <w:t>串联电路的相频特性和幅频特性曲线</w:t>
      </w:r>
    </w:p>
    <w:p w:rsidR="00844A5E" w:rsidRDefault="00844A5E" w:rsidP="00844A5E">
      <w:pPr>
        <w:spacing w:beforeLines="50" w:before="156" w:afterLines="50" w:after="156"/>
      </w:pPr>
      <w:r>
        <w:t>取</w:t>
      </w:r>
      <w:r>
        <w:t xml:space="preserve"> L =0.1 H</w:t>
      </w:r>
      <w:r>
        <w:t>，</w:t>
      </w:r>
      <w:r>
        <w:t xml:space="preserve">C =0.05 </w:t>
      </w:r>
      <w:r>
        <w:sym w:font="Symbol" w:char="F06D"/>
      </w:r>
      <w:r>
        <w:t xml:space="preserve"> F</w:t>
      </w:r>
      <w:r>
        <w:t>，</w:t>
      </w:r>
      <w:r>
        <w:t xml:space="preserve"> R =100 </w:t>
      </w:r>
      <w:r>
        <w:sym w:font="Symbol" w:char="F057"/>
      </w:r>
      <w:r>
        <w:t xml:space="preserve"> </w:t>
      </w:r>
      <w:r>
        <w:t>，用示波器</w:t>
      </w:r>
      <w:r>
        <w:t xml:space="preserve"> CH1</w:t>
      </w:r>
      <w:r>
        <w:t>、</w:t>
      </w:r>
      <w:r>
        <w:t xml:space="preserve">CH2 </w:t>
      </w:r>
      <w:r>
        <w:t>通</w:t>
      </w:r>
      <w:r>
        <w:t xml:space="preserve"> </w:t>
      </w:r>
      <w:r>
        <w:t>道分别观测</w:t>
      </w:r>
      <w:r>
        <w:t xml:space="preserve"> RLC </w:t>
      </w:r>
      <w:r>
        <w:t>串联电路的总电压</w:t>
      </w:r>
      <w:r>
        <w:t xml:space="preserve"> u </w:t>
      </w:r>
      <w:r>
        <w:t>和电阻两端电压</w:t>
      </w:r>
      <w:r>
        <w:t xml:space="preserve"> R u </w:t>
      </w:r>
      <w:r>
        <w:t>。</w:t>
      </w:r>
    </w:p>
    <w:p w:rsidR="00BF5C22" w:rsidRPr="00BF5C22" w:rsidRDefault="00BF5C22" w:rsidP="00BF5C22">
      <w:pPr>
        <w:pStyle w:val="ab"/>
        <w:numPr>
          <w:ilvl w:val="0"/>
          <w:numId w:val="14"/>
        </w:numPr>
        <w:spacing w:beforeLines="50" w:before="156" w:afterLines="50" w:after="156"/>
        <w:ind w:firstLineChars="0"/>
      </w:pPr>
      <w:r>
        <w:t>调谐振，改变函数发生器的输出频率，找到谐振频率</w:t>
      </w:r>
      <w:r>
        <w:t xml:space="preserve"> f</w:t>
      </w:r>
      <w:r>
        <w:rPr>
          <w:rFonts w:hint="eastAsia"/>
        </w:rPr>
        <w:t>0</w:t>
      </w:r>
      <w:r>
        <w:t xml:space="preserve"> </w:t>
      </w:r>
      <w:r>
        <w:t>。在谐振时，用数字多用表测量</w:t>
      </w:r>
      <w:r>
        <w:t xml:space="preserve"> u </w:t>
      </w:r>
      <w: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</m:oMath>
      <w:r>
        <w:t xml:space="preserve"> </w:t>
      </w:r>
      <w:r>
        <w:t>，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</m:oMath>
      <w:r>
        <w:t>。计算</w:t>
      </w:r>
      <w:r>
        <w:t xml:space="preserve"> Q </w:t>
      </w:r>
      <w:r>
        <w:t>值。</w:t>
      </w:r>
    </w:p>
    <w:p w:rsidR="00BF5C22" w:rsidRDefault="00BF5C22" w:rsidP="00BF5C22">
      <w:pPr>
        <w:spacing w:beforeLines="50" w:before="156" w:afterLines="50" w:after="156"/>
      </w:pPr>
    </w:p>
    <w:p w:rsidR="00BF5C22" w:rsidRDefault="00BF5C22" w:rsidP="00BF5C22">
      <w:pPr>
        <w:spacing w:beforeLines="50" w:before="156" w:afterLines="50" w:after="156"/>
      </w:pPr>
    </w:p>
    <w:p w:rsidR="00844A5E" w:rsidRDefault="00844A5E" w:rsidP="00844A5E">
      <w:pPr>
        <w:spacing w:beforeLines="50" w:before="156" w:afterLines="50" w:after="156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测得:</w:t>
      </w:r>
    </w:p>
    <w:tbl>
      <w:tblPr>
        <w:tblStyle w:val="5-3"/>
        <w:tblW w:w="4720" w:type="dxa"/>
        <w:jc w:val="center"/>
        <w:tblLook w:val="04A0" w:firstRow="1" w:lastRow="0" w:firstColumn="1" w:lastColumn="0" w:noHBand="0" w:noVBand="1"/>
      </w:tblPr>
      <w:tblGrid>
        <w:gridCol w:w="1600"/>
        <w:gridCol w:w="3120"/>
      </w:tblGrid>
      <w:tr w:rsidR="00844A5E" w:rsidRPr="00844A5E" w:rsidTr="00844A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:rsidR="00844A5E" w:rsidRPr="00844A5E" w:rsidRDefault="00844A5E" w:rsidP="00844A5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44A5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f0计算值</w:t>
            </w:r>
          </w:p>
        </w:tc>
        <w:tc>
          <w:tcPr>
            <w:tcW w:w="3120" w:type="dxa"/>
            <w:noWrap/>
            <w:hideMark/>
          </w:tcPr>
          <w:p w:rsidR="00844A5E" w:rsidRPr="00844A5E" w:rsidRDefault="00844A5E" w:rsidP="00844A5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44A5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2250Hz</w:t>
            </w:r>
          </w:p>
        </w:tc>
      </w:tr>
      <w:tr w:rsidR="00844A5E" w:rsidRPr="00844A5E" w:rsidTr="00844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:rsidR="00844A5E" w:rsidRPr="00844A5E" w:rsidRDefault="00844A5E" w:rsidP="00844A5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44A5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f0测量值</w:t>
            </w:r>
          </w:p>
        </w:tc>
        <w:tc>
          <w:tcPr>
            <w:tcW w:w="3120" w:type="dxa"/>
            <w:noWrap/>
            <w:hideMark/>
          </w:tcPr>
          <w:p w:rsidR="00844A5E" w:rsidRPr="00844A5E" w:rsidRDefault="00844A5E" w:rsidP="00844A5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44A5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225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 w:rsidRPr="00844A5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Hz</w:t>
            </w:r>
          </w:p>
        </w:tc>
      </w:tr>
      <w:tr w:rsidR="00844A5E" w:rsidRPr="00844A5E" w:rsidTr="00844A5E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:rsidR="00844A5E" w:rsidRPr="00844A5E" w:rsidRDefault="00844A5E" w:rsidP="00844A5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120" w:type="dxa"/>
            <w:noWrap/>
            <w:hideMark/>
          </w:tcPr>
          <w:p w:rsidR="00844A5E" w:rsidRPr="00844A5E" w:rsidRDefault="00844A5E" w:rsidP="00844A5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844A5E" w:rsidRPr="00844A5E" w:rsidTr="00844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:rsidR="00844A5E" w:rsidRPr="00844A5E" w:rsidRDefault="00844A5E" w:rsidP="00844A5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44A5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</w:t>
            </w:r>
          </w:p>
        </w:tc>
        <w:tc>
          <w:tcPr>
            <w:tcW w:w="3120" w:type="dxa"/>
            <w:noWrap/>
            <w:hideMark/>
          </w:tcPr>
          <w:p w:rsidR="00844A5E" w:rsidRPr="00844A5E" w:rsidRDefault="00844A5E" w:rsidP="00844A5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44A5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0.472V</w:t>
            </w:r>
          </w:p>
        </w:tc>
      </w:tr>
      <w:tr w:rsidR="00844A5E" w:rsidRPr="00844A5E" w:rsidTr="00844A5E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:rsidR="00844A5E" w:rsidRPr="00844A5E" w:rsidRDefault="00844A5E" w:rsidP="00844A5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844A5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uL</w:t>
            </w:r>
            <w:proofErr w:type="spellEnd"/>
          </w:p>
        </w:tc>
        <w:tc>
          <w:tcPr>
            <w:tcW w:w="3120" w:type="dxa"/>
            <w:noWrap/>
            <w:hideMark/>
          </w:tcPr>
          <w:p w:rsidR="00844A5E" w:rsidRPr="00844A5E" w:rsidRDefault="00844A5E" w:rsidP="00844A5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44A5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5.47V</w:t>
            </w:r>
          </w:p>
        </w:tc>
      </w:tr>
      <w:tr w:rsidR="00844A5E" w:rsidRPr="00844A5E" w:rsidTr="00844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:rsidR="00844A5E" w:rsidRPr="00844A5E" w:rsidRDefault="00844A5E" w:rsidP="00844A5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844A5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uC</w:t>
            </w:r>
            <w:proofErr w:type="spellEnd"/>
          </w:p>
        </w:tc>
        <w:tc>
          <w:tcPr>
            <w:tcW w:w="3120" w:type="dxa"/>
            <w:noWrap/>
            <w:hideMark/>
          </w:tcPr>
          <w:p w:rsidR="00844A5E" w:rsidRPr="00844A5E" w:rsidRDefault="00844A5E" w:rsidP="00844A5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44A5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5.50V</w:t>
            </w:r>
          </w:p>
        </w:tc>
      </w:tr>
      <w:tr w:rsidR="00844A5E" w:rsidRPr="00844A5E" w:rsidTr="00844A5E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:rsidR="00844A5E" w:rsidRPr="00844A5E" w:rsidRDefault="00844A5E" w:rsidP="00844A5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120" w:type="dxa"/>
            <w:noWrap/>
            <w:hideMark/>
          </w:tcPr>
          <w:p w:rsidR="00844A5E" w:rsidRPr="00844A5E" w:rsidRDefault="00844A5E" w:rsidP="00844A5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844A5E" w:rsidRPr="00844A5E" w:rsidTr="00844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:rsidR="00844A5E" w:rsidRPr="00844A5E" w:rsidRDefault="00844A5E" w:rsidP="00844A5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44A5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Q的测量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值</w:t>
            </w:r>
          </w:p>
        </w:tc>
        <w:tc>
          <w:tcPr>
            <w:tcW w:w="3120" w:type="dxa"/>
            <w:noWrap/>
            <w:hideMark/>
          </w:tcPr>
          <w:p w:rsidR="00844A5E" w:rsidRPr="00844A5E" w:rsidRDefault="00844A5E" w:rsidP="00844A5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44A5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Q=</w:t>
            </w:r>
            <w:proofErr w:type="spellStart"/>
            <w:r w:rsidRPr="00844A5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ur</w:t>
            </w:r>
            <w:proofErr w:type="spellEnd"/>
            <w:r w:rsidRPr="00844A5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/u=</w:t>
            </w:r>
            <w:proofErr w:type="spellStart"/>
            <w:r w:rsidRPr="00844A5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uc</w:t>
            </w:r>
            <w:proofErr w:type="spellEnd"/>
            <w:r w:rsidRPr="00844A5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/u=11.65</w:t>
            </w:r>
          </w:p>
        </w:tc>
      </w:tr>
      <w:tr w:rsidR="00844A5E" w:rsidRPr="00844A5E" w:rsidTr="00844A5E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2"/>
            <w:noWrap/>
            <w:hideMark/>
          </w:tcPr>
          <w:p w:rsidR="00844A5E" w:rsidRPr="00844A5E" w:rsidRDefault="00844A5E" w:rsidP="00844A5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44A5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Q测量值=11.65</w:t>
            </w:r>
          </w:p>
        </w:tc>
      </w:tr>
    </w:tbl>
    <w:p w:rsidR="00844A5E" w:rsidRDefault="00BF5C22" w:rsidP="00844A5E">
      <w:pPr>
        <w:spacing w:beforeLines="50" w:before="156" w:afterLines="50" w:after="156"/>
      </w:pPr>
      <w:r>
        <w:rPr>
          <w:rFonts w:ascii="黑体" w:eastAsia="黑体" w:hAnsi="黑体"/>
        </w:rPr>
        <w:t>f</w:t>
      </w:r>
      <w:r>
        <w:rPr>
          <w:rFonts w:ascii="黑体" w:eastAsia="黑体" w:hAnsi="黑体" w:hint="eastAsia"/>
        </w:rPr>
        <w:t>0实际测量</w:t>
      </w:r>
      <w:proofErr w:type="gramStart"/>
      <w:r>
        <w:rPr>
          <w:rFonts w:ascii="黑体" w:eastAsia="黑体" w:hAnsi="黑体" w:hint="eastAsia"/>
        </w:rPr>
        <w:t>值几乎</w:t>
      </w:r>
      <w:proofErr w:type="gramEnd"/>
      <w:r>
        <w:rPr>
          <w:rFonts w:ascii="黑体" w:eastAsia="黑体" w:hAnsi="黑体" w:hint="eastAsia"/>
        </w:rPr>
        <w:t>与计算值相同,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但是实验中测出的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略有不同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这样使用两者分别算出的</w:t>
      </w:r>
      <w:r>
        <w:rPr>
          <w:rFonts w:hint="eastAsia"/>
        </w:rPr>
        <w:t>Q</w:t>
      </w:r>
      <w:r>
        <w:rPr>
          <w:rFonts w:hint="eastAsia"/>
        </w:rPr>
        <w:t>也略有差距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取平均值为</w:t>
      </w:r>
      <w:r>
        <w:rPr>
          <w:rFonts w:hint="eastAsia"/>
        </w:rPr>
        <w:t>11.65.</w:t>
      </w:r>
    </w:p>
    <w:p w:rsidR="00BF5C22" w:rsidRDefault="00BF5C22" w:rsidP="00844A5E">
      <w:pPr>
        <w:spacing w:beforeLines="50" w:before="156" w:afterLines="50" w:after="156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Q的测量值与用电路中各元件属性所计算出的Q理论有较大偏差,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Q理论约为14左右.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究其原因,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可能是由于电路中各个接触点电阻,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示波器内阻等产生的.</w:t>
      </w:r>
    </w:p>
    <w:p w:rsidR="0092562F" w:rsidRDefault="0092562F" w:rsidP="00844A5E">
      <w:pPr>
        <w:spacing w:beforeLines="50" w:before="156" w:afterLines="50" w:after="156"/>
        <w:rPr>
          <w:rFonts w:ascii="黑体" w:eastAsia="黑体" w:hAnsi="黑体"/>
        </w:rPr>
      </w:pPr>
    </w:p>
    <w:p w:rsidR="0092562F" w:rsidRDefault="0092562F" w:rsidP="00D23FBA">
      <w:pPr>
        <w:pStyle w:val="ab"/>
        <w:numPr>
          <w:ilvl w:val="0"/>
          <w:numId w:val="14"/>
        </w:numPr>
        <w:spacing w:beforeLines="50" w:before="156" w:afterLines="50" w:after="156"/>
        <w:ind w:firstLineChars="0"/>
      </w:pPr>
      <w:r>
        <w:t>测相频特性曲线和幅频特性曲线：在总电压</w:t>
      </w:r>
      <w:r>
        <w:t xml:space="preserve"> </w:t>
      </w:r>
      <w:proofErr w:type="spellStart"/>
      <w:r>
        <w:t>u</w:t>
      </w:r>
      <w:r>
        <w:rPr>
          <w:rFonts w:hint="eastAsia"/>
        </w:rPr>
        <w:t>pp</w:t>
      </w:r>
      <w:proofErr w:type="spellEnd"/>
      <w:r>
        <w:t xml:space="preserve"> =2.0 V </w:t>
      </w:r>
      <w:r>
        <w:t>保持不变的条件下，用示波器</w:t>
      </w:r>
      <w:r>
        <w:t xml:space="preserve"> </w:t>
      </w:r>
      <w:r>
        <w:t>（在双</w:t>
      </w:r>
      <w:proofErr w:type="gramStart"/>
      <w:r>
        <w:t>踪</w:t>
      </w:r>
      <w:proofErr w:type="gramEnd"/>
      <w:r>
        <w:t>显示下）测出电压、电流间相位差</w:t>
      </w:r>
      <w:r>
        <w:t xml:space="preserve"> </w:t>
      </w:r>
      <w:r>
        <w:sym w:font="Symbol" w:char="F06A"/>
      </w:r>
      <w:r>
        <w:t xml:space="preserve"> </w:t>
      </w:r>
      <w:r>
        <w:t>，以及相应的</w:t>
      </w:r>
      <w:r>
        <w:t xml:space="preserve"> R u </w:t>
      </w:r>
      <w:r>
        <w:t>。信号频率在大约</w:t>
      </w:r>
      <w:r>
        <w:t xml:space="preserve"> 1.50 ~ 3.30 kHz </w:t>
      </w:r>
      <w:r>
        <w:t>范围内，选择相位差约</w:t>
      </w:r>
      <w:r>
        <w:t xml:space="preserve"> 0°</w:t>
      </w:r>
      <w:r>
        <w:t>，</w:t>
      </w:r>
      <w:r>
        <w:sym w:font="Symbol" w:char="F0B1"/>
      </w:r>
      <w:r>
        <w:t xml:space="preserve"> 15°</w:t>
      </w:r>
      <w:r>
        <w:t>，</w:t>
      </w:r>
      <w:r>
        <w:sym w:font="Symbol" w:char="F0B1"/>
      </w:r>
      <w:r>
        <w:t xml:space="preserve"> 30°</w:t>
      </w:r>
      <w:r>
        <w:t>，</w:t>
      </w:r>
      <w:r>
        <w:sym w:font="Symbol" w:char="F0B1"/>
      </w:r>
      <w:r>
        <w:t xml:space="preserve"> 45°</w:t>
      </w:r>
      <w:r>
        <w:t>，</w:t>
      </w:r>
      <w:r>
        <w:sym w:font="Symbol" w:char="F0B1"/>
      </w:r>
      <w:r>
        <w:t xml:space="preserve"> 60°</w:t>
      </w:r>
      <w:r>
        <w:t>，</w:t>
      </w:r>
      <w:r>
        <w:sym w:font="Symbol" w:char="F0B1"/>
      </w:r>
      <w:r>
        <w:t xml:space="preserve"> 72°</w:t>
      </w:r>
      <w:r>
        <w:t>，</w:t>
      </w:r>
      <w:r>
        <w:sym w:font="Symbol" w:char="F0B1"/>
      </w:r>
      <w:r>
        <w:t xml:space="preserve"> 80°</w:t>
      </w:r>
      <w:r>
        <w:t>所对应的频率进行测量。</w:t>
      </w:r>
      <w:r>
        <w:t xml:space="preserve"> </w:t>
      </w:r>
      <w:r>
        <w:t>参考频率（单位</w:t>
      </w:r>
      <w:r>
        <w:t xml:space="preserve"> kHz</w:t>
      </w:r>
      <w:r>
        <w:t>）：</w:t>
      </w:r>
      <w:r>
        <w:t>1.88</w:t>
      </w:r>
      <w:r>
        <w:t>、</w:t>
      </w:r>
      <w:r>
        <w:t>2.00</w:t>
      </w:r>
      <w:r>
        <w:t>、</w:t>
      </w:r>
      <w:r>
        <w:t>2.08</w:t>
      </w:r>
      <w:r>
        <w:t>、</w:t>
      </w:r>
      <w:r>
        <w:t>2.15</w:t>
      </w:r>
      <w:r>
        <w:t>、</w:t>
      </w:r>
      <w:r>
        <w:t>2.19</w:t>
      </w:r>
      <w:r>
        <w:t>、</w:t>
      </w:r>
      <w:r>
        <w:t>2.22</w:t>
      </w:r>
      <w:r>
        <w:t>、</w:t>
      </w:r>
      <w:r>
        <w:t>2.24</w:t>
      </w:r>
      <w:r>
        <w:t>、</w:t>
      </w:r>
      <w:r>
        <w:t>2.25</w:t>
      </w:r>
      <w:r>
        <w:t>、</w:t>
      </w:r>
      <w:r>
        <w:t>2.26</w:t>
      </w:r>
      <w:r>
        <w:t>、</w:t>
      </w:r>
      <w:r>
        <w:t>2.275</w:t>
      </w:r>
      <w:r>
        <w:t>、</w:t>
      </w:r>
      <w:r>
        <w:t>2.30</w:t>
      </w:r>
      <w:r>
        <w:t>、</w:t>
      </w:r>
      <w:r>
        <w:t xml:space="preserve"> 2.36</w:t>
      </w:r>
      <w:r>
        <w:t>、</w:t>
      </w:r>
      <w:r>
        <w:t>2.43</w:t>
      </w:r>
      <w:r>
        <w:t>、</w:t>
      </w:r>
      <w:r>
        <w:t>2.62</w:t>
      </w:r>
      <w:r>
        <w:t>、</w:t>
      </w:r>
      <w:r>
        <w:t>3.18</w:t>
      </w:r>
      <w:r>
        <w:t>。作</w:t>
      </w:r>
      <w:r>
        <w:t xml:space="preserve"> RLC </w:t>
      </w:r>
      <w:r>
        <w:t>串联电路的</w:t>
      </w:r>
      <w:r>
        <w:t xml:space="preserve"> </w:t>
      </w:r>
      <w:r>
        <w:sym w:font="Symbol" w:char="F06A"/>
      </w:r>
      <w:r>
        <w:t xml:space="preserve"> </w:t>
      </w:r>
      <w:r>
        <w:sym w:font="Symbol" w:char="F02D"/>
      </w:r>
      <w:r>
        <w:t xml:space="preserve"> f </w:t>
      </w:r>
      <w:r>
        <w:t>曲线和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sym w:font="Symbol" w:char="F02D"/>
      </w:r>
      <w:r>
        <w:t xml:space="preserve"> f </w:t>
      </w:r>
      <w:r>
        <w:t>曲线。利用式（</w:t>
      </w:r>
      <w:r>
        <w:t>6</w:t>
      </w:r>
      <w:r>
        <w:t>）估算出</w:t>
      </w:r>
      <w:r>
        <w:t xml:space="preserve"> Q </w:t>
      </w:r>
      <w:r>
        <w:t>值。</w:t>
      </w:r>
      <w:r>
        <w:t xml:space="preserve"> </w:t>
      </w:r>
    </w:p>
    <w:p w:rsidR="00D23FBA" w:rsidRDefault="00D23FBA" w:rsidP="0092562F">
      <w:pPr>
        <w:pStyle w:val="ab"/>
        <w:spacing w:beforeLines="50" w:before="156" w:afterLines="50" w:after="156"/>
        <w:ind w:left="720" w:firstLineChars="0" w:firstLine="0"/>
      </w:pPr>
    </w:p>
    <w:p w:rsidR="0092562F" w:rsidRDefault="0092562F" w:rsidP="0092562F">
      <w:pPr>
        <w:pStyle w:val="ab"/>
        <w:spacing w:beforeLines="50" w:before="156" w:afterLines="50" w:after="156"/>
        <w:ind w:left="720" w:firstLineChars="0" w:firstLine="0"/>
      </w:pPr>
      <w:r>
        <w:rPr>
          <w:rFonts w:hint="eastAsia"/>
        </w:rPr>
        <w:t>测量结果如下</w:t>
      </w:r>
      <w:r>
        <w:rPr>
          <w:rFonts w:hint="eastAsia"/>
        </w:rPr>
        <w:t>:</w:t>
      </w:r>
    </w:p>
    <w:tbl>
      <w:tblPr>
        <w:tblStyle w:val="4-3"/>
        <w:tblW w:w="4800" w:type="dxa"/>
        <w:jc w:val="center"/>
        <w:tblLook w:val="04A0" w:firstRow="1" w:lastRow="0" w:firstColumn="1" w:lastColumn="0" w:noHBand="0" w:noVBand="1"/>
      </w:tblPr>
      <w:tblGrid>
        <w:gridCol w:w="1060"/>
        <w:gridCol w:w="960"/>
        <w:gridCol w:w="960"/>
        <w:gridCol w:w="960"/>
        <w:gridCol w:w="960"/>
      </w:tblGrid>
      <w:tr w:rsidR="0092562F" w:rsidRPr="0092562F" w:rsidTr="009256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92562F" w:rsidRPr="0092562F" w:rsidRDefault="0092562F" w:rsidP="009256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2562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相位差(degree)</w:t>
            </w:r>
          </w:p>
        </w:tc>
        <w:tc>
          <w:tcPr>
            <w:tcW w:w="960" w:type="dxa"/>
            <w:noWrap/>
            <w:hideMark/>
          </w:tcPr>
          <w:p w:rsidR="0092562F" w:rsidRPr="0092562F" w:rsidRDefault="0092562F" w:rsidP="0092562F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2562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参考f(</w:t>
            </w:r>
            <w:proofErr w:type="spellStart"/>
            <w:r w:rsidRPr="0092562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kHZ</w:t>
            </w:r>
            <w:proofErr w:type="spellEnd"/>
            <w:r w:rsidRPr="0092562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960" w:type="dxa"/>
            <w:noWrap/>
            <w:hideMark/>
          </w:tcPr>
          <w:p w:rsidR="0092562F" w:rsidRPr="0092562F" w:rsidRDefault="0092562F" w:rsidP="0092562F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2562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实际f(</w:t>
            </w:r>
            <w:proofErr w:type="spellStart"/>
            <w:r w:rsidRPr="0092562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kHZ</w:t>
            </w:r>
            <w:proofErr w:type="spellEnd"/>
            <w:r w:rsidRPr="0092562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960" w:type="dxa"/>
            <w:noWrap/>
            <w:hideMark/>
          </w:tcPr>
          <w:p w:rsidR="0092562F" w:rsidRPr="0092562F" w:rsidRDefault="0092562F" w:rsidP="0092562F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2562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UR峰值(mV)</w:t>
            </w:r>
          </w:p>
        </w:tc>
        <w:tc>
          <w:tcPr>
            <w:tcW w:w="960" w:type="dxa"/>
            <w:noWrap/>
            <w:hideMark/>
          </w:tcPr>
          <w:p w:rsidR="0092562F" w:rsidRPr="0092562F" w:rsidRDefault="0092562F" w:rsidP="0092562F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2562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IR峰值(mV)</w:t>
            </w:r>
          </w:p>
        </w:tc>
      </w:tr>
      <w:tr w:rsidR="0092562F" w:rsidRPr="0092562F" w:rsidTr="00925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92562F" w:rsidRPr="0092562F" w:rsidRDefault="0092562F" w:rsidP="009256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2562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-80</w:t>
            </w:r>
          </w:p>
        </w:tc>
        <w:tc>
          <w:tcPr>
            <w:tcW w:w="960" w:type="dxa"/>
            <w:noWrap/>
            <w:hideMark/>
          </w:tcPr>
          <w:p w:rsidR="0092562F" w:rsidRPr="0092562F" w:rsidRDefault="0092562F" w:rsidP="0092562F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2562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1.88</w:t>
            </w:r>
          </w:p>
        </w:tc>
        <w:tc>
          <w:tcPr>
            <w:tcW w:w="960" w:type="dxa"/>
            <w:noWrap/>
            <w:hideMark/>
          </w:tcPr>
          <w:p w:rsidR="0092562F" w:rsidRPr="0092562F" w:rsidRDefault="0092562F" w:rsidP="0092562F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2562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1.882</w:t>
            </w:r>
          </w:p>
        </w:tc>
        <w:tc>
          <w:tcPr>
            <w:tcW w:w="960" w:type="dxa"/>
            <w:noWrap/>
            <w:hideMark/>
          </w:tcPr>
          <w:p w:rsidR="0092562F" w:rsidRPr="0092562F" w:rsidRDefault="0092562F" w:rsidP="0092562F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2562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160</w:t>
            </w:r>
          </w:p>
        </w:tc>
        <w:tc>
          <w:tcPr>
            <w:tcW w:w="960" w:type="dxa"/>
            <w:noWrap/>
            <w:hideMark/>
          </w:tcPr>
          <w:p w:rsidR="0092562F" w:rsidRPr="0092562F" w:rsidRDefault="0092562F" w:rsidP="0092562F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2562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1.6</w:t>
            </w:r>
          </w:p>
        </w:tc>
      </w:tr>
      <w:tr w:rsidR="0092562F" w:rsidRPr="0092562F" w:rsidTr="0092562F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92562F" w:rsidRPr="0092562F" w:rsidRDefault="0092562F" w:rsidP="009256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2562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-72</w:t>
            </w:r>
          </w:p>
        </w:tc>
        <w:tc>
          <w:tcPr>
            <w:tcW w:w="960" w:type="dxa"/>
            <w:noWrap/>
            <w:hideMark/>
          </w:tcPr>
          <w:p w:rsidR="0092562F" w:rsidRPr="0092562F" w:rsidRDefault="0092562F" w:rsidP="0092562F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2562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92562F" w:rsidRPr="0092562F" w:rsidRDefault="0092562F" w:rsidP="0092562F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2562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2.005</w:t>
            </w:r>
          </w:p>
        </w:tc>
        <w:tc>
          <w:tcPr>
            <w:tcW w:w="960" w:type="dxa"/>
            <w:noWrap/>
            <w:hideMark/>
          </w:tcPr>
          <w:p w:rsidR="0092562F" w:rsidRPr="0092562F" w:rsidRDefault="0092562F" w:rsidP="0092562F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2562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224</w:t>
            </w:r>
          </w:p>
        </w:tc>
        <w:tc>
          <w:tcPr>
            <w:tcW w:w="960" w:type="dxa"/>
            <w:noWrap/>
            <w:hideMark/>
          </w:tcPr>
          <w:p w:rsidR="0092562F" w:rsidRPr="0092562F" w:rsidRDefault="0092562F" w:rsidP="0092562F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2562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2.24</w:t>
            </w:r>
          </w:p>
        </w:tc>
      </w:tr>
      <w:tr w:rsidR="0092562F" w:rsidRPr="0092562F" w:rsidTr="00925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92562F" w:rsidRPr="0092562F" w:rsidRDefault="0092562F" w:rsidP="009256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2562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-60</w:t>
            </w:r>
          </w:p>
        </w:tc>
        <w:tc>
          <w:tcPr>
            <w:tcW w:w="960" w:type="dxa"/>
            <w:noWrap/>
            <w:hideMark/>
          </w:tcPr>
          <w:p w:rsidR="0092562F" w:rsidRPr="0092562F" w:rsidRDefault="0092562F" w:rsidP="0092562F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2562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2.08</w:t>
            </w:r>
          </w:p>
        </w:tc>
        <w:tc>
          <w:tcPr>
            <w:tcW w:w="960" w:type="dxa"/>
            <w:noWrap/>
            <w:hideMark/>
          </w:tcPr>
          <w:p w:rsidR="0092562F" w:rsidRPr="0092562F" w:rsidRDefault="0092562F" w:rsidP="0092562F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2562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2.08</w:t>
            </w:r>
          </w:p>
        </w:tc>
        <w:tc>
          <w:tcPr>
            <w:tcW w:w="960" w:type="dxa"/>
            <w:noWrap/>
            <w:hideMark/>
          </w:tcPr>
          <w:p w:rsidR="0092562F" w:rsidRPr="0092562F" w:rsidRDefault="0092562F" w:rsidP="0092562F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2562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288</w:t>
            </w:r>
          </w:p>
        </w:tc>
        <w:tc>
          <w:tcPr>
            <w:tcW w:w="960" w:type="dxa"/>
            <w:noWrap/>
            <w:hideMark/>
          </w:tcPr>
          <w:p w:rsidR="0092562F" w:rsidRPr="0092562F" w:rsidRDefault="0092562F" w:rsidP="0092562F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2562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2.88</w:t>
            </w:r>
          </w:p>
        </w:tc>
      </w:tr>
      <w:tr w:rsidR="0092562F" w:rsidRPr="0092562F" w:rsidTr="0092562F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92562F" w:rsidRPr="0092562F" w:rsidRDefault="0092562F" w:rsidP="009256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2562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-45</w:t>
            </w:r>
          </w:p>
        </w:tc>
        <w:tc>
          <w:tcPr>
            <w:tcW w:w="960" w:type="dxa"/>
            <w:noWrap/>
            <w:hideMark/>
          </w:tcPr>
          <w:p w:rsidR="0092562F" w:rsidRPr="0092562F" w:rsidRDefault="0092562F" w:rsidP="0092562F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2562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2.15</w:t>
            </w:r>
          </w:p>
        </w:tc>
        <w:tc>
          <w:tcPr>
            <w:tcW w:w="960" w:type="dxa"/>
            <w:noWrap/>
            <w:hideMark/>
          </w:tcPr>
          <w:p w:rsidR="0092562F" w:rsidRPr="0092562F" w:rsidRDefault="0092562F" w:rsidP="0092562F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2562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2.15</w:t>
            </w:r>
          </w:p>
        </w:tc>
        <w:tc>
          <w:tcPr>
            <w:tcW w:w="960" w:type="dxa"/>
            <w:noWrap/>
            <w:hideMark/>
          </w:tcPr>
          <w:p w:rsidR="0092562F" w:rsidRPr="0092562F" w:rsidRDefault="0092562F" w:rsidP="0092562F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2562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417</w:t>
            </w:r>
          </w:p>
        </w:tc>
        <w:tc>
          <w:tcPr>
            <w:tcW w:w="960" w:type="dxa"/>
            <w:noWrap/>
            <w:hideMark/>
          </w:tcPr>
          <w:p w:rsidR="0092562F" w:rsidRPr="0092562F" w:rsidRDefault="0092562F" w:rsidP="0092562F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2562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4.17</w:t>
            </w:r>
          </w:p>
        </w:tc>
      </w:tr>
      <w:tr w:rsidR="0092562F" w:rsidRPr="0092562F" w:rsidTr="00925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92562F" w:rsidRPr="0092562F" w:rsidRDefault="0092562F" w:rsidP="009256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2562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-30</w:t>
            </w:r>
          </w:p>
        </w:tc>
        <w:tc>
          <w:tcPr>
            <w:tcW w:w="960" w:type="dxa"/>
            <w:noWrap/>
            <w:hideMark/>
          </w:tcPr>
          <w:p w:rsidR="0092562F" w:rsidRPr="0092562F" w:rsidRDefault="0092562F" w:rsidP="0092562F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2562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2.19</w:t>
            </w:r>
          </w:p>
        </w:tc>
        <w:tc>
          <w:tcPr>
            <w:tcW w:w="960" w:type="dxa"/>
            <w:noWrap/>
            <w:hideMark/>
          </w:tcPr>
          <w:p w:rsidR="0092562F" w:rsidRPr="0092562F" w:rsidRDefault="0092562F" w:rsidP="0092562F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2562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2.181</w:t>
            </w:r>
          </w:p>
        </w:tc>
        <w:tc>
          <w:tcPr>
            <w:tcW w:w="960" w:type="dxa"/>
            <w:noWrap/>
            <w:hideMark/>
          </w:tcPr>
          <w:p w:rsidR="0092562F" w:rsidRPr="0092562F" w:rsidRDefault="0092562F" w:rsidP="0092562F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2562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466</w:t>
            </w:r>
          </w:p>
        </w:tc>
        <w:tc>
          <w:tcPr>
            <w:tcW w:w="960" w:type="dxa"/>
            <w:noWrap/>
            <w:hideMark/>
          </w:tcPr>
          <w:p w:rsidR="0092562F" w:rsidRPr="0092562F" w:rsidRDefault="0092562F" w:rsidP="0092562F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2562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4.66</w:t>
            </w:r>
          </w:p>
        </w:tc>
      </w:tr>
      <w:tr w:rsidR="0092562F" w:rsidRPr="0092562F" w:rsidTr="0092562F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92562F" w:rsidRPr="0092562F" w:rsidRDefault="0092562F" w:rsidP="009256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2562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-15</w:t>
            </w:r>
          </w:p>
        </w:tc>
        <w:tc>
          <w:tcPr>
            <w:tcW w:w="960" w:type="dxa"/>
            <w:noWrap/>
            <w:hideMark/>
          </w:tcPr>
          <w:p w:rsidR="0092562F" w:rsidRPr="0092562F" w:rsidRDefault="0092562F" w:rsidP="0092562F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2562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2.22</w:t>
            </w:r>
          </w:p>
        </w:tc>
        <w:tc>
          <w:tcPr>
            <w:tcW w:w="960" w:type="dxa"/>
            <w:noWrap/>
            <w:hideMark/>
          </w:tcPr>
          <w:p w:rsidR="0092562F" w:rsidRPr="0092562F" w:rsidRDefault="0092562F" w:rsidP="0092562F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2562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2.22</w:t>
            </w:r>
          </w:p>
        </w:tc>
        <w:tc>
          <w:tcPr>
            <w:tcW w:w="960" w:type="dxa"/>
            <w:noWrap/>
            <w:hideMark/>
          </w:tcPr>
          <w:p w:rsidR="0092562F" w:rsidRPr="0092562F" w:rsidRDefault="0092562F" w:rsidP="0092562F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2562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487</w:t>
            </w:r>
          </w:p>
        </w:tc>
        <w:tc>
          <w:tcPr>
            <w:tcW w:w="960" w:type="dxa"/>
            <w:noWrap/>
            <w:hideMark/>
          </w:tcPr>
          <w:p w:rsidR="0092562F" w:rsidRPr="0092562F" w:rsidRDefault="0092562F" w:rsidP="0092562F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2562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4.87</w:t>
            </w:r>
          </w:p>
        </w:tc>
      </w:tr>
      <w:tr w:rsidR="0092562F" w:rsidRPr="0092562F" w:rsidTr="00925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92562F" w:rsidRPr="0092562F" w:rsidRDefault="0092562F" w:rsidP="009256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2562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92562F" w:rsidRPr="0092562F" w:rsidRDefault="0092562F" w:rsidP="0092562F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2562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2.25</w:t>
            </w:r>
          </w:p>
        </w:tc>
        <w:tc>
          <w:tcPr>
            <w:tcW w:w="960" w:type="dxa"/>
            <w:noWrap/>
            <w:hideMark/>
          </w:tcPr>
          <w:p w:rsidR="0092562F" w:rsidRPr="0092562F" w:rsidRDefault="0092562F" w:rsidP="0092562F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2562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2.251</w:t>
            </w:r>
          </w:p>
        </w:tc>
        <w:tc>
          <w:tcPr>
            <w:tcW w:w="960" w:type="dxa"/>
            <w:noWrap/>
            <w:hideMark/>
          </w:tcPr>
          <w:p w:rsidR="0092562F" w:rsidRPr="0092562F" w:rsidRDefault="0092562F" w:rsidP="0092562F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2562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509</w:t>
            </w:r>
          </w:p>
        </w:tc>
        <w:tc>
          <w:tcPr>
            <w:tcW w:w="960" w:type="dxa"/>
            <w:noWrap/>
            <w:hideMark/>
          </w:tcPr>
          <w:p w:rsidR="0092562F" w:rsidRPr="0092562F" w:rsidRDefault="0092562F" w:rsidP="0092562F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2562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5.09</w:t>
            </w:r>
          </w:p>
        </w:tc>
      </w:tr>
      <w:tr w:rsidR="0092562F" w:rsidRPr="0092562F" w:rsidTr="0092562F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92562F" w:rsidRPr="0092562F" w:rsidRDefault="0092562F" w:rsidP="009256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2562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92562F" w:rsidRPr="0092562F" w:rsidRDefault="0092562F" w:rsidP="0092562F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2562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2.275</w:t>
            </w:r>
          </w:p>
        </w:tc>
        <w:tc>
          <w:tcPr>
            <w:tcW w:w="960" w:type="dxa"/>
            <w:noWrap/>
            <w:hideMark/>
          </w:tcPr>
          <w:p w:rsidR="0092562F" w:rsidRPr="0092562F" w:rsidRDefault="0092562F" w:rsidP="0092562F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2562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2.275</w:t>
            </w:r>
          </w:p>
        </w:tc>
        <w:tc>
          <w:tcPr>
            <w:tcW w:w="960" w:type="dxa"/>
            <w:noWrap/>
            <w:hideMark/>
          </w:tcPr>
          <w:p w:rsidR="0092562F" w:rsidRPr="0092562F" w:rsidRDefault="0092562F" w:rsidP="0092562F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2562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520</w:t>
            </w:r>
          </w:p>
        </w:tc>
        <w:tc>
          <w:tcPr>
            <w:tcW w:w="960" w:type="dxa"/>
            <w:noWrap/>
            <w:hideMark/>
          </w:tcPr>
          <w:p w:rsidR="0092562F" w:rsidRPr="0092562F" w:rsidRDefault="0092562F" w:rsidP="0092562F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2562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5.2</w:t>
            </w:r>
          </w:p>
        </w:tc>
      </w:tr>
      <w:tr w:rsidR="0092562F" w:rsidRPr="0092562F" w:rsidTr="00925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92562F" w:rsidRPr="0092562F" w:rsidRDefault="0092562F" w:rsidP="009256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2562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92562F" w:rsidRPr="0092562F" w:rsidRDefault="0092562F" w:rsidP="0092562F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2562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2.3</w:t>
            </w:r>
          </w:p>
        </w:tc>
        <w:tc>
          <w:tcPr>
            <w:tcW w:w="960" w:type="dxa"/>
            <w:noWrap/>
            <w:hideMark/>
          </w:tcPr>
          <w:p w:rsidR="0092562F" w:rsidRPr="0092562F" w:rsidRDefault="0092562F" w:rsidP="0092562F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2562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2.295</w:t>
            </w:r>
          </w:p>
        </w:tc>
        <w:tc>
          <w:tcPr>
            <w:tcW w:w="960" w:type="dxa"/>
            <w:noWrap/>
            <w:hideMark/>
          </w:tcPr>
          <w:p w:rsidR="0092562F" w:rsidRPr="0092562F" w:rsidRDefault="0092562F" w:rsidP="0092562F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2562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470</w:t>
            </w:r>
          </w:p>
        </w:tc>
        <w:tc>
          <w:tcPr>
            <w:tcW w:w="960" w:type="dxa"/>
            <w:noWrap/>
            <w:hideMark/>
          </w:tcPr>
          <w:p w:rsidR="0092562F" w:rsidRPr="0092562F" w:rsidRDefault="0092562F" w:rsidP="0092562F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2562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4.7</w:t>
            </w:r>
          </w:p>
        </w:tc>
      </w:tr>
      <w:tr w:rsidR="0092562F" w:rsidRPr="0092562F" w:rsidTr="0092562F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92562F" w:rsidRPr="0092562F" w:rsidRDefault="0092562F" w:rsidP="009256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2562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92562F" w:rsidRPr="0092562F" w:rsidRDefault="0092562F" w:rsidP="0092562F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2562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2.36</w:t>
            </w:r>
          </w:p>
        </w:tc>
        <w:tc>
          <w:tcPr>
            <w:tcW w:w="960" w:type="dxa"/>
            <w:noWrap/>
            <w:hideMark/>
          </w:tcPr>
          <w:p w:rsidR="0092562F" w:rsidRPr="0092562F" w:rsidRDefault="0092562F" w:rsidP="0092562F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2562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2.35</w:t>
            </w:r>
          </w:p>
        </w:tc>
        <w:tc>
          <w:tcPr>
            <w:tcW w:w="960" w:type="dxa"/>
            <w:noWrap/>
            <w:hideMark/>
          </w:tcPr>
          <w:p w:rsidR="0092562F" w:rsidRPr="0092562F" w:rsidRDefault="0092562F" w:rsidP="0092562F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2562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404</w:t>
            </w:r>
          </w:p>
        </w:tc>
        <w:tc>
          <w:tcPr>
            <w:tcW w:w="960" w:type="dxa"/>
            <w:noWrap/>
            <w:hideMark/>
          </w:tcPr>
          <w:p w:rsidR="0092562F" w:rsidRPr="0092562F" w:rsidRDefault="0092562F" w:rsidP="0092562F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2562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4.04</w:t>
            </w:r>
          </w:p>
        </w:tc>
      </w:tr>
      <w:tr w:rsidR="0092562F" w:rsidRPr="0092562F" w:rsidTr="00925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92562F" w:rsidRPr="0092562F" w:rsidRDefault="0092562F" w:rsidP="009256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2562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92562F" w:rsidRPr="0092562F" w:rsidRDefault="0092562F" w:rsidP="0092562F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2562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2.43</w:t>
            </w:r>
          </w:p>
        </w:tc>
        <w:tc>
          <w:tcPr>
            <w:tcW w:w="960" w:type="dxa"/>
            <w:noWrap/>
            <w:hideMark/>
          </w:tcPr>
          <w:p w:rsidR="0092562F" w:rsidRPr="0092562F" w:rsidRDefault="0092562F" w:rsidP="0092562F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2562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2.43</w:t>
            </w:r>
          </w:p>
        </w:tc>
        <w:tc>
          <w:tcPr>
            <w:tcW w:w="960" w:type="dxa"/>
            <w:noWrap/>
            <w:hideMark/>
          </w:tcPr>
          <w:p w:rsidR="0092562F" w:rsidRPr="0092562F" w:rsidRDefault="0092562F" w:rsidP="0092562F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2562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299</w:t>
            </w:r>
          </w:p>
        </w:tc>
        <w:tc>
          <w:tcPr>
            <w:tcW w:w="960" w:type="dxa"/>
            <w:noWrap/>
            <w:hideMark/>
          </w:tcPr>
          <w:p w:rsidR="0092562F" w:rsidRPr="0092562F" w:rsidRDefault="0092562F" w:rsidP="0092562F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2562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2.99</w:t>
            </w:r>
          </w:p>
        </w:tc>
      </w:tr>
      <w:tr w:rsidR="0092562F" w:rsidRPr="0092562F" w:rsidTr="0092562F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92562F" w:rsidRPr="0092562F" w:rsidRDefault="0092562F" w:rsidP="009256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2562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72</w:t>
            </w:r>
          </w:p>
        </w:tc>
        <w:tc>
          <w:tcPr>
            <w:tcW w:w="960" w:type="dxa"/>
            <w:noWrap/>
            <w:hideMark/>
          </w:tcPr>
          <w:p w:rsidR="0092562F" w:rsidRPr="0092562F" w:rsidRDefault="0092562F" w:rsidP="0092562F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2562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2.62</w:t>
            </w:r>
          </w:p>
        </w:tc>
        <w:tc>
          <w:tcPr>
            <w:tcW w:w="960" w:type="dxa"/>
            <w:noWrap/>
            <w:hideMark/>
          </w:tcPr>
          <w:p w:rsidR="0092562F" w:rsidRPr="0092562F" w:rsidRDefault="0092562F" w:rsidP="0092562F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2562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2.628</w:t>
            </w:r>
          </w:p>
        </w:tc>
        <w:tc>
          <w:tcPr>
            <w:tcW w:w="960" w:type="dxa"/>
            <w:noWrap/>
            <w:hideMark/>
          </w:tcPr>
          <w:p w:rsidR="0092562F" w:rsidRPr="0092562F" w:rsidRDefault="0092562F" w:rsidP="0092562F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2562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192</w:t>
            </w:r>
          </w:p>
        </w:tc>
        <w:tc>
          <w:tcPr>
            <w:tcW w:w="960" w:type="dxa"/>
            <w:noWrap/>
            <w:hideMark/>
          </w:tcPr>
          <w:p w:rsidR="0092562F" w:rsidRPr="0092562F" w:rsidRDefault="0092562F" w:rsidP="0092562F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2562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1.92</w:t>
            </w:r>
          </w:p>
        </w:tc>
      </w:tr>
      <w:tr w:rsidR="0092562F" w:rsidRPr="0092562F" w:rsidTr="00925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92562F" w:rsidRPr="0092562F" w:rsidRDefault="0092562F" w:rsidP="009256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2562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92562F" w:rsidRPr="0092562F" w:rsidRDefault="0092562F" w:rsidP="0092562F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2562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3.18</w:t>
            </w:r>
          </w:p>
        </w:tc>
        <w:tc>
          <w:tcPr>
            <w:tcW w:w="960" w:type="dxa"/>
            <w:noWrap/>
            <w:hideMark/>
          </w:tcPr>
          <w:p w:rsidR="0092562F" w:rsidRPr="0092562F" w:rsidRDefault="0092562F" w:rsidP="0092562F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2562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3.18</w:t>
            </w:r>
          </w:p>
        </w:tc>
        <w:tc>
          <w:tcPr>
            <w:tcW w:w="960" w:type="dxa"/>
            <w:noWrap/>
            <w:hideMark/>
          </w:tcPr>
          <w:p w:rsidR="0092562F" w:rsidRPr="0092562F" w:rsidRDefault="0092562F" w:rsidP="0092562F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2562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104</w:t>
            </w:r>
          </w:p>
        </w:tc>
        <w:tc>
          <w:tcPr>
            <w:tcW w:w="960" w:type="dxa"/>
            <w:noWrap/>
            <w:hideMark/>
          </w:tcPr>
          <w:p w:rsidR="0092562F" w:rsidRPr="0092562F" w:rsidRDefault="0092562F" w:rsidP="0092562F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2562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1.04</w:t>
            </w:r>
          </w:p>
        </w:tc>
      </w:tr>
    </w:tbl>
    <w:p w:rsidR="0092562F" w:rsidRDefault="0092562F" w:rsidP="0092562F">
      <w:pPr>
        <w:pStyle w:val="ab"/>
        <w:spacing w:beforeLines="50" w:before="156" w:afterLines="50" w:after="156"/>
        <w:ind w:left="720" w:firstLineChars="0" w:firstLine="0"/>
      </w:pPr>
    </w:p>
    <w:p w:rsidR="0092562F" w:rsidRDefault="0092562F" w:rsidP="0092562F">
      <w:pPr>
        <w:pStyle w:val="ab"/>
        <w:spacing w:beforeLines="50" w:before="156" w:afterLines="50" w:after="156"/>
        <w:ind w:left="720" w:firstLineChars="0" w:firstLine="0"/>
      </w:pPr>
    </w:p>
    <w:p w:rsidR="0092562F" w:rsidRDefault="0092562F" w:rsidP="0092562F">
      <w:pPr>
        <w:pStyle w:val="ab"/>
        <w:spacing w:beforeLines="50" w:before="156" w:afterLines="50" w:after="156"/>
        <w:ind w:left="720" w:firstLineChars="0" w:firstLine="0"/>
      </w:pPr>
    </w:p>
    <w:p w:rsidR="008D04BF" w:rsidRDefault="0092562F" w:rsidP="0092562F">
      <w:pPr>
        <w:pStyle w:val="ab"/>
        <w:spacing w:beforeLines="50" w:before="156" w:afterLines="50" w:after="156"/>
        <w:ind w:left="720" w:firstLineChars="0" w:firstLine="0"/>
      </w:pPr>
      <w:r>
        <w:lastRenderedPageBreak/>
        <w:t>作</w:t>
      </w:r>
      <w:r>
        <w:t xml:space="preserve"> RLC </w:t>
      </w:r>
      <w:r>
        <w:t>串联电路的</w:t>
      </w:r>
      <w:r>
        <w:t xml:space="preserve"> </w:t>
      </w:r>
      <w:r>
        <w:sym w:font="Symbol" w:char="F06A"/>
      </w:r>
      <w:r>
        <w:t xml:space="preserve"> </w:t>
      </w:r>
      <w:r>
        <w:sym w:font="Symbol" w:char="F02D"/>
      </w:r>
      <w:r>
        <w:t xml:space="preserve"> f </w:t>
      </w:r>
      <w:r>
        <w:t>曲线和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sym w:font="Symbol" w:char="F02D"/>
      </w:r>
      <w:r>
        <w:t xml:space="preserve"> f </w:t>
      </w:r>
      <w:r>
        <w:t>曲线</w:t>
      </w:r>
      <w:r w:rsidR="00D23FBA">
        <w:rPr>
          <w:rFonts w:hint="eastAsia"/>
        </w:rPr>
        <w:t>: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485"/>
        <w:gridCol w:w="673"/>
        <w:gridCol w:w="674"/>
        <w:gridCol w:w="571"/>
        <w:gridCol w:w="571"/>
        <w:gridCol w:w="674"/>
        <w:gridCol w:w="571"/>
        <w:gridCol w:w="674"/>
        <w:gridCol w:w="674"/>
        <w:gridCol w:w="674"/>
        <w:gridCol w:w="571"/>
        <w:gridCol w:w="571"/>
        <w:gridCol w:w="674"/>
        <w:gridCol w:w="571"/>
      </w:tblGrid>
      <w:tr w:rsidR="008D04BF" w:rsidRPr="008D04BF" w:rsidTr="008D04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D04BF" w:rsidRPr="008D04BF" w:rsidRDefault="008D04BF" w:rsidP="008D0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04B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实际f(</w:t>
            </w:r>
            <w:proofErr w:type="spellStart"/>
            <w:r w:rsidRPr="008D04B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kHZ</w:t>
            </w:r>
            <w:proofErr w:type="spellEnd"/>
            <w:r w:rsidRPr="008D04B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0" w:type="auto"/>
            <w:noWrap/>
            <w:hideMark/>
          </w:tcPr>
          <w:p w:rsidR="008D04BF" w:rsidRPr="008D04BF" w:rsidRDefault="008D04BF" w:rsidP="008D04BF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04B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1.882</w:t>
            </w:r>
          </w:p>
        </w:tc>
        <w:tc>
          <w:tcPr>
            <w:tcW w:w="0" w:type="auto"/>
            <w:noWrap/>
            <w:hideMark/>
          </w:tcPr>
          <w:p w:rsidR="008D04BF" w:rsidRPr="008D04BF" w:rsidRDefault="008D04BF" w:rsidP="008D04BF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04B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2.005</w:t>
            </w:r>
          </w:p>
        </w:tc>
        <w:tc>
          <w:tcPr>
            <w:tcW w:w="0" w:type="auto"/>
            <w:noWrap/>
            <w:hideMark/>
          </w:tcPr>
          <w:p w:rsidR="008D04BF" w:rsidRPr="008D04BF" w:rsidRDefault="008D04BF" w:rsidP="008D04BF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04B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2.08</w:t>
            </w:r>
          </w:p>
        </w:tc>
        <w:tc>
          <w:tcPr>
            <w:tcW w:w="0" w:type="auto"/>
            <w:noWrap/>
            <w:hideMark/>
          </w:tcPr>
          <w:p w:rsidR="008D04BF" w:rsidRPr="008D04BF" w:rsidRDefault="008D04BF" w:rsidP="008D04BF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04B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2.15</w:t>
            </w:r>
          </w:p>
        </w:tc>
        <w:tc>
          <w:tcPr>
            <w:tcW w:w="0" w:type="auto"/>
            <w:noWrap/>
            <w:hideMark/>
          </w:tcPr>
          <w:p w:rsidR="008D04BF" w:rsidRPr="008D04BF" w:rsidRDefault="008D04BF" w:rsidP="008D04BF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04B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2.181</w:t>
            </w:r>
          </w:p>
        </w:tc>
        <w:tc>
          <w:tcPr>
            <w:tcW w:w="0" w:type="auto"/>
            <w:noWrap/>
            <w:hideMark/>
          </w:tcPr>
          <w:p w:rsidR="008D04BF" w:rsidRPr="008D04BF" w:rsidRDefault="008D04BF" w:rsidP="008D04BF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04B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2.22</w:t>
            </w:r>
          </w:p>
        </w:tc>
        <w:tc>
          <w:tcPr>
            <w:tcW w:w="0" w:type="auto"/>
            <w:noWrap/>
            <w:hideMark/>
          </w:tcPr>
          <w:p w:rsidR="008D04BF" w:rsidRPr="008D04BF" w:rsidRDefault="008D04BF" w:rsidP="008D04BF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04B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2.251</w:t>
            </w:r>
          </w:p>
        </w:tc>
        <w:tc>
          <w:tcPr>
            <w:tcW w:w="0" w:type="auto"/>
            <w:noWrap/>
            <w:hideMark/>
          </w:tcPr>
          <w:p w:rsidR="008D04BF" w:rsidRPr="008D04BF" w:rsidRDefault="008D04BF" w:rsidP="008D04BF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04B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2.275</w:t>
            </w:r>
          </w:p>
        </w:tc>
        <w:tc>
          <w:tcPr>
            <w:tcW w:w="0" w:type="auto"/>
            <w:noWrap/>
            <w:hideMark/>
          </w:tcPr>
          <w:p w:rsidR="008D04BF" w:rsidRPr="008D04BF" w:rsidRDefault="008D04BF" w:rsidP="008D04BF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04B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2.295</w:t>
            </w:r>
          </w:p>
        </w:tc>
        <w:tc>
          <w:tcPr>
            <w:tcW w:w="0" w:type="auto"/>
            <w:noWrap/>
            <w:hideMark/>
          </w:tcPr>
          <w:p w:rsidR="008D04BF" w:rsidRPr="008D04BF" w:rsidRDefault="008D04BF" w:rsidP="008D04BF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04B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2.35</w:t>
            </w:r>
          </w:p>
        </w:tc>
        <w:tc>
          <w:tcPr>
            <w:tcW w:w="0" w:type="auto"/>
            <w:noWrap/>
            <w:hideMark/>
          </w:tcPr>
          <w:p w:rsidR="008D04BF" w:rsidRPr="008D04BF" w:rsidRDefault="008D04BF" w:rsidP="008D04BF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04B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2.43</w:t>
            </w:r>
          </w:p>
        </w:tc>
        <w:tc>
          <w:tcPr>
            <w:tcW w:w="0" w:type="auto"/>
            <w:noWrap/>
            <w:hideMark/>
          </w:tcPr>
          <w:p w:rsidR="008D04BF" w:rsidRPr="008D04BF" w:rsidRDefault="008D04BF" w:rsidP="008D04BF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04B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2.628</w:t>
            </w:r>
          </w:p>
        </w:tc>
        <w:tc>
          <w:tcPr>
            <w:tcW w:w="0" w:type="auto"/>
            <w:noWrap/>
            <w:hideMark/>
          </w:tcPr>
          <w:p w:rsidR="008D04BF" w:rsidRPr="008D04BF" w:rsidRDefault="008D04BF" w:rsidP="008D04BF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04B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3.18</w:t>
            </w:r>
          </w:p>
        </w:tc>
      </w:tr>
      <w:tr w:rsidR="008D04BF" w:rsidRPr="008D04BF" w:rsidTr="008D0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D04BF" w:rsidRPr="008D04BF" w:rsidRDefault="008D04BF" w:rsidP="008D0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04B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相位差(degree)</w:t>
            </w:r>
          </w:p>
        </w:tc>
        <w:tc>
          <w:tcPr>
            <w:tcW w:w="0" w:type="auto"/>
            <w:noWrap/>
            <w:hideMark/>
          </w:tcPr>
          <w:p w:rsidR="008D04BF" w:rsidRPr="008D04BF" w:rsidRDefault="008D04BF" w:rsidP="008D04BF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04B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-80</w:t>
            </w:r>
          </w:p>
        </w:tc>
        <w:tc>
          <w:tcPr>
            <w:tcW w:w="0" w:type="auto"/>
            <w:noWrap/>
            <w:hideMark/>
          </w:tcPr>
          <w:p w:rsidR="008D04BF" w:rsidRPr="008D04BF" w:rsidRDefault="008D04BF" w:rsidP="008D04BF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04B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-72</w:t>
            </w:r>
          </w:p>
        </w:tc>
        <w:tc>
          <w:tcPr>
            <w:tcW w:w="0" w:type="auto"/>
            <w:noWrap/>
            <w:hideMark/>
          </w:tcPr>
          <w:p w:rsidR="008D04BF" w:rsidRPr="008D04BF" w:rsidRDefault="008D04BF" w:rsidP="008D04BF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04B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-60</w:t>
            </w:r>
          </w:p>
        </w:tc>
        <w:tc>
          <w:tcPr>
            <w:tcW w:w="0" w:type="auto"/>
            <w:noWrap/>
            <w:hideMark/>
          </w:tcPr>
          <w:p w:rsidR="008D04BF" w:rsidRPr="008D04BF" w:rsidRDefault="008D04BF" w:rsidP="008D04BF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04B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-45</w:t>
            </w:r>
          </w:p>
        </w:tc>
        <w:tc>
          <w:tcPr>
            <w:tcW w:w="0" w:type="auto"/>
            <w:noWrap/>
            <w:hideMark/>
          </w:tcPr>
          <w:p w:rsidR="008D04BF" w:rsidRPr="008D04BF" w:rsidRDefault="008D04BF" w:rsidP="008D04BF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04B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-30</w:t>
            </w:r>
          </w:p>
        </w:tc>
        <w:tc>
          <w:tcPr>
            <w:tcW w:w="0" w:type="auto"/>
            <w:noWrap/>
            <w:hideMark/>
          </w:tcPr>
          <w:p w:rsidR="008D04BF" w:rsidRPr="008D04BF" w:rsidRDefault="008D04BF" w:rsidP="008D04BF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04B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-15</w:t>
            </w:r>
          </w:p>
        </w:tc>
        <w:tc>
          <w:tcPr>
            <w:tcW w:w="0" w:type="auto"/>
            <w:noWrap/>
            <w:hideMark/>
          </w:tcPr>
          <w:p w:rsidR="008D04BF" w:rsidRPr="008D04BF" w:rsidRDefault="008D04BF" w:rsidP="008D04BF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04B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:rsidR="008D04BF" w:rsidRPr="008D04BF" w:rsidRDefault="008D04BF" w:rsidP="008D04BF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04B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8D04BF" w:rsidRPr="008D04BF" w:rsidRDefault="008D04BF" w:rsidP="008D04BF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04B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8D04BF" w:rsidRPr="008D04BF" w:rsidRDefault="008D04BF" w:rsidP="008D04BF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04B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8D04BF" w:rsidRPr="008D04BF" w:rsidRDefault="008D04BF" w:rsidP="008D04BF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04B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8D04BF" w:rsidRPr="008D04BF" w:rsidRDefault="008D04BF" w:rsidP="008D04BF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04B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72</w:t>
            </w:r>
          </w:p>
        </w:tc>
        <w:tc>
          <w:tcPr>
            <w:tcW w:w="0" w:type="auto"/>
            <w:noWrap/>
            <w:hideMark/>
          </w:tcPr>
          <w:p w:rsidR="008D04BF" w:rsidRPr="008D04BF" w:rsidRDefault="008D04BF" w:rsidP="008D04BF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04B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80</w:t>
            </w:r>
          </w:p>
        </w:tc>
      </w:tr>
    </w:tbl>
    <w:p w:rsidR="008D04BF" w:rsidRDefault="008D04BF" w:rsidP="008D04BF">
      <w:pPr>
        <w:pStyle w:val="ab"/>
        <w:spacing w:beforeLines="50" w:before="156" w:afterLines="50" w:after="156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136817A3" wp14:editId="1B5F9039">
            <wp:extent cx="4572000" cy="2743200"/>
            <wp:effectExtent l="0" t="0" r="0" b="0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861A91F6-AF94-4DFC-93DC-A9F9CFC4B8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D04BF" w:rsidRDefault="008D04BF" w:rsidP="0092562F">
      <w:pPr>
        <w:pStyle w:val="ab"/>
        <w:spacing w:beforeLines="50" w:before="156" w:afterLines="50" w:after="156"/>
        <w:ind w:left="720" w:firstLineChars="0" w:firstLine="0"/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254"/>
        <w:gridCol w:w="694"/>
        <w:gridCol w:w="694"/>
        <w:gridCol w:w="586"/>
        <w:gridCol w:w="586"/>
        <w:gridCol w:w="694"/>
        <w:gridCol w:w="586"/>
        <w:gridCol w:w="694"/>
        <w:gridCol w:w="694"/>
        <w:gridCol w:w="694"/>
        <w:gridCol w:w="586"/>
        <w:gridCol w:w="586"/>
        <w:gridCol w:w="694"/>
        <w:gridCol w:w="586"/>
      </w:tblGrid>
      <w:tr w:rsidR="008D04BF" w:rsidRPr="008D04BF" w:rsidTr="008D04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D04BF" w:rsidRPr="008D04BF" w:rsidRDefault="008D04BF" w:rsidP="008D0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04B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实际f(</w:t>
            </w:r>
            <w:proofErr w:type="spellStart"/>
            <w:r w:rsidRPr="008D04B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kHZ</w:t>
            </w:r>
            <w:proofErr w:type="spellEnd"/>
            <w:r w:rsidRPr="008D04B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0" w:type="auto"/>
            <w:noWrap/>
            <w:hideMark/>
          </w:tcPr>
          <w:p w:rsidR="008D04BF" w:rsidRPr="008D04BF" w:rsidRDefault="008D04BF" w:rsidP="008D04BF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04B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1.882</w:t>
            </w:r>
          </w:p>
        </w:tc>
        <w:tc>
          <w:tcPr>
            <w:tcW w:w="0" w:type="auto"/>
            <w:noWrap/>
            <w:hideMark/>
          </w:tcPr>
          <w:p w:rsidR="008D04BF" w:rsidRPr="008D04BF" w:rsidRDefault="008D04BF" w:rsidP="008D04BF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04B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2.005</w:t>
            </w:r>
          </w:p>
        </w:tc>
        <w:tc>
          <w:tcPr>
            <w:tcW w:w="0" w:type="auto"/>
            <w:noWrap/>
            <w:hideMark/>
          </w:tcPr>
          <w:p w:rsidR="008D04BF" w:rsidRPr="008D04BF" w:rsidRDefault="008D04BF" w:rsidP="008D04BF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04B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2.08</w:t>
            </w:r>
          </w:p>
        </w:tc>
        <w:tc>
          <w:tcPr>
            <w:tcW w:w="0" w:type="auto"/>
            <w:noWrap/>
            <w:hideMark/>
          </w:tcPr>
          <w:p w:rsidR="008D04BF" w:rsidRPr="008D04BF" w:rsidRDefault="008D04BF" w:rsidP="008D04BF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04B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2.15</w:t>
            </w:r>
          </w:p>
        </w:tc>
        <w:tc>
          <w:tcPr>
            <w:tcW w:w="0" w:type="auto"/>
            <w:noWrap/>
            <w:hideMark/>
          </w:tcPr>
          <w:p w:rsidR="008D04BF" w:rsidRPr="008D04BF" w:rsidRDefault="008D04BF" w:rsidP="008D04BF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04B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2.181</w:t>
            </w:r>
          </w:p>
        </w:tc>
        <w:tc>
          <w:tcPr>
            <w:tcW w:w="0" w:type="auto"/>
            <w:noWrap/>
            <w:hideMark/>
          </w:tcPr>
          <w:p w:rsidR="008D04BF" w:rsidRPr="008D04BF" w:rsidRDefault="008D04BF" w:rsidP="008D04BF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04B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2.22</w:t>
            </w:r>
          </w:p>
        </w:tc>
        <w:tc>
          <w:tcPr>
            <w:tcW w:w="0" w:type="auto"/>
            <w:noWrap/>
            <w:hideMark/>
          </w:tcPr>
          <w:p w:rsidR="008D04BF" w:rsidRPr="008D04BF" w:rsidRDefault="008D04BF" w:rsidP="008D04BF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04B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2.251</w:t>
            </w:r>
          </w:p>
        </w:tc>
        <w:tc>
          <w:tcPr>
            <w:tcW w:w="0" w:type="auto"/>
            <w:noWrap/>
            <w:hideMark/>
          </w:tcPr>
          <w:p w:rsidR="008D04BF" w:rsidRPr="008D04BF" w:rsidRDefault="008D04BF" w:rsidP="008D04BF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04B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2.275</w:t>
            </w:r>
          </w:p>
        </w:tc>
        <w:tc>
          <w:tcPr>
            <w:tcW w:w="0" w:type="auto"/>
            <w:noWrap/>
            <w:hideMark/>
          </w:tcPr>
          <w:p w:rsidR="008D04BF" w:rsidRPr="008D04BF" w:rsidRDefault="008D04BF" w:rsidP="008D04BF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04B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2.295</w:t>
            </w:r>
          </w:p>
        </w:tc>
        <w:tc>
          <w:tcPr>
            <w:tcW w:w="0" w:type="auto"/>
            <w:noWrap/>
            <w:hideMark/>
          </w:tcPr>
          <w:p w:rsidR="008D04BF" w:rsidRPr="008D04BF" w:rsidRDefault="008D04BF" w:rsidP="008D04BF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04B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2.35</w:t>
            </w:r>
          </w:p>
        </w:tc>
        <w:tc>
          <w:tcPr>
            <w:tcW w:w="0" w:type="auto"/>
            <w:noWrap/>
            <w:hideMark/>
          </w:tcPr>
          <w:p w:rsidR="008D04BF" w:rsidRPr="008D04BF" w:rsidRDefault="008D04BF" w:rsidP="008D04BF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04B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2.43</w:t>
            </w:r>
          </w:p>
        </w:tc>
        <w:tc>
          <w:tcPr>
            <w:tcW w:w="0" w:type="auto"/>
            <w:noWrap/>
            <w:hideMark/>
          </w:tcPr>
          <w:p w:rsidR="008D04BF" w:rsidRPr="008D04BF" w:rsidRDefault="008D04BF" w:rsidP="008D04BF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04B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2.628</w:t>
            </w:r>
          </w:p>
        </w:tc>
        <w:tc>
          <w:tcPr>
            <w:tcW w:w="0" w:type="auto"/>
            <w:noWrap/>
            <w:hideMark/>
          </w:tcPr>
          <w:p w:rsidR="008D04BF" w:rsidRPr="008D04BF" w:rsidRDefault="008D04BF" w:rsidP="008D04BF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04B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3.18</w:t>
            </w:r>
          </w:p>
        </w:tc>
      </w:tr>
      <w:tr w:rsidR="008D04BF" w:rsidRPr="008D04BF" w:rsidTr="008D0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D04BF" w:rsidRPr="008D04BF" w:rsidRDefault="008D04BF" w:rsidP="008D0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04B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IR峰值(mV)</w:t>
            </w:r>
          </w:p>
        </w:tc>
        <w:tc>
          <w:tcPr>
            <w:tcW w:w="0" w:type="auto"/>
            <w:noWrap/>
            <w:hideMark/>
          </w:tcPr>
          <w:p w:rsidR="008D04BF" w:rsidRPr="008D04BF" w:rsidRDefault="008D04BF" w:rsidP="008D04BF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04B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1.6</w:t>
            </w:r>
          </w:p>
        </w:tc>
        <w:tc>
          <w:tcPr>
            <w:tcW w:w="0" w:type="auto"/>
            <w:noWrap/>
            <w:hideMark/>
          </w:tcPr>
          <w:p w:rsidR="008D04BF" w:rsidRPr="008D04BF" w:rsidRDefault="008D04BF" w:rsidP="008D04BF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04B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2.24</w:t>
            </w:r>
          </w:p>
        </w:tc>
        <w:tc>
          <w:tcPr>
            <w:tcW w:w="0" w:type="auto"/>
            <w:noWrap/>
            <w:hideMark/>
          </w:tcPr>
          <w:p w:rsidR="008D04BF" w:rsidRPr="008D04BF" w:rsidRDefault="008D04BF" w:rsidP="008D04BF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04B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2.88</w:t>
            </w:r>
          </w:p>
        </w:tc>
        <w:tc>
          <w:tcPr>
            <w:tcW w:w="0" w:type="auto"/>
            <w:noWrap/>
            <w:hideMark/>
          </w:tcPr>
          <w:p w:rsidR="008D04BF" w:rsidRPr="008D04BF" w:rsidRDefault="008D04BF" w:rsidP="008D04BF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04B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4.17</w:t>
            </w:r>
          </w:p>
        </w:tc>
        <w:tc>
          <w:tcPr>
            <w:tcW w:w="0" w:type="auto"/>
            <w:noWrap/>
            <w:hideMark/>
          </w:tcPr>
          <w:p w:rsidR="008D04BF" w:rsidRPr="008D04BF" w:rsidRDefault="008D04BF" w:rsidP="008D04BF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04B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4.66</w:t>
            </w:r>
          </w:p>
        </w:tc>
        <w:tc>
          <w:tcPr>
            <w:tcW w:w="0" w:type="auto"/>
            <w:noWrap/>
            <w:hideMark/>
          </w:tcPr>
          <w:p w:rsidR="008D04BF" w:rsidRPr="008D04BF" w:rsidRDefault="008D04BF" w:rsidP="008D04BF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04B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4.87</w:t>
            </w:r>
          </w:p>
        </w:tc>
        <w:tc>
          <w:tcPr>
            <w:tcW w:w="0" w:type="auto"/>
            <w:noWrap/>
            <w:hideMark/>
          </w:tcPr>
          <w:p w:rsidR="008D04BF" w:rsidRPr="008D04BF" w:rsidRDefault="008D04BF" w:rsidP="008D04BF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04B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5.09</w:t>
            </w:r>
          </w:p>
        </w:tc>
        <w:tc>
          <w:tcPr>
            <w:tcW w:w="0" w:type="auto"/>
            <w:noWrap/>
            <w:hideMark/>
          </w:tcPr>
          <w:p w:rsidR="008D04BF" w:rsidRPr="008D04BF" w:rsidRDefault="008D04BF" w:rsidP="008D04BF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04B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5.2</w:t>
            </w:r>
          </w:p>
        </w:tc>
        <w:tc>
          <w:tcPr>
            <w:tcW w:w="0" w:type="auto"/>
            <w:noWrap/>
            <w:hideMark/>
          </w:tcPr>
          <w:p w:rsidR="008D04BF" w:rsidRPr="008D04BF" w:rsidRDefault="008D04BF" w:rsidP="008D04BF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04B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4.7</w:t>
            </w:r>
          </w:p>
        </w:tc>
        <w:tc>
          <w:tcPr>
            <w:tcW w:w="0" w:type="auto"/>
            <w:noWrap/>
            <w:hideMark/>
          </w:tcPr>
          <w:p w:rsidR="008D04BF" w:rsidRPr="008D04BF" w:rsidRDefault="008D04BF" w:rsidP="008D04BF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04B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4.04</w:t>
            </w:r>
          </w:p>
        </w:tc>
        <w:tc>
          <w:tcPr>
            <w:tcW w:w="0" w:type="auto"/>
            <w:noWrap/>
            <w:hideMark/>
          </w:tcPr>
          <w:p w:rsidR="008D04BF" w:rsidRPr="008D04BF" w:rsidRDefault="008D04BF" w:rsidP="008D04BF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04B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2.99</w:t>
            </w:r>
          </w:p>
        </w:tc>
        <w:tc>
          <w:tcPr>
            <w:tcW w:w="0" w:type="auto"/>
            <w:noWrap/>
            <w:hideMark/>
          </w:tcPr>
          <w:p w:rsidR="008D04BF" w:rsidRPr="008D04BF" w:rsidRDefault="008D04BF" w:rsidP="008D04BF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04B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1.92</w:t>
            </w:r>
          </w:p>
        </w:tc>
        <w:tc>
          <w:tcPr>
            <w:tcW w:w="0" w:type="auto"/>
            <w:noWrap/>
            <w:hideMark/>
          </w:tcPr>
          <w:p w:rsidR="008D04BF" w:rsidRPr="008D04BF" w:rsidRDefault="008D04BF" w:rsidP="008D04BF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04B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1.04</w:t>
            </w:r>
          </w:p>
        </w:tc>
      </w:tr>
    </w:tbl>
    <w:p w:rsidR="008D04BF" w:rsidRDefault="008D04BF" w:rsidP="008D04BF">
      <w:pPr>
        <w:pStyle w:val="ab"/>
        <w:spacing w:beforeLines="50" w:before="156" w:afterLines="50" w:after="156"/>
        <w:ind w:left="720" w:firstLineChars="0" w:firstLine="0"/>
        <w:jc w:val="center"/>
      </w:pPr>
      <w:bookmarkStart w:id="0" w:name="_GoBack"/>
      <w:r>
        <w:rPr>
          <w:noProof/>
        </w:rPr>
        <w:drawing>
          <wp:inline distT="0" distB="0" distL="0" distR="0" wp14:anchorId="1B734157" wp14:editId="2F9E5CA1">
            <wp:extent cx="4572000" cy="2743200"/>
            <wp:effectExtent l="0" t="0" r="0" b="0"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F4118FEA-DD7C-403D-9524-B8182CFDEB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End w:id="0"/>
    </w:p>
    <w:p w:rsidR="00597D3F" w:rsidRDefault="00597D3F" w:rsidP="008D04BF">
      <w:pPr>
        <w:pStyle w:val="ab"/>
        <w:spacing w:beforeLines="50" w:before="156" w:afterLines="50" w:after="156"/>
        <w:ind w:left="720" w:firstLineChars="0" w:firstLine="0"/>
        <w:jc w:val="center"/>
      </w:pPr>
      <w:r>
        <w:rPr>
          <w:rFonts w:hint="eastAsia"/>
        </w:rPr>
        <w:t>选取峰值为</w:t>
      </w:r>
      <w:r>
        <w:rPr>
          <w:rFonts w:hint="eastAsia"/>
        </w:rPr>
        <w:t>520mV,</w:t>
      </w:r>
      <w:r>
        <w:rPr>
          <w:rFonts w:hint="eastAsia"/>
        </w:rPr>
        <w:t>计算得</w:t>
      </w:r>
      <w:r>
        <w:rPr>
          <w:rFonts w:hint="eastAsia"/>
        </w:rPr>
        <w:t>f</w:t>
      </w:r>
      <w:r>
        <w:t>2, f1</w:t>
      </w:r>
      <w:r>
        <w:rPr>
          <w:rFonts w:hint="eastAsia"/>
        </w:rPr>
        <w:t>处的</w:t>
      </w:r>
      <w:r>
        <w:rPr>
          <w:rFonts w:hint="eastAsia"/>
        </w:rPr>
        <w:t>U</w:t>
      </w:r>
      <w:r>
        <w:rPr>
          <w:rFonts w:hint="eastAsia"/>
        </w:rPr>
        <w:t>峰应为</w:t>
      </w:r>
      <w:r>
        <w:rPr>
          <w:rFonts w:hint="eastAsia"/>
        </w:rPr>
        <w:t>370mV</w:t>
      </w:r>
      <w:r>
        <w:t xml:space="preserve">, </w:t>
      </w:r>
      <w:r>
        <w:rPr>
          <w:rFonts w:hint="eastAsia"/>
        </w:rPr>
        <w:t>落在</w:t>
      </w:r>
      <w:r>
        <w:rPr>
          <w:rFonts w:hint="eastAsia"/>
        </w:rPr>
        <w:t>45-60</w:t>
      </w:r>
      <w:r>
        <w:rPr>
          <w:rFonts w:hint="eastAsia"/>
        </w:rPr>
        <w:t>度</w:t>
      </w:r>
      <w:r>
        <w:rPr>
          <w:rFonts w:hint="eastAsia"/>
        </w:rPr>
        <w:t>,-45~-60</w:t>
      </w:r>
      <w:r>
        <w:rPr>
          <w:rFonts w:hint="eastAsia"/>
        </w:rPr>
        <w:t>度之间</w:t>
      </w:r>
      <w:r>
        <w:rPr>
          <w:rFonts w:hint="eastAsia"/>
        </w:rPr>
        <w:t>.</w:t>
      </w:r>
    </w:p>
    <w:p w:rsidR="00597D3F" w:rsidRDefault="00597D3F" w:rsidP="008D04BF">
      <w:pPr>
        <w:pStyle w:val="ab"/>
        <w:spacing w:beforeLines="50" w:before="156" w:afterLines="50" w:after="156"/>
        <w:ind w:left="720" w:firstLineChars="0" w:firstLine="0"/>
        <w:jc w:val="center"/>
      </w:pPr>
      <w:r>
        <w:rPr>
          <w:rFonts w:hint="eastAsia"/>
        </w:rPr>
        <w:t>测得</w:t>
      </w:r>
      <w:r>
        <w:rPr>
          <w:rFonts w:hint="eastAsia"/>
        </w:rPr>
        <w:t>f1=2.135kHZ,</w:t>
      </w:r>
      <w:r>
        <w:t xml:space="preserve"> </w:t>
      </w:r>
      <w:r>
        <w:rPr>
          <w:rFonts w:hint="eastAsia"/>
        </w:rPr>
        <w:t>f</w:t>
      </w:r>
      <w:r>
        <w:t>2=2.370kHZ</w:t>
      </w:r>
    </w:p>
    <w:p w:rsidR="00597D3F" w:rsidRDefault="00597D3F" w:rsidP="00597D3F">
      <w:pPr>
        <w:spacing w:beforeLines="50" w:before="156" w:afterLines="50" w:after="156"/>
        <w:jc w:val="center"/>
      </w:pPr>
      <w:r>
        <w:rPr>
          <w:rFonts w:hint="eastAsia"/>
        </w:rPr>
        <w:t>Q=9.579,</w:t>
      </w:r>
      <w:r>
        <w:t xml:space="preserve"> </w:t>
      </w:r>
      <w:r>
        <w:rPr>
          <w:rFonts w:hint="eastAsia"/>
        </w:rPr>
        <w:t>计算值小于实际测量值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误差分析见实验结论部分</w:t>
      </w:r>
      <w:r>
        <w:rPr>
          <w:rFonts w:hint="eastAsia"/>
        </w:rPr>
        <w:t>.</w:t>
      </w:r>
    </w:p>
    <w:p w:rsidR="008D04BF" w:rsidRDefault="008D04BF">
      <w:pPr>
        <w:widowControl/>
        <w:jc w:val="left"/>
      </w:pPr>
      <w:r>
        <w:br w:type="page"/>
      </w:r>
    </w:p>
    <w:p w:rsidR="008D04BF" w:rsidRDefault="008D04BF" w:rsidP="008D04BF">
      <w:pPr>
        <w:spacing w:beforeLines="50" w:before="156" w:afterLines="50" w:after="156"/>
      </w:pPr>
      <w:r>
        <w:rPr>
          <w:rFonts w:hint="eastAsia"/>
        </w:rPr>
        <w:lastRenderedPageBreak/>
        <w:t>2.</w:t>
      </w:r>
      <w:r>
        <w:t xml:space="preserve"> </w:t>
      </w:r>
      <w:r>
        <w:t>测</w:t>
      </w:r>
      <w:r>
        <w:t xml:space="preserve"> RLC </w:t>
      </w:r>
      <w:r>
        <w:t>并联电路的相频特性和幅频特性曲线。取</w:t>
      </w:r>
      <w:r>
        <w:t xml:space="preserve"> L =0.1 H</w:t>
      </w:r>
      <w:r>
        <w:t>，</w:t>
      </w:r>
      <w:r>
        <w:t xml:space="preserve">C =0.05 </w:t>
      </w:r>
      <w:r>
        <w:sym w:font="Symbol" w:char="F06D"/>
      </w:r>
      <w:r>
        <w:t xml:space="preserve"> F</w:t>
      </w:r>
      <w:r>
        <w:t>，</w:t>
      </w:r>
      <w:r>
        <w:t xml:space="preserve"> R</w:t>
      </w:r>
      <w:r>
        <w:sym w:font="Symbol" w:char="F0A2"/>
      </w:r>
      <w:r>
        <w:t xml:space="preserve"> =5 k </w:t>
      </w:r>
      <w:r>
        <w:sym w:font="Symbol" w:char="F057"/>
      </w:r>
      <w:r>
        <w:t xml:space="preserve"> </w:t>
      </w:r>
      <w:r>
        <w:t>（电阻</w:t>
      </w:r>
      <w:r>
        <w:t xml:space="preserve"> R</w:t>
      </w:r>
      <w:r>
        <w:sym w:font="Symbol" w:char="F0A2"/>
      </w:r>
      <w:r>
        <w:t xml:space="preserve"> </w:t>
      </w:r>
      <w:r>
        <w:t>是为</w:t>
      </w:r>
      <w:proofErr w:type="gramStart"/>
      <w:r>
        <w:t>监测总</w:t>
      </w:r>
      <w:proofErr w:type="gramEnd"/>
      <w:r>
        <w:t>电流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gramStart"/>
      <w:r>
        <w:t>而串</w:t>
      </w:r>
      <w:proofErr w:type="gramEnd"/>
      <w:r>
        <w:t>入的）。为观测电感与电容并联部分的电压和相位，用</w:t>
      </w:r>
      <w:r>
        <w:t xml:space="preserve"> CH1 </w:t>
      </w:r>
      <w:proofErr w:type="gramStart"/>
      <w:r>
        <w:t>测量总</w:t>
      </w:r>
      <w:proofErr w:type="gramEnd"/>
      <w:r>
        <w:t>电压，用</w:t>
      </w:r>
      <w:r>
        <w:t xml:space="preserve"> CH2 </w:t>
      </w:r>
      <w:r>
        <w:t>测量</w:t>
      </w:r>
      <w:r>
        <w:t xml:space="preserve"> R</w:t>
      </w:r>
      <w:r>
        <w:sym w:font="Symbol" w:char="F0A2"/>
      </w:r>
      <w:r>
        <w:t xml:space="preserve"> </w:t>
      </w:r>
      <w:r>
        <w:t>两</w:t>
      </w:r>
      <w:r>
        <w:t xml:space="preserve"> </w:t>
      </w:r>
      <w:r>
        <w:t>端电压，（</w:t>
      </w:r>
      <w:proofErr w:type="gramStart"/>
      <w:r>
        <w:t>注意共地</w:t>
      </w:r>
      <w:proofErr w:type="gramEnd"/>
      <w:r>
        <w:t>点在</w:t>
      </w:r>
      <w:r>
        <w:t xml:space="preserve"> b </w:t>
      </w:r>
      <w:r>
        <w:t>点），两通道测量电压值相减</w:t>
      </w:r>
      <w:r>
        <w:t xml:space="preserve"> CH1-CH2 </w:t>
      </w:r>
      <w:r>
        <w:t>就是并联部分的电压</w:t>
      </w:r>
      <w:r>
        <w:t xml:space="preserve"> u </w:t>
      </w:r>
      <w:r>
        <w:t>。可通</w:t>
      </w:r>
      <w:r>
        <w:t xml:space="preserve"> </w:t>
      </w:r>
      <w:r>
        <w:t>过示波器面板上的</w:t>
      </w:r>
      <w:r>
        <w:t>“MATH”</w:t>
      </w:r>
      <w:r>
        <w:t>键实现两通道波形相减。</w:t>
      </w:r>
    </w:p>
    <w:p w:rsidR="008D04BF" w:rsidRDefault="008D04BF" w:rsidP="008D04BF">
      <w:pPr>
        <w:spacing w:beforeLines="50" w:before="156" w:afterLines="50" w:after="156"/>
      </w:pPr>
      <w:r>
        <w:t>（</w:t>
      </w:r>
      <w:r>
        <w:t>1</w:t>
      </w:r>
      <w:r>
        <w:t>）调谐振。改变函数发生器的输出频率，观测并联部分的电压</w:t>
      </w:r>
      <w:r>
        <w:t xml:space="preserve"> u </w:t>
      </w:r>
      <w:r>
        <w:t>（</w:t>
      </w:r>
      <w:r>
        <w:t>CH1-CH2</w:t>
      </w:r>
      <w:r>
        <w:t>）与总电流</w:t>
      </w:r>
      <w:r>
        <w:t xml:space="preserve"> </w:t>
      </w:r>
      <w:r>
        <w:t>（</w:t>
      </w:r>
      <w:r>
        <w:t>CH2</w:t>
      </w:r>
      <w:r>
        <w:t>）的幅度和相位的变化。找到谐振频率</w:t>
      </w:r>
      <w:r>
        <w:t xml:space="preserve"> p f </w:t>
      </w:r>
      <w:r>
        <w:t>。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1061"/>
        <w:gridCol w:w="876"/>
        <w:gridCol w:w="1061"/>
      </w:tblGrid>
      <w:tr w:rsidR="008D04BF" w:rsidRPr="008D04BF" w:rsidTr="008D04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noWrap/>
            <w:hideMark/>
          </w:tcPr>
          <w:p w:rsidR="008D04BF" w:rsidRPr="008D04BF" w:rsidRDefault="008D04BF" w:rsidP="008D04B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04B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谐振频率</w:t>
            </w:r>
            <w:proofErr w:type="spellStart"/>
            <w:r w:rsidRPr="008D04B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fp</w:t>
            </w:r>
            <w:proofErr w:type="spellEnd"/>
          </w:p>
        </w:tc>
      </w:tr>
      <w:tr w:rsidR="008D04BF" w:rsidRPr="008D04BF" w:rsidTr="008D0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D04BF" w:rsidRPr="008D04BF" w:rsidRDefault="008D04BF" w:rsidP="008D0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04B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计算值</w:t>
            </w:r>
          </w:p>
        </w:tc>
        <w:tc>
          <w:tcPr>
            <w:tcW w:w="0" w:type="auto"/>
            <w:noWrap/>
            <w:hideMark/>
          </w:tcPr>
          <w:p w:rsidR="008D04BF" w:rsidRPr="008D04BF" w:rsidRDefault="008D04BF" w:rsidP="008D04B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04B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2250kHZ</w:t>
            </w:r>
          </w:p>
        </w:tc>
        <w:tc>
          <w:tcPr>
            <w:tcW w:w="0" w:type="auto"/>
            <w:noWrap/>
            <w:hideMark/>
          </w:tcPr>
          <w:p w:rsidR="008D04BF" w:rsidRPr="008D04BF" w:rsidRDefault="008D04BF" w:rsidP="008D04B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04B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测量值</w:t>
            </w:r>
          </w:p>
        </w:tc>
        <w:tc>
          <w:tcPr>
            <w:tcW w:w="0" w:type="auto"/>
            <w:noWrap/>
            <w:hideMark/>
          </w:tcPr>
          <w:p w:rsidR="008D04BF" w:rsidRPr="008D04BF" w:rsidRDefault="008D04BF" w:rsidP="008D04B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04B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2250kHZ</w:t>
            </w:r>
          </w:p>
        </w:tc>
      </w:tr>
      <w:tr w:rsidR="008D04BF" w:rsidRPr="008D04BF" w:rsidTr="008D04BF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noWrap/>
            <w:hideMark/>
          </w:tcPr>
          <w:p w:rsidR="008D04BF" w:rsidRPr="008D04BF" w:rsidRDefault="008D04BF" w:rsidP="008D04B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8D04B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Rl</w:t>
            </w:r>
            <w:proofErr w:type="spellEnd"/>
            <w:r w:rsidRPr="008D04B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=10-20欧姆</w:t>
            </w:r>
          </w:p>
        </w:tc>
      </w:tr>
    </w:tbl>
    <w:p w:rsidR="008D04BF" w:rsidRDefault="00374981" w:rsidP="00374981">
      <w:pPr>
        <w:spacing w:beforeLines="50" w:before="156" w:afterLines="50" w:after="156"/>
        <w:jc w:val="center"/>
      </w:pPr>
      <w:r>
        <w:rPr>
          <w:rFonts w:hint="eastAsia"/>
        </w:rPr>
        <w:t>其中经计算得知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Rl</w:t>
      </w:r>
      <w:proofErr w:type="spellEnd"/>
      <w:r>
        <w:rPr>
          <w:rFonts w:hint="eastAsia"/>
        </w:rPr>
        <w:t>的值太小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对于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的贡献几乎可以忽略不计</w:t>
      </w:r>
      <w:r>
        <w:rPr>
          <w:rFonts w:hint="eastAsia"/>
        </w:rPr>
        <w:t>.</w:t>
      </w:r>
    </w:p>
    <w:p w:rsidR="00374981" w:rsidRDefault="008D04BF" w:rsidP="008D04BF">
      <w:pPr>
        <w:spacing w:beforeLines="50" w:before="156" w:afterLines="50" w:after="156"/>
      </w:pPr>
      <w:r>
        <w:t>（</w:t>
      </w:r>
      <w:r>
        <w:t>2</w:t>
      </w:r>
      <w:r>
        <w:t>）测相频特性曲线和幅频特性曲线：</w:t>
      </w:r>
      <w:proofErr w:type="gramStart"/>
      <w:r>
        <w:t>固定总</w:t>
      </w:r>
      <w:proofErr w:type="gramEnd"/>
      <w:r>
        <w:t>电压（</w:t>
      </w:r>
      <w:r>
        <w:t xml:space="preserve"> R u </w:t>
      </w:r>
      <w:r>
        <w:sym w:font="Symbol" w:char="F02B"/>
      </w:r>
      <w:r>
        <w:t xml:space="preserve"> </w:t>
      </w:r>
      <w:proofErr w:type="spellStart"/>
      <w:r>
        <w:t>u</w:t>
      </w:r>
      <w:proofErr w:type="spellEnd"/>
      <w:r>
        <w:t xml:space="preserve"> </w:t>
      </w:r>
      <w:r>
        <w:sym w:font="Symbol" w:char="F0A2"/>
      </w:r>
      <w:r>
        <w:t xml:space="preserve"> </w:t>
      </w:r>
      <w:r>
        <w:t>）的峰峰值</w:t>
      </w:r>
      <w:r>
        <w:t xml:space="preserve"> 2.0 V </w:t>
      </w:r>
      <w:r>
        <w:t>保持不变，</w:t>
      </w:r>
      <w:r>
        <w:t xml:space="preserve"> </w:t>
      </w:r>
      <w:r>
        <w:t>测量并联部分电压</w:t>
      </w:r>
      <w:r>
        <w:t xml:space="preserve"> u </w:t>
      </w:r>
      <w:r>
        <w:t>（</w:t>
      </w:r>
      <w:r>
        <w:t>CH1-CH2</w:t>
      </w:r>
      <w:r>
        <w:t>）与总电流（</w:t>
      </w:r>
      <w:r>
        <w:t>CH2</w:t>
      </w:r>
      <w:r>
        <w:t>）的相位差以及二者的幅度值。可用光标（</w:t>
      </w:r>
      <w:r>
        <w:t>Cursor</w:t>
      </w:r>
      <w:r>
        <w:t>）</w:t>
      </w:r>
      <w:r>
        <w:t xml:space="preserve"> </w:t>
      </w:r>
      <w:r>
        <w:t>功能读取电压值。频率范围大约在</w:t>
      </w:r>
      <w:r>
        <w:t xml:space="preserve"> 1.70 ~ 2.80 kHz</w:t>
      </w:r>
      <w:r>
        <w:t>。</w:t>
      </w:r>
    </w:p>
    <w:p w:rsidR="00374981" w:rsidRDefault="008D04BF" w:rsidP="00374981">
      <w:pPr>
        <w:spacing w:beforeLines="50" w:before="156" w:afterLines="50" w:after="156"/>
        <w:ind w:firstLine="420"/>
      </w:pPr>
      <w:r>
        <w:t>参考频率（单位</w:t>
      </w:r>
      <w:r>
        <w:t xml:space="preserve"> kHz</w:t>
      </w:r>
      <w:r>
        <w:t>）：</w:t>
      </w:r>
      <w:r>
        <w:t>2.05</w:t>
      </w:r>
      <w:r>
        <w:t>、</w:t>
      </w:r>
      <w:r>
        <w:t>2.15</w:t>
      </w:r>
      <w:r>
        <w:t>、</w:t>
      </w:r>
      <w:r>
        <w:t>2.20</w:t>
      </w:r>
      <w:r>
        <w:t>、</w:t>
      </w:r>
      <w:r>
        <w:t xml:space="preserve"> 2.231</w:t>
      </w:r>
      <w:r>
        <w:t>、</w:t>
      </w:r>
      <w:r>
        <w:t>2.24</w:t>
      </w:r>
      <w:r>
        <w:t>、</w:t>
      </w:r>
      <w:r>
        <w:t>2.247</w:t>
      </w:r>
      <w:r>
        <w:t>、</w:t>
      </w:r>
      <w:r>
        <w:t>2.25</w:t>
      </w:r>
      <w:r>
        <w:t>、</w:t>
      </w:r>
      <w:r>
        <w:t>2.253</w:t>
      </w:r>
      <w:r>
        <w:t>、</w:t>
      </w:r>
      <w:r>
        <w:t>2.256</w:t>
      </w:r>
      <w:r>
        <w:t>、</w:t>
      </w:r>
      <w:r>
        <w:t>2.265</w:t>
      </w:r>
      <w:r>
        <w:t>、</w:t>
      </w:r>
      <w:r>
        <w:t>2.275</w:t>
      </w:r>
      <w:r>
        <w:t>、</w:t>
      </w:r>
      <w:r>
        <w:t>2.32</w:t>
      </w:r>
      <w:r>
        <w:t>、</w:t>
      </w:r>
      <w:r>
        <w:t>2.40</w:t>
      </w:r>
      <w:r>
        <w:t>、</w:t>
      </w:r>
      <w:r>
        <w:t>2.60</w:t>
      </w:r>
      <w:r>
        <w:t>。</w:t>
      </w:r>
    </w:p>
    <w:p w:rsidR="00374981" w:rsidRDefault="00374981" w:rsidP="00374981">
      <w:pPr>
        <w:spacing w:beforeLines="50" w:before="156" w:afterLines="50" w:after="156"/>
        <w:ind w:firstLine="420"/>
      </w:pPr>
      <w:r>
        <w:rPr>
          <w:rFonts w:hint="eastAsia"/>
        </w:rPr>
        <w:t>原始数据</w:t>
      </w:r>
      <w:r>
        <w:rPr>
          <w:rFonts w:hint="eastAsia"/>
        </w:rPr>
        <w:t>:</w:t>
      </w:r>
    </w:p>
    <w:tbl>
      <w:tblPr>
        <w:tblStyle w:val="1"/>
        <w:tblW w:w="57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076"/>
        <w:gridCol w:w="960"/>
      </w:tblGrid>
      <w:tr w:rsidR="00374981" w:rsidRPr="00374981" w:rsidTr="00374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频率</w:t>
            </w:r>
          </w:p>
        </w:tc>
        <w:tc>
          <w:tcPr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Uch2峰值(反映I)</w:t>
            </w:r>
          </w:p>
        </w:tc>
        <w:tc>
          <w:tcPr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U并联峰值</w:t>
            </w:r>
          </w:p>
        </w:tc>
        <w:tc>
          <w:tcPr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峰值时间差(us)</w:t>
            </w:r>
          </w:p>
        </w:tc>
        <w:tc>
          <w:tcPr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相位差绝对值(degree)</w:t>
            </w:r>
          </w:p>
        </w:tc>
        <w:tc>
          <w:tcPr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相位差</w:t>
            </w:r>
          </w:p>
        </w:tc>
      </w:tr>
      <w:tr w:rsidR="00374981" w:rsidRPr="00374981" w:rsidTr="00374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2.05</w:t>
            </w:r>
          </w:p>
        </w:tc>
        <w:tc>
          <w:tcPr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532</w:t>
            </w:r>
          </w:p>
        </w:tc>
        <w:tc>
          <w:tcPr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750</w:t>
            </w:r>
          </w:p>
        </w:tc>
        <w:tc>
          <w:tcPr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114</w:t>
            </w:r>
          </w:p>
        </w:tc>
        <w:tc>
          <w:tcPr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84.132</w:t>
            </w:r>
          </w:p>
        </w:tc>
        <w:tc>
          <w:tcPr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-84.132</w:t>
            </w:r>
          </w:p>
        </w:tc>
      </w:tr>
      <w:tr w:rsidR="00374981" w:rsidRPr="00374981" w:rsidTr="00374981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2.15</w:t>
            </w:r>
          </w:p>
        </w:tc>
        <w:tc>
          <w:tcPr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300</w:t>
            </w:r>
          </w:p>
        </w:tc>
        <w:tc>
          <w:tcPr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830</w:t>
            </w:r>
          </w:p>
        </w:tc>
        <w:tc>
          <w:tcPr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95</w:t>
            </w:r>
          </w:p>
        </w:tc>
        <w:tc>
          <w:tcPr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73.53</w:t>
            </w:r>
          </w:p>
        </w:tc>
        <w:tc>
          <w:tcPr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-73.53</w:t>
            </w:r>
          </w:p>
        </w:tc>
      </w:tr>
      <w:tr w:rsidR="00374981" w:rsidRPr="00374981" w:rsidTr="00374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2.2</w:t>
            </w:r>
          </w:p>
        </w:tc>
        <w:tc>
          <w:tcPr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164</w:t>
            </w:r>
          </w:p>
        </w:tc>
        <w:tc>
          <w:tcPr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870</w:t>
            </w:r>
          </w:p>
        </w:tc>
        <w:tc>
          <w:tcPr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81</w:t>
            </w:r>
          </w:p>
        </w:tc>
        <w:tc>
          <w:tcPr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64.152</w:t>
            </w:r>
          </w:p>
        </w:tc>
        <w:tc>
          <w:tcPr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-64.152</w:t>
            </w:r>
          </w:p>
        </w:tc>
      </w:tr>
      <w:tr w:rsidR="00374981" w:rsidRPr="00374981" w:rsidTr="00374981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2.231</w:t>
            </w:r>
          </w:p>
        </w:tc>
        <w:tc>
          <w:tcPr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880</w:t>
            </w:r>
          </w:p>
        </w:tc>
        <w:tc>
          <w:tcPr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43</w:t>
            </w:r>
          </w:p>
        </w:tc>
        <w:tc>
          <w:tcPr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34.53588</w:t>
            </w:r>
          </w:p>
        </w:tc>
        <w:tc>
          <w:tcPr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-34.5359</w:t>
            </w:r>
          </w:p>
        </w:tc>
      </w:tr>
      <w:tr w:rsidR="00374981" w:rsidRPr="00374981" w:rsidTr="00374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2.24</w:t>
            </w:r>
          </w:p>
        </w:tc>
        <w:tc>
          <w:tcPr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92</w:t>
            </w:r>
          </w:p>
        </w:tc>
        <w:tc>
          <w:tcPr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900</w:t>
            </w:r>
          </w:p>
        </w:tc>
        <w:tc>
          <w:tcPr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15.3216</w:t>
            </w:r>
          </w:p>
        </w:tc>
        <w:tc>
          <w:tcPr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-15.3216</w:t>
            </w:r>
          </w:p>
        </w:tc>
      </w:tr>
      <w:tr w:rsidR="00374981" w:rsidRPr="00374981" w:rsidTr="00374981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2.247</w:t>
            </w:r>
          </w:p>
        </w:tc>
        <w:tc>
          <w:tcPr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84</w:t>
            </w:r>
          </w:p>
        </w:tc>
        <w:tc>
          <w:tcPr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990</w:t>
            </w:r>
          </w:p>
        </w:tc>
        <w:tc>
          <w:tcPr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12.1338</w:t>
            </w:r>
          </w:p>
        </w:tc>
        <w:tc>
          <w:tcPr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-12.1338</w:t>
            </w:r>
          </w:p>
        </w:tc>
      </w:tr>
      <w:tr w:rsidR="00374981" w:rsidRPr="00374981" w:rsidTr="00374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2.25</w:t>
            </w:r>
          </w:p>
        </w:tc>
        <w:tc>
          <w:tcPr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68</w:t>
            </w:r>
          </w:p>
        </w:tc>
        <w:tc>
          <w:tcPr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1010</w:t>
            </w:r>
          </w:p>
        </w:tc>
        <w:tc>
          <w:tcPr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4.05</w:t>
            </w:r>
          </w:p>
        </w:tc>
        <w:tc>
          <w:tcPr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-4.05</w:t>
            </w:r>
          </w:p>
        </w:tc>
      </w:tr>
      <w:tr w:rsidR="00374981" w:rsidRPr="00374981" w:rsidTr="00374981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2.253</w:t>
            </w:r>
          </w:p>
        </w:tc>
        <w:tc>
          <w:tcPr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73</w:t>
            </w:r>
          </w:p>
        </w:tc>
        <w:tc>
          <w:tcPr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990</w:t>
            </w:r>
          </w:p>
        </w:tc>
        <w:tc>
          <w:tcPr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9.73296</w:t>
            </w:r>
          </w:p>
        </w:tc>
        <w:tc>
          <w:tcPr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9.73296</w:t>
            </w:r>
          </w:p>
        </w:tc>
      </w:tr>
      <w:tr w:rsidR="00374981" w:rsidRPr="00374981" w:rsidTr="00374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2.256</w:t>
            </w:r>
          </w:p>
        </w:tc>
        <w:tc>
          <w:tcPr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83</w:t>
            </w:r>
          </w:p>
        </w:tc>
        <w:tc>
          <w:tcPr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970</w:t>
            </w:r>
          </w:p>
        </w:tc>
        <w:tc>
          <w:tcPr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16.2432</w:t>
            </w:r>
          </w:p>
        </w:tc>
        <w:tc>
          <w:tcPr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16.2432</w:t>
            </w:r>
          </w:p>
        </w:tc>
      </w:tr>
      <w:tr w:rsidR="00374981" w:rsidRPr="00374981" w:rsidTr="00374981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2.265</w:t>
            </w:r>
          </w:p>
        </w:tc>
        <w:tc>
          <w:tcPr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89</w:t>
            </w:r>
          </w:p>
        </w:tc>
        <w:tc>
          <w:tcPr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870</w:t>
            </w:r>
          </w:p>
        </w:tc>
        <w:tc>
          <w:tcPr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41</w:t>
            </w:r>
          </w:p>
        </w:tc>
        <w:tc>
          <w:tcPr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33.4314</w:t>
            </w:r>
          </w:p>
        </w:tc>
        <w:tc>
          <w:tcPr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33.4314</w:t>
            </w:r>
          </w:p>
        </w:tc>
      </w:tr>
      <w:tr w:rsidR="00374981" w:rsidRPr="00374981" w:rsidTr="00374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2.275</w:t>
            </w:r>
          </w:p>
        </w:tc>
        <w:tc>
          <w:tcPr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112</w:t>
            </w:r>
          </w:p>
        </w:tc>
        <w:tc>
          <w:tcPr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860</w:t>
            </w:r>
          </w:p>
        </w:tc>
        <w:tc>
          <w:tcPr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52</w:t>
            </w:r>
          </w:p>
        </w:tc>
        <w:tc>
          <w:tcPr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42.588</w:t>
            </w:r>
          </w:p>
        </w:tc>
        <w:tc>
          <w:tcPr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42.588</w:t>
            </w:r>
          </w:p>
        </w:tc>
      </w:tr>
      <w:tr w:rsidR="00374981" w:rsidRPr="00374981" w:rsidTr="00374981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2.32</w:t>
            </w:r>
          </w:p>
        </w:tc>
        <w:tc>
          <w:tcPr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222</w:t>
            </w:r>
          </w:p>
        </w:tc>
        <w:tc>
          <w:tcPr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830</w:t>
            </w:r>
          </w:p>
        </w:tc>
        <w:tc>
          <w:tcPr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88</w:t>
            </w:r>
          </w:p>
        </w:tc>
        <w:tc>
          <w:tcPr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73.4976</w:t>
            </w:r>
          </w:p>
        </w:tc>
        <w:tc>
          <w:tcPr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73.4976</w:t>
            </w:r>
          </w:p>
        </w:tc>
      </w:tr>
      <w:tr w:rsidR="00374981" w:rsidRPr="00374981" w:rsidTr="00374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2.4</w:t>
            </w:r>
          </w:p>
        </w:tc>
        <w:tc>
          <w:tcPr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400</w:t>
            </w:r>
          </w:p>
        </w:tc>
        <w:tc>
          <w:tcPr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810</w:t>
            </w:r>
          </w:p>
        </w:tc>
        <w:tc>
          <w:tcPr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99</w:t>
            </w:r>
          </w:p>
        </w:tc>
        <w:tc>
          <w:tcPr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85.536</w:t>
            </w:r>
          </w:p>
        </w:tc>
        <w:tc>
          <w:tcPr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85.536</w:t>
            </w:r>
          </w:p>
        </w:tc>
      </w:tr>
      <w:tr w:rsidR="00374981" w:rsidRPr="00374981" w:rsidTr="00374981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2.6</w:t>
            </w:r>
          </w:p>
        </w:tc>
        <w:tc>
          <w:tcPr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708</w:t>
            </w:r>
          </w:p>
        </w:tc>
        <w:tc>
          <w:tcPr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760</w:t>
            </w:r>
          </w:p>
        </w:tc>
        <w:tc>
          <w:tcPr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146</w:t>
            </w:r>
          </w:p>
        </w:tc>
        <w:tc>
          <w:tcPr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136.656</w:t>
            </w:r>
          </w:p>
        </w:tc>
        <w:tc>
          <w:tcPr>
            <w:tcW w:w="960" w:type="dxa"/>
            <w:noWrap/>
            <w:hideMark/>
          </w:tcPr>
          <w:p w:rsidR="00374981" w:rsidRPr="00374981" w:rsidRDefault="00374981" w:rsidP="0037498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7498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136.656</w:t>
            </w:r>
          </w:p>
        </w:tc>
      </w:tr>
    </w:tbl>
    <w:p w:rsidR="00374981" w:rsidRDefault="00597D3F" w:rsidP="00597D3F">
      <w:pPr>
        <w:spacing w:beforeLines="50" w:before="156" w:afterLines="50" w:after="156"/>
        <w:ind w:firstLine="420"/>
        <w:jc w:val="center"/>
      </w:pPr>
      <w:r>
        <w:rPr>
          <w:rFonts w:hint="eastAsia"/>
        </w:rPr>
        <w:t>测量时遇到的问题见结论部分</w:t>
      </w:r>
      <w:r>
        <w:rPr>
          <w:rFonts w:hint="eastAsia"/>
        </w:rPr>
        <w:t>.</w:t>
      </w:r>
    </w:p>
    <w:p w:rsidR="0092562F" w:rsidRDefault="008D04BF" w:rsidP="00374981">
      <w:pPr>
        <w:spacing w:beforeLines="50" w:before="156" w:afterLines="50" w:after="156"/>
        <w:ind w:firstLine="420"/>
      </w:pPr>
      <w:r>
        <w:t>作</w:t>
      </w:r>
      <w:r>
        <w:t xml:space="preserve"> RLC </w:t>
      </w:r>
      <w:r>
        <w:t>并联电路的</w:t>
      </w:r>
      <w:r>
        <w:t xml:space="preserve"> </w:t>
      </w:r>
      <w:r>
        <w:sym w:font="Symbol" w:char="F06A"/>
      </w:r>
      <w:r>
        <w:t xml:space="preserve"> </w:t>
      </w:r>
      <w:r>
        <w:sym w:font="Symbol" w:char="F02D"/>
      </w:r>
      <w:r>
        <w:t xml:space="preserve"> f </w:t>
      </w:r>
      <w:r>
        <w:t>曲线和</w:t>
      </w:r>
      <w:r>
        <w:t xml:space="preserve"> u </w:t>
      </w:r>
      <w:r>
        <w:sym w:font="Symbol" w:char="F02D"/>
      </w:r>
      <w:r>
        <w:t xml:space="preserve"> f </w:t>
      </w:r>
      <w:r>
        <w:t>、</w:t>
      </w:r>
      <w:proofErr w:type="spellStart"/>
      <w:r>
        <w:t>i</w:t>
      </w:r>
      <w:proofErr w:type="spellEnd"/>
      <w:r>
        <w:t xml:space="preserve"> </w:t>
      </w:r>
      <w:r>
        <w:sym w:font="Symbol" w:char="F02D"/>
      </w:r>
      <w:r>
        <w:t xml:space="preserve"> f </w:t>
      </w:r>
      <w:r>
        <w:t>曲线</w:t>
      </w:r>
      <w:r w:rsidR="00374981">
        <w:rPr>
          <w:rFonts w:hint="eastAsia"/>
        </w:rPr>
        <w:t>: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381"/>
        <w:gridCol w:w="503"/>
        <w:gridCol w:w="503"/>
        <w:gridCol w:w="454"/>
        <w:gridCol w:w="586"/>
        <w:gridCol w:w="503"/>
        <w:gridCol w:w="586"/>
        <w:gridCol w:w="503"/>
        <w:gridCol w:w="586"/>
        <w:gridCol w:w="586"/>
        <w:gridCol w:w="586"/>
        <w:gridCol w:w="586"/>
        <w:gridCol w:w="503"/>
        <w:gridCol w:w="454"/>
        <w:gridCol w:w="454"/>
      </w:tblGrid>
      <w:tr w:rsidR="00D23FBA" w:rsidRPr="00D23FBA" w:rsidTr="008D04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23FBA" w:rsidRPr="00D23FBA" w:rsidRDefault="00D23FBA" w:rsidP="00D23F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频率</w:t>
            </w:r>
          </w:p>
        </w:tc>
        <w:tc>
          <w:tcPr>
            <w:tcW w:w="0" w:type="auto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2.05</w:t>
            </w:r>
          </w:p>
        </w:tc>
        <w:tc>
          <w:tcPr>
            <w:tcW w:w="0" w:type="auto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2.15</w:t>
            </w:r>
          </w:p>
        </w:tc>
        <w:tc>
          <w:tcPr>
            <w:tcW w:w="0" w:type="auto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2.2</w:t>
            </w:r>
          </w:p>
        </w:tc>
        <w:tc>
          <w:tcPr>
            <w:tcW w:w="0" w:type="auto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2.231</w:t>
            </w:r>
          </w:p>
        </w:tc>
        <w:tc>
          <w:tcPr>
            <w:tcW w:w="0" w:type="auto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2.24</w:t>
            </w:r>
          </w:p>
        </w:tc>
        <w:tc>
          <w:tcPr>
            <w:tcW w:w="0" w:type="auto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2.247</w:t>
            </w:r>
          </w:p>
        </w:tc>
        <w:tc>
          <w:tcPr>
            <w:tcW w:w="0" w:type="auto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2.25</w:t>
            </w:r>
          </w:p>
        </w:tc>
        <w:tc>
          <w:tcPr>
            <w:tcW w:w="0" w:type="auto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2.253</w:t>
            </w:r>
          </w:p>
        </w:tc>
        <w:tc>
          <w:tcPr>
            <w:tcW w:w="0" w:type="auto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2.256</w:t>
            </w:r>
          </w:p>
        </w:tc>
        <w:tc>
          <w:tcPr>
            <w:tcW w:w="0" w:type="auto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2.265</w:t>
            </w:r>
          </w:p>
        </w:tc>
        <w:tc>
          <w:tcPr>
            <w:tcW w:w="0" w:type="auto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2.275</w:t>
            </w:r>
          </w:p>
        </w:tc>
        <w:tc>
          <w:tcPr>
            <w:tcW w:w="0" w:type="auto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2.32</w:t>
            </w:r>
          </w:p>
        </w:tc>
        <w:tc>
          <w:tcPr>
            <w:tcW w:w="0" w:type="auto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2.4</w:t>
            </w:r>
          </w:p>
        </w:tc>
        <w:tc>
          <w:tcPr>
            <w:tcW w:w="0" w:type="auto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2.6</w:t>
            </w:r>
          </w:p>
        </w:tc>
      </w:tr>
      <w:tr w:rsidR="008D04BF" w:rsidRPr="008D04BF" w:rsidTr="008D0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23FBA" w:rsidRPr="00D23FBA" w:rsidRDefault="00D23FBA" w:rsidP="00D23F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Uch2峰值(反映I)</w:t>
            </w:r>
          </w:p>
        </w:tc>
        <w:tc>
          <w:tcPr>
            <w:tcW w:w="0" w:type="auto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532</w:t>
            </w:r>
          </w:p>
        </w:tc>
        <w:tc>
          <w:tcPr>
            <w:tcW w:w="0" w:type="auto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300</w:t>
            </w:r>
          </w:p>
        </w:tc>
        <w:tc>
          <w:tcPr>
            <w:tcW w:w="0" w:type="auto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164</w:t>
            </w:r>
          </w:p>
        </w:tc>
        <w:tc>
          <w:tcPr>
            <w:tcW w:w="0" w:type="auto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0" w:type="auto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92</w:t>
            </w:r>
          </w:p>
        </w:tc>
        <w:tc>
          <w:tcPr>
            <w:tcW w:w="0" w:type="auto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84</w:t>
            </w:r>
          </w:p>
        </w:tc>
        <w:tc>
          <w:tcPr>
            <w:tcW w:w="0" w:type="auto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68</w:t>
            </w:r>
          </w:p>
        </w:tc>
        <w:tc>
          <w:tcPr>
            <w:tcW w:w="0" w:type="auto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73</w:t>
            </w:r>
          </w:p>
        </w:tc>
        <w:tc>
          <w:tcPr>
            <w:tcW w:w="0" w:type="auto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83</w:t>
            </w:r>
          </w:p>
        </w:tc>
        <w:tc>
          <w:tcPr>
            <w:tcW w:w="0" w:type="auto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89</w:t>
            </w:r>
          </w:p>
        </w:tc>
        <w:tc>
          <w:tcPr>
            <w:tcW w:w="0" w:type="auto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112</w:t>
            </w:r>
          </w:p>
        </w:tc>
        <w:tc>
          <w:tcPr>
            <w:tcW w:w="0" w:type="auto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222</w:t>
            </w:r>
          </w:p>
        </w:tc>
        <w:tc>
          <w:tcPr>
            <w:tcW w:w="0" w:type="auto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400</w:t>
            </w:r>
          </w:p>
        </w:tc>
        <w:tc>
          <w:tcPr>
            <w:tcW w:w="0" w:type="auto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708</w:t>
            </w:r>
          </w:p>
        </w:tc>
      </w:tr>
    </w:tbl>
    <w:p w:rsidR="00D23FBA" w:rsidRDefault="00D23FBA" w:rsidP="00374981">
      <w:pPr>
        <w:pStyle w:val="ab"/>
        <w:spacing w:beforeLines="50" w:before="156" w:afterLines="50" w:after="156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355560C" wp14:editId="6BD2D091">
            <wp:extent cx="4572000" cy="2743200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9124DF81-AB31-43D6-BACA-6C47AD177E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23FBA" w:rsidRDefault="00D23FBA" w:rsidP="0092562F">
      <w:pPr>
        <w:pStyle w:val="ab"/>
        <w:spacing w:beforeLines="50" w:before="156" w:afterLines="50" w:after="156"/>
        <w:ind w:left="720" w:firstLineChars="0" w:firstLine="0"/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108"/>
        <w:gridCol w:w="560"/>
        <w:gridCol w:w="560"/>
        <w:gridCol w:w="501"/>
        <w:gridCol w:w="660"/>
        <w:gridCol w:w="560"/>
        <w:gridCol w:w="660"/>
        <w:gridCol w:w="596"/>
        <w:gridCol w:w="660"/>
        <w:gridCol w:w="660"/>
        <w:gridCol w:w="660"/>
        <w:gridCol w:w="660"/>
        <w:gridCol w:w="560"/>
        <w:gridCol w:w="501"/>
        <w:gridCol w:w="501"/>
      </w:tblGrid>
      <w:tr w:rsidR="00D23FBA" w:rsidRPr="00D23FBA" w:rsidTr="008D04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23FBA" w:rsidRPr="00D23FBA" w:rsidRDefault="00D23FBA" w:rsidP="00D23F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频率</w:t>
            </w:r>
          </w:p>
        </w:tc>
        <w:tc>
          <w:tcPr>
            <w:tcW w:w="0" w:type="auto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2.05</w:t>
            </w:r>
          </w:p>
        </w:tc>
        <w:tc>
          <w:tcPr>
            <w:tcW w:w="0" w:type="auto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2.15</w:t>
            </w:r>
          </w:p>
        </w:tc>
        <w:tc>
          <w:tcPr>
            <w:tcW w:w="0" w:type="auto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2.2</w:t>
            </w:r>
          </w:p>
        </w:tc>
        <w:tc>
          <w:tcPr>
            <w:tcW w:w="0" w:type="auto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2.231</w:t>
            </w:r>
          </w:p>
        </w:tc>
        <w:tc>
          <w:tcPr>
            <w:tcW w:w="0" w:type="auto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2.24</w:t>
            </w:r>
          </w:p>
        </w:tc>
        <w:tc>
          <w:tcPr>
            <w:tcW w:w="0" w:type="auto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2.247</w:t>
            </w:r>
          </w:p>
        </w:tc>
        <w:tc>
          <w:tcPr>
            <w:tcW w:w="0" w:type="auto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2.25</w:t>
            </w:r>
          </w:p>
        </w:tc>
        <w:tc>
          <w:tcPr>
            <w:tcW w:w="0" w:type="auto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2.253</w:t>
            </w:r>
          </w:p>
        </w:tc>
        <w:tc>
          <w:tcPr>
            <w:tcW w:w="0" w:type="auto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2.256</w:t>
            </w:r>
          </w:p>
        </w:tc>
        <w:tc>
          <w:tcPr>
            <w:tcW w:w="0" w:type="auto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2.265</w:t>
            </w:r>
          </w:p>
        </w:tc>
        <w:tc>
          <w:tcPr>
            <w:tcW w:w="0" w:type="auto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2.275</w:t>
            </w:r>
          </w:p>
        </w:tc>
        <w:tc>
          <w:tcPr>
            <w:tcW w:w="0" w:type="auto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2.32</w:t>
            </w:r>
          </w:p>
        </w:tc>
        <w:tc>
          <w:tcPr>
            <w:tcW w:w="0" w:type="auto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2.4</w:t>
            </w:r>
          </w:p>
        </w:tc>
        <w:tc>
          <w:tcPr>
            <w:tcW w:w="0" w:type="auto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2.6</w:t>
            </w:r>
          </w:p>
        </w:tc>
      </w:tr>
      <w:tr w:rsidR="008D04BF" w:rsidRPr="008D04BF" w:rsidTr="008D0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23FBA" w:rsidRPr="00D23FBA" w:rsidRDefault="00D23FBA" w:rsidP="00D23F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U并联峰值</w:t>
            </w:r>
          </w:p>
        </w:tc>
        <w:tc>
          <w:tcPr>
            <w:tcW w:w="0" w:type="auto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750</w:t>
            </w:r>
          </w:p>
        </w:tc>
        <w:tc>
          <w:tcPr>
            <w:tcW w:w="0" w:type="auto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830</w:t>
            </w:r>
          </w:p>
        </w:tc>
        <w:tc>
          <w:tcPr>
            <w:tcW w:w="0" w:type="auto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870</w:t>
            </w:r>
          </w:p>
        </w:tc>
        <w:tc>
          <w:tcPr>
            <w:tcW w:w="0" w:type="auto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880</w:t>
            </w:r>
          </w:p>
        </w:tc>
        <w:tc>
          <w:tcPr>
            <w:tcW w:w="0" w:type="auto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900</w:t>
            </w:r>
          </w:p>
        </w:tc>
        <w:tc>
          <w:tcPr>
            <w:tcW w:w="0" w:type="auto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990</w:t>
            </w:r>
          </w:p>
        </w:tc>
        <w:tc>
          <w:tcPr>
            <w:tcW w:w="0" w:type="auto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1010</w:t>
            </w:r>
          </w:p>
        </w:tc>
        <w:tc>
          <w:tcPr>
            <w:tcW w:w="0" w:type="auto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990</w:t>
            </w:r>
          </w:p>
        </w:tc>
        <w:tc>
          <w:tcPr>
            <w:tcW w:w="0" w:type="auto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970</w:t>
            </w:r>
          </w:p>
        </w:tc>
        <w:tc>
          <w:tcPr>
            <w:tcW w:w="0" w:type="auto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870</w:t>
            </w:r>
          </w:p>
        </w:tc>
        <w:tc>
          <w:tcPr>
            <w:tcW w:w="0" w:type="auto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860</w:t>
            </w:r>
          </w:p>
        </w:tc>
        <w:tc>
          <w:tcPr>
            <w:tcW w:w="0" w:type="auto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830</w:t>
            </w:r>
          </w:p>
        </w:tc>
        <w:tc>
          <w:tcPr>
            <w:tcW w:w="0" w:type="auto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810</w:t>
            </w:r>
          </w:p>
        </w:tc>
        <w:tc>
          <w:tcPr>
            <w:tcW w:w="0" w:type="auto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760</w:t>
            </w:r>
          </w:p>
        </w:tc>
      </w:tr>
    </w:tbl>
    <w:p w:rsidR="00D23FBA" w:rsidRDefault="00D23FBA" w:rsidP="00374981">
      <w:pPr>
        <w:pStyle w:val="ab"/>
        <w:spacing w:beforeLines="50" w:before="156" w:afterLines="50" w:after="156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319AB2A7" wp14:editId="16C47AC6">
            <wp:extent cx="4572000" cy="2743200"/>
            <wp:effectExtent l="0" t="0" r="0" b="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68731496-50B6-435C-8634-3017297B65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D04BF" w:rsidRDefault="008D04BF" w:rsidP="0092562F">
      <w:pPr>
        <w:pStyle w:val="ab"/>
        <w:spacing w:beforeLines="50" w:before="156" w:afterLines="50" w:after="156"/>
        <w:ind w:left="720" w:firstLineChars="0" w:firstLine="0"/>
      </w:pPr>
    </w:p>
    <w:tbl>
      <w:tblPr>
        <w:tblStyle w:val="1"/>
        <w:tblW w:w="5000" w:type="pct"/>
        <w:jc w:val="center"/>
        <w:tblLook w:val="04A0" w:firstRow="1" w:lastRow="0" w:firstColumn="1" w:lastColumn="0" w:noHBand="0" w:noVBand="1"/>
      </w:tblPr>
      <w:tblGrid>
        <w:gridCol w:w="605"/>
        <w:gridCol w:w="653"/>
        <w:gridCol w:w="583"/>
        <w:gridCol w:w="653"/>
        <w:gridCol w:w="721"/>
        <w:gridCol w:w="721"/>
        <w:gridCol w:w="721"/>
        <w:gridCol w:w="515"/>
        <w:gridCol w:w="656"/>
        <w:gridCol w:w="656"/>
        <w:gridCol w:w="656"/>
        <w:gridCol w:w="588"/>
        <w:gridCol w:w="656"/>
        <w:gridCol w:w="588"/>
        <w:gridCol w:w="656"/>
      </w:tblGrid>
      <w:tr w:rsidR="00D23FBA" w:rsidRPr="00D23FBA" w:rsidTr="008D04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" w:type="pct"/>
            <w:noWrap/>
            <w:hideMark/>
          </w:tcPr>
          <w:p w:rsidR="00D23FBA" w:rsidRPr="00D23FBA" w:rsidRDefault="00D23FBA" w:rsidP="00D23F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频率</w:t>
            </w:r>
          </w:p>
        </w:tc>
        <w:tc>
          <w:tcPr>
            <w:tcW w:w="339" w:type="pct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2.05</w:t>
            </w:r>
          </w:p>
        </w:tc>
        <w:tc>
          <w:tcPr>
            <w:tcW w:w="303" w:type="pct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2.15</w:t>
            </w:r>
          </w:p>
        </w:tc>
        <w:tc>
          <w:tcPr>
            <w:tcW w:w="339" w:type="pct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2.2</w:t>
            </w:r>
          </w:p>
        </w:tc>
        <w:tc>
          <w:tcPr>
            <w:tcW w:w="374" w:type="pct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2.231</w:t>
            </w:r>
          </w:p>
        </w:tc>
        <w:tc>
          <w:tcPr>
            <w:tcW w:w="374" w:type="pct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2.24</w:t>
            </w:r>
          </w:p>
        </w:tc>
        <w:tc>
          <w:tcPr>
            <w:tcW w:w="374" w:type="pct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2.247</w:t>
            </w:r>
          </w:p>
        </w:tc>
        <w:tc>
          <w:tcPr>
            <w:tcW w:w="267" w:type="pct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2.25</w:t>
            </w:r>
          </w:p>
        </w:tc>
        <w:tc>
          <w:tcPr>
            <w:tcW w:w="341" w:type="pct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2.253</w:t>
            </w:r>
          </w:p>
        </w:tc>
        <w:tc>
          <w:tcPr>
            <w:tcW w:w="341" w:type="pct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2.256</w:t>
            </w:r>
          </w:p>
        </w:tc>
        <w:tc>
          <w:tcPr>
            <w:tcW w:w="341" w:type="pct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2.265</w:t>
            </w:r>
          </w:p>
        </w:tc>
        <w:tc>
          <w:tcPr>
            <w:tcW w:w="305" w:type="pct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2.275</w:t>
            </w:r>
          </w:p>
        </w:tc>
        <w:tc>
          <w:tcPr>
            <w:tcW w:w="341" w:type="pct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2.32</w:t>
            </w:r>
          </w:p>
        </w:tc>
        <w:tc>
          <w:tcPr>
            <w:tcW w:w="305" w:type="pct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2.4</w:t>
            </w:r>
          </w:p>
        </w:tc>
        <w:tc>
          <w:tcPr>
            <w:tcW w:w="341" w:type="pct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2.6</w:t>
            </w:r>
          </w:p>
        </w:tc>
      </w:tr>
      <w:tr w:rsidR="008D04BF" w:rsidRPr="008D04BF" w:rsidTr="008D0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" w:type="pct"/>
            <w:noWrap/>
            <w:hideMark/>
          </w:tcPr>
          <w:p w:rsidR="00D23FBA" w:rsidRPr="00D23FBA" w:rsidRDefault="00D23FBA" w:rsidP="00D23F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相位差</w:t>
            </w:r>
          </w:p>
        </w:tc>
        <w:tc>
          <w:tcPr>
            <w:tcW w:w="339" w:type="pct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-84.132</w:t>
            </w:r>
          </w:p>
        </w:tc>
        <w:tc>
          <w:tcPr>
            <w:tcW w:w="303" w:type="pct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-73.53</w:t>
            </w:r>
          </w:p>
        </w:tc>
        <w:tc>
          <w:tcPr>
            <w:tcW w:w="339" w:type="pct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-64.152</w:t>
            </w:r>
          </w:p>
        </w:tc>
        <w:tc>
          <w:tcPr>
            <w:tcW w:w="374" w:type="pct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-34.5359</w:t>
            </w:r>
          </w:p>
        </w:tc>
        <w:tc>
          <w:tcPr>
            <w:tcW w:w="374" w:type="pct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-15.3216</w:t>
            </w:r>
          </w:p>
        </w:tc>
        <w:tc>
          <w:tcPr>
            <w:tcW w:w="374" w:type="pct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-12.1338</w:t>
            </w:r>
          </w:p>
        </w:tc>
        <w:tc>
          <w:tcPr>
            <w:tcW w:w="267" w:type="pct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-4.05</w:t>
            </w:r>
          </w:p>
        </w:tc>
        <w:tc>
          <w:tcPr>
            <w:tcW w:w="341" w:type="pct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9.73296</w:t>
            </w:r>
          </w:p>
        </w:tc>
        <w:tc>
          <w:tcPr>
            <w:tcW w:w="341" w:type="pct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16.2432</w:t>
            </w:r>
          </w:p>
        </w:tc>
        <w:tc>
          <w:tcPr>
            <w:tcW w:w="341" w:type="pct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33.4314</w:t>
            </w:r>
          </w:p>
        </w:tc>
        <w:tc>
          <w:tcPr>
            <w:tcW w:w="305" w:type="pct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42.588</w:t>
            </w:r>
          </w:p>
        </w:tc>
        <w:tc>
          <w:tcPr>
            <w:tcW w:w="341" w:type="pct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73.4976</w:t>
            </w:r>
          </w:p>
        </w:tc>
        <w:tc>
          <w:tcPr>
            <w:tcW w:w="305" w:type="pct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85.536</w:t>
            </w:r>
          </w:p>
        </w:tc>
        <w:tc>
          <w:tcPr>
            <w:tcW w:w="341" w:type="pct"/>
            <w:noWrap/>
            <w:hideMark/>
          </w:tcPr>
          <w:p w:rsidR="00D23FBA" w:rsidRPr="00D23FBA" w:rsidRDefault="00D23FBA" w:rsidP="00D23FB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D23FBA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136.656</w:t>
            </w:r>
          </w:p>
        </w:tc>
      </w:tr>
    </w:tbl>
    <w:p w:rsidR="00D23FBA" w:rsidRDefault="00D23FBA" w:rsidP="00971F00">
      <w:pPr>
        <w:pStyle w:val="ab"/>
        <w:spacing w:beforeLines="50" w:before="156" w:afterLines="50" w:after="156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9242A95" wp14:editId="7B82962E">
            <wp:extent cx="4572000" cy="2743200"/>
            <wp:effectExtent l="0" t="0" r="0" b="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6BC89EFA-B65D-4A5E-8155-1429991A40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73BA8" w:rsidRDefault="00347D84" w:rsidP="00D73BA8">
      <w:pPr>
        <w:pStyle w:val="ab"/>
        <w:spacing w:beforeLines="50" w:before="156" w:afterLines="50" w:after="156"/>
        <w:ind w:left="720" w:firstLineChars="0" w:firstLine="0"/>
      </w:pPr>
      <w:r>
        <w:rPr>
          <w:rFonts w:hint="eastAsia"/>
        </w:rPr>
        <w:t>可以看出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以上结果基本是理论结果所预言的形状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但在某些位置也存在差异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比如</w:t>
      </w:r>
      <w:r w:rsidR="00D73BA8">
        <w:rPr>
          <w:rFonts w:hint="eastAsia"/>
        </w:rPr>
        <w:t>电压峰值就并没有落在</w:t>
      </w:r>
      <w:r w:rsidR="00D73BA8">
        <w:rPr>
          <w:rFonts w:hint="eastAsia"/>
        </w:rPr>
        <w:t>2250H</w:t>
      </w:r>
      <w:r w:rsidR="00D73BA8">
        <w:t>z</w:t>
      </w:r>
      <w:r w:rsidR="00D73BA8">
        <w:rPr>
          <w:rFonts w:hint="eastAsia"/>
        </w:rPr>
        <w:t>处</w:t>
      </w:r>
      <w:r w:rsidR="00D73BA8">
        <w:rPr>
          <w:rFonts w:hint="eastAsia"/>
        </w:rPr>
        <w:t>,</w:t>
      </w:r>
      <w:r w:rsidR="00D73BA8">
        <w:t xml:space="preserve"> </w:t>
      </w:r>
      <w:r w:rsidR="00D73BA8">
        <w:rPr>
          <w:rFonts w:hint="eastAsia"/>
        </w:rPr>
        <w:t>与其他同学交流后发现其他人也有存在此问题的</w:t>
      </w:r>
      <w:r w:rsidR="00D73BA8">
        <w:rPr>
          <w:rFonts w:hint="eastAsia"/>
        </w:rPr>
        <w:t>,</w:t>
      </w:r>
      <w:r w:rsidR="00D73BA8">
        <w:t xml:space="preserve"> </w:t>
      </w:r>
      <w:r w:rsidR="00D73BA8">
        <w:rPr>
          <w:rFonts w:hint="eastAsia"/>
        </w:rPr>
        <w:t>怀疑为系统误差</w:t>
      </w:r>
      <w:r w:rsidR="00D73BA8">
        <w:rPr>
          <w:rFonts w:hint="eastAsia"/>
        </w:rPr>
        <w:t>.</w:t>
      </w:r>
    </w:p>
    <w:p w:rsidR="00971F00" w:rsidRPr="00971F00" w:rsidRDefault="00971F00" w:rsidP="008D04BF">
      <w:pPr>
        <w:spacing w:beforeLines="50" w:before="156" w:afterLines="50" w:after="156"/>
        <w:rPr>
          <w:b/>
        </w:rPr>
      </w:pPr>
      <w:r w:rsidRPr="00971F00">
        <w:rPr>
          <w:b/>
        </w:rPr>
        <w:t xml:space="preserve">3. </w:t>
      </w:r>
      <w:r w:rsidRPr="00971F00">
        <w:rPr>
          <w:b/>
        </w:rPr>
        <w:t>观测</w:t>
      </w:r>
      <w:r w:rsidRPr="00971F00">
        <w:rPr>
          <w:b/>
        </w:rPr>
        <w:t xml:space="preserve"> RLC </w:t>
      </w:r>
      <w:r w:rsidRPr="00971F00">
        <w:rPr>
          <w:b/>
        </w:rPr>
        <w:t>串联电路的暂态过程。</w:t>
      </w:r>
    </w:p>
    <w:p w:rsidR="00971F00" w:rsidRDefault="00971F00" w:rsidP="008D04BF">
      <w:pPr>
        <w:spacing w:beforeLines="50" w:before="156" w:afterLines="50" w:after="156"/>
      </w:pPr>
      <w:r>
        <w:t>由函数发生器产生方波。为便于观察，要求将方波的低电平调整与示波器的扫描基线一致。由低电平到高电平相当于充电，由高电平到低</w:t>
      </w:r>
      <w:r>
        <w:t xml:space="preserve"> </w:t>
      </w:r>
      <w:r>
        <w:t>电平相当于放电。函数发生器各参数可设为：频率</w:t>
      </w:r>
      <w:r>
        <w:t xml:space="preserve"> 50 Hz</w:t>
      </w:r>
      <w:r>
        <w:t>，电压</w:t>
      </w:r>
      <w:proofErr w:type="gramStart"/>
      <w:r>
        <w:t>峰</w:t>
      </w:r>
      <w:proofErr w:type="gramEnd"/>
      <w:r>
        <w:t>峰值</w:t>
      </w:r>
      <w:r>
        <w:t xml:space="preserve"> pp u =2.0 V</w:t>
      </w:r>
      <w:r>
        <w:t>，偏移</w:t>
      </w:r>
      <w:r>
        <w:t xml:space="preserve"> 1V</w:t>
      </w:r>
      <w:r>
        <w:t>。示波器</w:t>
      </w:r>
      <w:r>
        <w:t xml:space="preserve"> CH1 </w:t>
      </w:r>
      <w:r>
        <w:t>通道用来</w:t>
      </w:r>
      <w:proofErr w:type="gramStart"/>
      <w:r>
        <w:t>测量总</w:t>
      </w:r>
      <w:proofErr w:type="gramEnd"/>
      <w:r>
        <w:t>电压，</w:t>
      </w:r>
      <w:r>
        <w:t xml:space="preserve">CH2 </w:t>
      </w:r>
      <w:r>
        <w:t>用来测量电容两端电压</w:t>
      </w:r>
      <w:r>
        <w:rPr>
          <w:rFonts w:ascii="Cambria Math" w:hAnsi="Cambria Math" w:cs="Cambria Math"/>
        </w:rPr>
        <w:t>𝑢𝐶</w:t>
      </w:r>
      <w:r>
        <w:t>，注意两个</w:t>
      </w:r>
      <w:r>
        <w:t xml:space="preserve"> </w:t>
      </w:r>
      <w:r>
        <w:t>通道必须共地。实验中</w:t>
      </w:r>
      <w:r>
        <w:t xml:space="preserve"> L=0.1 H</w:t>
      </w:r>
      <w:r>
        <w:t>，</w:t>
      </w:r>
      <w:r>
        <w:t xml:space="preserve">C=0.2 </w:t>
      </w:r>
      <w:proofErr w:type="spellStart"/>
      <w:r>
        <w:t>μF</w:t>
      </w:r>
      <w:proofErr w:type="spellEnd"/>
      <w:r>
        <w:t>。</w:t>
      </w:r>
      <w:r>
        <w:t xml:space="preserve"> </w:t>
      </w:r>
    </w:p>
    <w:p w:rsidR="00971F00" w:rsidRDefault="00971F00" w:rsidP="00971F00">
      <w:pPr>
        <w:pStyle w:val="ab"/>
        <w:numPr>
          <w:ilvl w:val="0"/>
          <w:numId w:val="15"/>
        </w:numPr>
        <w:spacing w:beforeLines="50" w:before="156" w:afterLines="50" w:after="156"/>
        <w:ind w:firstLineChars="0"/>
        <w:jc w:val="center"/>
      </w:pPr>
      <w:r>
        <w:t>R=0 Ω</w:t>
      </w:r>
      <w:r>
        <w:t>，测量</w:t>
      </w:r>
      <w:r w:rsidRPr="00971F00">
        <w:rPr>
          <w:rFonts w:ascii="Cambria Math" w:hAnsi="Cambria Math" w:cs="Cambria Math"/>
        </w:rPr>
        <w:t>𝑢𝐶</w:t>
      </w:r>
      <w:r>
        <w:t>波形。</w:t>
      </w:r>
      <w:r>
        <w:t xml:space="preserve"> </w:t>
      </w:r>
    </w:p>
    <w:p w:rsidR="00971F00" w:rsidRDefault="00971F00" w:rsidP="00971F00">
      <w:pPr>
        <w:spacing w:beforeLines="50" w:before="156" w:afterLines="50" w:after="156"/>
        <w:jc w:val="center"/>
      </w:pPr>
      <w:r>
        <w:rPr>
          <w:noProof/>
        </w:rPr>
        <w:drawing>
          <wp:inline distT="0" distB="0" distL="0" distR="0" wp14:anchorId="77DDB121" wp14:editId="0EE128A4">
            <wp:extent cx="4893411" cy="293716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966" cy="294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F00" w:rsidRDefault="00971F00" w:rsidP="00971F00">
      <w:pPr>
        <w:spacing w:beforeLines="50" w:before="156" w:afterLines="50" w:after="156"/>
      </w:pPr>
    </w:p>
    <w:p w:rsidR="00971F00" w:rsidRDefault="00971F00" w:rsidP="00971F00">
      <w:pPr>
        <w:pStyle w:val="ab"/>
        <w:spacing w:beforeLines="50" w:before="156" w:afterLines="50" w:after="156"/>
        <w:ind w:left="720" w:firstLineChars="0" w:firstLine="0"/>
        <w:jc w:val="center"/>
      </w:pPr>
      <w:r>
        <w:rPr>
          <w:rFonts w:hint="eastAsia"/>
        </w:rPr>
        <w:t>放大后得</w:t>
      </w:r>
      <w:r>
        <w:rPr>
          <w:rFonts w:hint="eastAsia"/>
        </w:rPr>
        <w:t>:</w:t>
      </w:r>
    </w:p>
    <w:p w:rsidR="00971F00" w:rsidRDefault="00971F00" w:rsidP="00971F00">
      <w:pPr>
        <w:pStyle w:val="ab"/>
        <w:spacing w:beforeLines="50" w:before="156" w:afterLines="50" w:after="156"/>
        <w:ind w:left="7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098473" cy="3060248"/>
            <wp:effectExtent l="0" t="0" r="698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744" cy="306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25D" w:rsidRDefault="00971F00" w:rsidP="00DF525D">
      <w:pPr>
        <w:pStyle w:val="ab"/>
        <w:numPr>
          <w:ilvl w:val="0"/>
          <w:numId w:val="15"/>
        </w:numPr>
        <w:spacing w:beforeLines="50" w:before="156" w:afterLines="50" w:after="156"/>
        <w:ind w:firstLineChars="0"/>
      </w:pPr>
      <w:r>
        <w:t>调节</w:t>
      </w:r>
      <w:r>
        <w:t xml:space="preserve"> R </w:t>
      </w:r>
      <w:r>
        <w:t>测得临界电阻</w:t>
      </w:r>
      <w:r w:rsidRPr="00971F00">
        <w:rPr>
          <w:rFonts w:ascii="Cambria Math" w:hAnsi="Cambria Math" w:cs="Cambria Math"/>
        </w:rPr>
        <w:t>𝑅𝐶</w:t>
      </w:r>
      <w:r>
        <w:t>，并与理论值比较。</w:t>
      </w:r>
      <w:r>
        <w:t xml:space="preserve"> </w:t>
      </w:r>
    </w:p>
    <w:p w:rsidR="00597D3F" w:rsidRDefault="00971F00" w:rsidP="00971F00">
      <w:pPr>
        <w:pStyle w:val="ab"/>
        <w:spacing w:beforeLines="50" w:before="156" w:afterLines="50" w:after="156"/>
        <w:ind w:left="720" w:firstLineChars="0" w:firstLine="0"/>
      </w:pPr>
      <w:r>
        <w:rPr>
          <w:rFonts w:hint="eastAsia"/>
        </w:rPr>
        <w:t>理论值为</w:t>
      </w:r>
      <w:r>
        <w:rPr>
          <w:rFonts w:hint="eastAsia"/>
        </w:rPr>
        <w:t>1414</w:t>
      </w:r>
      <w:r>
        <w:t xml:space="preserve"> </w:t>
      </w:r>
      <w:r w:rsidR="00DF525D">
        <w:t xml:space="preserve">Ω , </w:t>
      </w:r>
      <w:r w:rsidR="00DF525D">
        <w:rPr>
          <w:rFonts w:hint="eastAsia"/>
        </w:rPr>
        <w:t>实际测量值为</w:t>
      </w:r>
      <w:r w:rsidR="00DF525D">
        <w:rPr>
          <w:rFonts w:hint="eastAsia"/>
        </w:rPr>
        <w:t>1160</w:t>
      </w:r>
      <w:r w:rsidR="00DF525D">
        <w:t>Ω</w:t>
      </w:r>
    </w:p>
    <w:p w:rsidR="00971F00" w:rsidRDefault="00597D3F" w:rsidP="00971F00">
      <w:pPr>
        <w:pStyle w:val="ab"/>
        <w:spacing w:beforeLines="50" w:before="156" w:afterLines="50" w:after="156"/>
        <w:ind w:left="720" w:firstLineChars="0" w:firstLine="0"/>
      </w:pPr>
      <w:r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margin">
              <wp:posOffset>387465</wp:posOffset>
            </wp:positionH>
            <wp:positionV relativeFrom="paragraph">
              <wp:posOffset>340129</wp:posOffset>
            </wp:positionV>
            <wp:extent cx="5089525" cy="3054985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525D">
        <w:rPr>
          <w:rFonts w:hint="eastAsia"/>
        </w:rPr>
        <w:t>测量时的示波器图形如下图所示</w:t>
      </w:r>
      <w:r w:rsidR="00DF525D">
        <w:rPr>
          <w:rFonts w:hint="eastAsia"/>
        </w:rPr>
        <w:t>:</w:t>
      </w:r>
      <w:r w:rsidR="00DF525D" w:rsidRPr="00DF525D">
        <w:rPr>
          <w:noProof/>
        </w:rPr>
        <w:t xml:space="preserve"> </w:t>
      </w:r>
    </w:p>
    <w:p w:rsidR="005364BB" w:rsidRDefault="005364BB" w:rsidP="00DF525D">
      <w:pPr>
        <w:pStyle w:val="ab"/>
        <w:spacing w:beforeLines="50" w:before="156" w:afterLines="50" w:after="156"/>
        <w:ind w:left="720" w:firstLineChars="0" w:firstLine="0"/>
        <w:jc w:val="center"/>
      </w:pPr>
    </w:p>
    <w:p w:rsidR="00DF525D" w:rsidRDefault="005364BB" w:rsidP="00DF525D">
      <w:pPr>
        <w:pStyle w:val="ab"/>
        <w:spacing w:beforeLines="50" w:before="156" w:afterLines="50" w:after="156"/>
        <w:ind w:left="720" w:firstLineChars="0" w:firstLine="0"/>
        <w:jc w:val="center"/>
      </w:pPr>
      <w:r>
        <w:rPr>
          <w:noProof/>
        </w:rPr>
        <w:lastRenderedPageBreak/>
        <w:drawing>
          <wp:anchor distT="0" distB="0" distL="114300" distR="114300" simplePos="0" relativeHeight="251661824" behindDoc="0" locked="0" layoutInCell="1" allowOverlap="1" wp14:anchorId="7D1C9CD8">
            <wp:simplePos x="0" y="0"/>
            <wp:positionH relativeFrom="margin">
              <wp:posOffset>455179</wp:posOffset>
            </wp:positionH>
            <wp:positionV relativeFrom="paragraph">
              <wp:posOffset>383020</wp:posOffset>
            </wp:positionV>
            <wp:extent cx="5158740" cy="3096260"/>
            <wp:effectExtent l="0" t="0" r="3810" b="889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525D">
        <w:rPr>
          <w:rFonts w:hint="eastAsia"/>
        </w:rPr>
        <w:t>放大得</w:t>
      </w:r>
      <w:r w:rsidR="00DF525D">
        <w:rPr>
          <w:rFonts w:hint="eastAsia"/>
        </w:rPr>
        <w:t>:</w:t>
      </w:r>
    </w:p>
    <w:p w:rsidR="001C1D76" w:rsidRDefault="001C1D76" w:rsidP="00DF525D">
      <w:pPr>
        <w:pStyle w:val="ab"/>
        <w:spacing w:beforeLines="50" w:before="156" w:afterLines="50" w:after="156"/>
        <w:ind w:left="720" w:firstLineChars="0" w:firstLine="0"/>
        <w:jc w:val="center"/>
      </w:pPr>
    </w:p>
    <w:p w:rsidR="00D57091" w:rsidRDefault="00D57091" w:rsidP="00DF525D">
      <w:pPr>
        <w:pStyle w:val="ab"/>
        <w:spacing w:beforeLines="50" w:before="156" w:afterLines="50" w:after="156"/>
        <w:ind w:left="720" w:firstLineChars="0" w:firstLine="0"/>
        <w:jc w:val="center"/>
      </w:pPr>
      <w:r>
        <w:rPr>
          <w:rFonts w:hint="eastAsia"/>
        </w:rPr>
        <w:t>可见此时恰好没有之前图像中所示的波动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此时的电阻值即为所求</w:t>
      </w:r>
      <w:r>
        <w:rPr>
          <w:rFonts w:hint="eastAsia"/>
        </w:rPr>
        <w:t>.</w:t>
      </w:r>
    </w:p>
    <w:p w:rsidR="00D57091" w:rsidRDefault="00971F00" w:rsidP="00D57091">
      <w:pPr>
        <w:pStyle w:val="ab"/>
        <w:numPr>
          <w:ilvl w:val="0"/>
          <w:numId w:val="15"/>
        </w:numPr>
        <w:spacing w:beforeLines="50" w:before="156" w:afterLines="50" w:after="156"/>
        <w:ind w:firstLineChars="0"/>
        <w:jc w:val="center"/>
      </w:pPr>
      <w:r>
        <w:t>记录</w:t>
      </w:r>
      <w:r>
        <w:t xml:space="preserve"> R=2 KΩ</w:t>
      </w:r>
      <w:r>
        <w:t>，</w:t>
      </w:r>
      <w:r>
        <w:t xml:space="preserve">20 KΩ </w:t>
      </w:r>
      <w:r>
        <w:t>的</w:t>
      </w:r>
      <w:r w:rsidRPr="00D57091">
        <w:rPr>
          <w:rFonts w:ascii="Cambria Math" w:hAnsi="Cambria Math" w:cs="Cambria Math"/>
        </w:rPr>
        <w:t>𝑢𝐶</w:t>
      </w:r>
      <w:r>
        <w:t>波形。函数发生器频率可分别选为</w:t>
      </w:r>
      <w:r>
        <w:t xml:space="preserve"> 250 Hz </w:t>
      </w:r>
      <w:r>
        <w:t>（</w:t>
      </w:r>
      <w:r>
        <w:t>R=2 KΩ</w:t>
      </w:r>
      <w:r>
        <w:t>），</w:t>
      </w:r>
      <w:r>
        <w:t xml:space="preserve"> </w:t>
      </w:r>
      <w:r>
        <w:t>和</w:t>
      </w:r>
      <w:r>
        <w:t xml:space="preserve"> 20 Hz</w:t>
      </w:r>
      <w:r>
        <w:t>（</w:t>
      </w:r>
      <w:r>
        <w:t>R=20 KΩ</w:t>
      </w:r>
      <w:r>
        <w:t>）。</w:t>
      </w:r>
    </w:p>
    <w:p w:rsidR="00D57091" w:rsidRDefault="00D57091" w:rsidP="00D57091">
      <w:pPr>
        <w:spacing w:beforeLines="50" w:before="156" w:afterLines="50" w:after="156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两次实验中示波器的波形</w:t>
      </w:r>
      <w:r>
        <w:rPr>
          <w:noProof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margin">
              <wp:posOffset>546909</wp:posOffset>
            </wp:positionH>
            <wp:positionV relativeFrom="paragraph">
              <wp:posOffset>465974</wp:posOffset>
            </wp:positionV>
            <wp:extent cx="5181600" cy="3110230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黑体" w:eastAsia="黑体" w:hAnsi="黑体" w:hint="eastAsia"/>
        </w:rPr>
        <w:t xml:space="preserve"> 分别如下所示:</w:t>
      </w:r>
    </w:p>
    <w:p w:rsidR="0092562F" w:rsidRPr="00D57091" w:rsidRDefault="0092562F" w:rsidP="00D57091">
      <w:pPr>
        <w:spacing w:beforeLines="50" w:before="156" w:afterLines="50" w:after="156"/>
        <w:rPr>
          <w:rFonts w:ascii="黑体" w:eastAsia="黑体" w:hAnsi="黑体"/>
        </w:rPr>
      </w:pPr>
    </w:p>
    <w:p w:rsidR="00D57091" w:rsidRDefault="00D57091" w:rsidP="008D3376">
      <w:pPr>
        <w:pStyle w:val="ab"/>
        <w:spacing w:beforeLines="50" w:before="156" w:afterLines="50" w:after="156"/>
        <w:ind w:firstLineChars="0" w:firstLine="0"/>
        <w:rPr>
          <w:rFonts w:ascii="黑体" w:eastAsia="黑体" w:hAnsi="黑体"/>
        </w:rPr>
      </w:pPr>
    </w:p>
    <w:p w:rsidR="00D57091" w:rsidRDefault="00D57091" w:rsidP="008D3376">
      <w:pPr>
        <w:pStyle w:val="ab"/>
        <w:spacing w:beforeLines="50" w:before="156" w:afterLines="50" w:after="156"/>
        <w:ind w:firstLineChars="0" w:firstLine="0"/>
        <w:rPr>
          <w:rFonts w:ascii="黑体" w:eastAsia="黑体" w:hAnsi="黑体"/>
        </w:rPr>
      </w:pPr>
    </w:p>
    <w:p w:rsidR="00D57091" w:rsidRDefault="00D57091" w:rsidP="008D3376">
      <w:pPr>
        <w:pStyle w:val="ab"/>
        <w:spacing w:beforeLines="50" w:before="156" w:afterLines="50" w:after="156"/>
        <w:ind w:firstLineChars="0" w:firstLine="0"/>
        <w:rPr>
          <w:rFonts w:ascii="黑体" w:eastAsia="黑体" w:hAnsi="黑体"/>
        </w:rPr>
      </w:pPr>
    </w:p>
    <w:p w:rsidR="00D57091" w:rsidRPr="002A3E20" w:rsidRDefault="00D57091" w:rsidP="008D3376">
      <w:pPr>
        <w:pStyle w:val="ab"/>
        <w:spacing w:beforeLines="50" w:before="156" w:afterLines="50" w:after="156"/>
        <w:ind w:firstLineChars="0" w:firstLine="0"/>
        <w:rPr>
          <w:rFonts w:ascii="微软雅黑" w:eastAsia="微软雅黑" w:hAnsi="微软雅黑"/>
        </w:rPr>
      </w:pPr>
      <w:r w:rsidRPr="002A3E20">
        <w:rPr>
          <w:rFonts w:ascii="微软雅黑" w:eastAsia="微软雅黑" w:hAnsi="微软雅黑"/>
          <w:noProof/>
        </w:rPr>
        <w:lastRenderedPageBreak/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450273</wp:posOffset>
            </wp:positionH>
            <wp:positionV relativeFrom="paragraph">
              <wp:posOffset>130233</wp:posOffset>
            </wp:positionV>
            <wp:extent cx="5285740" cy="3172460"/>
            <wp:effectExtent l="0" t="0" r="0" b="889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4A5E" w:rsidRPr="002A3E20" w:rsidRDefault="00844A5E" w:rsidP="008D3376">
      <w:pPr>
        <w:pStyle w:val="ab"/>
        <w:spacing w:beforeLines="50" w:before="156" w:afterLines="50" w:after="156"/>
        <w:ind w:firstLineChars="0" w:firstLine="0"/>
        <w:rPr>
          <w:rFonts w:ascii="微软雅黑" w:eastAsia="微软雅黑" w:hAnsi="微软雅黑"/>
        </w:rPr>
      </w:pPr>
      <w:r w:rsidRPr="002A3E20">
        <w:rPr>
          <w:rFonts w:ascii="微软雅黑" w:eastAsia="微软雅黑" w:hAnsi="微软雅黑" w:hint="eastAsia"/>
        </w:rPr>
        <w:t>实验结论与思考</w:t>
      </w:r>
    </w:p>
    <w:p w:rsidR="000E42D9" w:rsidRPr="002A3E20" w:rsidRDefault="000E42D9" w:rsidP="000E42D9">
      <w:pPr>
        <w:pStyle w:val="ab"/>
        <w:numPr>
          <w:ilvl w:val="0"/>
          <w:numId w:val="16"/>
        </w:numPr>
        <w:spacing w:beforeLines="50" w:before="156" w:afterLines="50" w:after="156"/>
        <w:ind w:firstLineChars="0"/>
        <w:rPr>
          <w:rFonts w:ascii="微软雅黑" w:eastAsia="微软雅黑" w:hAnsi="微软雅黑"/>
        </w:rPr>
      </w:pPr>
      <w:r w:rsidRPr="002A3E20">
        <w:rPr>
          <w:rFonts w:ascii="微软雅黑" w:eastAsia="微软雅黑" w:hAnsi="微软雅黑" w:hint="eastAsia"/>
        </w:rPr>
        <w:t>实验中应当注意,</w:t>
      </w:r>
      <w:r w:rsidRPr="002A3E20">
        <w:rPr>
          <w:rFonts w:ascii="微软雅黑" w:eastAsia="微软雅黑" w:hAnsi="微软雅黑"/>
        </w:rPr>
        <w:t xml:space="preserve"> </w:t>
      </w:r>
      <w:r w:rsidRPr="002A3E20">
        <w:rPr>
          <w:rFonts w:ascii="微软雅黑" w:eastAsia="微软雅黑" w:hAnsi="微软雅黑" w:hint="eastAsia"/>
        </w:rPr>
        <w:t>在使用示波器测量分压时,</w:t>
      </w:r>
      <w:r w:rsidRPr="002A3E20">
        <w:rPr>
          <w:rFonts w:ascii="微软雅黑" w:eastAsia="微软雅黑" w:hAnsi="微软雅黑"/>
        </w:rPr>
        <w:t xml:space="preserve"> </w:t>
      </w:r>
      <w:r w:rsidRPr="002A3E20">
        <w:rPr>
          <w:rFonts w:ascii="微软雅黑" w:eastAsia="微软雅黑" w:hAnsi="微软雅黑" w:hint="eastAsia"/>
        </w:rPr>
        <w:t>应使得示波器的接地端与函数发生器的接地端连在一起.</w:t>
      </w:r>
      <w:r w:rsidRPr="002A3E20">
        <w:rPr>
          <w:rFonts w:ascii="微软雅黑" w:eastAsia="微软雅黑" w:hAnsi="微软雅黑"/>
        </w:rPr>
        <w:t xml:space="preserve"> </w:t>
      </w:r>
      <w:r w:rsidRPr="002A3E20">
        <w:rPr>
          <w:rFonts w:ascii="微软雅黑" w:eastAsia="微软雅黑" w:hAnsi="微软雅黑" w:hint="eastAsia"/>
        </w:rPr>
        <w:t>这样就要求必须严格按照电路图来连接电路.</w:t>
      </w:r>
    </w:p>
    <w:p w:rsidR="00A579B4" w:rsidRPr="002A3E20" w:rsidRDefault="00A579B4" w:rsidP="006F636E">
      <w:pPr>
        <w:pStyle w:val="ab"/>
        <w:numPr>
          <w:ilvl w:val="0"/>
          <w:numId w:val="16"/>
        </w:numPr>
        <w:spacing w:beforeLines="50" w:before="156" w:afterLines="50" w:after="156"/>
        <w:ind w:firstLineChars="0"/>
        <w:rPr>
          <w:rFonts w:ascii="微软雅黑" w:eastAsia="微软雅黑" w:hAnsi="微软雅黑" w:hint="eastAsia"/>
        </w:rPr>
      </w:pPr>
      <w:r w:rsidRPr="002A3E20">
        <w:rPr>
          <w:rFonts w:ascii="微软雅黑" w:eastAsia="微软雅黑" w:hAnsi="微软雅黑" w:hint="eastAsia"/>
          <w:b/>
          <w:bCs/>
        </w:rPr>
        <w:t>在串联谐振时，如果设置不当，电感和电容两端将出现有危险的高电压（超过</w:t>
      </w:r>
      <w:r w:rsidRPr="002A3E20">
        <w:rPr>
          <w:rFonts w:ascii="微软雅黑" w:eastAsia="微软雅黑" w:hAnsi="微软雅黑"/>
          <w:b/>
          <w:bCs/>
        </w:rPr>
        <w:t>36V</w:t>
      </w:r>
      <w:r w:rsidRPr="002A3E20">
        <w:rPr>
          <w:rFonts w:ascii="微软雅黑" w:eastAsia="微软雅黑" w:hAnsi="微软雅黑" w:hint="eastAsia"/>
          <w:b/>
          <w:bCs/>
        </w:rPr>
        <w:t>）,原因是Q的</w:t>
      </w:r>
      <w:r w:rsidRPr="002A3E20">
        <w:rPr>
          <w:rFonts w:ascii="Cambria Math" w:eastAsia="微软雅黑" w:hAnsi="Cambria Math" w:cs="Cambria Math"/>
          <w:b/>
          <w:bCs/>
        </w:rPr>
        <w:t>≫</w:t>
      </w:r>
      <w:r w:rsidRPr="002A3E20">
        <w:rPr>
          <w:rFonts w:ascii="微软雅黑" w:eastAsia="微软雅黑" w:hAnsi="微软雅黑" w:hint="eastAsia"/>
          <w:b/>
          <w:bCs/>
        </w:rPr>
        <w:t>1,</w:t>
      </w:r>
      <w:r w:rsidRPr="002A3E20">
        <w:rPr>
          <w:rFonts w:ascii="微软雅黑" w:eastAsia="微软雅黑" w:hAnsi="微软雅黑"/>
          <w:b/>
          <w:bCs/>
        </w:rPr>
        <w:t xml:space="preserve"> </w:t>
      </w:r>
      <w:r w:rsidRPr="002A3E20">
        <w:rPr>
          <w:rFonts w:ascii="微软雅黑" w:eastAsia="微软雅黑" w:hAnsi="微软雅黑" w:hint="eastAsia"/>
          <w:b/>
          <w:bCs/>
        </w:rPr>
        <w:t>而Q代表</w:t>
      </w:r>
      <w:proofErr w:type="spellStart"/>
      <w:r w:rsidRPr="002A3E20">
        <w:rPr>
          <w:rFonts w:ascii="微软雅黑" w:eastAsia="微软雅黑" w:hAnsi="微软雅黑" w:hint="eastAsia"/>
          <w:b/>
          <w:bCs/>
        </w:rPr>
        <w:t>Uc</w:t>
      </w:r>
      <w:proofErr w:type="spellEnd"/>
      <w:r w:rsidRPr="002A3E20">
        <w:rPr>
          <w:rFonts w:ascii="微软雅黑" w:eastAsia="微软雅黑" w:hAnsi="微软雅黑" w:hint="eastAsia"/>
          <w:b/>
          <w:bCs/>
        </w:rPr>
        <w:t>,</w:t>
      </w:r>
      <w:r w:rsidRPr="002A3E20">
        <w:rPr>
          <w:rFonts w:ascii="微软雅黑" w:eastAsia="微软雅黑" w:hAnsi="微软雅黑"/>
          <w:b/>
          <w:bCs/>
        </w:rPr>
        <w:t xml:space="preserve"> </w:t>
      </w:r>
      <w:proofErr w:type="spellStart"/>
      <w:r w:rsidRPr="002A3E20">
        <w:rPr>
          <w:rFonts w:ascii="微软雅黑" w:eastAsia="微软雅黑" w:hAnsi="微软雅黑" w:hint="eastAsia"/>
          <w:b/>
          <w:bCs/>
        </w:rPr>
        <w:t>Ul</w:t>
      </w:r>
      <w:proofErr w:type="spellEnd"/>
      <w:r w:rsidRPr="002A3E20">
        <w:rPr>
          <w:rFonts w:ascii="微软雅黑" w:eastAsia="微软雅黑" w:hAnsi="微软雅黑" w:hint="eastAsia"/>
          <w:b/>
          <w:bCs/>
        </w:rPr>
        <w:t>与U的比值.按此实验中的数据,</w:t>
      </w:r>
      <w:r w:rsidRPr="002A3E20">
        <w:rPr>
          <w:rFonts w:ascii="微软雅黑" w:eastAsia="微软雅黑" w:hAnsi="微软雅黑"/>
          <w:b/>
          <w:bCs/>
        </w:rPr>
        <w:t xml:space="preserve"> </w:t>
      </w:r>
      <w:r w:rsidRPr="002A3E20">
        <w:rPr>
          <w:rFonts w:ascii="微软雅黑" w:eastAsia="微软雅黑" w:hAnsi="微软雅黑" w:hint="eastAsia"/>
          <w:b/>
          <w:bCs/>
        </w:rPr>
        <w:t>可以达到10x以上.</w:t>
      </w:r>
    </w:p>
    <w:p w:rsidR="00597D3F" w:rsidRPr="002A3E20" w:rsidRDefault="00597D3F" w:rsidP="00597D3F">
      <w:pPr>
        <w:pStyle w:val="ab"/>
        <w:numPr>
          <w:ilvl w:val="0"/>
          <w:numId w:val="16"/>
        </w:numPr>
        <w:spacing w:beforeLines="50" w:before="156" w:afterLines="50" w:after="156"/>
        <w:ind w:firstLineChars="0"/>
        <w:rPr>
          <w:rFonts w:ascii="微软雅黑" w:eastAsia="微软雅黑" w:hAnsi="微软雅黑"/>
        </w:rPr>
      </w:pPr>
      <w:r w:rsidRPr="002A3E20">
        <w:rPr>
          <w:rFonts w:ascii="微软雅黑" w:eastAsia="微软雅黑" w:hAnsi="微软雅黑" w:hint="eastAsia"/>
        </w:rPr>
        <w:t>实验第一部分</w:t>
      </w:r>
      <w:r w:rsidRPr="002A3E20">
        <w:rPr>
          <w:rFonts w:ascii="微软雅黑" w:eastAsia="微软雅黑" w:hAnsi="微软雅黑"/>
        </w:rPr>
        <w:t>f</w:t>
      </w:r>
      <w:r w:rsidRPr="002A3E20">
        <w:rPr>
          <w:rFonts w:ascii="微软雅黑" w:eastAsia="微软雅黑" w:hAnsi="微软雅黑" w:hint="eastAsia"/>
        </w:rPr>
        <w:t>0实际测量</w:t>
      </w:r>
      <w:proofErr w:type="gramStart"/>
      <w:r w:rsidRPr="002A3E20">
        <w:rPr>
          <w:rFonts w:ascii="微软雅黑" w:eastAsia="微软雅黑" w:hAnsi="微软雅黑" w:hint="eastAsia"/>
        </w:rPr>
        <w:t>值几乎</w:t>
      </w:r>
      <w:proofErr w:type="gramEnd"/>
      <w:r w:rsidRPr="002A3E20">
        <w:rPr>
          <w:rFonts w:ascii="微软雅黑" w:eastAsia="微软雅黑" w:hAnsi="微软雅黑" w:hint="eastAsia"/>
        </w:rPr>
        <w:t>与计算值相同,</w:t>
      </w:r>
      <w:r w:rsidRPr="002A3E20">
        <w:rPr>
          <w:rFonts w:ascii="微软雅黑" w:eastAsia="微软雅黑" w:hAnsi="微软雅黑"/>
        </w:rPr>
        <w:t xml:space="preserve"> </w:t>
      </w:r>
      <w:r w:rsidRPr="002A3E20">
        <w:rPr>
          <w:rFonts w:ascii="微软雅黑" w:eastAsia="微软雅黑" w:hAnsi="微软雅黑" w:hint="eastAsia"/>
        </w:rPr>
        <w:t>但是实验中测出的</w:t>
      </w:r>
      <m:oMath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 w:hint="eastAsia"/>
              </w:rPr>
              <m:t>u</m:t>
            </m:r>
            <m:ctrlPr>
              <w:rPr>
                <w:rFonts w:ascii="Cambria Math" w:eastAsia="微软雅黑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eastAsia="微软雅黑" w:hAnsi="Cambria Math"/>
              </w:rPr>
              <m:t>L</m:t>
            </m:r>
          </m:sub>
        </m:sSub>
      </m:oMath>
      <w:r w:rsidRPr="002A3E20">
        <w:rPr>
          <w:rFonts w:ascii="微软雅黑" w:eastAsia="微软雅黑" w:hAnsi="微软雅黑" w:hint="eastAsia"/>
        </w:rPr>
        <w:t>,</w:t>
      </w:r>
      <w:r w:rsidRPr="002A3E20">
        <w:rPr>
          <w:rFonts w:ascii="微软雅黑" w:eastAsia="微软雅黑" w:hAnsi="微软雅黑"/>
        </w:rPr>
        <w:t xml:space="preserve"> </w:t>
      </w:r>
      <m:oMath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</w:rPr>
              <m:t>C</m:t>
            </m:r>
          </m:sub>
        </m:sSub>
      </m:oMath>
      <w:r w:rsidRPr="002A3E20">
        <w:rPr>
          <w:rFonts w:ascii="微软雅黑" w:eastAsia="微软雅黑" w:hAnsi="微软雅黑" w:hint="eastAsia"/>
        </w:rPr>
        <w:t>略有不同,</w:t>
      </w:r>
      <w:r w:rsidRPr="002A3E20">
        <w:rPr>
          <w:rFonts w:ascii="微软雅黑" w:eastAsia="微软雅黑" w:hAnsi="微软雅黑"/>
        </w:rPr>
        <w:t xml:space="preserve"> </w:t>
      </w:r>
      <w:r w:rsidRPr="002A3E20">
        <w:rPr>
          <w:rFonts w:ascii="微软雅黑" w:eastAsia="微软雅黑" w:hAnsi="微软雅黑" w:hint="eastAsia"/>
        </w:rPr>
        <w:t>这样使用两者分别算出的Q也略有差距,</w:t>
      </w:r>
      <w:r w:rsidRPr="002A3E20">
        <w:rPr>
          <w:rFonts w:ascii="微软雅黑" w:eastAsia="微软雅黑" w:hAnsi="微软雅黑"/>
        </w:rPr>
        <w:t xml:space="preserve"> </w:t>
      </w:r>
      <w:r w:rsidRPr="002A3E20">
        <w:rPr>
          <w:rFonts w:ascii="微软雅黑" w:eastAsia="微软雅黑" w:hAnsi="微软雅黑" w:hint="eastAsia"/>
        </w:rPr>
        <w:t>取平均值为11.65.</w:t>
      </w:r>
    </w:p>
    <w:p w:rsidR="005222CC" w:rsidRPr="002A3E20" w:rsidRDefault="00597D3F" w:rsidP="005222CC">
      <w:pPr>
        <w:pStyle w:val="ab"/>
        <w:numPr>
          <w:ilvl w:val="0"/>
          <w:numId w:val="16"/>
        </w:numPr>
        <w:spacing w:beforeLines="50" w:before="156" w:afterLines="50" w:after="156"/>
        <w:ind w:firstLineChars="0"/>
        <w:rPr>
          <w:rFonts w:ascii="微软雅黑" w:eastAsia="微软雅黑" w:hAnsi="微软雅黑" w:hint="eastAsia"/>
        </w:rPr>
      </w:pPr>
      <w:r w:rsidRPr="002A3E20">
        <w:rPr>
          <w:rFonts w:ascii="微软雅黑" w:eastAsia="微软雅黑" w:hAnsi="微软雅黑" w:hint="eastAsia"/>
        </w:rPr>
        <w:t>Q的测量值与用电路中各元件属性所计算出的Q理论有较大偏差,</w:t>
      </w:r>
      <w:r w:rsidRPr="002A3E20">
        <w:rPr>
          <w:rFonts w:ascii="微软雅黑" w:eastAsia="微软雅黑" w:hAnsi="微软雅黑"/>
        </w:rPr>
        <w:t xml:space="preserve"> </w:t>
      </w:r>
      <w:r w:rsidRPr="002A3E20">
        <w:rPr>
          <w:rFonts w:ascii="微软雅黑" w:eastAsia="微软雅黑" w:hAnsi="微软雅黑" w:hint="eastAsia"/>
        </w:rPr>
        <w:t>Q理论约为14左右.</w:t>
      </w:r>
      <w:r w:rsidRPr="002A3E20">
        <w:rPr>
          <w:rFonts w:ascii="微软雅黑" w:eastAsia="微软雅黑" w:hAnsi="微软雅黑"/>
        </w:rPr>
        <w:t xml:space="preserve"> </w:t>
      </w:r>
      <w:r w:rsidRPr="002A3E20">
        <w:rPr>
          <w:rFonts w:ascii="微软雅黑" w:eastAsia="微软雅黑" w:hAnsi="微软雅黑" w:hint="eastAsia"/>
        </w:rPr>
        <w:t>究其原因,</w:t>
      </w:r>
      <w:r w:rsidRPr="002A3E20">
        <w:rPr>
          <w:rFonts w:ascii="微软雅黑" w:eastAsia="微软雅黑" w:hAnsi="微软雅黑"/>
        </w:rPr>
        <w:t xml:space="preserve"> </w:t>
      </w:r>
      <w:r w:rsidRPr="002A3E20">
        <w:rPr>
          <w:rFonts w:ascii="微软雅黑" w:eastAsia="微软雅黑" w:hAnsi="微软雅黑" w:hint="eastAsia"/>
        </w:rPr>
        <w:t>可能是由于电路中各个接触点电阻,</w:t>
      </w:r>
      <w:r w:rsidRPr="002A3E20">
        <w:rPr>
          <w:rFonts w:ascii="微软雅黑" w:eastAsia="微软雅黑" w:hAnsi="微软雅黑"/>
        </w:rPr>
        <w:t xml:space="preserve"> </w:t>
      </w:r>
      <w:r w:rsidRPr="002A3E20">
        <w:rPr>
          <w:rFonts w:ascii="微软雅黑" w:eastAsia="微软雅黑" w:hAnsi="微软雅黑" w:hint="eastAsia"/>
        </w:rPr>
        <w:t>示波器内阻等产生的.</w:t>
      </w:r>
    </w:p>
    <w:p w:rsidR="005222CC" w:rsidRPr="002A3E20" w:rsidRDefault="005222CC" w:rsidP="005222CC">
      <w:pPr>
        <w:pStyle w:val="ab"/>
        <w:numPr>
          <w:ilvl w:val="0"/>
          <w:numId w:val="16"/>
        </w:numPr>
        <w:spacing w:beforeLines="50" w:before="156" w:afterLines="50" w:after="156"/>
        <w:ind w:firstLineChars="0"/>
        <w:rPr>
          <w:rFonts w:ascii="微软雅黑" w:eastAsia="微软雅黑" w:hAnsi="微软雅黑" w:hint="eastAsia"/>
        </w:rPr>
      </w:pPr>
      <w:r w:rsidRPr="002A3E20">
        <w:rPr>
          <w:rFonts w:ascii="微软雅黑" w:eastAsia="微软雅黑" w:hAnsi="微软雅黑" w:hint="eastAsia"/>
        </w:rPr>
        <w:t>万用表测量电感，电容两端的电压</w:t>
      </w:r>
      <w:proofErr w:type="spellStart"/>
      <w:r w:rsidRPr="002A3E20">
        <w:rPr>
          <w:rFonts w:ascii="微软雅黑" w:eastAsia="微软雅黑" w:hAnsi="微软雅黑"/>
        </w:rPr>
        <w:t>u</w:t>
      </w:r>
      <w:r w:rsidRPr="002A3E20">
        <w:rPr>
          <w:rFonts w:ascii="微软雅黑" w:eastAsia="微软雅黑" w:hAnsi="微软雅黑"/>
          <w:vertAlign w:val="subscript"/>
        </w:rPr>
        <w:t>L</w:t>
      </w:r>
      <w:proofErr w:type="spellEnd"/>
      <w:r w:rsidRPr="002A3E20">
        <w:rPr>
          <w:rFonts w:ascii="微软雅黑" w:eastAsia="微软雅黑" w:hAnsi="微软雅黑" w:hint="eastAsia"/>
        </w:rPr>
        <w:t>和</w:t>
      </w:r>
      <w:proofErr w:type="spellStart"/>
      <w:r w:rsidRPr="002A3E20">
        <w:rPr>
          <w:rFonts w:ascii="微软雅黑" w:eastAsia="微软雅黑" w:hAnsi="微软雅黑"/>
        </w:rPr>
        <w:t>u</w:t>
      </w:r>
      <w:r w:rsidRPr="002A3E20">
        <w:rPr>
          <w:rFonts w:ascii="微软雅黑" w:eastAsia="微软雅黑" w:hAnsi="微软雅黑"/>
          <w:vertAlign w:val="subscript"/>
        </w:rPr>
        <w:t>c</w:t>
      </w:r>
      <w:proofErr w:type="spellEnd"/>
      <w:r w:rsidRPr="002A3E20">
        <w:rPr>
          <w:rFonts w:ascii="微软雅黑" w:eastAsia="微软雅黑" w:hAnsi="微软雅黑" w:hint="eastAsia"/>
        </w:rPr>
        <w:t>和电源的路端电压</w:t>
      </w:r>
      <w:r w:rsidRPr="002A3E20">
        <w:rPr>
          <w:rFonts w:ascii="微软雅黑" w:eastAsia="微软雅黑" w:hAnsi="微软雅黑"/>
        </w:rPr>
        <w:t>u</w:t>
      </w:r>
      <w:r w:rsidRPr="002A3E20">
        <w:rPr>
          <w:rFonts w:ascii="微软雅黑" w:eastAsia="微软雅黑" w:hAnsi="微软雅黑" w:hint="eastAsia"/>
        </w:rPr>
        <w:t>用以计算</w:t>
      </w:r>
      <w:r w:rsidRPr="002A3E20">
        <w:rPr>
          <w:rFonts w:ascii="微软雅黑" w:eastAsia="微软雅黑" w:hAnsi="微软雅黑"/>
        </w:rPr>
        <w:t>Q</w:t>
      </w:r>
      <w:r w:rsidRPr="002A3E20">
        <w:rPr>
          <w:rFonts w:ascii="微软雅黑" w:eastAsia="微软雅黑" w:hAnsi="微软雅黑" w:hint="eastAsia"/>
        </w:rPr>
        <w:t>值时.</w:t>
      </w:r>
      <w:r w:rsidRPr="002A3E20">
        <w:rPr>
          <w:rFonts w:ascii="微软雅黑" w:eastAsia="微软雅黑" w:hAnsi="微软雅黑"/>
        </w:rPr>
        <w:t xml:space="preserve"> </w:t>
      </w:r>
      <w:r w:rsidRPr="002A3E20">
        <w:rPr>
          <w:rFonts w:ascii="微软雅黑" w:eastAsia="微软雅黑" w:hAnsi="微软雅黑" w:hint="eastAsia"/>
        </w:rPr>
        <w:t>所测得的数值要远小于函数发生器所提供的电压,</w:t>
      </w:r>
      <w:r w:rsidRPr="002A3E20">
        <w:rPr>
          <w:rFonts w:ascii="微软雅黑" w:eastAsia="微软雅黑" w:hAnsi="微软雅黑"/>
        </w:rPr>
        <w:t xml:space="preserve"> </w:t>
      </w:r>
      <w:r w:rsidRPr="002A3E20">
        <w:rPr>
          <w:rFonts w:ascii="微软雅黑" w:eastAsia="微软雅黑" w:hAnsi="微软雅黑" w:hint="eastAsia"/>
        </w:rPr>
        <w:t>原理同上.</w:t>
      </w:r>
    </w:p>
    <w:p w:rsidR="006E5F66" w:rsidRPr="002A3E20" w:rsidRDefault="00597D3F" w:rsidP="005222CC">
      <w:pPr>
        <w:pStyle w:val="ab"/>
        <w:numPr>
          <w:ilvl w:val="0"/>
          <w:numId w:val="16"/>
        </w:numPr>
        <w:spacing w:beforeLines="50" w:before="156" w:afterLines="50" w:after="156"/>
        <w:ind w:firstLineChars="0"/>
        <w:rPr>
          <w:rFonts w:ascii="微软雅黑" w:eastAsia="微软雅黑" w:hAnsi="微软雅黑"/>
        </w:rPr>
      </w:pPr>
      <w:r w:rsidRPr="002A3E20">
        <w:rPr>
          <w:rFonts w:ascii="微软雅黑" w:eastAsia="微软雅黑" w:hAnsi="微软雅黑" w:hint="eastAsia"/>
        </w:rPr>
        <w:t>注意此实验中测量电压的极值点不要使用</w:t>
      </w:r>
      <w:proofErr w:type="gramStart"/>
      <w:r w:rsidRPr="002A3E20">
        <w:rPr>
          <w:rFonts w:ascii="微软雅黑" w:eastAsia="微软雅黑" w:hAnsi="微软雅黑" w:hint="eastAsia"/>
        </w:rPr>
        <w:t>峰</w:t>
      </w:r>
      <w:proofErr w:type="gramEnd"/>
      <w:r w:rsidRPr="002A3E20">
        <w:rPr>
          <w:rFonts w:ascii="微软雅黑" w:eastAsia="微软雅黑" w:hAnsi="微软雅黑" w:hint="eastAsia"/>
        </w:rPr>
        <w:t>峰值,</w:t>
      </w:r>
      <w:r w:rsidRPr="002A3E20">
        <w:rPr>
          <w:rFonts w:ascii="微软雅黑" w:eastAsia="微软雅黑" w:hAnsi="微软雅黑"/>
        </w:rPr>
        <w:t xml:space="preserve"> </w:t>
      </w:r>
      <w:r w:rsidRPr="002A3E20">
        <w:rPr>
          <w:rFonts w:ascii="微软雅黑" w:eastAsia="微软雅黑" w:hAnsi="微软雅黑" w:hint="eastAsia"/>
        </w:rPr>
        <w:t>以避免毛刺所导致的误差,</w:t>
      </w:r>
      <w:r w:rsidRPr="002A3E20">
        <w:rPr>
          <w:rFonts w:ascii="微软雅黑" w:eastAsia="微软雅黑" w:hAnsi="微软雅黑"/>
        </w:rPr>
        <w:t xml:space="preserve"> </w:t>
      </w:r>
      <w:r w:rsidRPr="002A3E20">
        <w:rPr>
          <w:rFonts w:ascii="微软雅黑" w:eastAsia="微软雅黑" w:hAnsi="微软雅黑" w:hint="eastAsia"/>
        </w:rPr>
        <w:t>使用幅度或最大值来进</w:t>
      </w:r>
      <w:r w:rsidRPr="002A3E20">
        <w:rPr>
          <w:rFonts w:ascii="微软雅黑" w:eastAsia="微软雅黑" w:hAnsi="微软雅黑" w:hint="eastAsia"/>
        </w:rPr>
        <w:lastRenderedPageBreak/>
        <w:t>行计算.计算后的结果还要再化成有效值再参与计算.由于电路结构使得某一电压与电流成正比关系,</w:t>
      </w:r>
      <w:r w:rsidRPr="002A3E20">
        <w:rPr>
          <w:rFonts w:ascii="微软雅黑" w:eastAsia="微软雅黑" w:hAnsi="微软雅黑"/>
        </w:rPr>
        <w:t xml:space="preserve"> </w:t>
      </w:r>
      <w:r w:rsidRPr="002A3E20">
        <w:rPr>
          <w:rFonts w:ascii="微软雅黑" w:eastAsia="微软雅黑" w:hAnsi="微软雅黑" w:hint="eastAsia"/>
        </w:rPr>
        <w:t>所以作曲线时可以直接使用U的值来反映I的趋势.</w:t>
      </w:r>
    </w:p>
    <w:p w:rsidR="00597D3F" w:rsidRPr="002A3E20" w:rsidRDefault="005222CC" w:rsidP="005222CC">
      <w:pPr>
        <w:pStyle w:val="ab"/>
        <w:numPr>
          <w:ilvl w:val="0"/>
          <w:numId w:val="16"/>
        </w:numPr>
        <w:spacing w:beforeLines="50" w:before="156" w:afterLines="50" w:after="156"/>
        <w:ind w:firstLineChars="0"/>
        <w:rPr>
          <w:rFonts w:ascii="微软雅黑" w:eastAsia="微软雅黑" w:hAnsi="微软雅黑"/>
        </w:rPr>
      </w:pPr>
      <w:r w:rsidRPr="002A3E20">
        <w:rPr>
          <w:rFonts w:ascii="微软雅黑" w:eastAsia="微软雅黑" w:hAnsi="微软雅黑" w:hint="eastAsia"/>
        </w:rPr>
        <w:t>完成</w:t>
      </w:r>
      <w:proofErr w:type="gramStart"/>
      <w:r w:rsidRPr="002A3E20">
        <w:rPr>
          <w:rFonts w:ascii="微软雅黑" w:eastAsia="微软雅黑" w:hAnsi="微软雅黑" w:hint="eastAsia"/>
        </w:rPr>
        <w:t>相频曲线和幅频</w:t>
      </w:r>
      <w:proofErr w:type="gramEnd"/>
      <w:r w:rsidRPr="002A3E20">
        <w:rPr>
          <w:rFonts w:ascii="微软雅黑" w:eastAsia="微软雅黑" w:hAnsi="微软雅黑" w:hint="eastAsia"/>
        </w:rPr>
        <w:t>曲线时,</w:t>
      </w:r>
      <w:r w:rsidRPr="002A3E20">
        <w:rPr>
          <w:rFonts w:ascii="微软雅黑" w:eastAsia="微软雅黑" w:hAnsi="微软雅黑"/>
        </w:rPr>
        <w:t xml:space="preserve"> </w:t>
      </w:r>
      <w:r w:rsidRPr="002A3E20">
        <w:rPr>
          <w:rFonts w:ascii="微软雅黑" w:eastAsia="微软雅黑" w:hAnsi="微软雅黑" w:hint="eastAsia"/>
        </w:rPr>
        <w:t>应</w:t>
      </w:r>
      <w:r w:rsidR="006E5F66" w:rsidRPr="002A3E20">
        <w:rPr>
          <w:rFonts w:ascii="微软雅黑" w:eastAsia="微软雅黑" w:hAnsi="微软雅黑" w:hint="eastAsia"/>
        </w:rPr>
        <w:t>保持</w:t>
      </w:r>
      <w:r w:rsidR="006E5F66" w:rsidRPr="002A3E20">
        <w:rPr>
          <w:rFonts w:ascii="微软雅黑" w:eastAsia="微软雅黑" w:hAnsi="微软雅黑"/>
        </w:rPr>
        <w:t>CH1</w:t>
      </w:r>
      <w:r w:rsidR="006E5F66" w:rsidRPr="002A3E20">
        <w:rPr>
          <w:rFonts w:ascii="微软雅黑" w:eastAsia="微软雅黑" w:hAnsi="微软雅黑" w:hint="eastAsia"/>
        </w:rPr>
        <w:t>幅度值</w:t>
      </w:r>
      <w:r w:rsidR="006E5F66" w:rsidRPr="002A3E20">
        <w:rPr>
          <w:rFonts w:ascii="微软雅黑" w:eastAsia="微软雅黑" w:hAnsi="微软雅黑"/>
        </w:rPr>
        <w:t>2V</w:t>
      </w:r>
      <w:r w:rsidR="006E5F66" w:rsidRPr="002A3E20">
        <w:rPr>
          <w:rFonts w:ascii="微软雅黑" w:eastAsia="微软雅黑" w:hAnsi="微软雅黑" w:hint="eastAsia"/>
        </w:rPr>
        <w:t>不变</w:t>
      </w:r>
      <w:r w:rsidR="006E5F66" w:rsidRPr="002A3E20">
        <w:rPr>
          <w:rFonts w:ascii="微软雅黑" w:eastAsia="微软雅黑" w:hAnsi="微软雅黑"/>
        </w:rPr>
        <w:t>(</w:t>
      </w:r>
      <w:r w:rsidR="006E5F66" w:rsidRPr="002A3E20">
        <w:rPr>
          <w:rFonts w:ascii="微软雅黑" w:eastAsia="微软雅黑" w:hAnsi="微软雅黑" w:hint="eastAsia"/>
        </w:rPr>
        <w:t>不同频率点需要调节函数发生器，</w:t>
      </w:r>
      <w:r w:rsidR="006E5F66" w:rsidRPr="002A3E20">
        <w:rPr>
          <w:rFonts w:ascii="微软雅黑" w:eastAsia="微软雅黑" w:hAnsi="微软雅黑"/>
        </w:rPr>
        <w:t>1.99~2.01</w:t>
      </w:r>
      <w:r w:rsidR="006E5F66" w:rsidRPr="002A3E20">
        <w:rPr>
          <w:rFonts w:ascii="微软雅黑" w:eastAsia="微软雅黑" w:hAnsi="微软雅黑" w:hint="eastAsia"/>
        </w:rPr>
        <w:t>之间即可</w:t>
      </w:r>
      <w:r w:rsidR="006E5F66" w:rsidRPr="002A3E20">
        <w:rPr>
          <w:rFonts w:ascii="微软雅黑" w:eastAsia="微软雅黑" w:hAnsi="微软雅黑"/>
        </w:rPr>
        <w:t>)</w:t>
      </w:r>
      <w:r w:rsidR="006E5F66" w:rsidRPr="002A3E20">
        <w:rPr>
          <w:rFonts w:ascii="微软雅黑" w:eastAsia="微软雅黑" w:hAnsi="微软雅黑" w:hint="eastAsia"/>
        </w:rPr>
        <w:t>，</w:t>
      </w:r>
      <w:r w:rsidRPr="002A3E20">
        <w:rPr>
          <w:rFonts w:ascii="微软雅黑" w:eastAsia="微软雅黑" w:hAnsi="微软雅黑" w:hint="eastAsia"/>
        </w:rPr>
        <w:t>在实验进行到第一部分时,</w:t>
      </w:r>
      <w:r w:rsidRPr="002A3E20">
        <w:rPr>
          <w:rFonts w:ascii="微软雅黑" w:eastAsia="微软雅黑" w:hAnsi="微软雅黑"/>
        </w:rPr>
        <w:t xml:space="preserve"> </w:t>
      </w:r>
      <w:r w:rsidRPr="002A3E20">
        <w:rPr>
          <w:rFonts w:ascii="微软雅黑" w:eastAsia="微软雅黑" w:hAnsi="微软雅黑" w:hint="eastAsia"/>
        </w:rPr>
        <w:t>没有注意到此项要求,</w:t>
      </w:r>
      <w:r w:rsidRPr="002A3E20">
        <w:rPr>
          <w:rFonts w:ascii="微软雅黑" w:eastAsia="微软雅黑" w:hAnsi="微软雅黑"/>
        </w:rPr>
        <w:t xml:space="preserve"> </w:t>
      </w:r>
      <w:r w:rsidRPr="002A3E20">
        <w:rPr>
          <w:rFonts w:ascii="微软雅黑" w:eastAsia="微软雅黑" w:hAnsi="微软雅黑" w:hint="eastAsia"/>
        </w:rPr>
        <w:t>导致所测数值可能有一定的偏差.</w:t>
      </w:r>
    </w:p>
    <w:p w:rsidR="006E5F66" w:rsidRPr="002A3E20" w:rsidRDefault="005222CC" w:rsidP="006E5F66">
      <w:pPr>
        <w:pStyle w:val="ab"/>
        <w:numPr>
          <w:ilvl w:val="0"/>
          <w:numId w:val="16"/>
        </w:numPr>
        <w:spacing w:beforeLines="50" w:before="156" w:afterLines="50" w:after="156"/>
        <w:ind w:firstLineChars="0"/>
        <w:rPr>
          <w:rFonts w:ascii="微软雅黑" w:eastAsia="微软雅黑" w:hAnsi="微软雅黑"/>
        </w:rPr>
      </w:pPr>
      <w:r w:rsidRPr="002A3E20">
        <w:rPr>
          <w:rFonts w:ascii="微软雅黑" w:eastAsia="微软雅黑" w:hAnsi="微软雅黑" w:hint="eastAsia"/>
        </w:rPr>
        <w:t>读取</w:t>
      </w:r>
      <w:r w:rsidR="006E5F66" w:rsidRPr="002A3E20">
        <w:rPr>
          <w:rFonts w:ascii="微软雅黑" w:eastAsia="微软雅黑" w:hAnsi="微软雅黑" w:hint="eastAsia"/>
        </w:rPr>
        <w:t>相位差</w:t>
      </w:r>
      <w:r w:rsidRPr="002A3E20">
        <w:rPr>
          <w:rFonts w:ascii="微软雅黑" w:eastAsia="微软雅黑" w:hAnsi="微软雅黑" w:hint="eastAsia"/>
        </w:rPr>
        <w:t>时,</w:t>
      </w:r>
      <w:r w:rsidRPr="002A3E20">
        <w:rPr>
          <w:rFonts w:ascii="微软雅黑" w:eastAsia="微软雅黑" w:hAnsi="微软雅黑"/>
        </w:rPr>
        <w:t xml:space="preserve"> </w:t>
      </w:r>
      <w:r w:rsidR="006E5F66" w:rsidRPr="002A3E20">
        <w:rPr>
          <w:rFonts w:ascii="微软雅黑" w:eastAsia="微软雅黑" w:hAnsi="微软雅黑" w:hint="eastAsia"/>
        </w:rPr>
        <w:t>当改变信号频率或幅度后，要先关闭“统计功能”，再打开，</w:t>
      </w:r>
      <w:r w:rsidRPr="002A3E20">
        <w:rPr>
          <w:rFonts w:ascii="微软雅黑" w:eastAsia="微软雅黑" w:hAnsi="微软雅黑" w:hint="eastAsia"/>
        </w:rPr>
        <w:t>从而清零统计值</w:t>
      </w:r>
      <w:r w:rsidR="006E5F66" w:rsidRPr="002A3E20">
        <w:rPr>
          <w:rFonts w:ascii="微软雅黑" w:eastAsia="微软雅黑" w:hAnsi="微软雅黑" w:hint="eastAsia"/>
        </w:rPr>
        <w:t>然后读取数据</w:t>
      </w:r>
      <w:r w:rsidRPr="002A3E20">
        <w:rPr>
          <w:rFonts w:ascii="微软雅黑" w:eastAsia="微软雅黑" w:hAnsi="微软雅黑" w:hint="eastAsia"/>
        </w:rPr>
        <w:t>,否则统计值显示的是从开始统计开始到当前时刻所有数据的平均</w:t>
      </w:r>
      <w:r w:rsidR="006E5F66" w:rsidRPr="002A3E20">
        <w:rPr>
          <w:rFonts w:ascii="微软雅黑" w:eastAsia="微软雅黑" w:hAnsi="微软雅黑" w:hint="eastAsia"/>
        </w:rPr>
        <w:t>。</w:t>
      </w:r>
    </w:p>
    <w:p w:rsidR="006E5F66" w:rsidRPr="002A3E20" w:rsidRDefault="005222CC" w:rsidP="00597D3F">
      <w:pPr>
        <w:pStyle w:val="ab"/>
        <w:numPr>
          <w:ilvl w:val="0"/>
          <w:numId w:val="16"/>
        </w:numPr>
        <w:spacing w:beforeLines="50" w:before="156" w:afterLines="50" w:after="156"/>
        <w:ind w:firstLineChars="0"/>
        <w:rPr>
          <w:rFonts w:ascii="微软雅黑" w:eastAsia="微软雅黑" w:hAnsi="微软雅黑"/>
        </w:rPr>
      </w:pPr>
      <w:r w:rsidRPr="002A3E20">
        <w:rPr>
          <w:rFonts w:ascii="微软雅黑" w:eastAsia="微软雅黑" w:hAnsi="微软雅黑" w:hint="eastAsia"/>
        </w:rPr>
        <w:t>在此实验中,</w:t>
      </w:r>
      <w:r w:rsidRPr="002A3E20">
        <w:rPr>
          <w:rFonts w:ascii="微软雅黑" w:eastAsia="微软雅黑" w:hAnsi="微软雅黑"/>
        </w:rPr>
        <w:t xml:space="preserve"> </w:t>
      </w:r>
      <w:r w:rsidRPr="002A3E20">
        <w:rPr>
          <w:rFonts w:ascii="微软雅黑" w:eastAsia="微软雅黑" w:hAnsi="微软雅黑" w:hint="eastAsia"/>
        </w:rPr>
        <w:t>由于器材的原因,</w:t>
      </w:r>
      <w:r w:rsidRPr="002A3E20">
        <w:rPr>
          <w:rFonts w:ascii="微软雅黑" w:eastAsia="微软雅黑" w:hAnsi="微软雅黑"/>
        </w:rPr>
        <w:t xml:space="preserve"> </w:t>
      </w:r>
      <w:r w:rsidRPr="002A3E20">
        <w:rPr>
          <w:rFonts w:ascii="微软雅黑" w:eastAsia="微软雅黑" w:hAnsi="微软雅黑" w:hint="eastAsia"/>
        </w:rPr>
        <w:t>导致曲线波动</w:t>
      </w:r>
      <w:proofErr w:type="gramStart"/>
      <w:r w:rsidRPr="002A3E20">
        <w:rPr>
          <w:rFonts w:ascii="微软雅黑" w:eastAsia="微软雅黑" w:hAnsi="微软雅黑" w:hint="eastAsia"/>
        </w:rPr>
        <w:t>底噪很大</w:t>
      </w:r>
      <w:proofErr w:type="gramEnd"/>
      <w:r w:rsidRPr="002A3E20">
        <w:rPr>
          <w:rFonts w:ascii="微软雅黑" w:eastAsia="微软雅黑" w:hAnsi="微软雅黑" w:hint="eastAsia"/>
        </w:rPr>
        <w:t>,</w:t>
      </w:r>
      <w:r w:rsidRPr="002A3E20">
        <w:rPr>
          <w:rFonts w:ascii="微软雅黑" w:eastAsia="微软雅黑" w:hAnsi="微软雅黑"/>
        </w:rPr>
        <w:t xml:space="preserve"> </w:t>
      </w:r>
      <w:r w:rsidRPr="002A3E20">
        <w:rPr>
          <w:rFonts w:ascii="微软雅黑" w:eastAsia="微软雅黑" w:hAnsi="微软雅黑" w:hint="eastAsia"/>
        </w:rPr>
        <w:t>此时使用极值-统计-平均来取得一个比较准确的值.</w:t>
      </w:r>
      <w:r w:rsidRPr="002A3E20">
        <w:rPr>
          <w:rFonts w:ascii="微软雅黑" w:eastAsia="微软雅黑" w:hAnsi="微软雅黑"/>
        </w:rPr>
        <w:t xml:space="preserve"> </w:t>
      </w:r>
      <w:r w:rsidRPr="002A3E20">
        <w:rPr>
          <w:rFonts w:ascii="微软雅黑" w:eastAsia="微软雅黑" w:hAnsi="微软雅黑" w:hint="eastAsia"/>
        </w:rPr>
        <w:t>在并联测并联部分分压时此点尤其重要.</w:t>
      </w:r>
      <w:r w:rsidRPr="002A3E20">
        <w:rPr>
          <w:rFonts w:ascii="微软雅黑" w:eastAsia="微软雅黑" w:hAnsi="微软雅黑"/>
        </w:rPr>
        <w:t xml:space="preserve"> </w:t>
      </w:r>
      <w:r w:rsidRPr="002A3E20">
        <w:rPr>
          <w:rFonts w:ascii="微软雅黑" w:eastAsia="微软雅黑" w:hAnsi="微软雅黑" w:hint="eastAsia"/>
        </w:rPr>
        <w:t>实验中由于没有使用此法读数,</w:t>
      </w:r>
      <w:r w:rsidRPr="002A3E20">
        <w:rPr>
          <w:rFonts w:ascii="微软雅黑" w:eastAsia="微软雅黑" w:hAnsi="微软雅黑"/>
        </w:rPr>
        <w:t xml:space="preserve"> </w:t>
      </w:r>
      <w:r w:rsidRPr="002A3E20">
        <w:rPr>
          <w:rFonts w:ascii="微软雅黑" w:eastAsia="微软雅黑" w:hAnsi="微软雅黑" w:hint="eastAsia"/>
        </w:rPr>
        <w:t>而是用光标读取</w:t>
      </w:r>
      <w:r w:rsidR="002A3E20" w:rsidRPr="002A3E20">
        <w:rPr>
          <w:rFonts w:ascii="微软雅黑" w:eastAsia="微软雅黑" w:hAnsi="微软雅黑" w:hint="eastAsia"/>
        </w:rPr>
        <w:t>最大值,导致读数偏差较大.</w:t>
      </w:r>
    </w:p>
    <w:p w:rsidR="000E42D9" w:rsidRPr="002A3E20" w:rsidRDefault="00597D3F" w:rsidP="002A3E20">
      <w:pPr>
        <w:pStyle w:val="ab"/>
        <w:numPr>
          <w:ilvl w:val="0"/>
          <w:numId w:val="16"/>
        </w:numPr>
        <w:spacing w:beforeLines="50" w:before="156" w:afterLines="50" w:after="156"/>
        <w:ind w:firstLineChars="0"/>
        <w:rPr>
          <w:rFonts w:ascii="微软雅黑" w:eastAsia="微软雅黑" w:hAnsi="微软雅黑"/>
        </w:rPr>
      </w:pPr>
      <w:r w:rsidRPr="002A3E20">
        <w:rPr>
          <w:rFonts w:ascii="微软雅黑" w:eastAsia="微软雅黑" w:hAnsi="微软雅黑" w:hint="eastAsia"/>
        </w:rPr>
        <w:t>从最后的几张波形图中,</w:t>
      </w:r>
      <w:r w:rsidRPr="002A3E20">
        <w:rPr>
          <w:rFonts w:ascii="微软雅黑" w:eastAsia="微软雅黑" w:hAnsi="微软雅黑"/>
        </w:rPr>
        <w:t xml:space="preserve"> </w:t>
      </w:r>
      <w:r w:rsidR="000E42D9" w:rsidRPr="002A3E20">
        <w:rPr>
          <w:rFonts w:ascii="微软雅黑" w:eastAsia="微软雅黑" w:hAnsi="微软雅黑" w:hint="eastAsia"/>
        </w:rPr>
        <w:t>我们可以</w:t>
      </w:r>
      <w:r w:rsidR="002A3E20" w:rsidRPr="002A3E20">
        <w:rPr>
          <w:rFonts w:ascii="微软雅黑" w:eastAsia="微软雅黑" w:hAnsi="微软雅黑" w:hint="eastAsia"/>
        </w:rPr>
        <w:t>验证</w:t>
      </w:r>
      <w:r w:rsidR="002A3E20">
        <w:rPr>
          <w:rFonts w:ascii="微软雅黑" w:eastAsia="微软雅黑" w:hAnsi="微软雅黑" w:hint="eastAsia"/>
        </w:rPr>
        <w:t>RLC电路在电流突变时满足</w:t>
      </w:r>
      <w:r w:rsidR="000E42D9" w:rsidRPr="002A3E20">
        <w:rPr>
          <w:rFonts w:ascii="微软雅黑" w:eastAsia="微软雅黑" w:hAnsi="微软雅黑" w:hint="eastAsia"/>
        </w:rPr>
        <w:t>阻尼振动的规律:</w:t>
      </w:r>
      <w:r w:rsidR="002A3E20">
        <w:rPr>
          <w:rFonts w:ascii="微软雅黑" w:eastAsia="微软雅黑" w:hAnsi="微软雅黑"/>
        </w:rPr>
        <w:t xml:space="preserve"> </w:t>
      </w:r>
      <w:r w:rsidR="002A3E20">
        <w:rPr>
          <w:rFonts w:ascii="微软雅黑" w:eastAsia="微软雅黑" w:hAnsi="微软雅黑" w:hint="eastAsia"/>
        </w:rPr>
        <w:t>存在三种情况:</w:t>
      </w:r>
      <w:r w:rsidR="002A3E20">
        <w:rPr>
          <w:rFonts w:ascii="微软雅黑" w:eastAsia="微软雅黑" w:hAnsi="微软雅黑"/>
        </w:rPr>
        <w:t xml:space="preserve"> </w:t>
      </w:r>
      <w:r w:rsidR="002A3E20">
        <w:rPr>
          <w:rFonts w:ascii="微软雅黑" w:eastAsia="微软雅黑" w:hAnsi="微软雅黑" w:hint="eastAsia"/>
        </w:rPr>
        <w:t>欠阻尼,</w:t>
      </w:r>
      <w:r w:rsidR="002A3E20">
        <w:rPr>
          <w:rFonts w:ascii="微软雅黑" w:eastAsia="微软雅黑" w:hAnsi="微软雅黑"/>
        </w:rPr>
        <w:t xml:space="preserve"> </w:t>
      </w:r>
      <w:r w:rsidR="002A3E20">
        <w:rPr>
          <w:rFonts w:ascii="微软雅黑" w:eastAsia="微软雅黑" w:hAnsi="微软雅黑" w:hint="eastAsia"/>
        </w:rPr>
        <w:t>过阻尼,</w:t>
      </w:r>
      <w:r w:rsidR="002A3E20">
        <w:rPr>
          <w:rFonts w:ascii="微软雅黑" w:eastAsia="微软雅黑" w:hAnsi="微软雅黑"/>
        </w:rPr>
        <w:t xml:space="preserve"> </w:t>
      </w:r>
      <w:r w:rsidR="002A3E20">
        <w:rPr>
          <w:rFonts w:ascii="微软雅黑" w:eastAsia="微软雅黑" w:hAnsi="微软雅黑" w:hint="eastAsia"/>
        </w:rPr>
        <w:t>临界阻尼.</w:t>
      </w:r>
    </w:p>
    <w:p w:rsidR="000E42D9" w:rsidRDefault="000E42D9" w:rsidP="008D3376">
      <w:pPr>
        <w:pStyle w:val="ab"/>
        <w:spacing w:beforeLines="50" w:before="156" w:afterLines="50" w:after="156"/>
        <w:ind w:firstLineChars="0" w:firstLine="0"/>
        <w:rPr>
          <w:rFonts w:ascii="黑体" w:eastAsia="黑体" w:hAnsi="黑体"/>
        </w:rPr>
      </w:pPr>
    </w:p>
    <w:p w:rsidR="002A3E20" w:rsidRPr="000E42D9" w:rsidRDefault="002A3E20" w:rsidP="002A3E20">
      <w:pPr>
        <w:pStyle w:val="ab"/>
        <w:spacing w:beforeLines="50" w:before="156" w:afterLines="50" w:after="156"/>
        <w:ind w:firstLineChars="0" w:firstLine="0"/>
        <w:jc w:val="right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2017.11.21</w:t>
      </w:r>
    </w:p>
    <w:p w:rsidR="00161420" w:rsidRDefault="002A3E20" w:rsidP="008D3376">
      <w:pPr>
        <w:pStyle w:val="ab"/>
        <w:spacing w:beforeLines="50" w:before="156" w:afterLines="50" w:after="156"/>
        <w:ind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发送至:</w:t>
      </w:r>
    </w:p>
    <w:p w:rsidR="00B95D59" w:rsidRPr="00B95D59" w:rsidRDefault="00B95D59" w:rsidP="00B95D59">
      <w:pPr>
        <w:pStyle w:val="ab"/>
        <w:spacing w:beforeLines="50" w:before="156" w:afterLines="50" w:after="156"/>
        <w:ind w:firstLine="422"/>
        <w:rPr>
          <w:rFonts w:ascii="黑体" w:eastAsia="黑体" w:hAnsi="黑体"/>
        </w:rPr>
      </w:pPr>
      <w:r w:rsidRPr="00B95D59">
        <w:rPr>
          <w:rFonts w:ascii="黑体" w:eastAsia="黑体" w:hAnsi="黑体" w:hint="eastAsia"/>
          <w:b/>
          <w:bCs/>
        </w:rPr>
        <w:t>尹倩青</w:t>
      </w:r>
    </w:p>
    <w:p w:rsidR="00B95D59" w:rsidRPr="00B95D59" w:rsidRDefault="005222CC" w:rsidP="00B95D59">
      <w:pPr>
        <w:pStyle w:val="ab"/>
        <w:spacing w:beforeLines="50" w:before="156" w:afterLines="50" w:after="156"/>
        <w:rPr>
          <w:rFonts w:ascii="黑体" w:eastAsia="黑体" w:hAnsi="黑体"/>
        </w:rPr>
      </w:pPr>
      <w:hyperlink r:id="rId19" w:history="1">
        <w:r w:rsidR="00B95D59" w:rsidRPr="00B95D59">
          <w:rPr>
            <w:rStyle w:val="ad"/>
            <w:rFonts w:ascii="黑体" w:eastAsia="黑体" w:hAnsi="黑体"/>
          </w:rPr>
          <w:t>yinqianqing0129@163.com</w:t>
        </w:r>
      </w:hyperlink>
    </w:p>
    <w:p w:rsidR="00B95D59" w:rsidRPr="00B95D59" w:rsidRDefault="00B95D59" w:rsidP="00B95D59">
      <w:pPr>
        <w:pStyle w:val="ab"/>
        <w:spacing w:beforeLines="50" w:before="156" w:afterLines="50" w:after="156"/>
        <w:ind w:firstLine="422"/>
        <w:rPr>
          <w:rFonts w:ascii="黑体" w:eastAsia="黑体" w:hAnsi="黑体"/>
        </w:rPr>
      </w:pPr>
      <w:r w:rsidRPr="00B95D59">
        <w:rPr>
          <w:rFonts w:ascii="黑体" w:eastAsia="黑体" w:hAnsi="黑体"/>
          <w:b/>
          <w:bCs/>
        </w:rPr>
        <w:t>IHEP</w:t>
      </w:r>
    </w:p>
    <w:p w:rsidR="00D57091" w:rsidRPr="00D649D5" w:rsidRDefault="00D57091" w:rsidP="008D3376">
      <w:pPr>
        <w:pStyle w:val="ab"/>
        <w:spacing w:beforeLines="50" w:before="156" w:afterLines="50" w:after="156"/>
        <w:ind w:firstLineChars="0" w:firstLine="0"/>
        <w:rPr>
          <w:rFonts w:ascii="黑体" w:eastAsia="黑体" w:hAnsi="黑体"/>
        </w:rPr>
      </w:pPr>
    </w:p>
    <w:sectPr w:rsidR="00D57091" w:rsidRPr="00D649D5" w:rsidSect="007F3C91">
      <w:headerReference w:type="default" r:id="rId20"/>
      <w:footerReference w:type="default" r:id="rId21"/>
      <w:pgSz w:w="11906" w:h="16838"/>
      <w:pgMar w:top="425" w:right="1134" w:bottom="1440" w:left="1134" w:header="567" w:footer="7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3163" w:rsidRDefault="007B3163" w:rsidP="00ED6E92">
      <w:r>
        <w:separator/>
      </w:r>
    </w:p>
  </w:endnote>
  <w:endnote w:type="continuationSeparator" w:id="0">
    <w:p w:rsidR="007B3163" w:rsidRDefault="007B3163" w:rsidP="00ED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A00002BF" w:usb1="2ACF7CFB" w:usb2="00000016" w:usb3="00000000" w:csb0="0004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22CC" w:rsidRDefault="005222CC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72498" w:rsidRPr="00772498">
      <w:rPr>
        <w:noProof/>
        <w:lang w:val="zh-CN"/>
      </w:rPr>
      <w:t>4</w:t>
    </w:r>
    <w:r>
      <w:fldChar w:fldCharType="end"/>
    </w:r>
  </w:p>
  <w:p w:rsidR="005222CC" w:rsidRDefault="005222C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3163" w:rsidRDefault="007B3163" w:rsidP="00ED6E92">
      <w:r>
        <w:separator/>
      </w:r>
    </w:p>
  </w:footnote>
  <w:footnote w:type="continuationSeparator" w:id="0">
    <w:p w:rsidR="007B3163" w:rsidRDefault="007B3163" w:rsidP="00ED6E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22CC" w:rsidRDefault="005222CC" w:rsidP="00F959D0">
    <w:pPr>
      <w:pStyle w:val="a3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5CE6"/>
    <w:multiLevelType w:val="multilevel"/>
    <w:tmpl w:val="89947304"/>
    <w:lvl w:ilvl="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>
      <w:start w:val="8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3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1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65" w:hanging="2160"/>
      </w:pPr>
      <w:rPr>
        <w:rFonts w:hint="default"/>
      </w:rPr>
    </w:lvl>
  </w:abstractNum>
  <w:abstractNum w:abstractNumId="1" w15:restartNumberingAfterBreak="0">
    <w:nsid w:val="0E1D2453"/>
    <w:multiLevelType w:val="hybridMultilevel"/>
    <w:tmpl w:val="FFC0218E"/>
    <w:lvl w:ilvl="0" w:tplc="D13C71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D556E64"/>
    <w:multiLevelType w:val="hybridMultilevel"/>
    <w:tmpl w:val="4AA87002"/>
    <w:lvl w:ilvl="0" w:tplc="F02697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556407"/>
    <w:multiLevelType w:val="hybridMultilevel"/>
    <w:tmpl w:val="DF80CCB0"/>
    <w:lvl w:ilvl="0" w:tplc="E52A07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86E452A"/>
    <w:multiLevelType w:val="hybridMultilevel"/>
    <w:tmpl w:val="83E0C9D4"/>
    <w:lvl w:ilvl="0" w:tplc="781429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DBA7AC0"/>
    <w:multiLevelType w:val="hybridMultilevel"/>
    <w:tmpl w:val="D36EAF4E"/>
    <w:lvl w:ilvl="0" w:tplc="B8320A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3E63C10"/>
    <w:multiLevelType w:val="hybridMultilevel"/>
    <w:tmpl w:val="82709504"/>
    <w:lvl w:ilvl="0" w:tplc="D98A4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C748F0"/>
    <w:multiLevelType w:val="hybridMultilevel"/>
    <w:tmpl w:val="E1BC9FE0"/>
    <w:lvl w:ilvl="0" w:tplc="D330568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47540A"/>
    <w:multiLevelType w:val="hybridMultilevel"/>
    <w:tmpl w:val="EF52C040"/>
    <w:lvl w:ilvl="0" w:tplc="9162E5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6354CA"/>
    <w:multiLevelType w:val="hybridMultilevel"/>
    <w:tmpl w:val="9FEE0E3E"/>
    <w:lvl w:ilvl="0" w:tplc="AEFEDF9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31759F5"/>
    <w:multiLevelType w:val="hybridMultilevel"/>
    <w:tmpl w:val="74A0A182"/>
    <w:lvl w:ilvl="0" w:tplc="C4A6B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48D65F6"/>
    <w:multiLevelType w:val="hybridMultilevel"/>
    <w:tmpl w:val="B922F904"/>
    <w:lvl w:ilvl="0" w:tplc="CA4697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5F7313C2"/>
    <w:multiLevelType w:val="hybridMultilevel"/>
    <w:tmpl w:val="286E4A04"/>
    <w:lvl w:ilvl="0" w:tplc="172434F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6EDF4220"/>
    <w:multiLevelType w:val="hybridMultilevel"/>
    <w:tmpl w:val="49E68CAE"/>
    <w:lvl w:ilvl="0" w:tplc="7854C7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B4300CE"/>
    <w:multiLevelType w:val="hybridMultilevel"/>
    <w:tmpl w:val="834A23F8"/>
    <w:lvl w:ilvl="0" w:tplc="EF542A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1"/>
  </w:num>
  <w:num w:numId="5">
    <w:abstractNumId w:val="9"/>
  </w:num>
  <w:num w:numId="6">
    <w:abstractNumId w:val="4"/>
  </w:num>
  <w:num w:numId="7">
    <w:abstractNumId w:val="15"/>
  </w:num>
  <w:num w:numId="8">
    <w:abstractNumId w:val="3"/>
  </w:num>
  <w:num w:numId="9">
    <w:abstractNumId w:val="5"/>
  </w:num>
  <w:num w:numId="10">
    <w:abstractNumId w:val="0"/>
  </w:num>
  <w:num w:numId="11">
    <w:abstractNumId w:val="10"/>
  </w:num>
  <w:num w:numId="12">
    <w:abstractNumId w:val="13"/>
  </w:num>
  <w:num w:numId="13">
    <w:abstractNumId w:val="8"/>
  </w:num>
  <w:num w:numId="14">
    <w:abstractNumId w:val="2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626"/>
    <w:rsid w:val="000354C1"/>
    <w:rsid w:val="00035B79"/>
    <w:rsid w:val="00043F6F"/>
    <w:rsid w:val="00054942"/>
    <w:rsid w:val="000805A9"/>
    <w:rsid w:val="000C17BB"/>
    <w:rsid w:val="000E3E12"/>
    <w:rsid w:val="000E42D9"/>
    <w:rsid w:val="000F0B9A"/>
    <w:rsid w:val="00100834"/>
    <w:rsid w:val="00105609"/>
    <w:rsid w:val="00116F83"/>
    <w:rsid w:val="00133E53"/>
    <w:rsid w:val="0014704E"/>
    <w:rsid w:val="001613E3"/>
    <w:rsid w:val="00161420"/>
    <w:rsid w:val="00165DE2"/>
    <w:rsid w:val="00173437"/>
    <w:rsid w:val="00177A7C"/>
    <w:rsid w:val="00195181"/>
    <w:rsid w:val="00196E74"/>
    <w:rsid w:val="001C1D76"/>
    <w:rsid w:val="0020204B"/>
    <w:rsid w:val="002027E9"/>
    <w:rsid w:val="00217B2C"/>
    <w:rsid w:val="0022416F"/>
    <w:rsid w:val="00225B8A"/>
    <w:rsid w:val="00232086"/>
    <w:rsid w:val="0023296C"/>
    <w:rsid w:val="00264695"/>
    <w:rsid w:val="002877FA"/>
    <w:rsid w:val="00297573"/>
    <w:rsid w:val="002A3E20"/>
    <w:rsid w:val="002A4BDE"/>
    <w:rsid w:val="002B43DC"/>
    <w:rsid w:val="002B47CA"/>
    <w:rsid w:val="002D34B7"/>
    <w:rsid w:val="002D5253"/>
    <w:rsid w:val="002D685D"/>
    <w:rsid w:val="002F72EF"/>
    <w:rsid w:val="003045FD"/>
    <w:rsid w:val="00316A61"/>
    <w:rsid w:val="00326ECA"/>
    <w:rsid w:val="003278ED"/>
    <w:rsid w:val="003341EB"/>
    <w:rsid w:val="00334FE4"/>
    <w:rsid w:val="0033514E"/>
    <w:rsid w:val="00347D84"/>
    <w:rsid w:val="00374981"/>
    <w:rsid w:val="00392940"/>
    <w:rsid w:val="00392D9A"/>
    <w:rsid w:val="0039363B"/>
    <w:rsid w:val="003A78DE"/>
    <w:rsid w:val="003C621A"/>
    <w:rsid w:val="003D1BB5"/>
    <w:rsid w:val="003D24B1"/>
    <w:rsid w:val="003D322C"/>
    <w:rsid w:val="003D3423"/>
    <w:rsid w:val="003D4A38"/>
    <w:rsid w:val="003D52B5"/>
    <w:rsid w:val="003E1856"/>
    <w:rsid w:val="003E6A5B"/>
    <w:rsid w:val="003F215A"/>
    <w:rsid w:val="004064AD"/>
    <w:rsid w:val="0041504A"/>
    <w:rsid w:val="00421D3B"/>
    <w:rsid w:val="004222B6"/>
    <w:rsid w:val="0042550B"/>
    <w:rsid w:val="00427FC0"/>
    <w:rsid w:val="004640B6"/>
    <w:rsid w:val="00465B96"/>
    <w:rsid w:val="00470222"/>
    <w:rsid w:val="00474EC3"/>
    <w:rsid w:val="00492E23"/>
    <w:rsid w:val="00494EEB"/>
    <w:rsid w:val="004957DC"/>
    <w:rsid w:val="004B454F"/>
    <w:rsid w:val="004B4F5D"/>
    <w:rsid w:val="004C255B"/>
    <w:rsid w:val="004C3041"/>
    <w:rsid w:val="004D3C06"/>
    <w:rsid w:val="004E42A1"/>
    <w:rsid w:val="0050077E"/>
    <w:rsid w:val="00512703"/>
    <w:rsid w:val="005222CC"/>
    <w:rsid w:val="005223DF"/>
    <w:rsid w:val="00526EED"/>
    <w:rsid w:val="00527CE4"/>
    <w:rsid w:val="00532D35"/>
    <w:rsid w:val="00533AE0"/>
    <w:rsid w:val="005364BB"/>
    <w:rsid w:val="00551C5D"/>
    <w:rsid w:val="0055237C"/>
    <w:rsid w:val="0055453A"/>
    <w:rsid w:val="00574137"/>
    <w:rsid w:val="00581C89"/>
    <w:rsid w:val="00581F4F"/>
    <w:rsid w:val="0058537B"/>
    <w:rsid w:val="00591CB9"/>
    <w:rsid w:val="0059323C"/>
    <w:rsid w:val="00597D3F"/>
    <w:rsid w:val="005A7030"/>
    <w:rsid w:val="005B1742"/>
    <w:rsid w:val="005C352E"/>
    <w:rsid w:val="005D3F35"/>
    <w:rsid w:val="005D7C53"/>
    <w:rsid w:val="005E5A71"/>
    <w:rsid w:val="005E5C9B"/>
    <w:rsid w:val="005F43DE"/>
    <w:rsid w:val="005F6292"/>
    <w:rsid w:val="0061169D"/>
    <w:rsid w:val="0061354F"/>
    <w:rsid w:val="006311C4"/>
    <w:rsid w:val="00633E17"/>
    <w:rsid w:val="006343C0"/>
    <w:rsid w:val="00652891"/>
    <w:rsid w:val="00656C2A"/>
    <w:rsid w:val="006639EB"/>
    <w:rsid w:val="00673159"/>
    <w:rsid w:val="00675484"/>
    <w:rsid w:val="0068663E"/>
    <w:rsid w:val="006C0C3E"/>
    <w:rsid w:val="006E5F66"/>
    <w:rsid w:val="006F0022"/>
    <w:rsid w:val="006F6058"/>
    <w:rsid w:val="006F636E"/>
    <w:rsid w:val="00711EEF"/>
    <w:rsid w:val="007160D7"/>
    <w:rsid w:val="0072080F"/>
    <w:rsid w:val="00723EF9"/>
    <w:rsid w:val="00743A03"/>
    <w:rsid w:val="0076407E"/>
    <w:rsid w:val="007712AB"/>
    <w:rsid w:val="00772343"/>
    <w:rsid w:val="00772498"/>
    <w:rsid w:val="00776137"/>
    <w:rsid w:val="00784118"/>
    <w:rsid w:val="007854BA"/>
    <w:rsid w:val="00790962"/>
    <w:rsid w:val="0079530B"/>
    <w:rsid w:val="007B1D5B"/>
    <w:rsid w:val="007B3163"/>
    <w:rsid w:val="007C1068"/>
    <w:rsid w:val="007C21DA"/>
    <w:rsid w:val="007D374E"/>
    <w:rsid w:val="007E55E1"/>
    <w:rsid w:val="007F3C91"/>
    <w:rsid w:val="0080159F"/>
    <w:rsid w:val="008026DC"/>
    <w:rsid w:val="00830361"/>
    <w:rsid w:val="00842971"/>
    <w:rsid w:val="00844A5E"/>
    <w:rsid w:val="00851A80"/>
    <w:rsid w:val="00853472"/>
    <w:rsid w:val="008567A8"/>
    <w:rsid w:val="00862E4C"/>
    <w:rsid w:val="0086739A"/>
    <w:rsid w:val="008677B2"/>
    <w:rsid w:val="008A5B0D"/>
    <w:rsid w:val="008B0946"/>
    <w:rsid w:val="008B43FB"/>
    <w:rsid w:val="008C5566"/>
    <w:rsid w:val="008D04BF"/>
    <w:rsid w:val="008D3376"/>
    <w:rsid w:val="008D3626"/>
    <w:rsid w:val="008E0B08"/>
    <w:rsid w:val="008E4F24"/>
    <w:rsid w:val="008F1AA2"/>
    <w:rsid w:val="00901D05"/>
    <w:rsid w:val="0090382C"/>
    <w:rsid w:val="00913CE9"/>
    <w:rsid w:val="0092562F"/>
    <w:rsid w:val="00927E28"/>
    <w:rsid w:val="00935919"/>
    <w:rsid w:val="00942170"/>
    <w:rsid w:val="00944D3E"/>
    <w:rsid w:val="00954A0F"/>
    <w:rsid w:val="009567E5"/>
    <w:rsid w:val="0096065D"/>
    <w:rsid w:val="00962FAF"/>
    <w:rsid w:val="009635F2"/>
    <w:rsid w:val="00966181"/>
    <w:rsid w:val="00971F00"/>
    <w:rsid w:val="0098060D"/>
    <w:rsid w:val="00991326"/>
    <w:rsid w:val="0099457B"/>
    <w:rsid w:val="00996854"/>
    <w:rsid w:val="009B5E5A"/>
    <w:rsid w:val="009E4138"/>
    <w:rsid w:val="009F0ACB"/>
    <w:rsid w:val="00A022CC"/>
    <w:rsid w:val="00A06155"/>
    <w:rsid w:val="00A14220"/>
    <w:rsid w:val="00A14970"/>
    <w:rsid w:val="00A32A59"/>
    <w:rsid w:val="00A41226"/>
    <w:rsid w:val="00A440A0"/>
    <w:rsid w:val="00A521A3"/>
    <w:rsid w:val="00A54DFE"/>
    <w:rsid w:val="00A579B4"/>
    <w:rsid w:val="00A60B32"/>
    <w:rsid w:val="00A648AE"/>
    <w:rsid w:val="00A6790F"/>
    <w:rsid w:val="00A72DCA"/>
    <w:rsid w:val="00A77DCC"/>
    <w:rsid w:val="00A82A81"/>
    <w:rsid w:val="00A86C0E"/>
    <w:rsid w:val="00A94DDD"/>
    <w:rsid w:val="00A956E3"/>
    <w:rsid w:val="00A95B04"/>
    <w:rsid w:val="00AB232E"/>
    <w:rsid w:val="00AB58D3"/>
    <w:rsid w:val="00AC7068"/>
    <w:rsid w:val="00AD0C82"/>
    <w:rsid w:val="00AD1CF8"/>
    <w:rsid w:val="00AE7C7B"/>
    <w:rsid w:val="00B11D01"/>
    <w:rsid w:val="00B156F7"/>
    <w:rsid w:val="00B16F13"/>
    <w:rsid w:val="00B24713"/>
    <w:rsid w:val="00B301EF"/>
    <w:rsid w:val="00B30856"/>
    <w:rsid w:val="00B3600C"/>
    <w:rsid w:val="00B362C5"/>
    <w:rsid w:val="00B46307"/>
    <w:rsid w:val="00B50E54"/>
    <w:rsid w:val="00B549F2"/>
    <w:rsid w:val="00B625DA"/>
    <w:rsid w:val="00B6273C"/>
    <w:rsid w:val="00B6406D"/>
    <w:rsid w:val="00B710C9"/>
    <w:rsid w:val="00B7527F"/>
    <w:rsid w:val="00B7688E"/>
    <w:rsid w:val="00B81383"/>
    <w:rsid w:val="00B8711C"/>
    <w:rsid w:val="00B8787A"/>
    <w:rsid w:val="00B93E85"/>
    <w:rsid w:val="00B95D59"/>
    <w:rsid w:val="00BB107E"/>
    <w:rsid w:val="00BB1D19"/>
    <w:rsid w:val="00BB59F9"/>
    <w:rsid w:val="00BC1C2A"/>
    <w:rsid w:val="00BD1B2B"/>
    <w:rsid w:val="00BE30DE"/>
    <w:rsid w:val="00BF2552"/>
    <w:rsid w:val="00BF5C22"/>
    <w:rsid w:val="00C11C3F"/>
    <w:rsid w:val="00C14B87"/>
    <w:rsid w:val="00C171CC"/>
    <w:rsid w:val="00C23265"/>
    <w:rsid w:val="00C33F42"/>
    <w:rsid w:val="00C472FE"/>
    <w:rsid w:val="00C606B1"/>
    <w:rsid w:val="00C61AF3"/>
    <w:rsid w:val="00C62A7A"/>
    <w:rsid w:val="00C64902"/>
    <w:rsid w:val="00C723A9"/>
    <w:rsid w:val="00C7246D"/>
    <w:rsid w:val="00C742AB"/>
    <w:rsid w:val="00C82B41"/>
    <w:rsid w:val="00C83FA7"/>
    <w:rsid w:val="00C97A33"/>
    <w:rsid w:val="00CA3A7A"/>
    <w:rsid w:val="00CC14AE"/>
    <w:rsid w:val="00CC45BD"/>
    <w:rsid w:val="00CD3A53"/>
    <w:rsid w:val="00CD40CE"/>
    <w:rsid w:val="00CE2BFB"/>
    <w:rsid w:val="00CE5ABA"/>
    <w:rsid w:val="00CE708E"/>
    <w:rsid w:val="00D06D33"/>
    <w:rsid w:val="00D121C9"/>
    <w:rsid w:val="00D201AF"/>
    <w:rsid w:val="00D23FBA"/>
    <w:rsid w:val="00D30AB7"/>
    <w:rsid w:val="00D31CBE"/>
    <w:rsid w:val="00D4161B"/>
    <w:rsid w:val="00D41679"/>
    <w:rsid w:val="00D57091"/>
    <w:rsid w:val="00D63E13"/>
    <w:rsid w:val="00D649D5"/>
    <w:rsid w:val="00D662FF"/>
    <w:rsid w:val="00D71008"/>
    <w:rsid w:val="00D72BC0"/>
    <w:rsid w:val="00D73BA8"/>
    <w:rsid w:val="00D86B1B"/>
    <w:rsid w:val="00DB4652"/>
    <w:rsid w:val="00DB799B"/>
    <w:rsid w:val="00DC528C"/>
    <w:rsid w:val="00DD1870"/>
    <w:rsid w:val="00DD187C"/>
    <w:rsid w:val="00DD24E4"/>
    <w:rsid w:val="00DD5D2E"/>
    <w:rsid w:val="00DD7797"/>
    <w:rsid w:val="00DD79BB"/>
    <w:rsid w:val="00DE647B"/>
    <w:rsid w:val="00DE755B"/>
    <w:rsid w:val="00DF525D"/>
    <w:rsid w:val="00E001B1"/>
    <w:rsid w:val="00E02198"/>
    <w:rsid w:val="00E17BB6"/>
    <w:rsid w:val="00E2393E"/>
    <w:rsid w:val="00E2742F"/>
    <w:rsid w:val="00E42F97"/>
    <w:rsid w:val="00E476DC"/>
    <w:rsid w:val="00E52A78"/>
    <w:rsid w:val="00E62358"/>
    <w:rsid w:val="00E63796"/>
    <w:rsid w:val="00E63C60"/>
    <w:rsid w:val="00E653D7"/>
    <w:rsid w:val="00E80BF1"/>
    <w:rsid w:val="00E95640"/>
    <w:rsid w:val="00EB0FA1"/>
    <w:rsid w:val="00EB4F95"/>
    <w:rsid w:val="00EC3AA5"/>
    <w:rsid w:val="00ED516E"/>
    <w:rsid w:val="00ED6E92"/>
    <w:rsid w:val="00EE6063"/>
    <w:rsid w:val="00F05E53"/>
    <w:rsid w:val="00F13A50"/>
    <w:rsid w:val="00F145BB"/>
    <w:rsid w:val="00F14744"/>
    <w:rsid w:val="00F27CA0"/>
    <w:rsid w:val="00F3678E"/>
    <w:rsid w:val="00F4187F"/>
    <w:rsid w:val="00F4297D"/>
    <w:rsid w:val="00F450FC"/>
    <w:rsid w:val="00F57022"/>
    <w:rsid w:val="00F60F39"/>
    <w:rsid w:val="00F67D43"/>
    <w:rsid w:val="00F77E7E"/>
    <w:rsid w:val="00F77FB6"/>
    <w:rsid w:val="00F959D0"/>
    <w:rsid w:val="00FA0F72"/>
    <w:rsid w:val="00FA1E20"/>
    <w:rsid w:val="00FB5B8C"/>
    <w:rsid w:val="00FC429B"/>
    <w:rsid w:val="00FE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16035A"/>
  <w15:docId w15:val="{3D755892-40B3-4261-B7B8-A9E42FE58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D362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D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ED6E92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ED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ED6E92"/>
    <w:rPr>
      <w:kern w:val="2"/>
      <w:sz w:val="18"/>
      <w:szCs w:val="18"/>
    </w:rPr>
  </w:style>
  <w:style w:type="table" w:styleId="a7">
    <w:name w:val="Table Grid"/>
    <w:basedOn w:val="a1"/>
    <w:rsid w:val="005F4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B30856"/>
    <w:rPr>
      <w:color w:val="808080"/>
    </w:rPr>
  </w:style>
  <w:style w:type="paragraph" w:styleId="a9">
    <w:name w:val="Balloon Text"/>
    <w:basedOn w:val="a"/>
    <w:link w:val="aa"/>
    <w:rsid w:val="00FA1E20"/>
    <w:rPr>
      <w:sz w:val="18"/>
      <w:szCs w:val="18"/>
    </w:rPr>
  </w:style>
  <w:style w:type="character" w:customStyle="1" w:styleId="aa">
    <w:name w:val="批注框文本 字符"/>
    <w:basedOn w:val="a0"/>
    <w:link w:val="a9"/>
    <w:rsid w:val="00FA1E20"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FA1E20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392D9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customStyle="1" w:styleId="TableGrid">
    <w:name w:val="TableGrid"/>
    <w:rsid w:val="00BB1D19"/>
    <w:rPr>
      <w:rFonts w:asciiTheme="minorHAnsi" w:eastAsiaTheme="minorEastAsia" w:hAnsiTheme="minorHAnsi" w:cstheme="minorBid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5-3">
    <w:name w:val="Grid Table 5 Dark Accent 3"/>
    <w:basedOn w:val="a1"/>
    <w:uiPriority w:val="50"/>
    <w:rsid w:val="00844A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4-3">
    <w:name w:val="Grid Table 4 Accent 3"/>
    <w:basedOn w:val="a1"/>
    <w:uiPriority w:val="49"/>
    <w:rsid w:val="0092562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">
    <w:name w:val="Plain Table 1"/>
    <w:basedOn w:val="a1"/>
    <w:uiPriority w:val="41"/>
    <w:rsid w:val="00D23FB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d">
    <w:name w:val="Hyperlink"/>
    <w:basedOn w:val="a0"/>
    <w:unhideWhenUsed/>
    <w:rsid w:val="00B95D59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B95D5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chart" Target="charts/chart3.xml"/><Relationship Id="rId19" Type="http://schemas.openxmlformats.org/officeDocument/2006/relationships/hyperlink" Target="mailto:yinqianqing0129@163.com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workpath\Notes\FoundmentalPhyExp\RLC&#30340;&#35856;&#25391;&#19982;&#26242;&#24577;&#36807;&#31243;\RL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G:\workpath\Notes\FoundmentalPhyExp\RLC&#30340;&#35856;&#25391;&#19982;&#26242;&#24577;&#36807;&#31243;\RLC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G:\workpath\Notes\FoundmentalPhyExp\RLC&#30340;&#35856;&#25391;&#19982;&#26242;&#24577;&#36807;&#31243;\RLC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G:\workpath\Notes\FoundmentalPhyExp\RLC&#30340;&#35856;&#25391;&#19982;&#26242;&#24577;&#36807;&#31243;\RLC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G:\workpath\Notes\FoundmentalPhyExp\RLC&#30340;&#35856;&#25391;&#19982;&#26242;&#24577;&#36807;&#31243;\RLC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相位差</a:t>
            </a:r>
            <a:r>
              <a:rPr lang="en-US" altLang="zh-CN"/>
              <a:t>(degree)-</a:t>
            </a:r>
            <a:r>
              <a:rPr lang="zh-CN" altLang="en-US"/>
              <a:t>实际频率</a:t>
            </a:r>
            <a:r>
              <a:rPr lang="en-US" altLang="zh-CN" baseline="0"/>
              <a:t> 2</a:t>
            </a:r>
            <a:r>
              <a:rPr lang="zh-CN" altLang="en-US" baseline="0"/>
              <a:t>周期移动平均拟合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Sheet2!$I$1</c:f>
              <c:strCache>
                <c:ptCount val="1"/>
                <c:pt idx="0">
                  <c:v>相位差(degree)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movingAvg"/>
            <c:period val="2"/>
            <c:dispRSqr val="0"/>
            <c:dispEq val="0"/>
          </c:trendline>
          <c:xVal>
            <c:numRef>
              <c:f>Sheet2!$H$2:$H$14</c:f>
              <c:numCache>
                <c:formatCode>General</c:formatCode>
                <c:ptCount val="13"/>
                <c:pt idx="0">
                  <c:v>1.8819999999999999</c:v>
                </c:pt>
                <c:pt idx="1">
                  <c:v>2.0049999999999999</c:v>
                </c:pt>
                <c:pt idx="2">
                  <c:v>2.08</c:v>
                </c:pt>
                <c:pt idx="3">
                  <c:v>2.15</c:v>
                </c:pt>
                <c:pt idx="4">
                  <c:v>2.181</c:v>
                </c:pt>
                <c:pt idx="5">
                  <c:v>2.2200000000000002</c:v>
                </c:pt>
                <c:pt idx="6">
                  <c:v>2.2509999999999999</c:v>
                </c:pt>
                <c:pt idx="7">
                  <c:v>2.2749999999999999</c:v>
                </c:pt>
                <c:pt idx="8">
                  <c:v>2.2949999999999999</c:v>
                </c:pt>
                <c:pt idx="9">
                  <c:v>2.35</c:v>
                </c:pt>
                <c:pt idx="10">
                  <c:v>2.4300000000000002</c:v>
                </c:pt>
                <c:pt idx="11">
                  <c:v>2.6280000000000001</c:v>
                </c:pt>
                <c:pt idx="12">
                  <c:v>3.18</c:v>
                </c:pt>
              </c:numCache>
            </c:numRef>
          </c:xVal>
          <c:yVal>
            <c:numRef>
              <c:f>Sheet2!$I$2:$I$14</c:f>
              <c:numCache>
                <c:formatCode>General</c:formatCode>
                <c:ptCount val="13"/>
                <c:pt idx="0">
                  <c:v>-80</c:v>
                </c:pt>
                <c:pt idx="1">
                  <c:v>-72</c:v>
                </c:pt>
                <c:pt idx="2">
                  <c:v>-60</c:v>
                </c:pt>
                <c:pt idx="3">
                  <c:v>-45</c:v>
                </c:pt>
                <c:pt idx="4">
                  <c:v>-30</c:v>
                </c:pt>
                <c:pt idx="5">
                  <c:v>-15</c:v>
                </c:pt>
                <c:pt idx="6">
                  <c:v>0</c:v>
                </c:pt>
                <c:pt idx="7">
                  <c:v>15</c:v>
                </c:pt>
                <c:pt idx="8">
                  <c:v>30</c:v>
                </c:pt>
                <c:pt idx="9">
                  <c:v>45</c:v>
                </c:pt>
                <c:pt idx="10">
                  <c:v>60</c:v>
                </c:pt>
                <c:pt idx="11">
                  <c:v>72</c:v>
                </c:pt>
                <c:pt idx="12">
                  <c:v>80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5F7-4F40-AE38-6E961CE45F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5398912"/>
        <c:axId val="515396616"/>
      </c:scatterChart>
      <c:valAx>
        <c:axId val="515398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15396616"/>
        <c:crosses val="autoZero"/>
        <c:crossBetween val="midCat"/>
      </c:valAx>
      <c:valAx>
        <c:axId val="515396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153989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IR</a:t>
            </a:r>
            <a:r>
              <a:rPr lang="zh-CN" altLang="en-US"/>
              <a:t>峰值</a:t>
            </a:r>
            <a:r>
              <a:rPr lang="en-US" altLang="zh-CN"/>
              <a:t>(</a:t>
            </a:r>
            <a:r>
              <a:rPr lang="en-US"/>
              <a:t>mV)</a:t>
            </a:r>
            <a:r>
              <a:rPr lang="en-US" altLang="zh-CN"/>
              <a:t>-</a:t>
            </a:r>
            <a:r>
              <a:rPr lang="zh-CN" altLang="en-US"/>
              <a:t>实际</a:t>
            </a:r>
            <a:r>
              <a:rPr lang="en-US" altLang="zh-CN"/>
              <a:t>f(kHZ)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Sheet2!$B$16</c:f>
              <c:strCache>
                <c:ptCount val="1"/>
                <c:pt idx="0">
                  <c:v>IR峰值(mV)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Sheet2!$A$17:$A$29</c:f>
              <c:numCache>
                <c:formatCode>General</c:formatCode>
                <c:ptCount val="13"/>
                <c:pt idx="0">
                  <c:v>1.8819999999999999</c:v>
                </c:pt>
                <c:pt idx="1">
                  <c:v>2.0049999999999999</c:v>
                </c:pt>
                <c:pt idx="2">
                  <c:v>2.08</c:v>
                </c:pt>
                <c:pt idx="3">
                  <c:v>2.15</c:v>
                </c:pt>
                <c:pt idx="4">
                  <c:v>2.181</c:v>
                </c:pt>
                <c:pt idx="5">
                  <c:v>2.2200000000000002</c:v>
                </c:pt>
                <c:pt idx="6">
                  <c:v>2.2509999999999999</c:v>
                </c:pt>
                <c:pt idx="7">
                  <c:v>2.2749999999999999</c:v>
                </c:pt>
                <c:pt idx="8">
                  <c:v>2.2949999999999999</c:v>
                </c:pt>
                <c:pt idx="9">
                  <c:v>2.35</c:v>
                </c:pt>
                <c:pt idx="10">
                  <c:v>2.4300000000000002</c:v>
                </c:pt>
                <c:pt idx="11">
                  <c:v>2.6280000000000001</c:v>
                </c:pt>
                <c:pt idx="12">
                  <c:v>3.18</c:v>
                </c:pt>
              </c:numCache>
            </c:numRef>
          </c:xVal>
          <c:yVal>
            <c:numRef>
              <c:f>Sheet2!$B$17:$B$29</c:f>
              <c:numCache>
                <c:formatCode>General</c:formatCode>
                <c:ptCount val="13"/>
                <c:pt idx="0">
                  <c:v>1.6</c:v>
                </c:pt>
                <c:pt idx="1">
                  <c:v>2.2400000000000002</c:v>
                </c:pt>
                <c:pt idx="2">
                  <c:v>2.88</c:v>
                </c:pt>
                <c:pt idx="3">
                  <c:v>4.17</c:v>
                </c:pt>
                <c:pt idx="4">
                  <c:v>4.66</c:v>
                </c:pt>
                <c:pt idx="5">
                  <c:v>4.87</c:v>
                </c:pt>
                <c:pt idx="6">
                  <c:v>5.09</c:v>
                </c:pt>
                <c:pt idx="7">
                  <c:v>5.2</c:v>
                </c:pt>
                <c:pt idx="8">
                  <c:v>4.7</c:v>
                </c:pt>
                <c:pt idx="9">
                  <c:v>4.04</c:v>
                </c:pt>
                <c:pt idx="10">
                  <c:v>2.99</c:v>
                </c:pt>
                <c:pt idx="11">
                  <c:v>1.92</c:v>
                </c:pt>
                <c:pt idx="12">
                  <c:v>1.04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A8E-4F69-8B49-9CF67D73D3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1638976"/>
        <c:axId val="521632416"/>
      </c:scatterChart>
      <c:valAx>
        <c:axId val="521638976"/>
        <c:scaling>
          <c:orientation val="minMax"/>
          <c:min val="1.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1632416"/>
        <c:crosses val="autoZero"/>
        <c:crossBetween val="midCat"/>
      </c:valAx>
      <c:valAx>
        <c:axId val="521632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16389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Sheet3!$B$22</c:f>
              <c:strCache>
                <c:ptCount val="1"/>
                <c:pt idx="0">
                  <c:v>Uch2峰值(反映I)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Sheet3!$A$23:$A$36</c:f>
              <c:numCache>
                <c:formatCode>General</c:formatCode>
                <c:ptCount val="14"/>
                <c:pt idx="0">
                  <c:v>2.0499999999999998</c:v>
                </c:pt>
                <c:pt idx="1">
                  <c:v>2.15</c:v>
                </c:pt>
                <c:pt idx="2">
                  <c:v>2.2000000000000002</c:v>
                </c:pt>
                <c:pt idx="3">
                  <c:v>2.2309999999999999</c:v>
                </c:pt>
                <c:pt idx="4">
                  <c:v>2.2400000000000002</c:v>
                </c:pt>
                <c:pt idx="5">
                  <c:v>2.2469999999999999</c:v>
                </c:pt>
                <c:pt idx="6">
                  <c:v>2.25</c:v>
                </c:pt>
                <c:pt idx="7">
                  <c:v>2.2530000000000001</c:v>
                </c:pt>
                <c:pt idx="8">
                  <c:v>2.2559999999999998</c:v>
                </c:pt>
                <c:pt idx="9">
                  <c:v>2.2650000000000001</c:v>
                </c:pt>
                <c:pt idx="10">
                  <c:v>2.2749999999999999</c:v>
                </c:pt>
                <c:pt idx="11">
                  <c:v>2.3199999999999998</c:v>
                </c:pt>
                <c:pt idx="12">
                  <c:v>2.4</c:v>
                </c:pt>
                <c:pt idx="13">
                  <c:v>2.6</c:v>
                </c:pt>
              </c:numCache>
            </c:numRef>
          </c:xVal>
          <c:yVal>
            <c:numRef>
              <c:f>Sheet3!$B$23:$B$36</c:f>
              <c:numCache>
                <c:formatCode>General</c:formatCode>
                <c:ptCount val="14"/>
                <c:pt idx="0">
                  <c:v>532</c:v>
                </c:pt>
                <c:pt idx="1">
                  <c:v>300</c:v>
                </c:pt>
                <c:pt idx="2">
                  <c:v>164</c:v>
                </c:pt>
                <c:pt idx="3">
                  <c:v>100</c:v>
                </c:pt>
                <c:pt idx="4">
                  <c:v>92</c:v>
                </c:pt>
                <c:pt idx="5">
                  <c:v>84</c:v>
                </c:pt>
                <c:pt idx="6">
                  <c:v>68</c:v>
                </c:pt>
                <c:pt idx="7">
                  <c:v>73</c:v>
                </c:pt>
                <c:pt idx="8">
                  <c:v>83</c:v>
                </c:pt>
                <c:pt idx="9">
                  <c:v>89</c:v>
                </c:pt>
                <c:pt idx="10">
                  <c:v>112</c:v>
                </c:pt>
                <c:pt idx="11">
                  <c:v>222</c:v>
                </c:pt>
                <c:pt idx="12">
                  <c:v>400</c:v>
                </c:pt>
                <c:pt idx="13">
                  <c:v>708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6ED-4F96-A447-1383BF8E3B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1441384"/>
        <c:axId val="601444992"/>
      </c:scatterChart>
      <c:valAx>
        <c:axId val="601441384"/>
        <c:scaling>
          <c:orientation val="minMax"/>
          <c:min val="1.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01444992"/>
        <c:crosses val="autoZero"/>
        <c:crossBetween val="midCat"/>
      </c:valAx>
      <c:valAx>
        <c:axId val="601444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014413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Sheet3!$B$40</c:f>
              <c:strCache>
                <c:ptCount val="1"/>
                <c:pt idx="0">
                  <c:v>U并联峰值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Sheet3!$A$41:$A$54</c:f>
              <c:numCache>
                <c:formatCode>General</c:formatCode>
                <c:ptCount val="14"/>
                <c:pt idx="0">
                  <c:v>2.0499999999999998</c:v>
                </c:pt>
                <c:pt idx="1">
                  <c:v>2.15</c:v>
                </c:pt>
                <c:pt idx="2">
                  <c:v>2.2000000000000002</c:v>
                </c:pt>
                <c:pt idx="3">
                  <c:v>2.2309999999999999</c:v>
                </c:pt>
                <c:pt idx="4">
                  <c:v>2.2400000000000002</c:v>
                </c:pt>
                <c:pt idx="5">
                  <c:v>2.2469999999999999</c:v>
                </c:pt>
                <c:pt idx="6">
                  <c:v>2.25</c:v>
                </c:pt>
                <c:pt idx="7">
                  <c:v>2.2530000000000001</c:v>
                </c:pt>
                <c:pt idx="8">
                  <c:v>2.2559999999999998</c:v>
                </c:pt>
                <c:pt idx="9">
                  <c:v>2.2650000000000001</c:v>
                </c:pt>
                <c:pt idx="10">
                  <c:v>2.2749999999999999</c:v>
                </c:pt>
                <c:pt idx="11">
                  <c:v>2.3199999999999998</c:v>
                </c:pt>
                <c:pt idx="12">
                  <c:v>2.4</c:v>
                </c:pt>
                <c:pt idx="13">
                  <c:v>2.6</c:v>
                </c:pt>
              </c:numCache>
            </c:numRef>
          </c:xVal>
          <c:yVal>
            <c:numRef>
              <c:f>Sheet3!$B$41:$B$54</c:f>
              <c:numCache>
                <c:formatCode>General</c:formatCode>
                <c:ptCount val="14"/>
                <c:pt idx="0">
                  <c:v>750</c:v>
                </c:pt>
                <c:pt idx="1">
                  <c:v>830</c:v>
                </c:pt>
                <c:pt idx="2">
                  <c:v>870</c:v>
                </c:pt>
                <c:pt idx="3">
                  <c:v>880</c:v>
                </c:pt>
                <c:pt idx="4">
                  <c:v>900</c:v>
                </c:pt>
                <c:pt idx="5">
                  <c:v>990</c:v>
                </c:pt>
                <c:pt idx="6">
                  <c:v>1010</c:v>
                </c:pt>
                <c:pt idx="7">
                  <c:v>990</c:v>
                </c:pt>
                <c:pt idx="8">
                  <c:v>970</c:v>
                </c:pt>
                <c:pt idx="9">
                  <c:v>870</c:v>
                </c:pt>
                <c:pt idx="10">
                  <c:v>860</c:v>
                </c:pt>
                <c:pt idx="11">
                  <c:v>830</c:v>
                </c:pt>
                <c:pt idx="12">
                  <c:v>810</c:v>
                </c:pt>
                <c:pt idx="13">
                  <c:v>760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B20-4050-B7E3-673019867A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9109384"/>
        <c:axId val="609106760"/>
      </c:scatterChart>
      <c:valAx>
        <c:axId val="609109384"/>
        <c:scaling>
          <c:orientation val="minMax"/>
          <c:min val="1.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09106760"/>
        <c:crosses val="autoZero"/>
        <c:crossBetween val="midCat"/>
      </c:valAx>
      <c:valAx>
        <c:axId val="609106760"/>
        <c:scaling>
          <c:orientation val="minMax"/>
          <c:min val="6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091093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Sheet3!$B$58</c:f>
              <c:strCache>
                <c:ptCount val="1"/>
                <c:pt idx="0">
                  <c:v>相位差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Sheet3!$A$59:$A$72</c:f>
              <c:numCache>
                <c:formatCode>General</c:formatCode>
                <c:ptCount val="14"/>
                <c:pt idx="0">
                  <c:v>2.0499999999999998</c:v>
                </c:pt>
                <c:pt idx="1">
                  <c:v>2.15</c:v>
                </c:pt>
                <c:pt idx="2">
                  <c:v>2.2000000000000002</c:v>
                </c:pt>
                <c:pt idx="3">
                  <c:v>2.2309999999999999</c:v>
                </c:pt>
                <c:pt idx="4">
                  <c:v>2.2400000000000002</c:v>
                </c:pt>
                <c:pt idx="5">
                  <c:v>2.2469999999999999</c:v>
                </c:pt>
                <c:pt idx="6">
                  <c:v>2.25</c:v>
                </c:pt>
                <c:pt idx="7">
                  <c:v>2.2530000000000001</c:v>
                </c:pt>
                <c:pt idx="8">
                  <c:v>2.2559999999999998</c:v>
                </c:pt>
                <c:pt idx="9">
                  <c:v>2.2650000000000001</c:v>
                </c:pt>
                <c:pt idx="10">
                  <c:v>2.2749999999999999</c:v>
                </c:pt>
                <c:pt idx="11">
                  <c:v>2.3199999999999998</c:v>
                </c:pt>
                <c:pt idx="12">
                  <c:v>2.4</c:v>
                </c:pt>
                <c:pt idx="13">
                  <c:v>2.6</c:v>
                </c:pt>
              </c:numCache>
            </c:numRef>
          </c:xVal>
          <c:yVal>
            <c:numRef>
              <c:f>Sheet3!$B$59:$B$72</c:f>
              <c:numCache>
                <c:formatCode>General</c:formatCode>
                <c:ptCount val="14"/>
                <c:pt idx="0">
                  <c:v>-84.132000000000005</c:v>
                </c:pt>
                <c:pt idx="1">
                  <c:v>-73.53</c:v>
                </c:pt>
                <c:pt idx="2">
                  <c:v>-64.152000000000001</c:v>
                </c:pt>
                <c:pt idx="3">
                  <c:v>-34.535879999999999</c:v>
                </c:pt>
                <c:pt idx="4">
                  <c:v>-15.3216</c:v>
                </c:pt>
                <c:pt idx="5">
                  <c:v>-12.133800000000001</c:v>
                </c:pt>
                <c:pt idx="6">
                  <c:v>-4.05</c:v>
                </c:pt>
                <c:pt idx="7">
                  <c:v>9.7329599999999985</c:v>
                </c:pt>
                <c:pt idx="8">
                  <c:v>16.243199999999998</c:v>
                </c:pt>
                <c:pt idx="9">
                  <c:v>33.431399999999996</c:v>
                </c:pt>
                <c:pt idx="10">
                  <c:v>42.587999999999994</c:v>
                </c:pt>
                <c:pt idx="11">
                  <c:v>73.497599999999991</c:v>
                </c:pt>
                <c:pt idx="12">
                  <c:v>85.535999999999987</c:v>
                </c:pt>
                <c:pt idx="13">
                  <c:v>136.65600000000001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598-48F7-98B0-5C009198D3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4460240"/>
        <c:axId val="604452040"/>
      </c:scatterChart>
      <c:valAx>
        <c:axId val="604460240"/>
        <c:scaling>
          <c:orientation val="minMax"/>
          <c:min val="1.9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04452040"/>
        <c:crosses val="autoZero"/>
        <c:crossBetween val="midCat"/>
      </c:valAx>
      <c:valAx>
        <c:axId val="604452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044602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357D6-5EE6-4B0E-8B42-5BB64CC7A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10</Pages>
  <Words>825</Words>
  <Characters>4706</Characters>
  <Application>Microsoft Office Word</Application>
  <DocSecurity>0</DocSecurity>
  <Lines>39</Lines>
  <Paragraphs>11</Paragraphs>
  <ScaleCrop>false</ScaleCrop>
  <Company>UCAS</Company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物理实验报告-王华强</dc:title>
  <dc:subject/>
  <dc:creator>王华强</dc:creator>
  <cp:keywords/>
  <dc:description/>
  <cp:lastModifiedBy>王泽威</cp:lastModifiedBy>
  <cp:revision>17</cp:revision>
  <cp:lastPrinted>2017-11-21T12:47:00Z</cp:lastPrinted>
  <dcterms:created xsi:type="dcterms:W3CDTF">2017-11-20T11:06:00Z</dcterms:created>
  <dcterms:modified xsi:type="dcterms:W3CDTF">2017-11-21T12:51:00Z</dcterms:modified>
</cp:coreProperties>
</file>