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F0" w:rsidRDefault="00CD2271">
      <w:r>
        <w:rPr>
          <w:rFonts w:hint="eastAsia"/>
        </w:rPr>
        <w:t>概率密度函数定义：</w:t>
      </w:r>
    </w:p>
    <w:p w:rsidR="00CD2271" w:rsidRDefault="00CD2271">
      <w:r>
        <w:rPr>
          <w:rFonts w:ascii="Arial" w:hAnsi="Arial" w:cs="Arial"/>
          <w:color w:val="333333"/>
          <w:szCs w:val="21"/>
          <w:shd w:val="clear" w:color="auto" w:fill="FFFFFF"/>
        </w:rPr>
        <w:t>在数学中，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连续型随机变量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概率密度函数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（在不至于混淆时可以简称为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密度函数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）是一个描述这个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随机变量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的输出值，在某个确定的取值点附近的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可能性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的函数。而随机变量的取值落在某个区域之内的</w:t>
      </w:r>
      <w:hyperlink r:id="rId9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概率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则为概率密度函数在这个区域上的</w:t>
      </w: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积分</w:t>
        </w:r>
      </w:hyperlink>
    </w:p>
    <w:p w:rsidR="00CD2271" w:rsidRDefault="00CD2271"/>
    <w:p w:rsidR="00CD2271" w:rsidRDefault="00CD2271">
      <w:r>
        <w:rPr>
          <w:rFonts w:hint="eastAsia"/>
        </w:rPr>
        <w:t>性质：</w:t>
      </w:r>
    </w:p>
    <w:p w:rsidR="00CD2271" w:rsidRDefault="00CD2271">
      <w:r>
        <w:rPr>
          <w:noProof/>
        </w:rPr>
        <w:drawing>
          <wp:inline distT="0" distB="0" distL="0" distR="0" wp14:anchorId="7072808E" wp14:editId="36C5CA91">
            <wp:extent cx="5274310" cy="1588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71" w:rsidRDefault="00CD2271"/>
    <w:p w:rsidR="00CD2271" w:rsidRDefault="00CD22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分布函数：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分布函数可以完整地描述随机变量的统计规律</w:t>
      </w:r>
    </w:p>
    <w:p w:rsidR="00CD2271" w:rsidRDefault="00CD2271" w:rsidP="00CD227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如果将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看成是数轴上的随机点的坐标，那么，分布函数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F(x)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处的</w:t>
      </w:r>
      <w:hyperlink r:id="rId12" w:tgtFrame="_blank" w:history="1">
        <w:r w:rsidRPr="00CD2271">
          <w:rPr>
            <w:rFonts w:ascii="Arial" w:eastAsia="宋体" w:hAnsi="Arial" w:cs="Arial"/>
            <w:color w:val="136EC2"/>
            <w:kern w:val="0"/>
            <w:szCs w:val="21"/>
            <w:u w:val="single"/>
            <w:shd w:val="clear" w:color="auto" w:fill="FFFFFF"/>
          </w:rPr>
          <w:t>函数值</w:t>
        </w:r>
      </w:hyperlink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就表示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落在区间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-∞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，x)</w:t>
      </w:r>
      <w:r w:rsidRPr="00CD227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上的概率</w:t>
      </w:r>
    </w:p>
    <w:p w:rsidR="00D12681" w:rsidRDefault="00D12681" w:rsidP="00CD227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D12681" w:rsidRDefault="00D12681" w:rsidP="00CD227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性质：</w:t>
      </w:r>
    </w:p>
    <w:p w:rsidR="00D12681" w:rsidRDefault="00D12681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3FEFCF" wp14:editId="1B3BDAD5">
            <wp:extent cx="5274310" cy="3567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81" w:rsidRDefault="00D12681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81" w:rsidRDefault="00D12681" w:rsidP="00CD2271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联合分布函数：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以二维情形为例，设（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）是二维随机变量，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是任意实数，二元函数：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F(x,y)=P({X≤x∩Y≤y})=P(X≤x,Y≤y)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，被称二维随机变量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(X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Y)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的分布函数，或称为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的联合分布函数。</w:t>
      </w:r>
    </w:p>
    <w:p w:rsidR="00D12681" w:rsidRDefault="00D12681" w:rsidP="00CD2271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12681" w:rsidRDefault="00D12681" w:rsidP="00CD2271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边缘分布函数：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如果二维</w:t>
      </w:r>
      <w:hyperlink r:id="rId14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随机变量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X,Y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15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分布函数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F{x,y}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为已知，那么随机变量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的分布函数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{x}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ʏ</w:t>
      </w:r>
      <w:r>
        <w:rPr>
          <w:rFonts w:ascii="Arial" w:hAnsi="Arial" w:cs="Arial"/>
          <w:color w:val="333333"/>
          <w:szCs w:val="21"/>
          <w:shd w:val="clear" w:color="auto" w:fill="FFFFFF"/>
        </w:rPr>
        <w:t>{y}</w:t>
      </w:r>
      <w:r>
        <w:rPr>
          <w:rFonts w:ascii="Arial" w:hAnsi="Arial" w:cs="Arial"/>
          <w:color w:val="333333"/>
          <w:szCs w:val="21"/>
          <w:shd w:val="clear" w:color="auto" w:fill="FFFFFF"/>
        </w:rPr>
        <w:t>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F{x,y}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求得。则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{x}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Fʏ{y}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为分布函数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F{x,y}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的边缘分布函数。</w:t>
      </w:r>
    </w:p>
    <w:p w:rsidR="00D12681" w:rsidRDefault="00D12681" w:rsidP="00CD2271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12681" w:rsidRDefault="00D12681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81">
        <w:rPr>
          <w:rFonts w:ascii="宋体" w:eastAsia="宋体" w:hAnsi="宋体" w:cs="宋体" w:hint="eastAsia"/>
          <w:kern w:val="0"/>
          <w:sz w:val="24"/>
          <w:szCs w:val="24"/>
        </w:rPr>
        <w:t>条件概率密度</w:t>
      </w:r>
      <w:r w:rsidRPr="00D12681">
        <w:rPr>
          <w:rFonts w:ascii="宋体" w:eastAsia="宋体" w:hAnsi="宋体" w:cs="宋体"/>
          <w:kern w:val="0"/>
          <w:sz w:val="24"/>
          <w:szCs w:val="24"/>
        </w:rPr>
        <w:t>=联合概率密度/边缘概率密度X的边缘密度</w:t>
      </w:r>
    </w:p>
    <w:p w:rsidR="00D12681" w:rsidRDefault="00D12681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81" w:rsidRDefault="00D12681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531C" w:rsidRDefault="0090531C" w:rsidP="00CD2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531C" w:rsidRPr="00D12681" w:rsidRDefault="0090531C" w:rsidP="00CD2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先验概率，条件概率，后验概率与贝叶斯公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式</w:t>
      </w:r>
    </w:p>
    <w:sectPr w:rsidR="0090531C" w:rsidRPr="00D1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10C" w:rsidRDefault="0051210C" w:rsidP="00CD2271">
      <w:r>
        <w:separator/>
      </w:r>
    </w:p>
  </w:endnote>
  <w:endnote w:type="continuationSeparator" w:id="0">
    <w:p w:rsidR="0051210C" w:rsidRDefault="0051210C" w:rsidP="00CD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10C" w:rsidRDefault="0051210C" w:rsidP="00CD2271">
      <w:r>
        <w:separator/>
      </w:r>
    </w:p>
  </w:footnote>
  <w:footnote w:type="continuationSeparator" w:id="0">
    <w:p w:rsidR="0051210C" w:rsidRDefault="0051210C" w:rsidP="00CD2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0C"/>
    <w:rsid w:val="000E51F0"/>
    <w:rsid w:val="0051210C"/>
    <w:rsid w:val="00651F6E"/>
    <w:rsid w:val="0090531C"/>
    <w:rsid w:val="00CD2271"/>
    <w:rsid w:val="00CD240C"/>
    <w:rsid w:val="00D1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5A4D"/>
  <w15:chartTrackingRefBased/>
  <w15:docId w15:val="{5EEEA37E-A2F3-40D1-A043-C7A4102E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7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D2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F%E8%83%BD%E6%80%A7/3411242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9A%8F%E6%9C%BA%E5%8F%98%E9%87%8F/828980" TargetMode="External"/><Relationship Id="rId12" Type="http://schemas.openxmlformats.org/officeDocument/2006/relationships/hyperlink" Target="https://baike.baidu.com/item/%E5%87%BD%E6%95%B0%E5%80%B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F%9E%E7%BB%AD%E5%9E%8B%E9%9A%8F%E6%9C%BA%E5%8F%98%E9%87%8F/3318213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88%86%E5%B8%83%E5%87%BD%E6%95%B0" TargetMode="External"/><Relationship Id="rId10" Type="http://schemas.openxmlformats.org/officeDocument/2006/relationships/hyperlink" Target="https://baike.baidu.com/item/%E7%A7%AF%E5%88%86/574906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A6%82%E7%8E%87/828845" TargetMode="External"/><Relationship Id="rId14" Type="http://schemas.openxmlformats.org/officeDocument/2006/relationships/hyperlink" Target="https://baike.baidu.com/item/%E9%9A%8F%E6%9C%BA%E5%8F%98%E9%87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1284755109@qq.com</dc:creator>
  <cp:keywords/>
  <dc:description/>
  <cp:lastModifiedBy>1284755109@qq.com</cp:lastModifiedBy>
  <cp:revision>4</cp:revision>
  <dcterms:created xsi:type="dcterms:W3CDTF">2020-07-24T04:47:00Z</dcterms:created>
  <dcterms:modified xsi:type="dcterms:W3CDTF">2020-07-24T05:01:00Z</dcterms:modified>
</cp:coreProperties>
</file>