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21029420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13E49A8B" w14:textId="01DAC8C0" w:rsidR="00D40D10" w:rsidRDefault="00D40D10">
          <w:pPr>
            <w:pStyle w:val="TOC"/>
          </w:pPr>
          <w:r>
            <w:rPr>
              <w:lang w:val="zh-CN"/>
            </w:rPr>
            <w:t>目录</w:t>
          </w:r>
        </w:p>
        <w:p w14:paraId="5C905C4F" w14:textId="7FCD5CB8" w:rsidR="00D40D10" w:rsidRDefault="00D40D1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16600" w:history="1">
            <w:r w:rsidRPr="004E22E8">
              <w:rPr>
                <w:rStyle w:val="a9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22E8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27C7" w14:textId="383A98D0" w:rsidR="00D40D10" w:rsidRDefault="00D40D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16601" w:history="1">
            <w:r w:rsidRPr="004E22E8">
              <w:rPr>
                <w:rStyle w:val="a9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22E8">
              <w:rPr>
                <w:rStyle w:val="a9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D869" w14:textId="4F2945BF" w:rsidR="00D40D10" w:rsidRDefault="00D40D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16602" w:history="1">
            <w:r w:rsidRPr="004E22E8">
              <w:rPr>
                <w:rStyle w:val="a9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22E8">
              <w:rPr>
                <w:rStyle w:val="a9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E2D3" w14:textId="359D570E" w:rsidR="00D40D10" w:rsidRDefault="00D40D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16603" w:history="1">
            <w:r w:rsidRPr="004E22E8">
              <w:rPr>
                <w:rStyle w:val="a9"/>
                <w:rFonts w:ascii="Arial" w:hAnsi="Arial" w:cs="Arial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22E8">
              <w:rPr>
                <w:rStyle w:val="a9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98B6" w14:textId="334D7375" w:rsidR="00D40D10" w:rsidRDefault="00D40D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16604" w:history="1">
            <w:r w:rsidRPr="004E22E8">
              <w:rPr>
                <w:rStyle w:val="a9"/>
                <w:noProof/>
              </w:rPr>
              <w:t>1.4.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22E8">
              <w:rPr>
                <w:rStyle w:val="a9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52B7" w14:textId="1161A2EE" w:rsidR="00D40D10" w:rsidRDefault="00D40D1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16605" w:history="1">
            <w:r w:rsidRPr="004E22E8">
              <w:rPr>
                <w:rStyle w:val="a9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22E8">
              <w:rPr>
                <w:rStyle w:val="a9"/>
                <w:noProof/>
              </w:rPr>
              <w:t>程序的项目结构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ECBB" w14:textId="746D3161" w:rsidR="00D40D10" w:rsidRDefault="00D40D1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16606" w:history="1">
            <w:r w:rsidRPr="004E22E8">
              <w:rPr>
                <w:rStyle w:val="a9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22E8">
              <w:rPr>
                <w:rStyle w:val="a9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288E4" w14:textId="04F20018" w:rsidR="00D40D10" w:rsidRDefault="00D40D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16607" w:history="1">
            <w:r w:rsidRPr="004E22E8">
              <w:rPr>
                <w:rStyle w:val="a9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22E8">
              <w:rPr>
                <w:rStyle w:val="a9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6D32" w14:textId="7314C16E" w:rsidR="00D40D10" w:rsidRDefault="00D40D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16608" w:history="1">
            <w:r w:rsidRPr="004E22E8">
              <w:rPr>
                <w:rStyle w:val="a9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22E8">
              <w:rPr>
                <w:rStyle w:val="a9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BCCE4" w14:textId="0799BB13" w:rsidR="00D40D10" w:rsidRDefault="00D40D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16609" w:history="1">
            <w:r w:rsidRPr="004E22E8">
              <w:rPr>
                <w:rStyle w:val="a9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22E8">
              <w:rPr>
                <w:rStyle w:val="a9"/>
                <w:noProof/>
              </w:rPr>
              <w:t>输入输出项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0035E" w14:textId="4AB3CE56" w:rsidR="00D40D10" w:rsidRDefault="00D40D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16610" w:history="1">
            <w:r w:rsidRPr="004E22E8">
              <w:rPr>
                <w:rStyle w:val="a9"/>
                <w:noProof/>
              </w:rPr>
              <w:t>3.4.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22E8">
              <w:rPr>
                <w:rStyle w:val="a9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245C" w14:textId="55B7406D" w:rsidR="00D40D10" w:rsidRDefault="00D40D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16611" w:history="1">
            <w:r w:rsidRPr="004E22E8">
              <w:rPr>
                <w:rStyle w:val="a9"/>
                <w:noProof/>
              </w:rPr>
              <w:t>3.5.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22E8">
              <w:rPr>
                <w:rStyle w:val="a9"/>
                <w:noProof/>
              </w:rPr>
              <w:t>流程逻辑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5B6E3" w14:textId="32E308D1" w:rsidR="00D40D10" w:rsidRDefault="00D40D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16612" w:history="1">
            <w:r w:rsidRPr="004E22E8">
              <w:rPr>
                <w:rStyle w:val="a9"/>
                <w:noProof/>
              </w:rPr>
              <w:t>3.6.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22E8">
              <w:rPr>
                <w:rStyle w:val="a9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F7A8" w14:textId="0CB97D57" w:rsidR="00D40D10" w:rsidRDefault="00D40D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16613" w:history="1">
            <w:r w:rsidRPr="004E22E8">
              <w:rPr>
                <w:rStyle w:val="a9"/>
                <w:noProof/>
              </w:rPr>
              <w:t>3.7.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22E8">
              <w:rPr>
                <w:rStyle w:val="a9"/>
                <w:noProof/>
              </w:rPr>
              <w:t>数据分配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D606" w14:textId="61F7CCE8" w:rsidR="00D40D10" w:rsidRDefault="00D40D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16614" w:history="1">
            <w:r w:rsidRPr="004E22E8">
              <w:rPr>
                <w:rStyle w:val="a9"/>
                <w:noProof/>
              </w:rPr>
              <w:t>3.8.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22E8">
              <w:rPr>
                <w:rStyle w:val="a9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196E5" w14:textId="6795B4E4" w:rsidR="00D40D10" w:rsidRDefault="00D40D1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16615" w:history="1">
            <w:r w:rsidRPr="004E22E8">
              <w:rPr>
                <w:rStyle w:val="a9"/>
                <w:noProof/>
              </w:rPr>
              <w:t>3.9.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22E8">
              <w:rPr>
                <w:rStyle w:val="a9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AC8D" w14:textId="2E58EAF7" w:rsidR="00D40D10" w:rsidRDefault="00D40D10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16616" w:history="1">
            <w:r w:rsidRPr="004E22E8">
              <w:rPr>
                <w:rStyle w:val="a9"/>
                <w:noProof/>
              </w:rPr>
              <w:t>3.10.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22E8">
              <w:rPr>
                <w:rStyle w:val="a9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837F" w14:textId="584979C0" w:rsidR="00D40D10" w:rsidRDefault="00D40D10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216617" w:history="1">
            <w:r w:rsidRPr="004E22E8">
              <w:rPr>
                <w:rStyle w:val="a9"/>
                <w:noProof/>
              </w:rPr>
              <w:t>3.11.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E22E8">
              <w:rPr>
                <w:rStyle w:val="a9"/>
                <w:noProof/>
              </w:rPr>
              <w:t>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988A8" w14:textId="15D0AF1E" w:rsidR="00D40D10" w:rsidRDefault="00D40D10">
          <w:r>
            <w:rPr>
              <w:b/>
              <w:bCs/>
              <w:lang w:val="zh-CN"/>
            </w:rPr>
            <w:fldChar w:fldCharType="end"/>
          </w:r>
        </w:p>
      </w:sdtContent>
    </w:sdt>
    <w:p w14:paraId="6B1F1E78" w14:textId="6E001577" w:rsidR="00582128" w:rsidRDefault="00582128">
      <w:pPr>
        <w:ind w:left="425" w:hanging="425"/>
      </w:pPr>
    </w:p>
    <w:p w14:paraId="14447B62" w14:textId="77777777" w:rsidR="00582128" w:rsidRDefault="00582128">
      <w:pPr>
        <w:widowControl/>
        <w:jc w:val="left"/>
      </w:pPr>
      <w:r>
        <w:br w:type="page"/>
      </w:r>
    </w:p>
    <w:p w14:paraId="026EC173" w14:textId="77777777" w:rsidR="00582128" w:rsidRDefault="00582128">
      <w:pPr>
        <w:ind w:left="425" w:hanging="425"/>
      </w:pPr>
    </w:p>
    <w:p w14:paraId="4627B379" w14:textId="77777777" w:rsidR="00677C2E" w:rsidRPr="00D40D10" w:rsidRDefault="00A84B53" w:rsidP="00D40D10">
      <w:pPr>
        <w:pStyle w:val="1"/>
      </w:pPr>
      <w:bookmarkStart w:id="0" w:name="_Toc38216600"/>
      <w:r w:rsidRPr="00D40D10">
        <w:rPr>
          <w:rFonts w:hint="eastAsia"/>
        </w:rPr>
        <w:t>引言</w:t>
      </w:r>
      <w:bookmarkEnd w:id="0"/>
    </w:p>
    <w:p w14:paraId="7D5D0493" w14:textId="69EFDF04" w:rsidR="00C1304E" w:rsidRPr="00D40D10" w:rsidRDefault="00A84B53" w:rsidP="00D40D10">
      <w:pPr>
        <w:pStyle w:val="2"/>
      </w:pPr>
      <w:bookmarkStart w:id="1" w:name="_Toc38216601"/>
      <w:r w:rsidRPr="00D40D10">
        <w:rPr>
          <w:rFonts w:hint="eastAsia"/>
        </w:rPr>
        <w:t>编写目的</w:t>
      </w:r>
      <w:bookmarkEnd w:id="1"/>
    </w:p>
    <w:p w14:paraId="324B9038" w14:textId="1CBD45E5" w:rsidR="00C1304E" w:rsidRPr="00E71C2A" w:rsidRDefault="00C1304E" w:rsidP="00C1304E">
      <w:pPr>
        <w:tabs>
          <w:tab w:val="left" w:pos="312"/>
        </w:tabs>
        <w:rPr>
          <w:rFonts w:asciiTheme="majorEastAsia" w:eastAsiaTheme="majorEastAsia" w:hAnsiTheme="majorEastAsia"/>
          <w:color w:val="4D4D4D"/>
          <w:sz w:val="30"/>
          <w:szCs w:val="30"/>
          <w:shd w:val="clear" w:color="auto" w:fill="FFFFFF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E71C2A">
        <w:rPr>
          <w:rFonts w:asciiTheme="majorEastAsia" w:eastAsiaTheme="majorEastAsia" w:hAnsiTheme="majorEastAsia" w:hint="eastAsia"/>
          <w:color w:val="4D4D4D"/>
          <w:sz w:val="30"/>
          <w:szCs w:val="30"/>
          <w:shd w:val="clear" w:color="auto" w:fill="FFFFFF"/>
        </w:rPr>
        <w:t>本详细设计说明书，是在概要设计说明书的基础上进一步明确系统结构，详细的介绍系统的各个模块，为进行后面的编码和测试做准备。</w:t>
      </w:r>
    </w:p>
    <w:p w14:paraId="242F1BF7" w14:textId="319C37FC" w:rsidR="00E71C2A" w:rsidRPr="00E71C2A" w:rsidRDefault="00E71C2A" w:rsidP="00C1304E">
      <w:pPr>
        <w:tabs>
          <w:tab w:val="left" w:pos="312"/>
        </w:tabs>
        <w:rPr>
          <w:rFonts w:asciiTheme="majorEastAsia" w:eastAsiaTheme="majorEastAsia" w:hAnsiTheme="majorEastAsia" w:hint="eastAsia"/>
          <w:sz w:val="30"/>
          <w:szCs w:val="30"/>
        </w:rPr>
      </w:pPr>
      <w:r w:rsidRPr="00E71C2A">
        <w:rPr>
          <w:rFonts w:asciiTheme="majorEastAsia" w:eastAsiaTheme="majorEastAsia" w:hAnsiTheme="majorEastAsia"/>
          <w:color w:val="4D4D4D"/>
          <w:sz w:val="30"/>
          <w:szCs w:val="30"/>
          <w:shd w:val="clear" w:color="auto" w:fill="FFFFFF"/>
        </w:rPr>
        <w:tab/>
      </w:r>
      <w:r w:rsidRPr="00E71C2A">
        <w:rPr>
          <w:rFonts w:asciiTheme="majorEastAsia" w:eastAsiaTheme="majorEastAsia" w:hAnsiTheme="majorEastAsia"/>
          <w:color w:val="4D4D4D"/>
          <w:sz w:val="30"/>
          <w:szCs w:val="30"/>
          <w:shd w:val="clear" w:color="auto" w:fill="FFFFFF"/>
        </w:rPr>
        <w:tab/>
      </w:r>
      <w:r w:rsidRPr="00E71C2A">
        <w:rPr>
          <w:rFonts w:asciiTheme="majorEastAsia" w:eastAsiaTheme="majorEastAsia" w:hAnsiTheme="majorEastAsia" w:hint="eastAsia"/>
          <w:color w:val="4D4D4D"/>
          <w:sz w:val="30"/>
          <w:szCs w:val="30"/>
          <w:shd w:val="clear" w:color="auto" w:fill="FFFFFF"/>
        </w:rPr>
        <w:t>预期读者为：系统维护人员和开发人员</w:t>
      </w:r>
      <w:r>
        <w:rPr>
          <w:rFonts w:asciiTheme="majorEastAsia" w:eastAsiaTheme="majorEastAsia" w:hAnsiTheme="majorEastAsia" w:hint="eastAsia"/>
          <w:color w:val="4D4D4D"/>
          <w:sz w:val="30"/>
          <w:szCs w:val="30"/>
          <w:shd w:val="clear" w:color="auto" w:fill="FFFFFF"/>
        </w:rPr>
        <w:t>。</w:t>
      </w:r>
    </w:p>
    <w:p w14:paraId="64EC352A" w14:textId="638B9842" w:rsidR="00677C2E" w:rsidRDefault="00A84B53" w:rsidP="00D40D10">
      <w:pPr>
        <w:pStyle w:val="2"/>
      </w:pPr>
      <w:bookmarkStart w:id="2" w:name="_Toc38216602"/>
      <w:r>
        <w:rPr>
          <w:rFonts w:hint="eastAsia"/>
        </w:rPr>
        <w:t>背景</w:t>
      </w:r>
      <w:bookmarkEnd w:id="2"/>
    </w:p>
    <w:p w14:paraId="54C082B8" w14:textId="68908691" w:rsidR="00677C2E" w:rsidRDefault="00A84B53">
      <w:pPr>
        <w:numPr>
          <w:ilvl w:val="0"/>
          <w:numId w:val="3"/>
        </w:num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APP</w:t>
      </w:r>
      <w:r>
        <w:rPr>
          <w:rFonts w:hint="eastAsia"/>
          <w:sz w:val="30"/>
          <w:szCs w:val="30"/>
        </w:rPr>
        <w:t>的名称：</w:t>
      </w:r>
      <w:r w:rsidR="002D1CAE">
        <w:rPr>
          <w:rFonts w:hint="eastAsia"/>
          <w:sz w:val="30"/>
          <w:szCs w:val="30"/>
        </w:rPr>
        <w:t>家教帮</w:t>
      </w:r>
    </w:p>
    <w:p w14:paraId="7863AD59" w14:textId="60E9DE49" w:rsidR="00677C2E" w:rsidRDefault="00A84B53">
      <w:pPr>
        <w:numPr>
          <w:ilvl w:val="0"/>
          <w:numId w:val="3"/>
        </w:num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本项目的任务提出者：</w:t>
      </w:r>
      <w:r w:rsidR="002D1CAE">
        <w:rPr>
          <w:rFonts w:hint="eastAsia"/>
          <w:sz w:val="30"/>
          <w:szCs w:val="30"/>
        </w:rPr>
        <w:t>家教</w:t>
      </w:r>
      <w:proofErr w:type="gramStart"/>
      <w:r w:rsidR="002D1CAE">
        <w:rPr>
          <w:rFonts w:hint="eastAsia"/>
          <w:sz w:val="30"/>
          <w:szCs w:val="30"/>
        </w:rPr>
        <w:t>帮</w:t>
      </w:r>
      <w:r>
        <w:rPr>
          <w:rFonts w:hint="eastAsia"/>
          <w:sz w:val="30"/>
          <w:szCs w:val="30"/>
        </w:rPr>
        <w:t>全体</w:t>
      </w:r>
      <w:proofErr w:type="gramEnd"/>
      <w:r>
        <w:rPr>
          <w:rFonts w:hint="eastAsia"/>
          <w:sz w:val="30"/>
          <w:szCs w:val="30"/>
        </w:rPr>
        <w:t>人员</w:t>
      </w:r>
    </w:p>
    <w:p w14:paraId="22FE2DBD" w14:textId="1DFF1616" w:rsidR="00677C2E" w:rsidRDefault="00A84B53">
      <w:pPr>
        <w:numPr>
          <w:ilvl w:val="0"/>
          <w:numId w:val="3"/>
        </w:num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开发项目组名称：</w:t>
      </w:r>
      <w:r w:rsidR="002D1CAE">
        <w:rPr>
          <w:rFonts w:hint="eastAsia"/>
          <w:sz w:val="30"/>
          <w:szCs w:val="30"/>
        </w:rPr>
        <w:t>绝不</w:t>
      </w:r>
      <w:r w:rsidR="002D1CAE">
        <w:rPr>
          <w:rFonts w:hint="eastAsia"/>
          <w:sz w:val="30"/>
          <w:szCs w:val="30"/>
        </w:rPr>
        <w:t>4</w:t>
      </w:r>
      <w:r w:rsidR="002D1CAE">
        <w:rPr>
          <w:sz w:val="30"/>
          <w:szCs w:val="30"/>
        </w:rPr>
        <w:t>04</w:t>
      </w:r>
      <w:r>
        <w:rPr>
          <w:rFonts w:hint="eastAsia"/>
          <w:sz w:val="30"/>
          <w:szCs w:val="30"/>
        </w:rPr>
        <w:t>小组</w:t>
      </w:r>
    </w:p>
    <w:p w14:paraId="4954864F" w14:textId="77777777" w:rsidR="002D1CAE" w:rsidRPr="002D1CAE" w:rsidRDefault="002D1CAE" w:rsidP="002D1CAE">
      <w:pPr>
        <w:numPr>
          <w:ilvl w:val="0"/>
          <w:numId w:val="3"/>
        </w:numPr>
        <w:ind w:left="840"/>
        <w:rPr>
          <w:sz w:val="30"/>
          <w:szCs w:val="30"/>
        </w:rPr>
      </w:pPr>
      <w:r w:rsidRPr="002D1CAE">
        <w:rPr>
          <w:rFonts w:hint="eastAsia"/>
          <w:sz w:val="30"/>
          <w:szCs w:val="30"/>
        </w:rPr>
        <w:t>APP</w:t>
      </w:r>
      <w:r w:rsidRPr="002D1CAE">
        <w:rPr>
          <w:rFonts w:hint="eastAsia"/>
          <w:sz w:val="30"/>
          <w:szCs w:val="30"/>
        </w:rPr>
        <w:t>的用户对象：家教人员和学生家长</w:t>
      </w:r>
      <w:r w:rsidRPr="002D1CAE">
        <w:rPr>
          <w:sz w:val="30"/>
          <w:szCs w:val="30"/>
        </w:rPr>
        <w:t xml:space="preserve"> </w:t>
      </w:r>
    </w:p>
    <w:p w14:paraId="58E0246E" w14:textId="417FA70C" w:rsidR="002D1CAE" w:rsidRPr="002D1CAE" w:rsidRDefault="00A84B53" w:rsidP="002D1CAE">
      <w:pPr>
        <w:numPr>
          <w:ilvl w:val="0"/>
          <w:numId w:val="3"/>
        </w:numPr>
        <w:ind w:left="840"/>
        <w:rPr>
          <w:sz w:val="30"/>
          <w:szCs w:val="30"/>
        </w:rPr>
      </w:pPr>
      <w:r w:rsidRPr="002D1CAE">
        <w:rPr>
          <w:rFonts w:hint="eastAsia"/>
          <w:sz w:val="30"/>
          <w:szCs w:val="30"/>
        </w:rPr>
        <w:t>APP</w:t>
      </w:r>
      <w:r w:rsidRPr="002D1CAE">
        <w:rPr>
          <w:rFonts w:hint="eastAsia"/>
          <w:sz w:val="30"/>
          <w:szCs w:val="30"/>
        </w:rPr>
        <w:t>的基本概念：</w:t>
      </w:r>
      <w:r w:rsidR="002D1CAE" w:rsidRPr="002D1CAE">
        <w:rPr>
          <w:rFonts w:hint="eastAsia"/>
          <w:sz w:val="28"/>
          <w:szCs w:val="28"/>
        </w:rPr>
        <w:t>前端技术主要采用</w:t>
      </w:r>
      <w:r w:rsidR="002D1CAE" w:rsidRPr="002D1CAE">
        <w:rPr>
          <w:rFonts w:hint="eastAsia"/>
          <w:sz w:val="28"/>
          <w:szCs w:val="28"/>
        </w:rPr>
        <w:t>react</w:t>
      </w:r>
      <w:r w:rsidR="002D1CAE" w:rsidRPr="002D1CAE">
        <w:rPr>
          <w:rFonts w:hint="eastAsia"/>
          <w:sz w:val="28"/>
          <w:szCs w:val="28"/>
        </w:rPr>
        <w:t>，</w:t>
      </w:r>
      <w:r w:rsidR="002D1CAE" w:rsidRPr="002D1CAE">
        <w:rPr>
          <w:rFonts w:hint="eastAsia"/>
          <w:sz w:val="28"/>
          <w:szCs w:val="28"/>
        </w:rPr>
        <w:t>react-</w:t>
      </w:r>
      <w:r w:rsidR="002D1CAE" w:rsidRPr="002D1CAE">
        <w:rPr>
          <w:sz w:val="28"/>
          <w:szCs w:val="28"/>
        </w:rPr>
        <w:t>native</w:t>
      </w:r>
      <w:r w:rsidR="002D1CAE" w:rsidRPr="002D1CAE">
        <w:rPr>
          <w:rFonts w:hint="eastAsia"/>
          <w:sz w:val="28"/>
          <w:szCs w:val="28"/>
        </w:rPr>
        <w:t>，后端技术采用</w:t>
      </w:r>
      <w:proofErr w:type="spellStart"/>
      <w:r w:rsidR="002D1CAE" w:rsidRPr="002D1CAE">
        <w:rPr>
          <w:rFonts w:hint="eastAsia"/>
          <w:sz w:val="28"/>
          <w:szCs w:val="28"/>
        </w:rPr>
        <w:t>jsp</w:t>
      </w:r>
      <w:proofErr w:type="spellEnd"/>
      <w:r w:rsidR="002D1CAE" w:rsidRPr="002D1CAE">
        <w:rPr>
          <w:rFonts w:hint="eastAsia"/>
          <w:sz w:val="28"/>
          <w:szCs w:val="28"/>
        </w:rPr>
        <w:t>，可免费快速完成开发；由于所选支撑平台均是强大的服务商，能满足早期的需求，无需额外的支持；</w:t>
      </w:r>
    </w:p>
    <w:p w14:paraId="08122537" w14:textId="77777777" w:rsidR="00E71C2A" w:rsidRPr="00E71C2A" w:rsidRDefault="00A84B53" w:rsidP="00D40D10">
      <w:pPr>
        <w:pStyle w:val="2"/>
        <w:rPr>
          <w:rFonts w:ascii="Arial" w:hAnsi="Arial" w:cs="Arial"/>
          <w:color w:val="333333"/>
          <w:shd w:val="clear" w:color="auto" w:fill="FFFFFF"/>
        </w:rPr>
      </w:pPr>
      <w:bookmarkStart w:id="3" w:name="_Toc38216603"/>
      <w:r>
        <w:rPr>
          <w:rFonts w:hint="eastAsia"/>
        </w:rPr>
        <w:t>定义</w:t>
      </w:r>
      <w:bookmarkEnd w:id="3"/>
    </w:p>
    <w:p w14:paraId="7445BDE6" w14:textId="15416025" w:rsidR="00E71C2A" w:rsidRPr="002D1CAE" w:rsidRDefault="00E71C2A" w:rsidP="00E71C2A">
      <w:pPr>
        <w:ind w:firstLine="42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2D1CAE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JSP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（全称</w:t>
      </w:r>
      <w:proofErr w:type="spellStart"/>
      <w:r w:rsidRPr="002D1CAE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J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ava</w:t>
      </w:r>
      <w:r w:rsidRPr="002D1CAE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S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erver</w:t>
      </w:r>
      <w:proofErr w:type="spellEnd"/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Pr="002D1CAE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ages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）是由</w:t>
      </w:r>
      <w:hyperlink r:id="rId9" w:tgtFrame="_blank" w:history="1">
        <w:r w:rsidRPr="002D1CAE">
          <w:rPr>
            <w:rStyle w:val="a9"/>
            <w:rFonts w:ascii="Arial" w:hAnsi="Arial" w:cs="Arial"/>
            <w:color w:val="136EC2"/>
            <w:sz w:val="30"/>
            <w:szCs w:val="30"/>
            <w:shd w:val="clear" w:color="auto" w:fill="FFFFFF"/>
          </w:rPr>
          <w:t>Sun Microsystems</w:t>
        </w:r>
      </w:hyperlink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公司主导创建的一种动态网页技术标准。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JSP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部署于网络服务器上，可以响应客户端发送的请求，并根据请求内容动态地生成</w:t>
      </w:r>
      <w:hyperlink r:id="rId10" w:tgtFrame="_blank" w:history="1">
        <w:r w:rsidRPr="002D1CAE">
          <w:rPr>
            <w:rStyle w:val="a9"/>
            <w:rFonts w:ascii="Arial" w:hAnsi="Arial" w:cs="Arial"/>
            <w:color w:val="136EC2"/>
            <w:sz w:val="30"/>
            <w:szCs w:val="30"/>
            <w:shd w:val="clear" w:color="auto" w:fill="FFFFFF"/>
          </w:rPr>
          <w:t>HTML</w:t>
        </w:r>
      </w:hyperlink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、</w:t>
      </w:r>
      <w:r w:rsidRPr="002D1CAE">
        <w:rPr>
          <w:sz w:val="30"/>
          <w:szCs w:val="30"/>
        </w:rPr>
        <w:fldChar w:fldCharType="begin"/>
      </w:r>
      <w:r w:rsidRPr="002D1CAE">
        <w:rPr>
          <w:sz w:val="30"/>
          <w:szCs w:val="30"/>
        </w:rPr>
        <w:instrText xml:space="preserve"> HYPERLINK "https://baike.baidu.com/item/XML" \t "_blank" </w:instrText>
      </w:r>
      <w:r w:rsidRPr="002D1CAE">
        <w:rPr>
          <w:sz w:val="30"/>
          <w:szCs w:val="30"/>
        </w:rPr>
        <w:fldChar w:fldCharType="separate"/>
      </w:r>
      <w:r w:rsidRPr="002D1CAE">
        <w:rPr>
          <w:rStyle w:val="a9"/>
          <w:rFonts w:ascii="Arial" w:hAnsi="Arial" w:cs="Arial"/>
          <w:color w:val="136EC2"/>
          <w:sz w:val="30"/>
          <w:szCs w:val="30"/>
          <w:shd w:val="clear" w:color="auto" w:fill="FFFFFF"/>
        </w:rPr>
        <w:t>XML</w:t>
      </w:r>
      <w:r w:rsidRPr="002D1CAE">
        <w:rPr>
          <w:sz w:val="30"/>
          <w:szCs w:val="30"/>
        </w:rPr>
        <w:fldChar w:fldCharType="end"/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或其他格式文档的</w:t>
      </w:r>
      <w:hyperlink r:id="rId11" w:tgtFrame="_blank" w:history="1">
        <w:r w:rsidRPr="002D1CAE">
          <w:rPr>
            <w:rStyle w:val="a9"/>
            <w:rFonts w:ascii="Arial" w:hAnsi="Arial" w:cs="Arial"/>
            <w:color w:val="136EC2"/>
            <w:sz w:val="30"/>
            <w:szCs w:val="30"/>
            <w:shd w:val="clear" w:color="auto" w:fill="FFFFFF"/>
          </w:rPr>
          <w:t>Web</w:t>
        </w:r>
      </w:hyperlink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网页，然后返回给请求者。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JSP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技术以</w:t>
      </w:r>
      <w:hyperlink r:id="rId12" w:tgtFrame="_blank" w:history="1">
        <w:r w:rsidRPr="002D1CAE">
          <w:rPr>
            <w:rStyle w:val="a9"/>
            <w:rFonts w:ascii="Arial" w:hAnsi="Arial" w:cs="Arial"/>
            <w:color w:val="136EC2"/>
            <w:sz w:val="30"/>
            <w:szCs w:val="30"/>
            <w:shd w:val="clear" w:color="auto" w:fill="FFFFFF"/>
          </w:rPr>
          <w:t>Java</w:t>
        </w:r>
      </w:hyperlink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语言作为</w:t>
      </w:r>
      <w:hyperlink r:id="rId13" w:tgtFrame="_blank" w:history="1">
        <w:r w:rsidRPr="002D1CAE">
          <w:rPr>
            <w:rStyle w:val="a9"/>
            <w:rFonts w:ascii="Arial" w:hAnsi="Arial" w:cs="Arial"/>
            <w:color w:val="136EC2"/>
            <w:sz w:val="30"/>
            <w:szCs w:val="30"/>
            <w:shd w:val="clear" w:color="auto" w:fill="FFFFFF"/>
          </w:rPr>
          <w:t>脚本语言</w:t>
        </w:r>
      </w:hyperlink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，为用户的</w:t>
      </w:r>
      <w:hyperlink r:id="rId14" w:tgtFrame="_blank" w:history="1">
        <w:r w:rsidRPr="002D1CAE">
          <w:rPr>
            <w:rStyle w:val="a9"/>
            <w:rFonts w:ascii="Arial" w:hAnsi="Arial" w:cs="Arial"/>
            <w:color w:val="136EC2"/>
            <w:sz w:val="30"/>
            <w:szCs w:val="30"/>
            <w:shd w:val="clear" w:color="auto" w:fill="FFFFFF"/>
          </w:rPr>
          <w:t>HTTP</w:t>
        </w:r>
      </w:hyperlink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请求提供服务，并能与服务器上的其它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Java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程序共同处理复杂的业务需求。</w:t>
      </w:r>
    </w:p>
    <w:p w14:paraId="32931E96" w14:textId="77777777" w:rsidR="00E71C2A" w:rsidRDefault="00E71C2A" w:rsidP="00E71C2A">
      <w:pPr>
        <w:ind w:left="42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sz w:val="30"/>
          <w:szCs w:val="30"/>
        </w:rPr>
        <w:t>React Native</w:t>
      </w:r>
      <w:r>
        <w:rPr>
          <w:rFonts w:hint="eastAsia"/>
          <w:sz w:val="30"/>
          <w:szCs w:val="30"/>
        </w:rPr>
        <w:t>：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React Native (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简称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RN)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是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Facebook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于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2015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4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月开源的跨平台移动应用开发框架，是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Facebook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早先开源的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JS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框架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React 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在原生移动应用平台的衍生产物，支持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iOS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和安卓两大平台。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RN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使用</w:t>
      </w:r>
      <w:proofErr w:type="spellStart"/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Javascript</w:t>
      </w:r>
      <w:proofErr w:type="spellEnd"/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语言，类似于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HTML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的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JSX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，以及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CSS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来开发移动应用，因此熟悉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Web</w:t>
      </w:r>
      <w:r w:rsidRPr="002D1CAE">
        <w:rPr>
          <w:rFonts w:ascii="Arial" w:hAnsi="Arial" w:cs="Arial"/>
          <w:color w:val="333333"/>
          <w:sz w:val="30"/>
          <w:szCs w:val="30"/>
          <w:shd w:val="clear" w:color="auto" w:fill="FFFFFF"/>
        </w:rPr>
        <w:t>前端开发的技术人员只需很少的学习就可以进入移动应用开发领域。</w:t>
      </w:r>
    </w:p>
    <w:p w14:paraId="06D83AC1" w14:textId="5109280C" w:rsidR="00E71C2A" w:rsidRPr="00E71C2A" w:rsidRDefault="00E71C2A" w:rsidP="00E71C2A">
      <w:pPr>
        <w:tabs>
          <w:tab w:val="left" w:pos="312"/>
        </w:tabs>
        <w:rPr>
          <w:rFonts w:hint="eastAsia"/>
          <w:sz w:val="30"/>
          <w:szCs w:val="30"/>
        </w:rPr>
      </w:pPr>
    </w:p>
    <w:p w14:paraId="1A946500" w14:textId="64521133" w:rsidR="00E71C2A" w:rsidRDefault="00E71C2A" w:rsidP="00D40D10">
      <w:pPr>
        <w:pStyle w:val="2"/>
      </w:pPr>
      <w:bookmarkStart w:id="4" w:name="_Toc38216604"/>
      <w:r>
        <w:rPr>
          <w:rFonts w:hint="eastAsia"/>
        </w:rPr>
        <w:t>参考资料</w:t>
      </w:r>
      <w:bookmarkEnd w:id="4"/>
    </w:p>
    <w:p w14:paraId="7D8A7DAD" w14:textId="77777777" w:rsidR="00677C2E" w:rsidRDefault="00A84B53" w:rsidP="00E71C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《</w:t>
      </w:r>
      <w:r>
        <w:rPr>
          <w:rFonts w:hint="eastAsia"/>
          <w:sz w:val="30"/>
          <w:szCs w:val="30"/>
        </w:rPr>
        <w:t>问题描述》《产品愿景和商业机会》《用户分析》《界面原型》《技术分析》《项目章程》《项目范围说明书》</w:t>
      </w:r>
    </w:p>
    <w:p w14:paraId="450461AA" w14:textId="1C966109" w:rsidR="00677C2E" w:rsidRDefault="00CB708E" w:rsidP="00D40D10">
      <w:pPr>
        <w:pStyle w:val="1"/>
      </w:pPr>
      <w:bookmarkStart w:id="5" w:name="_Toc38216605"/>
      <w:r>
        <w:rPr>
          <w:rFonts w:hint="eastAsia"/>
        </w:rPr>
        <w:lastRenderedPageBreak/>
        <w:t>程序的项目结构</w:t>
      </w:r>
      <w:bookmarkEnd w:id="5"/>
    </w:p>
    <w:p w14:paraId="5015580E" w14:textId="772590B8" w:rsidR="00CB708E" w:rsidRDefault="00CB708E" w:rsidP="00CB708E">
      <w:pPr>
        <w:ind w:left="42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772DDF5F" wp14:editId="257B69E7">
            <wp:extent cx="5274310" cy="2038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49BD" w14:textId="0D8B2822" w:rsidR="00170E2A" w:rsidRDefault="00170E2A" w:rsidP="00D40D10">
      <w:pPr>
        <w:pStyle w:val="1"/>
      </w:pPr>
      <w:bookmarkStart w:id="6" w:name="_Toc38216606"/>
      <w:r>
        <w:rPr>
          <w:rFonts w:hint="eastAsia"/>
        </w:rPr>
        <w:t>详细设计</w:t>
      </w:r>
      <w:bookmarkEnd w:id="6"/>
    </w:p>
    <w:p w14:paraId="5E6B3957" w14:textId="77777777" w:rsidR="00D40D10" w:rsidRPr="00D40D10" w:rsidRDefault="00D40D10" w:rsidP="00D40D10">
      <w:pPr>
        <w:pStyle w:val="a8"/>
        <w:numPr>
          <w:ilvl w:val="0"/>
          <w:numId w:val="2"/>
        </w:numPr>
        <w:ind w:firstLineChars="0"/>
        <w:rPr>
          <w:rFonts w:hint="eastAsia"/>
          <w:vanish/>
          <w:sz w:val="30"/>
          <w:szCs w:val="30"/>
        </w:rPr>
      </w:pPr>
    </w:p>
    <w:p w14:paraId="208CDBC8" w14:textId="77777777" w:rsidR="00D40D10" w:rsidRPr="00D40D10" w:rsidRDefault="00D40D10" w:rsidP="00D40D10">
      <w:pPr>
        <w:pStyle w:val="a8"/>
        <w:numPr>
          <w:ilvl w:val="0"/>
          <w:numId w:val="2"/>
        </w:numPr>
        <w:ind w:firstLineChars="0"/>
        <w:rPr>
          <w:rFonts w:hint="eastAsia"/>
          <w:vanish/>
          <w:sz w:val="30"/>
          <w:szCs w:val="30"/>
        </w:rPr>
      </w:pPr>
    </w:p>
    <w:p w14:paraId="2E8F52DB" w14:textId="5283ACE6" w:rsidR="00170E2A" w:rsidRDefault="00D40D10" w:rsidP="00D40D10">
      <w:pPr>
        <w:pStyle w:val="2"/>
      </w:pPr>
      <w:r>
        <w:rPr>
          <w:rFonts w:hint="eastAsia"/>
        </w:rPr>
        <w:t xml:space="preserve"> </w:t>
      </w:r>
      <w:bookmarkStart w:id="7" w:name="_Toc38216607"/>
      <w:r w:rsidR="00170E2A">
        <w:rPr>
          <w:rFonts w:hint="eastAsia"/>
        </w:rPr>
        <w:t>程序描述</w:t>
      </w:r>
      <w:bookmarkEnd w:id="7"/>
    </w:p>
    <w:p w14:paraId="71FA5326" w14:textId="77777777" w:rsidR="00170E2A" w:rsidRPr="00170E2A" w:rsidRDefault="00170E2A" w:rsidP="00170E2A">
      <w:pPr>
        <w:pStyle w:val="a8"/>
        <w:ind w:left="840" w:firstLineChars="0" w:firstLine="0"/>
        <w:rPr>
          <w:rFonts w:ascii="微软雅黑" w:eastAsia="微软雅黑" w:hAnsi="微软雅黑"/>
          <w:color w:val="4D4D4D"/>
          <w:sz w:val="30"/>
          <w:szCs w:val="30"/>
          <w:shd w:val="clear" w:color="auto" w:fill="FFFFFF"/>
        </w:rPr>
      </w:pPr>
      <w:r w:rsidRPr="00170E2A">
        <w:rPr>
          <w:rFonts w:ascii="微软雅黑" w:eastAsia="微软雅黑" w:hAnsi="微软雅黑" w:hint="eastAsia"/>
          <w:color w:val="4D4D4D"/>
          <w:sz w:val="30"/>
          <w:szCs w:val="30"/>
          <w:shd w:val="clear" w:color="auto" w:fill="FFFFFF"/>
        </w:rPr>
        <w:t>在本阶段逐个的描述每个程序要实现的功能，以及内部的结构和算法，为下一步的编码工作做准备。</w:t>
      </w:r>
    </w:p>
    <w:p w14:paraId="3195637C" w14:textId="77777777" w:rsidR="00170E2A" w:rsidRPr="00170E2A" w:rsidRDefault="00170E2A" w:rsidP="00170E2A">
      <w:pPr>
        <w:ind w:left="840"/>
        <w:rPr>
          <w:rFonts w:hint="eastAsia"/>
          <w:sz w:val="30"/>
          <w:szCs w:val="30"/>
        </w:rPr>
      </w:pPr>
    </w:p>
    <w:p w14:paraId="59CCC8D6" w14:textId="5F8649AF" w:rsidR="00170E2A" w:rsidRDefault="00170E2A" w:rsidP="00D40D10">
      <w:pPr>
        <w:pStyle w:val="2"/>
      </w:pPr>
      <w:bookmarkStart w:id="8" w:name="_Toc38216608"/>
      <w:r>
        <w:rPr>
          <w:rFonts w:hint="eastAsia"/>
        </w:rPr>
        <w:t>性能</w:t>
      </w:r>
      <w:bookmarkEnd w:id="8"/>
    </w:p>
    <w:p w14:paraId="2C2E33E3" w14:textId="73B45C84" w:rsidR="00170E2A" w:rsidRDefault="00170E2A" w:rsidP="00BD31E9">
      <w:pPr>
        <w:ind w:left="851"/>
        <w:rPr>
          <w:sz w:val="30"/>
          <w:szCs w:val="30"/>
        </w:rPr>
      </w:pPr>
      <w:r>
        <w:rPr>
          <w:rFonts w:hint="eastAsia"/>
          <w:sz w:val="30"/>
          <w:szCs w:val="30"/>
        </w:rPr>
        <w:t>实时性：能基本实现实时性要求</w:t>
      </w:r>
    </w:p>
    <w:p w14:paraId="694E21DF" w14:textId="41747DB9" w:rsidR="00170E2A" w:rsidRDefault="00170E2A" w:rsidP="00D40D10">
      <w:pPr>
        <w:pStyle w:val="2"/>
      </w:pPr>
      <w:bookmarkStart w:id="9" w:name="_Toc38216609"/>
      <w:r>
        <w:rPr>
          <w:rFonts w:hint="eastAsia"/>
        </w:rPr>
        <w:t>输入输出项</w:t>
      </w:r>
      <w:bookmarkEnd w:id="9"/>
    </w:p>
    <w:p w14:paraId="2D07EE30" w14:textId="6F711E28" w:rsidR="00170E2A" w:rsidRDefault="00170E2A" w:rsidP="00BD31E9">
      <w:pPr>
        <w:ind w:left="851"/>
        <w:rPr>
          <w:sz w:val="30"/>
          <w:szCs w:val="30"/>
        </w:rPr>
      </w:pPr>
      <w:r>
        <w:rPr>
          <w:rFonts w:hint="eastAsia"/>
          <w:sz w:val="30"/>
          <w:szCs w:val="30"/>
        </w:rPr>
        <w:t>输入的数据是：学生家长和教员发布的信息</w:t>
      </w:r>
    </w:p>
    <w:p w14:paraId="619ED705" w14:textId="0413BEF8" w:rsidR="00170E2A" w:rsidRDefault="00170E2A" w:rsidP="00BD31E9">
      <w:pPr>
        <w:ind w:left="851"/>
        <w:rPr>
          <w:sz w:val="30"/>
          <w:szCs w:val="30"/>
        </w:rPr>
      </w:pPr>
      <w:r>
        <w:rPr>
          <w:rFonts w:hint="eastAsia"/>
          <w:sz w:val="30"/>
          <w:szCs w:val="30"/>
        </w:rPr>
        <w:t>输出的数据是：</w:t>
      </w:r>
      <w:r w:rsidR="00BD31E9">
        <w:rPr>
          <w:rFonts w:hint="eastAsia"/>
          <w:sz w:val="30"/>
          <w:szCs w:val="30"/>
        </w:rPr>
        <w:t>学生家长和教员发布的信息</w:t>
      </w:r>
    </w:p>
    <w:p w14:paraId="31F7432D" w14:textId="00FF0EFC" w:rsidR="00BD31E9" w:rsidRDefault="00BD31E9" w:rsidP="00D40D10">
      <w:pPr>
        <w:pStyle w:val="2"/>
      </w:pPr>
      <w:bookmarkStart w:id="10" w:name="_Toc38216610"/>
      <w:r>
        <w:rPr>
          <w:rFonts w:hint="eastAsia"/>
        </w:rPr>
        <w:lastRenderedPageBreak/>
        <w:t>算法</w:t>
      </w:r>
      <w:bookmarkEnd w:id="10"/>
    </w:p>
    <w:p w14:paraId="53EE830E" w14:textId="4EDD52C8" w:rsidR="00BD31E9" w:rsidRDefault="00BD31E9" w:rsidP="00D40D10">
      <w:pPr>
        <w:pStyle w:val="2"/>
      </w:pPr>
      <w:bookmarkStart w:id="11" w:name="_Toc38216611"/>
      <w:r>
        <w:rPr>
          <w:rFonts w:hint="eastAsia"/>
        </w:rPr>
        <w:t>流程逻辑</w:t>
      </w:r>
      <w:bookmarkEnd w:id="11"/>
    </w:p>
    <w:p w14:paraId="1BBD9348" w14:textId="754F6C16" w:rsidR="00BD31E9" w:rsidRDefault="00BD31E9" w:rsidP="00BD31E9">
      <w:pPr>
        <w:ind w:left="851"/>
        <w:rPr>
          <w:sz w:val="30"/>
          <w:szCs w:val="30"/>
        </w:rPr>
      </w:pPr>
      <w:r>
        <w:rPr>
          <w:noProof/>
        </w:rPr>
        <w:drawing>
          <wp:inline distT="0" distB="0" distL="0" distR="0" wp14:anchorId="29C11F49" wp14:editId="6507BFA1">
            <wp:extent cx="1979930" cy="426974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84E2D" w14:textId="031FEF12" w:rsidR="00BD31E9" w:rsidRDefault="00BD31E9" w:rsidP="00D40D10">
      <w:pPr>
        <w:pStyle w:val="2"/>
      </w:pPr>
      <w:bookmarkStart w:id="12" w:name="_Toc38216612"/>
      <w:r>
        <w:rPr>
          <w:rFonts w:hint="eastAsia"/>
        </w:rPr>
        <w:t>接口</w:t>
      </w:r>
      <w:bookmarkEnd w:id="12"/>
    </w:p>
    <w:p w14:paraId="7B2339E9" w14:textId="11719E94" w:rsidR="00BD31E9" w:rsidRDefault="00BD31E9" w:rsidP="00BD31E9">
      <w:pPr>
        <w:ind w:left="851"/>
        <w:rPr>
          <w:sz w:val="30"/>
          <w:szCs w:val="30"/>
        </w:rPr>
      </w:pPr>
      <w:r>
        <w:rPr>
          <w:rFonts w:hint="eastAsia"/>
          <w:sz w:val="30"/>
          <w:szCs w:val="30"/>
        </w:rPr>
        <w:t>暂无</w:t>
      </w:r>
    </w:p>
    <w:p w14:paraId="60B6C0BD" w14:textId="74A279D3" w:rsidR="00BD31E9" w:rsidRDefault="00BD31E9" w:rsidP="00D40D10">
      <w:pPr>
        <w:pStyle w:val="2"/>
      </w:pPr>
      <w:bookmarkStart w:id="13" w:name="_Toc38216613"/>
      <w:r>
        <w:rPr>
          <w:rFonts w:hint="eastAsia"/>
        </w:rPr>
        <w:t>数据分配</w:t>
      </w:r>
      <w:bookmarkEnd w:id="13"/>
    </w:p>
    <w:p w14:paraId="18289488" w14:textId="1B8354DC" w:rsidR="00BD31E9" w:rsidRDefault="00BD31E9" w:rsidP="00582128">
      <w:pPr>
        <w:ind w:left="851"/>
        <w:rPr>
          <w:sz w:val="30"/>
          <w:szCs w:val="30"/>
        </w:rPr>
      </w:pPr>
      <w:r>
        <w:rPr>
          <w:rFonts w:hint="eastAsia"/>
          <w:sz w:val="30"/>
          <w:szCs w:val="30"/>
        </w:rPr>
        <w:t>本程序在高级语言</w:t>
      </w: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进行编码，直接的内存分配由</w:t>
      </w: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运行时分配</w:t>
      </w:r>
    </w:p>
    <w:p w14:paraId="6A63CE5E" w14:textId="2EE926FE" w:rsidR="00BD31E9" w:rsidRDefault="00582128" w:rsidP="00D40D10">
      <w:pPr>
        <w:pStyle w:val="2"/>
      </w:pPr>
      <w:bookmarkStart w:id="14" w:name="_Toc38216614"/>
      <w:r>
        <w:rPr>
          <w:rFonts w:hint="eastAsia"/>
        </w:rPr>
        <w:lastRenderedPageBreak/>
        <w:t>注释</w:t>
      </w:r>
      <w:bookmarkEnd w:id="14"/>
    </w:p>
    <w:p w14:paraId="0DC49064" w14:textId="77777777" w:rsidR="00582128" w:rsidRPr="00582128" w:rsidRDefault="00582128" w:rsidP="00582128">
      <w:pPr>
        <w:pStyle w:val="a8"/>
        <w:widowControl/>
        <w:shd w:val="clear" w:color="auto" w:fill="FFFFFF"/>
        <w:spacing w:line="390" w:lineRule="atLeast"/>
        <w:ind w:leftChars="400" w:left="840" w:firstLineChars="0" w:firstLine="0"/>
        <w:jc w:val="left"/>
        <w:rPr>
          <w:rFonts w:ascii="微软雅黑" w:eastAsia="微软雅黑" w:hAnsi="微软雅黑" w:cs="宋体"/>
          <w:color w:val="4D4D4D"/>
          <w:kern w:val="0"/>
          <w:sz w:val="24"/>
        </w:rPr>
      </w:pPr>
      <w:r w:rsidRPr="00582128">
        <w:rPr>
          <w:rFonts w:ascii="微软雅黑" w:eastAsia="微软雅黑" w:hAnsi="微软雅黑" w:cs="宋体" w:hint="eastAsia"/>
          <w:color w:val="4D4D4D"/>
          <w:kern w:val="0"/>
          <w:sz w:val="24"/>
        </w:rPr>
        <w:t>模块首部的注释，要大体上说明模块要实现的功能</w:t>
      </w:r>
    </w:p>
    <w:p w14:paraId="48E407D2" w14:textId="77777777" w:rsidR="00582128" w:rsidRPr="00582128" w:rsidRDefault="00582128" w:rsidP="00582128">
      <w:pPr>
        <w:pStyle w:val="a8"/>
        <w:widowControl/>
        <w:shd w:val="clear" w:color="auto" w:fill="FFFFFF"/>
        <w:spacing w:line="390" w:lineRule="atLeast"/>
        <w:ind w:leftChars="400" w:left="840" w:firstLineChars="0" w:firstLine="0"/>
        <w:jc w:val="left"/>
        <w:rPr>
          <w:rFonts w:ascii="微软雅黑" w:eastAsia="微软雅黑" w:hAnsi="微软雅黑" w:cs="宋体" w:hint="eastAsia"/>
          <w:color w:val="4D4D4D"/>
          <w:kern w:val="0"/>
          <w:sz w:val="24"/>
        </w:rPr>
      </w:pPr>
      <w:r w:rsidRPr="00582128">
        <w:rPr>
          <w:rFonts w:ascii="微软雅黑" w:eastAsia="微软雅黑" w:hAnsi="微软雅黑" w:cs="宋体" w:hint="eastAsia"/>
          <w:color w:val="4D4D4D"/>
          <w:kern w:val="0"/>
          <w:sz w:val="24"/>
        </w:rPr>
        <w:t>各个语句后面的注释要说明语句实现的功能</w:t>
      </w:r>
    </w:p>
    <w:p w14:paraId="4189ADD9" w14:textId="43A3B4D5" w:rsidR="00582128" w:rsidRPr="00582128" w:rsidRDefault="00582128" w:rsidP="00582128">
      <w:pPr>
        <w:pStyle w:val="a8"/>
        <w:widowControl/>
        <w:shd w:val="clear" w:color="auto" w:fill="FFFFFF"/>
        <w:spacing w:line="390" w:lineRule="atLeast"/>
        <w:ind w:leftChars="400" w:left="840" w:firstLineChars="0" w:firstLine="0"/>
        <w:jc w:val="left"/>
        <w:rPr>
          <w:rFonts w:ascii="微软雅黑" w:eastAsia="微软雅黑" w:hAnsi="微软雅黑" w:cs="宋体" w:hint="eastAsia"/>
          <w:color w:val="4D4D4D"/>
          <w:kern w:val="0"/>
          <w:sz w:val="24"/>
        </w:rPr>
      </w:pPr>
      <w:r w:rsidRPr="00582128">
        <w:rPr>
          <w:rFonts w:ascii="微软雅黑" w:eastAsia="微软雅黑" w:hAnsi="微软雅黑" w:cs="宋体" w:hint="eastAsia"/>
          <w:color w:val="4D4D4D"/>
          <w:kern w:val="0"/>
          <w:sz w:val="24"/>
        </w:rPr>
        <w:t>注释要规范，命名要标准</w:t>
      </w:r>
    </w:p>
    <w:p w14:paraId="4C21272F" w14:textId="01815AB3" w:rsidR="00582128" w:rsidRDefault="00582128" w:rsidP="00D40D10">
      <w:pPr>
        <w:pStyle w:val="2"/>
      </w:pPr>
      <w:r>
        <w:rPr>
          <w:rFonts w:hint="eastAsia"/>
        </w:rPr>
        <w:t xml:space="preserve"> </w:t>
      </w:r>
      <w:bookmarkStart w:id="15" w:name="_Toc38216615"/>
      <w:r>
        <w:rPr>
          <w:rFonts w:hint="eastAsia"/>
        </w:rPr>
        <w:t>限制条件</w:t>
      </w:r>
      <w:bookmarkEnd w:id="15"/>
    </w:p>
    <w:p w14:paraId="5A81398D" w14:textId="2F106774" w:rsidR="00582128" w:rsidRDefault="00582128" w:rsidP="00582128">
      <w:pPr>
        <w:ind w:left="851"/>
        <w:rPr>
          <w:sz w:val="30"/>
          <w:szCs w:val="30"/>
        </w:rPr>
      </w:pPr>
      <w:r>
        <w:rPr>
          <w:rFonts w:hint="eastAsia"/>
          <w:sz w:val="30"/>
          <w:szCs w:val="30"/>
        </w:rPr>
        <w:t>暂无</w:t>
      </w:r>
    </w:p>
    <w:p w14:paraId="6470A9CA" w14:textId="0E45ACC0" w:rsidR="00582128" w:rsidRDefault="00582128" w:rsidP="00D40D10">
      <w:pPr>
        <w:pStyle w:val="2"/>
      </w:pPr>
      <w:r>
        <w:rPr>
          <w:rFonts w:hint="eastAsia"/>
        </w:rPr>
        <w:t xml:space="preserve"> </w:t>
      </w:r>
      <w:bookmarkStart w:id="16" w:name="_Toc38216616"/>
      <w:r>
        <w:rPr>
          <w:rFonts w:hint="eastAsia"/>
        </w:rPr>
        <w:t>测试计划</w:t>
      </w:r>
      <w:bookmarkEnd w:id="16"/>
    </w:p>
    <w:tbl>
      <w:tblPr>
        <w:tblW w:w="106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2670"/>
        <w:gridCol w:w="2670"/>
        <w:gridCol w:w="2670"/>
      </w:tblGrid>
      <w:tr w:rsidR="00582128" w:rsidRPr="00582128" w14:paraId="78DE5D04" w14:textId="77777777" w:rsidTr="00582128"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C8171" w14:textId="77777777" w:rsidR="00582128" w:rsidRPr="00582128" w:rsidRDefault="00582128" w:rsidP="00582128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Cs w:val="21"/>
              </w:rPr>
            </w:pPr>
            <w:r w:rsidRPr="00582128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测试名称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E79D5" w14:textId="77777777" w:rsidR="00582128" w:rsidRPr="00582128" w:rsidRDefault="00582128" w:rsidP="00582128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582128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测试进度安排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4D089" w14:textId="77777777" w:rsidR="00582128" w:rsidRPr="00582128" w:rsidRDefault="00582128" w:rsidP="00582128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582128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测试目的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1058A" w14:textId="77777777" w:rsidR="00582128" w:rsidRPr="00582128" w:rsidRDefault="00582128" w:rsidP="00582128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582128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测试内容</w:t>
            </w:r>
          </w:p>
        </w:tc>
      </w:tr>
      <w:tr w:rsidR="00582128" w:rsidRPr="00582128" w14:paraId="045B4C7A" w14:textId="77777777" w:rsidTr="00582128"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35326" w14:textId="77777777" w:rsidR="00582128" w:rsidRPr="00582128" w:rsidRDefault="00582128" w:rsidP="00582128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582128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基本数据输入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99379" w14:textId="77777777" w:rsidR="00582128" w:rsidRPr="00582128" w:rsidRDefault="00582128" w:rsidP="00582128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582128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系统完成后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B6B6A" w14:textId="77777777" w:rsidR="00582128" w:rsidRPr="00582128" w:rsidRDefault="00582128" w:rsidP="00582128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582128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系统功能是否达到要求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48EE9" w14:textId="77777777" w:rsidR="00582128" w:rsidRPr="00582128" w:rsidRDefault="00582128" w:rsidP="00582128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582128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输入简单的一致的数据</w:t>
            </w:r>
          </w:p>
        </w:tc>
      </w:tr>
      <w:tr w:rsidR="00582128" w:rsidRPr="00582128" w14:paraId="15F6EA4D" w14:textId="77777777" w:rsidTr="00582128"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190E7" w14:textId="77777777" w:rsidR="00582128" w:rsidRPr="00582128" w:rsidRDefault="00582128" w:rsidP="00582128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582128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非法数据输入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0CAAF" w14:textId="77777777" w:rsidR="00582128" w:rsidRPr="00582128" w:rsidRDefault="00582128" w:rsidP="00582128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582128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基本数据测试后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C4A1B" w14:textId="77777777" w:rsidR="00582128" w:rsidRPr="00582128" w:rsidRDefault="00582128" w:rsidP="00582128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582128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系统对非法数据的反应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3BFEE" w14:textId="77777777" w:rsidR="00582128" w:rsidRPr="00582128" w:rsidRDefault="00582128" w:rsidP="00582128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582128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输入一些特殊字符和字符串、边界值的数据</w:t>
            </w:r>
          </w:p>
        </w:tc>
      </w:tr>
      <w:tr w:rsidR="00582128" w:rsidRPr="00582128" w14:paraId="181D17A0" w14:textId="77777777" w:rsidTr="00582128"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74179" w14:textId="77777777" w:rsidR="00582128" w:rsidRPr="00582128" w:rsidRDefault="00582128" w:rsidP="00582128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582128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空字符串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78CF5" w14:textId="77777777" w:rsidR="00582128" w:rsidRPr="00582128" w:rsidRDefault="00582128" w:rsidP="00582128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582128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非法测试以后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77036" w14:textId="77777777" w:rsidR="00582128" w:rsidRPr="00582128" w:rsidRDefault="00582128" w:rsidP="00582128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582128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系统对空字符串的反应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8C652" w14:textId="77777777" w:rsidR="00582128" w:rsidRPr="00582128" w:rsidRDefault="00582128" w:rsidP="00582128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</w:pPr>
            <w:r w:rsidRPr="00582128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在信息上输入空字符</w:t>
            </w:r>
          </w:p>
        </w:tc>
      </w:tr>
    </w:tbl>
    <w:p w14:paraId="4E3CD1B3" w14:textId="275D6653" w:rsidR="00582128" w:rsidRDefault="00582128" w:rsidP="00D40D10">
      <w:pPr>
        <w:pStyle w:val="2"/>
      </w:pPr>
      <w:r>
        <w:t xml:space="preserve"> </w:t>
      </w:r>
      <w:bookmarkStart w:id="17" w:name="_Toc38216617"/>
      <w:r>
        <w:rPr>
          <w:rFonts w:hint="eastAsia"/>
        </w:rPr>
        <w:t>尚未解决的问题</w:t>
      </w:r>
      <w:bookmarkEnd w:id="17"/>
    </w:p>
    <w:p w14:paraId="0DE4AE23" w14:textId="1AAFF38D" w:rsidR="00677C2E" w:rsidRPr="00582128" w:rsidRDefault="00582128" w:rsidP="00582128">
      <w:pPr>
        <w:pStyle w:val="a8"/>
        <w:ind w:left="840" w:firstLineChars="0" w:firstLine="0"/>
        <w:rPr>
          <w:sz w:val="28"/>
          <w:szCs w:val="28"/>
        </w:rPr>
      </w:pPr>
      <w:r w:rsidRPr="00582128">
        <w:rPr>
          <w:rFonts w:hint="eastAsia"/>
          <w:sz w:val="28"/>
          <w:szCs w:val="28"/>
        </w:rPr>
        <w:t>聊天功能的实现，以及线上支付，用户个人信息的保护，产品设计上重点考虑向学生推荐符合学生条件的教员。</w:t>
      </w:r>
    </w:p>
    <w:sectPr w:rsidR="00677C2E" w:rsidRPr="00582128">
      <w:pgSz w:w="11906" w:h="16838"/>
      <w:pgMar w:top="1440" w:right="1800" w:bottom="1440" w:left="1800" w:header="119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26429" w14:textId="77777777" w:rsidR="00A84B53" w:rsidRDefault="00A84B53" w:rsidP="002D1CAE">
      <w:r>
        <w:separator/>
      </w:r>
    </w:p>
  </w:endnote>
  <w:endnote w:type="continuationSeparator" w:id="0">
    <w:p w14:paraId="1671667E" w14:textId="77777777" w:rsidR="00A84B53" w:rsidRDefault="00A84B53" w:rsidP="002D1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C2A59" w14:textId="77777777" w:rsidR="00A84B53" w:rsidRDefault="00A84B53" w:rsidP="002D1CAE">
      <w:r>
        <w:separator/>
      </w:r>
    </w:p>
  </w:footnote>
  <w:footnote w:type="continuationSeparator" w:id="0">
    <w:p w14:paraId="58E5302B" w14:textId="77777777" w:rsidR="00A84B53" w:rsidRDefault="00A84B53" w:rsidP="002D1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3C2F79"/>
    <w:multiLevelType w:val="multilevel"/>
    <w:tmpl w:val="10B43696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1" w15:restartNumberingAfterBreak="0">
    <w:nsid w:val="DE5EB77A"/>
    <w:multiLevelType w:val="singleLevel"/>
    <w:tmpl w:val="DE5EB7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7447840"/>
    <w:multiLevelType w:val="multilevel"/>
    <w:tmpl w:val="DDD0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A0C6E"/>
    <w:multiLevelType w:val="multilevel"/>
    <w:tmpl w:val="7E0069C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2814425F"/>
    <w:multiLevelType w:val="hybridMultilevel"/>
    <w:tmpl w:val="0600B0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BF5F8F"/>
    <w:multiLevelType w:val="hybridMultilevel"/>
    <w:tmpl w:val="59D01D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E9240C"/>
    <w:multiLevelType w:val="multilevel"/>
    <w:tmpl w:val="A1222E22"/>
    <w:lvl w:ilvl="0">
      <w:start w:val="3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3"/>
      <w:numFmt w:val="decimal"/>
      <w:lvlText w:val="%2.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620651FF"/>
    <w:multiLevelType w:val="hybridMultilevel"/>
    <w:tmpl w:val="E77887DA"/>
    <w:lvl w:ilvl="0" w:tplc="628CF63C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9421CD1"/>
    <w:multiLevelType w:val="hybridMultilevel"/>
    <w:tmpl w:val="8B3021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C2E"/>
    <w:rsid w:val="00170E2A"/>
    <w:rsid w:val="002D1CAE"/>
    <w:rsid w:val="00354C04"/>
    <w:rsid w:val="00582128"/>
    <w:rsid w:val="00677C2E"/>
    <w:rsid w:val="00A84B53"/>
    <w:rsid w:val="00BD31E9"/>
    <w:rsid w:val="00C1304E"/>
    <w:rsid w:val="00CB708E"/>
    <w:rsid w:val="00D40D10"/>
    <w:rsid w:val="00E71C2A"/>
    <w:rsid w:val="021811AC"/>
    <w:rsid w:val="04597565"/>
    <w:rsid w:val="2B433E06"/>
    <w:rsid w:val="2CCC487C"/>
    <w:rsid w:val="2EF82A13"/>
    <w:rsid w:val="309254A2"/>
    <w:rsid w:val="3F8D1C91"/>
    <w:rsid w:val="4C4D0B69"/>
    <w:rsid w:val="74B911CB"/>
    <w:rsid w:val="79CA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3F8AC8"/>
  <w15:docId w15:val="{4F2306AE-10DE-43E6-A0F8-FFC3578C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uiPriority="11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rsid w:val="005821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semiHidden/>
    <w:unhideWhenUsed/>
    <w:qFormat/>
    <w:rsid w:val="00D40D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qFormat/>
    <w:rPr>
      <w:b/>
    </w:rPr>
  </w:style>
  <w:style w:type="paragraph" w:styleId="a8">
    <w:name w:val="List Paragraph"/>
    <w:basedOn w:val="a"/>
    <w:uiPriority w:val="99"/>
    <w:rsid w:val="002D1CAE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D1CAE"/>
    <w:rPr>
      <w:color w:val="0000FF"/>
      <w:u w:val="single"/>
    </w:rPr>
  </w:style>
  <w:style w:type="character" w:customStyle="1" w:styleId="11">
    <w:name w:val="标题 1 字符"/>
    <w:basedOn w:val="a0"/>
    <w:link w:val="10"/>
    <w:rsid w:val="00582128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5821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">
    <w:name w:val="标题1"/>
    <w:basedOn w:val="10"/>
    <w:link w:val="12"/>
    <w:qFormat/>
    <w:rsid w:val="00D40D10"/>
    <w:pPr>
      <w:numPr>
        <w:numId w:val="1"/>
      </w:numPr>
    </w:pPr>
    <w:rPr>
      <w:sz w:val="30"/>
      <w:szCs w:val="30"/>
    </w:rPr>
  </w:style>
  <w:style w:type="paragraph" w:customStyle="1" w:styleId="2">
    <w:name w:val="标题2"/>
    <w:basedOn w:val="20"/>
    <w:link w:val="22"/>
    <w:qFormat/>
    <w:rsid w:val="00D40D10"/>
    <w:pPr>
      <w:numPr>
        <w:ilvl w:val="1"/>
        <w:numId w:val="2"/>
      </w:numPr>
    </w:pPr>
    <w:rPr>
      <w:sz w:val="30"/>
      <w:szCs w:val="30"/>
    </w:rPr>
  </w:style>
  <w:style w:type="character" w:customStyle="1" w:styleId="12">
    <w:name w:val="标题1 字符"/>
    <w:basedOn w:val="a0"/>
    <w:link w:val="1"/>
    <w:rsid w:val="00D40D10"/>
    <w:rPr>
      <w:b/>
      <w:bCs/>
      <w:kern w:val="44"/>
      <w:sz w:val="30"/>
      <w:szCs w:val="30"/>
    </w:rPr>
  </w:style>
  <w:style w:type="paragraph" w:styleId="TOC2">
    <w:name w:val="toc 2"/>
    <w:basedOn w:val="a"/>
    <w:next w:val="a"/>
    <w:autoRedefine/>
    <w:uiPriority w:val="39"/>
    <w:unhideWhenUsed/>
    <w:rsid w:val="00D40D1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character" w:customStyle="1" w:styleId="22">
    <w:name w:val="标题2 字符"/>
    <w:basedOn w:val="a0"/>
    <w:link w:val="2"/>
    <w:rsid w:val="00D40D10"/>
    <w:rPr>
      <w:rFonts w:asciiTheme="majorHAnsi" w:eastAsiaTheme="majorEastAsia" w:hAnsiTheme="majorHAnsi" w:cstheme="majorBidi"/>
      <w:b/>
      <w:bCs/>
      <w:kern w:val="2"/>
      <w:sz w:val="30"/>
      <w:szCs w:val="30"/>
    </w:rPr>
  </w:style>
  <w:style w:type="paragraph" w:styleId="TOC1">
    <w:name w:val="toc 1"/>
    <w:basedOn w:val="a"/>
    <w:next w:val="a"/>
    <w:autoRedefine/>
    <w:uiPriority w:val="39"/>
    <w:unhideWhenUsed/>
    <w:rsid w:val="00D40D10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D40D1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customStyle="1" w:styleId="21">
    <w:name w:val="标题 2 字符"/>
    <w:basedOn w:val="a0"/>
    <w:link w:val="20"/>
    <w:semiHidden/>
    <w:rsid w:val="00D40D1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%E8%84%9A%E6%9C%AC%E8%AF%AD%E8%A8%80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Jav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Web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baike.baidu.com/item/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baike.baidu.com/item/Sun%20Microsystems" TargetMode="External"/><Relationship Id="rId14" Type="http://schemas.openxmlformats.org/officeDocument/2006/relationships/hyperlink" Target="https://baike.baidu.com/item/HTT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82BB8C-F2E0-45DC-B627-B813C17D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聂 丹</cp:lastModifiedBy>
  <cp:revision>2</cp:revision>
  <dcterms:created xsi:type="dcterms:W3CDTF">2020-04-11T06:39:00Z</dcterms:created>
  <dcterms:modified xsi:type="dcterms:W3CDTF">2020-04-19T11:23:00Z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