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最短路径算法</w:t>
      </w:r>
    </w:p>
    <w:p>
      <w:pPr>
        <w:rPr>
          <w:rFonts w:hint="default"/>
          <w:sz w:val="28"/>
          <w:szCs w:val="28"/>
          <w:lang w:val="en-US" w:eastAsia="zh-CN"/>
        </w:rPr>
      </w:pPr>
      <w:r>
        <w:rPr>
          <w:rFonts w:hint="eastAsia"/>
          <w:sz w:val="28"/>
          <w:szCs w:val="28"/>
          <w:lang w:val="en-US" w:eastAsia="zh-CN"/>
        </w:rPr>
        <w:t>在网图中，点A到点B的所有路径中，边的权值之和最短的那一条路径，这条路径就是两点之间的最短路径，并称路径上的第一个顶点为源点，最后一个顶点为终点。在非网图中，最短路径是指两点之间经历的变数最少的路径。</w:t>
      </w:r>
    </w:p>
    <w:p>
      <w:pPr>
        <w:rPr>
          <w:rFonts w:hint="eastAsia"/>
          <w:sz w:val="28"/>
          <w:szCs w:val="28"/>
          <w:lang w:val="en-US" w:eastAsia="zh-CN"/>
        </w:rPr>
      </w:pPr>
      <w:r>
        <w:rPr>
          <w:rFonts w:hint="eastAsia"/>
          <w:sz w:val="28"/>
          <w:szCs w:val="28"/>
          <w:lang w:val="en-US" w:eastAsia="zh-CN"/>
        </w:rPr>
        <w:t>Dijkstra算法：初始化；将v</w:t>
      </w:r>
      <w:r>
        <w:rPr>
          <w:rFonts w:hint="eastAsia"/>
          <w:sz w:val="28"/>
          <w:szCs w:val="28"/>
          <w:vertAlign w:val="subscript"/>
          <w:lang w:val="en-US" w:eastAsia="zh-CN"/>
        </w:rPr>
        <w:t>0</w:t>
      </w:r>
      <w:r>
        <w:rPr>
          <w:rFonts w:hint="eastAsia"/>
          <w:sz w:val="28"/>
          <w:szCs w:val="28"/>
          <w:lang w:val="en-US" w:eastAsia="zh-CN"/>
        </w:rPr>
        <w:t>加入s集合；循环n-1次：</w:t>
      </w:r>
      <w:r>
        <w:rPr>
          <w:rFonts w:hint="default" w:ascii="Calibri" w:hAnsi="Calibri" w:cs="Calibri"/>
          <w:sz w:val="28"/>
          <w:szCs w:val="28"/>
          <w:lang w:val="en-US" w:eastAsia="zh-CN"/>
        </w:rPr>
        <w:t>①</w:t>
      </w:r>
      <w:r>
        <w:rPr>
          <w:rFonts w:hint="eastAsia"/>
          <w:sz w:val="28"/>
          <w:szCs w:val="28"/>
          <w:lang w:val="en-US" w:eastAsia="zh-CN"/>
        </w:rPr>
        <w:t xml:space="preserve">找最短距离（v-s）,找到顶点下标v </w:t>
      </w:r>
      <w:r>
        <w:rPr>
          <w:rFonts w:hint="default" w:ascii="Calibri" w:hAnsi="Calibri" w:cs="Calibri"/>
          <w:sz w:val="28"/>
          <w:szCs w:val="28"/>
          <w:lang w:val="en-US" w:eastAsia="zh-CN"/>
        </w:rPr>
        <w:t>②</w:t>
      </w:r>
      <w:r>
        <w:rPr>
          <w:rFonts w:hint="eastAsia" w:ascii="Calibri" w:hAnsi="Calibri" w:cs="Calibri"/>
          <w:sz w:val="28"/>
          <w:szCs w:val="28"/>
          <w:lang w:val="en-US" w:eastAsia="zh-CN"/>
        </w:rPr>
        <w:t xml:space="preserve">顶点v加入s集合 </w:t>
      </w:r>
      <w:r>
        <w:rPr>
          <w:rFonts w:hint="default" w:ascii="Calibri" w:hAnsi="Calibri" w:cs="Calibri"/>
          <w:sz w:val="28"/>
          <w:szCs w:val="28"/>
          <w:lang w:val="en-US" w:eastAsia="zh-CN"/>
        </w:rPr>
        <w:t>③</w:t>
      </w:r>
      <w:r>
        <w:rPr>
          <w:rFonts w:hint="eastAsia" w:ascii="Calibri" w:hAnsi="Calibri" w:cs="Calibri"/>
          <w:sz w:val="28"/>
          <w:szCs w:val="28"/>
          <w:lang w:val="en-US" w:eastAsia="zh-CN"/>
        </w:rPr>
        <w:t>再调整当前所找到的从始点v到每个终点v</w:t>
      </w:r>
      <w:r>
        <w:rPr>
          <w:rFonts w:hint="eastAsia" w:ascii="Calibri" w:hAnsi="Calibri" w:cs="Calibri"/>
          <w:sz w:val="28"/>
          <w:szCs w:val="28"/>
          <w:vertAlign w:val="subscript"/>
          <w:lang w:val="en-US" w:eastAsia="zh-CN"/>
        </w:rPr>
        <w:t>i</w:t>
      </w:r>
      <w:r>
        <w:rPr>
          <w:rFonts w:hint="eastAsia"/>
          <w:sz w:val="28"/>
          <w:szCs w:val="28"/>
          <w:lang w:val="en-US" w:eastAsia="zh-CN"/>
        </w:rPr>
        <w:t>的最短路径的长度以及两个顶点是否连通</w:t>
      </w:r>
    </w:p>
    <w:p>
      <w:pPr>
        <w:rPr>
          <w:rFonts w:hint="eastAsia"/>
          <w:sz w:val="28"/>
          <w:szCs w:val="28"/>
          <w:lang w:val="en-US" w:eastAsia="zh-CN"/>
        </w:rPr>
      </w:pPr>
      <w:r>
        <w:rPr>
          <w:rFonts w:hint="eastAsia"/>
          <w:sz w:val="28"/>
          <w:szCs w:val="28"/>
          <w:lang w:val="en-US" w:eastAsia="zh-CN"/>
        </w:rPr>
        <w:t>最小支撑树</w:t>
      </w:r>
    </w:p>
    <w:p>
      <w:pPr>
        <w:rPr>
          <w:rFonts w:hint="eastAsia"/>
          <w:sz w:val="28"/>
          <w:szCs w:val="28"/>
          <w:lang w:val="en-US" w:eastAsia="zh-CN"/>
        </w:rPr>
      </w:pPr>
      <w:r>
        <w:rPr>
          <w:rFonts w:hint="eastAsia"/>
          <w:sz w:val="28"/>
          <w:szCs w:val="28"/>
          <w:lang w:val="en-US" w:eastAsia="zh-CN"/>
        </w:rPr>
        <w:t>无向连通树的生成树不是唯一的，连通图的一次遍历所经过的边的集合及图中所有顶点的集合就构成了该图的一棵生成树，对连通图的不同遍历，就可能得到不同的生成树。</w:t>
      </w:r>
    </w:p>
    <w:p>
      <w:pPr>
        <w:rPr>
          <w:rFonts w:hint="eastAsia"/>
          <w:sz w:val="28"/>
          <w:szCs w:val="28"/>
          <w:lang w:val="en-US" w:eastAsia="zh-CN"/>
        </w:rPr>
      </w:pPr>
      <w:r>
        <w:rPr>
          <w:rFonts w:hint="eastAsia"/>
          <w:sz w:val="28"/>
          <w:szCs w:val="28"/>
          <w:lang w:val="en-US" w:eastAsia="zh-CN"/>
        </w:rPr>
        <w:t>Prime算法</w:t>
      </w:r>
    </w:p>
    <w:p>
      <w:pPr>
        <w:rPr>
          <w:rFonts w:hint="eastAsia"/>
          <w:sz w:val="28"/>
          <w:szCs w:val="28"/>
          <w:lang w:val="en-US" w:eastAsia="zh-CN"/>
        </w:rPr>
      </w:pPr>
      <w:r>
        <w:rPr>
          <w:rFonts w:hint="eastAsia"/>
          <w:sz w:val="28"/>
          <w:szCs w:val="28"/>
          <w:lang w:val="en-US" w:eastAsia="zh-CN"/>
        </w:rPr>
        <w:t>数据结构：邻接矩阵</w:t>
      </w:r>
    </w:p>
    <w:p>
      <w:pPr>
        <w:rPr>
          <w:rFonts w:hint="eastAsia"/>
          <w:sz w:val="28"/>
          <w:szCs w:val="28"/>
          <w:lang w:val="en-US" w:eastAsia="zh-CN"/>
        </w:rPr>
      </w:pPr>
      <w:r>
        <w:rPr>
          <w:rFonts w:hint="eastAsia"/>
          <w:sz w:val="28"/>
          <w:szCs w:val="28"/>
          <w:lang w:val="en-US" w:eastAsia="zh-CN"/>
        </w:rPr>
        <w:t>先初始化数据，将v</w:t>
      </w:r>
      <w:r>
        <w:rPr>
          <w:rFonts w:hint="eastAsia"/>
          <w:sz w:val="28"/>
          <w:szCs w:val="28"/>
          <w:vertAlign w:val="subscript"/>
          <w:lang w:val="en-US" w:eastAsia="zh-CN"/>
        </w:rPr>
        <w:t>0</w:t>
      </w:r>
      <w:r>
        <w:rPr>
          <w:rFonts w:hint="eastAsia"/>
          <w:sz w:val="28"/>
          <w:szCs w:val="28"/>
          <w:lang w:val="en-US" w:eastAsia="zh-CN"/>
        </w:rPr>
        <w:t>加入U集合，循环n-1次，记录最短边集以及最短边下标，再调整修改从v</w:t>
      </w:r>
      <w:r>
        <w:rPr>
          <w:rFonts w:hint="eastAsia"/>
          <w:sz w:val="28"/>
          <w:szCs w:val="28"/>
          <w:vertAlign w:val="subscript"/>
          <w:lang w:val="en-US" w:eastAsia="zh-CN"/>
        </w:rPr>
        <w:t>0</w:t>
      </w:r>
      <w:r>
        <w:rPr>
          <w:rFonts w:hint="eastAsia"/>
          <w:sz w:val="28"/>
          <w:szCs w:val="28"/>
          <w:lang w:val="en-US" w:eastAsia="zh-CN"/>
        </w:rPr>
        <w:t>到v</w:t>
      </w:r>
      <w:r>
        <w:rPr>
          <w:rFonts w:hint="eastAsia"/>
          <w:sz w:val="28"/>
          <w:szCs w:val="28"/>
          <w:vertAlign w:val="subscript"/>
          <w:lang w:val="en-US" w:eastAsia="zh-CN"/>
        </w:rPr>
        <w:t>i</w:t>
      </w:r>
      <w:r>
        <w:rPr>
          <w:rFonts w:hint="eastAsia"/>
          <w:sz w:val="28"/>
          <w:szCs w:val="28"/>
          <w:lang w:val="en-US" w:eastAsia="zh-CN"/>
        </w:rPr>
        <w:t>的路径权值。</w:t>
      </w:r>
    </w:p>
    <w:p>
      <w:pPr>
        <w:rPr>
          <w:rFonts w:hint="eastAsia"/>
          <w:sz w:val="28"/>
          <w:szCs w:val="28"/>
          <w:lang w:val="en-US" w:eastAsia="zh-CN"/>
        </w:rPr>
      </w:pPr>
      <w:r>
        <w:rPr>
          <w:rFonts w:hint="eastAsia"/>
          <w:sz w:val="28"/>
          <w:szCs w:val="28"/>
          <w:lang w:val="en-US" w:eastAsia="zh-CN"/>
        </w:rPr>
        <w:t>Kruskal算法</w:t>
      </w:r>
    </w:p>
    <w:p>
      <w:pPr>
        <w:rPr>
          <w:rFonts w:hint="default"/>
          <w:sz w:val="28"/>
          <w:szCs w:val="28"/>
          <w:lang w:val="en-US" w:eastAsia="zh-CN"/>
        </w:rPr>
      </w:pPr>
      <w:r>
        <w:rPr>
          <w:rFonts w:hint="eastAsia"/>
          <w:sz w:val="28"/>
          <w:szCs w:val="28"/>
          <w:lang w:val="en-US" w:eastAsia="zh-CN"/>
        </w:rPr>
        <w:t>数据结构：</w:t>
      </w:r>
    </w:p>
    <w:p>
      <w:pPr>
        <w:rPr>
          <w:rFonts w:hint="eastAsia"/>
          <w:sz w:val="28"/>
          <w:szCs w:val="28"/>
          <w:lang w:val="en-US" w:eastAsia="zh-CN"/>
        </w:rPr>
      </w:pPr>
      <w:r>
        <w:rPr>
          <w:rFonts w:hint="eastAsia"/>
          <w:sz w:val="28"/>
          <w:szCs w:val="28"/>
          <w:lang w:val="en-US" w:eastAsia="zh-CN"/>
        </w:rPr>
        <w:t>#define MAXMINE &lt;图中的最大边数&gt;</w:t>
      </w:r>
    </w:p>
    <w:p>
      <w:pPr>
        <w:rPr>
          <w:rFonts w:hint="eastAsia"/>
          <w:sz w:val="28"/>
          <w:szCs w:val="28"/>
          <w:lang w:val="en-US" w:eastAsia="zh-CN"/>
        </w:rPr>
      </w:pPr>
      <w:r>
        <w:rPr>
          <w:rFonts w:hint="eastAsia"/>
          <w:sz w:val="28"/>
          <w:szCs w:val="28"/>
          <w:lang w:val="en-US" w:eastAsia="zh-CN"/>
        </w:rPr>
        <w:t>typedef struct{</w:t>
      </w:r>
    </w:p>
    <w:p>
      <w:pPr>
        <w:ind w:firstLine="560"/>
        <w:rPr>
          <w:rFonts w:hint="eastAsia"/>
          <w:sz w:val="28"/>
          <w:szCs w:val="28"/>
          <w:lang w:val="en-US" w:eastAsia="zh-CN"/>
        </w:rPr>
      </w:pPr>
      <w:r>
        <w:rPr>
          <w:rFonts w:hint="eastAsia"/>
          <w:sz w:val="28"/>
          <w:szCs w:val="28"/>
          <w:lang w:val="en-US" w:eastAsia="zh-CN"/>
        </w:rPr>
        <w:t>elemtype v</w:t>
      </w:r>
      <w:r>
        <w:rPr>
          <w:rFonts w:hint="eastAsia"/>
          <w:sz w:val="28"/>
          <w:szCs w:val="28"/>
          <w:vertAlign w:val="subscript"/>
          <w:lang w:val="en-US" w:eastAsia="zh-CN"/>
        </w:rPr>
        <w:t>1</w:t>
      </w:r>
      <w:r>
        <w:rPr>
          <w:rFonts w:hint="eastAsia"/>
          <w:sz w:val="28"/>
          <w:szCs w:val="28"/>
          <w:lang w:val="en-US" w:eastAsia="zh-CN"/>
        </w:rPr>
        <w:t>;</w:t>
      </w:r>
    </w:p>
    <w:p>
      <w:pPr>
        <w:ind w:firstLine="560"/>
        <w:rPr>
          <w:rFonts w:hint="eastAsia"/>
          <w:sz w:val="28"/>
          <w:szCs w:val="28"/>
          <w:lang w:val="en-US" w:eastAsia="zh-CN"/>
        </w:rPr>
      </w:pPr>
      <w:r>
        <w:rPr>
          <w:rFonts w:hint="eastAsia"/>
          <w:sz w:val="28"/>
          <w:szCs w:val="28"/>
          <w:lang w:val="en-US" w:eastAsia="zh-CN"/>
        </w:rPr>
        <w:t>elemtype v</w:t>
      </w:r>
      <w:r>
        <w:rPr>
          <w:rFonts w:hint="eastAsia"/>
          <w:sz w:val="28"/>
          <w:szCs w:val="28"/>
          <w:vertAlign w:val="subscript"/>
          <w:lang w:val="en-US" w:eastAsia="zh-CN"/>
        </w:rPr>
        <w:t>2</w:t>
      </w:r>
      <w:r>
        <w:rPr>
          <w:rFonts w:hint="eastAsia"/>
          <w:sz w:val="28"/>
          <w:szCs w:val="28"/>
          <w:lang w:val="en-US" w:eastAsia="zh-CN"/>
        </w:rPr>
        <w:t>;</w:t>
      </w:r>
    </w:p>
    <w:p>
      <w:pPr>
        <w:ind w:firstLine="560"/>
        <w:rPr>
          <w:rFonts w:hint="eastAsia"/>
          <w:sz w:val="28"/>
          <w:szCs w:val="28"/>
          <w:lang w:val="en-US" w:eastAsia="zh-CN"/>
        </w:rPr>
      </w:pPr>
      <w:r>
        <w:rPr>
          <w:rFonts w:hint="eastAsia"/>
          <w:sz w:val="28"/>
          <w:szCs w:val="28"/>
          <w:lang w:val="en-US" w:eastAsia="zh-CN"/>
        </w:rPr>
        <w:t>int cost;</w:t>
      </w:r>
    </w:p>
    <w:p>
      <w:pPr>
        <w:ind w:firstLine="560"/>
        <w:rPr>
          <w:rFonts w:hint="eastAsia"/>
          <w:sz w:val="28"/>
          <w:szCs w:val="28"/>
          <w:lang w:val="en-US" w:eastAsia="zh-CN"/>
        </w:rPr>
      </w:pPr>
      <w:r>
        <w:rPr>
          <w:rFonts w:hint="eastAsia"/>
          <w:sz w:val="28"/>
          <w:szCs w:val="28"/>
          <w:lang w:val="en-US" w:eastAsia="zh-CN"/>
        </w:rPr>
        <w:t>}EdgeType;</w:t>
      </w:r>
    </w:p>
    <w:p>
      <w:pPr>
        <w:rPr>
          <w:rFonts w:hint="eastAsia"/>
          <w:sz w:val="28"/>
          <w:szCs w:val="28"/>
          <w:lang w:val="en-US" w:eastAsia="zh-CN"/>
        </w:rPr>
      </w:pPr>
      <w:r>
        <w:rPr>
          <w:rFonts w:hint="eastAsia"/>
          <w:sz w:val="28"/>
          <w:szCs w:val="28"/>
          <w:lang w:val="en-US" w:eastAsia="zh-CN"/>
        </w:rPr>
        <w:t>EdgeType edges[MAXMINE];</w:t>
      </w:r>
    </w:p>
    <w:p>
      <w:pPr>
        <w:rPr>
          <w:rFonts w:hint="eastAsia"/>
          <w:sz w:val="28"/>
          <w:szCs w:val="28"/>
          <w:lang w:val="en-US" w:eastAsia="zh-CN"/>
        </w:rPr>
      </w:pPr>
      <w:r>
        <w:rPr>
          <w:rFonts w:hint="eastAsia"/>
          <w:sz w:val="28"/>
          <w:szCs w:val="28"/>
          <w:lang w:val="en-US" w:eastAsia="zh-CN"/>
        </w:rPr>
        <w:t>算法：</w:t>
      </w:r>
    </w:p>
    <w:p>
      <w:pPr>
        <w:rPr>
          <w:rFonts w:hint="default"/>
          <w:sz w:val="28"/>
          <w:szCs w:val="28"/>
          <w:lang w:val="en-US" w:eastAsia="zh-CN"/>
        </w:rPr>
      </w:pPr>
      <w:r>
        <w:rPr>
          <w:rFonts w:hint="eastAsia"/>
          <w:sz w:val="28"/>
          <w:szCs w:val="28"/>
          <w:lang w:val="en-US" w:eastAsia="zh-CN"/>
        </w:rPr>
        <w:t>事先把数组edges中的各元素按照其cost域值由小到大的顺序排列。在对连通连通分量合并时，采用集合的合并方法。对于有n个顶点的网，设置一个数组father[n]，其初值为father[i]=-1（i=0，1，...，n-1），表示各个点在不同的连通分量上，然后，依次取出edges数组中的每条边的两个顶点，查找它们所属的连通分量，假设f1和f2为两顶点所在的树的根结点在father数组中的序号，若不相等，表明这两条边的两个顶点不属于同一分量，则将这条边作为最小生成树的边输出，并合并它们所属的两个连通分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A7C18"/>
    <w:rsid w:val="6CFA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2019-12-01T11:19:00Z</dcterms:created>
  <dc:creator>苏白鸦</dc:creator>
  <cp:lastModifiedBy>苏白鸦</cp:lastModifiedBy>
  <dcterms:modified xsi:type="dcterms:W3CDTF">2019-12-01T14:43:58Z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