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D984C" w14:textId="77777777" w:rsidR="00A37D69" w:rsidRDefault="00A37D69" w:rsidP="00A37D69">
      <w:pPr>
        <w:pStyle w:val="a7"/>
      </w:pPr>
      <w:r>
        <w:rPr>
          <w:rFonts w:hint="eastAsia"/>
        </w:rPr>
        <w:t>采用的技术架构</w:t>
      </w:r>
    </w:p>
    <w:p w14:paraId="5CF87945" w14:textId="1299BE91" w:rsidR="00A37D69" w:rsidRPr="00187FD7" w:rsidRDefault="00A37D69" w:rsidP="00A37D69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微信小程序的</w:t>
      </w:r>
      <w:r w:rsidRPr="00187FD7">
        <w:rPr>
          <w:rFonts w:hint="eastAsia"/>
          <w:sz w:val="28"/>
          <w:szCs w:val="28"/>
        </w:rPr>
        <w:t>方式提供服务。前端技术主要采用</w:t>
      </w:r>
      <w:r>
        <w:rPr>
          <w:rFonts w:hint="eastAsia"/>
          <w:sz w:val="28"/>
          <w:szCs w:val="28"/>
        </w:rPr>
        <w:t>微信小程序开发，后端利用Node.</w:t>
      </w:r>
      <w:r>
        <w:rPr>
          <w:sz w:val="28"/>
          <w:szCs w:val="28"/>
        </w:rPr>
        <w:t>js</w:t>
      </w:r>
      <w:r>
        <w:rPr>
          <w:rFonts w:hint="eastAsia"/>
          <w:sz w:val="28"/>
          <w:szCs w:val="28"/>
        </w:rPr>
        <w:t>实现，可免费快速完成开发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435127DB" w14:textId="77777777" w:rsidR="00A37D69" w:rsidRDefault="00A37D69" w:rsidP="00A37D69">
      <w:pPr>
        <w:pStyle w:val="a7"/>
      </w:pPr>
      <w:r>
        <w:rPr>
          <w:rFonts w:hint="eastAsia"/>
        </w:rPr>
        <w:t>平台</w:t>
      </w:r>
    </w:p>
    <w:p w14:paraId="1B72C398" w14:textId="02E9EE38" w:rsidR="00A37D69" w:rsidRPr="00187FD7" w:rsidRDefault="00A37D69" w:rsidP="00A37D69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初步计划采用腾讯云服务来支撑微信小程序，早期赠予用户3个月会员权限，过期后可续费（价格不贵）</w:t>
      </w:r>
      <w:r w:rsidRPr="00187FD7">
        <w:rPr>
          <w:rFonts w:hint="eastAsia"/>
          <w:sz w:val="28"/>
          <w:szCs w:val="28"/>
        </w:rPr>
        <w:t>；</w:t>
      </w:r>
    </w:p>
    <w:p w14:paraId="1CC65931" w14:textId="77777777" w:rsidR="00A37D69" w:rsidRDefault="00A37D69" w:rsidP="00A37D69">
      <w:pPr>
        <w:pStyle w:val="a7"/>
      </w:pPr>
      <w:r>
        <w:rPr>
          <w:rFonts w:hint="eastAsia"/>
        </w:rPr>
        <w:t>软硬件、网络支持</w:t>
      </w:r>
    </w:p>
    <w:p w14:paraId="00585E68" w14:textId="77777777" w:rsidR="00A37D69" w:rsidRPr="00187FD7" w:rsidRDefault="00A37D69" w:rsidP="00A37D69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592A78B2" w14:textId="77777777" w:rsidR="00A37D69" w:rsidRDefault="00A37D69" w:rsidP="00A37D69">
      <w:pPr>
        <w:pStyle w:val="a7"/>
      </w:pPr>
      <w:r>
        <w:rPr>
          <w:rFonts w:hint="eastAsia"/>
        </w:rPr>
        <w:t>技术难点</w:t>
      </w:r>
    </w:p>
    <w:p w14:paraId="43699738" w14:textId="4A35A8EF" w:rsidR="00D9528C" w:rsidRPr="00292FBF" w:rsidRDefault="00A37D69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E407F1">
        <w:rPr>
          <w:rFonts w:hint="eastAsia"/>
          <w:sz w:val="28"/>
          <w:szCs w:val="28"/>
        </w:rPr>
        <w:t>支持多</w:t>
      </w:r>
      <w:r w:rsidR="00552CB3">
        <w:rPr>
          <w:rFonts w:hint="eastAsia"/>
          <w:sz w:val="28"/>
          <w:szCs w:val="28"/>
        </w:rPr>
        <w:t>种</w:t>
      </w:r>
      <w:r w:rsidR="00E407F1">
        <w:rPr>
          <w:rFonts w:hint="eastAsia"/>
          <w:sz w:val="28"/>
          <w:szCs w:val="28"/>
        </w:rPr>
        <w:t>多样的打卡</w:t>
      </w:r>
      <w:r w:rsidR="001C0AF9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</w:t>
      </w:r>
      <w:r w:rsidR="00A96E31">
        <w:rPr>
          <w:rFonts w:hint="eastAsia"/>
          <w:sz w:val="28"/>
          <w:szCs w:val="28"/>
        </w:rPr>
        <w:t>根据用户</w:t>
      </w:r>
      <w:r w:rsidR="00C5099F">
        <w:rPr>
          <w:rFonts w:hint="eastAsia"/>
          <w:sz w:val="28"/>
          <w:szCs w:val="28"/>
        </w:rPr>
        <w:t>打卡记录</w:t>
      </w:r>
      <w:r w:rsidR="00A96E31">
        <w:rPr>
          <w:rFonts w:hint="eastAsia"/>
          <w:sz w:val="28"/>
          <w:szCs w:val="28"/>
        </w:rPr>
        <w:t>进行类型</w:t>
      </w:r>
      <w:r>
        <w:rPr>
          <w:rFonts w:hint="eastAsia"/>
          <w:sz w:val="28"/>
          <w:szCs w:val="28"/>
        </w:rPr>
        <w:t>定位，同时支持</w:t>
      </w:r>
      <w:r w:rsidR="00A96E31">
        <w:rPr>
          <w:rFonts w:hint="eastAsia"/>
          <w:sz w:val="28"/>
          <w:szCs w:val="28"/>
        </w:rPr>
        <w:t>根据用户类型进行咨讯推送</w:t>
      </w:r>
      <w:r>
        <w:rPr>
          <w:rFonts w:hint="eastAsia"/>
          <w:sz w:val="28"/>
          <w:szCs w:val="28"/>
        </w:rPr>
        <w:t>，比如</w:t>
      </w:r>
      <w:r w:rsidR="00A96E31">
        <w:rPr>
          <w:rFonts w:hint="eastAsia"/>
          <w:sz w:val="28"/>
          <w:szCs w:val="28"/>
        </w:rPr>
        <w:t>名言警句、激励语录</w:t>
      </w:r>
      <w:r>
        <w:rPr>
          <w:rFonts w:hint="eastAsia"/>
          <w:sz w:val="28"/>
          <w:szCs w:val="28"/>
        </w:rPr>
        <w:t>等</w:t>
      </w:r>
      <w:r w:rsidR="00292FBF">
        <w:rPr>
          <w:rFonts w:hint="eastAsia"/>
          <w:sz w:val="28"/>
          <w:szCs w:val="28"/>
        </w:rPr>
        <w:t>；以及支持根据类型定位推送同类用户，从而达到社交的目的</w:t>
      </w:r>
      <w:r>
        <w:rPr>
          <w:rFonts w:hint="eastAsia"/>
          <w:sz w:val="28"/>
          <w:szCs w:val="28"/>
        </w:rPr>
        <w:t>；</w:t>
      </w:r>
    </w:p>
    <w:sectPr w:rsidR="00D9528C" w:rsidRPr="00292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37541" w14:textId="77777777" w:rsidR="00A516F9" w:rsidRDefault="00A516F9" w:rsidP="00A37D69">
      <w:r>
        <w:separator/>
      </w:r>
    </w:p>
  </w:endnote>
  <w:endnote w:type="continuationSeparator" w:id="0">
    <w:p w14:paraId="652C1209" w14:textId="77777777" w:rsidR="00A516F9" w:rsidRDefault="00A516F9" w:rsidP="00A37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DFD69" w14:textId="77777777" w:rsidR="00A516F9" w:rsidRDefault="00A516F9" w:rsidP="00A37D69">
      <w:r>
        <w:separator/>
      </w:r>
    </w:p>
  </w:footnote>
  <w:footnote w:type="continuationSeparator" w:id="0">
    <w:p w14:paraId="10CCDAA6" w14:textId="77777777" w:rsidR="00A516F9" w:rsidRDefault="00A516F9" w:rsidP="00A37D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19"/>
    <w:rsid w:val="001C0AF9"/>
    <w:rsid w:val="001F5039"/>
    <w:rsid w:val="00292FBF"/>
    <w:rsid w:val="002B4986"/>
    <w:rsid w:val="00552CB3"/>
    <w:rsid w:val="00A37D69"/>
    <w:rsid w:val="00A47E18"/>
    <w:rsid w:val="00A516F9"/>
    <w:rsid w:val="00A96E31"/>
    <w:rsid w:val="00C5099F"/>
    <w:rsid w:val="00D9528C"/>
    <w:rsid w:val="00DA2419"/>
    <w:rsid w:val="00E4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28D0F"/>
  <w15:chartTrackingRefBased/>
  <w15:docId w15:val="{B8D6B844-1AE1-4291-B9A4-132D095C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D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7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7D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7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7D69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A37D6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A37D6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明</dc:creator>
  <cp:keywords/>
  <dc:description/>
  <cp:lastModifiedBy>李 明</cp:lastModifiedBy>
  <cp:revision>9</cp:revision>
  <dcterms:created xsi:type="dcterms:W3CDTF">2020-11-15T01:14:00Z</dcterms:created>
  <dcterms:modified xsi:type="dcterms:W3CDTF">2020-11-15T01:37:00Z</dcterms:modified>
</cp:coreProperties>
</file>