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考核题目发下来我刚看到的时候，真的是一脸茫然，我之前没看过也没听过《head_first设计模式》，Github我之前也是没用过。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看到题目要求，我第一反应是想着先从所提供的资料中去找头绪，下了资料发现资料内容过于繁杂，所以我通过CSDN去查找所需要的资料。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我查找到的三种模式的Pizza例子，了解了三种模式的具体操作，如何优化代码去让工作更简便，三种模式的功能逐级完善。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Github的上传最费心，弄了一整晚才搞定。</w:t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完成了考核题目后，我对这些涉及到的知识都有了了解，操作也有一定的熟悉。</w:t>
      </w: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C46D1"/>
    <w:rsid w:val="1CE1178F"/>
    <w:rsid w:val="431C46D1"/>
    <w:rsid w:val="5F585311"/>
    <w:rsid w:val="637A65E1"/>
    <w:rsid w:val="7056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2019-10-05T06:59:00Z</dcterms:created>
  <dc:creator>188----9268</dc:creator>
  <cp:lastModifiedBy>188----9268</cp:lastModifiedBy>
  <dcterms:modified xsi:type="dcterms:W3CDTF">2019-10-05T16:23:26Z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