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7348" w14:textId="717EB630" w:rsidR="00A12749" w:rsidRPr="00322B4E" w:rsidRDefault="006A6B34" w:rsidP="009D5D8A">
      <w:pPr>
        <w:jc w:val="center"/>
        <w:rPr>
          <w:sz w:val="44"/>
          <w:szCs w:val="48"/>
        </w:rPr>
      </w:pPr>
      <w:r w:rsidRPr="00322B4E">
        <w:rPr>
          <w:rFonts w:hint="eastAsia"/>
          <w:sz w:val="44"/>
          <w:szCs w:val="48"/>
        </w:rPr>
        <w:t>设计说明书</w:t>
      </w:r>
    </w:p>
    <w:p w14:paraId="252034E4" w14:textId="3B4FEE3C" w:rsidR="006A6B34" w:rsidRDefault="005F5D9F">
      <w:hyperlink r:id="rId5" w:history="1">
        <w:r w:rsidR="00322B4E" w:rsidRPr="000069A7">
          <w:rPr>
            <w:rStyle w:val="a3"/>
          </w:rPr>
          <w:t>https://www.kaggle.com/c/house-prices-advanced-regression-techniques</w:t>
        </w:r>
      </w:hyperlink>
    </w:p>
    <w:p w14:paraId="11BDFF8C" w14:textId="6A9C32EA" w:rsidR="00322B4E" w:rsidRDefault="005F5D9F">
      <w:r>
        <w:rPr>
          <w:rFonts w:hint="eastAsia"/>
        </w:rPr>
        <w:t>代码文件：</w:t>
      </w:r>
      <w:r w:rsidRPr="005F5D9F">
        <w:t>House_Prices.ipynb</w:t>
      </w:r>
    </w:p>
    <w:p w14:paraId="2A3C801C" w14:textId="35D12BF0" w:rsidR="005F5D9F" w:rsidRDefault="005F5D9F">
      <w:r>
        <w:rPr>
          <w:rFonts w:hint="eastAsia"/>
        </w:rPr>
        <w:t>运行环境：python3</w:t>
      </w:r>
      <w:r>
        <w:t>.8</w:t>
      </w:r>
    </w:p>
    <w:p w14:paraId="348F798B" w14:textId="3B5D4E00" w:rsidR="005F5D9F" w:rsidRDefault="005F5D9F">
      <w:r>
        <w:rPr>
          <w:rFonts w:hint="eastAsia"/>
        </w:rPr>
        <w:t>编译环境：</w:t>
      </w:r>
      <w:r w:rsidRPr="005F5D9F">
        <w:t>Jupyter notebook</w:t>
      </w:r>
    </w:p>
    <w:p w14:paraId="3FE791EC" w14:textId="77777777" w:rsidR="005F5D9F" w:rsidRDefault="005F5D9F">
      <w:pPr>
        <w:rPr>
          <w:rFonts w:hint="eastAsia"/>
        </w:rPr>
      </w:pPr>
    </w:p>
    <w:p w14:paraId="0EC0221A" w14:textId="77777777" w:rsidR="00322B4E" w:rsidRDefault="00322B4E" w:rsidP="00322B4E">
      <w:r>
        <w:rPr>
          <w:rFonts w:hint="eastAsia"/>
        </w:rPr>
        <w:t>比赛说明</w:t>
      </w:r>
    </w:p>
    <w:p w14:paraId="7BE8FD68" w14:textId="77777777" w:rsidR="00322B4E" w:rsidRDefault="00322B4E" w:rsidP="00322B4E"/>
    <w:p w14:paraId="344E874D" w14:textId="73DF61B6" w:rsidR="00322B4E" w:rsidRDefault="00322B4E" w:rsidP="00322B4E">
      <w:r>
        <w:rPr>
          <w:noProof/>
        </w:rPr>
        <w:drawing>
          <wp:inline distT="0" distB="0" distL="0" distR="0" wp14:anchorId="23F9C4D5" wp14:editId="7B3F1E91">
            <wp:extent cx="5274310" cy="935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F656" w14:textId="3F849DBB" w:rsidR="00322B4E" w:rsidRDefault="00322B4E" w:rsidP="00322B4E">
      <w:pPr>
        <w:ind w:firstLine="420"/>
      </w:pPr>
      <w:r>
        <w:rPr>
          <w:rFonts w:hint="eastAsia"/>
        </w:rPr>
        <w:t>让购房者描述他们梦想中的房子，他们可能不会从地下室天花板的高度或与东西铁路的接近程度开始。但是这个游乐场比赛的数据集证明，与卧室数量或白色栅栏相比，对价格谈判的影响要大得多。</w:t>
      </w:r>
    </w:p>
    <w:p w14:paraId="081178FF" w14:textId="734230CF" w:rsidR="00322B4E" w:rsidRPr="00322B4E" w:rsidRDefault="00322B4E" w:rsidP="00322B4E">
      <w:pPr>
        <w:ind w:firstLine="420"/>
      </w:pPr>
      <w:r>
        <w:rPr>
          <w:rFonts w:hint="eastAsia"/>
        </w:rPr>
        <w:t>凭借</w:t>
      </w:r>
      <w:r>
        <w:t xml:space="preserve"> 79 个解释变量（几乎）描述了爱荷华州艾姆斯住宅的各个方面，这项竞赛挑战您预测每栋房屋的最终价格。</w:t>
      </w:r>
    </w:p>
    <w:p w14:paraId="7FB144F4" w14:textId="33F9AF57" w:rsidR="006A6B34" w:rsidRPr="00322B4E" w:rsidRDefault="006A6B34" w:rsidP="006A6B34">
      <w:pPr>
        <w:rPr>
          <w:sz w:val="40"/>
          <w:szCs w:val="44"/>
        </w:rPr>
      </w:pPr>
      <w:r w:rsidRPr="00322B4E">
        <w:rPr>
          <w:rFonts w:hint="eastAsia"/>
          <w:sz w:val="40"/>
          <w:szCs w:val="44"/>
        </w:rPr>
        <w:t>目标</w:t>
      </w:r>
    </w:p>
    <w:p w14:paraId="2E2F3D6A" w14:textId="3ED87C21" w:rsidR="006A6B34" w:rsidRDefault="006A6B34" w:rsidP="00322B4E">
      <w:pPr>
        <w:ind w:firstLine="420"/>
      </w:pPr>
      <w:r w:rsidRPr="006A6B34">
        <w:rPr>
          <w:rFonts w:hint="eastAsia"/>
        </w:rPr>
        <w:t>影响房价的因素有很多，在本题的数据集中有</w:t>
      </w:r>
      <w:r w:rsidRPr="006A6B34">
        <w:t xml:space="preserve"> 79 个变量几乎描述了爱荷华州艾姆斯 (Ames, Iowa) 住宅的方方面面，要求预测最终的房价。</w:t>
      </w:r>
      <w:r>
        <w:rPr>
          <w:rFonts w:hint="eastAsia"/>
        </w:rPr>
        <w:t>我们的任务是</w:t>
      </w:r>
      <w:r w:rsidRPr="006A6B34">
        <w:rPr>
          <w:rFonts w:hint="eastAsia"/>
        </w:rPr>
        <w:t>预测出每间房屋的价格，对于测试集中的每一个</w:t>
      </w:r>
      <w:r w:rsidRPr="006A6B34">
        <w:t>Id，给出变量SalePrice相应的值。</w:t>
      </w:r>
    </w:p>
    <w:p w14:paraId="121ED0A3" w14:textId="4336BE1A" w:rsidR="00F77726" w:rsidRDefault="00F77726" w:rsidP="006A6B34"/>
    <w:p w14:paraId="2627D0D3" w14:textId="64B2EA5B" w:rsidR="00F77726" w:rsidRPr="00322B4E" w:rsidRDefault="00F77726" w:rsidP="006A6B34">
      <w:pPr>
        <w:rPr>
          <w:sz w:val="36"/>
          <w:szCs w:val="40"/>
        </w:rPr>
      </w:pPr>
      <w:r w:rsidRPr="00322B4E">
        <w:rPr>
          <w:rFonts w:hint="eastAsia"/>
          <w:sz w:val="36"/>
          <w:szCs w:val="40"/>
        </w:rPr>
        <w:t>数据分析：</w:t>
      </w:r>
    </w:p>
    <w:p w14:paraId="3ED584F8" w14:textId="51AFD832" w:rsidR="00F77726" w:rsidRDefault="00F77726" w:rsidP="006A6B34">
      <w:r>
        <w:rPr>
          <w:rFonts w:hint="eastAsia"/>
        </w:rPr>
        <w:t>分析发现某些列的数据</w:t>
      </w:r>
      <w:r>
        <w:rPr>
          <w:rFonts w:ascii="Segoe UI" w:hAnsi="Segoe UI" w:cs="Segoe UI"/>
          <w:color w:val="212529"/>
          <w:shd w:val="clear" w:color="auto" w:fill="FFFFFF"/>
        </w:rPr>
        <w:t>特征存在缺失值</w:t>
      </w:r>
    </w:p>
    <w:p w14:paraId="7682F9C6" w14:textId="6205CC68" w:rsidR="00F77726" w:rsidRDefault="00F77726" w:rsidP="006A6B34">
      <w:r>
        <w:rPr>
          <w:noProof/>
        </w:rPr>
        <w:drawing>
          <wp:inline distT="0" distB="0" distL="0" distR="0" wp14:anchorId="356BD4C4" wp14:editId="504B70F5">
            <wp:extent cx="3621326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799" cy="30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8E3F" w14:textId="40AAC212" w:rsidR="00F77726" w:rsidRDefault="00F77726" w:rsidP="006A6B34">
      <w:r w:rsidRPr="00F77726">
        <w:rPr>
          <w:rFonts w:hint="eastAsia"/>
        </w:rPr>
        <w:lastRenderedPageBreak/>
        <w:t>我们可以看到</w:t>
      </w:r>
      <w:r w:rsidRPr="00F77726">
        <w:t>PoolQC、MiscFeature、Alley、Fence、FireplaceQu 等特征存在大量缺失</w:t>
      </w:r>
      <w:r>
        <w:rPr>
          <w:rFonts w:hint="eastAsia"/>
        </w:rPr>
        <w:t>。</w:t>
      </w:r>
    </w:p>
    <w:p w14:paraId="71E3F25F" w14:textId="50D60B70" w:rsidR="00F77726" w:rsidRDefault="00F77726" w:rsidP="006A6B34"/>
    <w:p w14:paraId="3E81BB4D" w14:textId="0C234B4F" w:rsidR="00F77726" w:rsidRDefault="00F77726" w:rsidP="006A6B34">
      <w:r>
        <w:rPr>
          <w:rFonts w:hint="eastAsia"/>
        </w:rPr>
        <w:t>接着分析</w:t>
      </w:r>
      <w:r w:rsidR="00567C64">
        <w:rPr>
          <w:rFonts w:hint="eastAsia"/>
        </w:rPr>
        <w:t>热力度</w:t>
      </w:r>
      <w:r>
        <w:rPr>
          <w:rFonts w:hint="eastAsia"/>
        </w:rPr>
        <w:t>前十的特征</w:t>
      </w:r>
    </w:p>
    <w:p w14:paraId="50AF3503" w14:textId="3412442C" w:rsidR="00F77726" w:rsidRDefault="00F77726" w:rsidP="006A6B34">
      <w:r>
        <w:rPr>
          <w:noProof/>
        </w:rPr>
        <w:drawing>
          <wp:inline distT="0" distB="0" distL="0" distR="0" wp14:anchorId="3BCE1484" wp14:editId="559C7E76">
            <wp:extent cx="5274310" cy="2491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A941" w14:textId="77777777" w:rsidR="00F77726" w:rsidRDefault="00F77726" w:rsidP="006A6B34"/>
    <w:p w14:paraId="5A927BF8" w14:textId="4750279C" w:rsidR="00F77726" w:rsidRDefault="00F77726" w:rsidP="006A6B34">
      <w:r>
        <w:rPr>
          <w:rFonts w:hint="eastAsia"/>
        </w:rPr>
        <w:t>对于各个特征和</w:t>
      </w:r>
      <w:r w:rsidRPr="006A6B34">
        <w:t>SalePrice</w:t>
      </w:r>
      <w:r>
        <w:rPr>
          <w:rFonts w:hint="eastAsia"/>
        </w:rPr>
        <w:t>画出散点图</w:t>
      </w:r>
    </w:p>
    <w:p w14:paraId="690C600A" w14:textId="2A575440" w:rsidR="00567C64" w:rsidRDefault="00567C64" w:rsidP="006A6B34">
      <w:r>
        <w:rPr>
          <w:noProof/>
        </w:rPr>
        <w:drawing>
          <wp:inline distT="0" distB="0" distL="0" distR="0" wp14:anchorId="52E70DAC" wp14:editId="5F8271DF">
            <wp:extent cx="5274310" cy="228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E5BA" w14:textId="7B11728C" w:rsidR="00567C64" w:rsidRDefault="00567C64" w:rsidP="006A6B34">
      <w:r>
        <w:rPr>
          <w:noProof/>
        </w:rPr>
        <w:drawing>
          <wp:inline distT="0" distB="0" distL="0" distR="0" wp14:anchorId="12B2339D" wp14:editId="6366F754">
            <wp:extent cx="3873500" cy="2406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278" cy="24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516E" w14:textId="7239787E" w:rsidR="00567C64" w:rsidRDefault="00567C64" w:rsidP="006A6B34">
      <w:r>
        <w:rPr>
          <w:noProof/>
        </w:rPr>
        <w:lastRenderedPageBreak/>
        <w:drawing>
          <wp:inline distT="0" distB="0" distL="0" distR="0" wp14:anchorId="256C1A26" wp14:editId="731B1D21">
            <wp:extent cx="4119405" cy="24892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061" cy="24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5D35" w14:textId="51548216" w:rsidR="00567C64" w:rsidRDefault="00567C64" w:rsidP="006A6B34">
      <w:r>
        <w:rPr>
          <w:rFonts w:hint="eastAsia"/>
        </w:rPr>
        <w:t>发现热力值靠前则对</w:t>
      </w:r>
      <w:r w:rsidRPr="006A6B34">
        <w:t>SalePrice</w:t>
      </w:r>
      <w:r>
        <w:rPr>
          <w:rFonts w:hint="eastAsia"/>
        </w:rPr>
        <w:t>确实有线性关系。</w:t>
      </w:r>
    </w:p>
    <w:p w14:paraId="320F6C1F" w14:textId="77777777" w:rsidR="00322B4E" w:rsidRDefault="00322B4E" w:rsidP="006A6B34"/>
    <w:p w14:paraId="75117AFE" w14:textId="1B11F4DC" w:rsidR="00322B4E" w:rsidRDefault="00322B4E" w:rsidP="006A6B34">
      <w:pPr>
        <w:rPr>
          <w:sz w:val="40"/>
          <w:szCs w:val="44"/>
        </w:rPr>
      </w:pPr>
      <w:r w:rsidRPr="00322B4E">
        <w:rPr>
          <w:rFonts w:hint="eastAsia"/>
          <w:sz w:val="40"/>
          <w:szCs w:val="44"/>
        </w:rPr>
        <w:t>特征处理：</w:t>
      </w:r>
    </w:p>
    <w:p w14:paraId="1AEB5625" w14:textId="3921FC38" w:rsidR="00322B4E" w:rsidRDefault="00322B4E" w:rsidP="00322B4E">
      <w:pPr>
        <w:ind w:firstLine="420"/>
      </w:pPr>
      <w:r>
        <w:rPr>
          <w:rFonts w:hint="eastAsia"/>
        </w:rPr>
        <w:t>好的特征能提高预测准确度的上限，而好的模型只是能让我们靠近这个上限。</w:t>
      </w:r>
    </w:p>
    <w:p w14:paraId="67D5B8F2" w14:textId="12FCBDCE" w:rsidR="00322B4E" w:rsidRDefault="00322B4E" w:rsidP="00322B4E">
      <w:pPr>
        <w:ind w:firstLine="420"/>
      </w:pPr>
      <w:r>
        <w:rPr>
          <w:rFonts w:hint="eastAsia"/>
        </w:rPr>
        <w:t>首先我们发现在数据中存在许多的缺失值，我们</w:t>
      </w:r>
      <w:r w:rsidRPr="00322B4E">
        <w:rPr>
          <w:rFonts w:hint="eastAsia"/>
        </w:rPr>
        <w:t>对一部分缺失列采用众数填充，对另外一部分缺失列将缺失值表示为一种新的类别。</w:t>
      </w:r>
    </w:p>
    <w:p w14:paraId="050A5132" w14:textId="7BE0C2ED" w:rsidR="00322B4E" w:rsidRDefault="00322B4E" w:rsidP="00322B4E">
      <w:pPr>
        <w:ind w:firstLine="420"/>
        <w:rPr>
          <w:szCs w:val="21"/>
        </w:rPr>
      </w:pPr>
      <w:r>
        <w:rPr>
          <w:rFonts w:hint="eastAsia"/>
          <w:szCs w:val="21"/>
        </w:rPr>
        <w:t>还有</w:t>
      </w:r>
      <w:r w:rsidRPr="00322B4E">
        <w:rPr>
          <w:rFonts w:hint="eastAsia"/>
          <w:szCs w:val="21"/>
        </w:rPr>
        <w:t>一些特征其被表示成数值特征缺乏意义，例如年份还有类别，这里将其转换为字符串，即类别型变量。</w:t>
      </w:r>
    </w:p>
    <w:p w14:paraId="78A2E74B" w14:textId="6710D32F" w:rsidR="00BF3ACD" w:rsidRDefault="00BF3ACD" w:rsidP="00BF3ACD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D61D855" wp14:editId="7A816FD3">
            <wp:extent cx="3752850" cy="41188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735" cy="4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B2E1" w14:textId="6529269D" w:rsidR="00BF3ACD" w:rsidRDefault="00BF3ACD" w:rsidP="00BF3ACD">
      <w:pPr>
        <w:ind w:firstLine="420"/>
        <w:rPr>
          <w:szCs w:val="21"/>
        </w:rPr>
      </w:pPr>
    </w:p>
    <w:p w14:paraId="76BB3BFC" w14:textId="27E6AF1D" w:rsidR="00BF3ACD" w:rsidRDefault="00BF3ACD" w:rsidP="00BF3ACD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  <w:szCs w:val="21"/>
        </w:rPr>
        <w:lastRenderedPageBreak/>
        <w:t>对于</w:t>
      </w:r>
      <w:r>
        <w:rPr>
          <w:rFonts w:ascii="Segoe UI Emoji" w:hAnsi="Segoe UI Emoji"/>
          <w:color w:val="404040"/>
          <w:shd w:val="clear" w:color="auto" w:fill="FFFFFF"/>
        </w:rPr>
        <w:t>回归模型</w:t>
      </w:r>
      <w:r>
        <w:rPr>
          <w:rFonts w:ascii="Segoe UI Emoji" w:hAnsi="Segoe UI Emoji" w:hint="eastAsia"/>
          <w:color w:val="404040"/>
          <w:shd w:val="clear" w:color="auto" w:fill="FFFFFF"/>
        </w:rPr>
        <w:t>中，预测值</w:t>
      </w:r>
      <w:r>
        <w:rPr>
          <w:rFonts w:ascii="Segoe UI Emoji" w:hAnsi="Segoe UI Emoji"/>
          <w:color w:val="404040"/>
          <w:shd w:val="clear" w:color="auto" w:fill="FFFFFF"/>
        </w:rPr>
        <w:t>尽量</w:t>
      </w:r>
      <w:r>
        <w:rPr>
          <w:rFonts w:ascii="Segoe UI Emoji" w:hAnsi="Segoe UI Emoji" w:hint="eastAsia"/>
          <w:color w:val="404040"/>
          <w:shd w:val="clear" w:color="auto" w:fill="FFFFFF"/>
        </w:rPr>
        <w:t>要</w:t>
      </w:r>
      <w:r>
        <w:rPr>
          <w:rFonts w:ascii="Segoe UI Emoji" w:hAnsi="Segoe UI Emoji"/>
          <w:color w:val="404040"/>
          <w:shd w:val="clear" w:color="auto" w:fill="FFFFFF"/>
        </w:rPr>
        <w:t>处理成正态分布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由于</w:t>
      </w:r>
      <w:r w:rsidRPr="00BF3ACD">
        <w:rPr>
          <w:rFonts w:ascii="Arial" w:hAnsi="Arial" w:cs="Arial"/>
          <w:color w:val="333333"/>
          <w:shd w:val="clear" w:color="auto" w:fill="FFFFFF"/>
        </w:rPr>
        <w:t>SalePrice</w:t>
      </w:r>
      <w:r>
        <w:rPr>
          <w:rFonts w:ascii="Arial" w:hAnsi="Arial" w:cs="Arial" w:hint="eastAsia"/>
          <w:color w:val="333333"/>
          <w:shd w:val="clear" w:color="auto" w:fill="FFFFFF"/>
        </w:rPr>
        <w:t>特征</w:t>
      </w:r>
      <w:r>
        <w:rPr>
          <w:rFonts w:ascii="Arial" w:hAnsi="Arial" w:cs="Arial"/>
          <w:color w:val="333333"/>
          <w:shd w:val="clear" w:color="auto" w:fill="FFFFFF"/>
        </w:rPr>
        <w:t>偏度较大</w:t>
      </w:r>
      <w:r>
        <w:rPr>
          <w:rFonts w:ascii="Arial" w:hAnsi="Arial" w:cs="Arial" w:hint="eastAsia"/>
          <w:color w:val="333333"/>
          <w:shd w:val="clear" w:color="auto" w:fill="FFFFFF"/>
        </w:rPr>
        <w:t>，所以我们对其进行平滑处理。使</w:t>
      </w:r>
      <w:r>
        <w:rPr>
          <w:rFonts w:ascii="Arial" w:hAnsi="Arial" w:cs="Arial"/>
          <w:color w:val="333333"/>
          <w:shd w:val="clear" w:color="auto" w:fill="FFFFFF"/>
        </w:rPr>
        <w:t>用</w:t>
      </w:r>
      <w:r>
        <w:rPr>
          <w:rFonts w:ascii="Arial" w:hAnsi="Arial" w:cs="Arial"/>
          <w:color w:val="333333"/>
          <w:shd w:val="clear" w:color="auto" w:fill="FFFFFF"/>
        </w:rPr>
        <w:t>log1p</w:t>
      </w:r>
      <w:r>
        <w:rPr>
          <w:rFonts w:ascii="Arial" w:hAnsi="Arial" w:cs="Arial"/>
          <w:color w:val="333333"/>
          <w:shd w:val="clear" w:color="auto" w:fill="FFFFFF"/>
        </w:rPr>
        <w:t>函数</w:t>
      </w:r>
      <w:r>
        <w:rPr>
          <w:rFonts w:ascii="Arial" w:hAnsi="Arial" w:cs="Arial" w:hint="eastAsia"/>
          <w:color w:val="333333"/>
          <w:shd w:val="clear" w:color="auto" w:fill="FFFFFF"/>
        </w:rPr>
        <w:t>对其</w:t>
      </w:r>
      <w:r>
        <w:rPr>
          <w:rFonts w:ascii="Arial" w:hAnsi="Arial" w:cs="Arial"/>
          <w:color w:val="333333"/>
          <w:shd w:val="clear" w:color="auto" w:fill="FFFFFF"/>
        </w:rPr>
        <w:t>进行转化，使其更加服从高斯分布</w:t>
      </w:r>
    </w:p>
    <w:p w14:paraId="325C7867" w14:textId="57D8AA8C" w:rsidR="00BF3ACD" w:rsidRDefault="00BF3ACD" w:rsidP="00BF3ACD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669E4C9E" wp14:editId="22DF391B">
            <wp:extent cx="4874830" cy="2673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977" cy="26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B3D9" w14:textId="005E3CC4" w:rsidR="00BF3ACD" w:rsidRDefault="00BF3ACD" w:rsidP="00BF3ACD">
      <w:pPr>
        <w:rPr>
          <w:szCs w:val="21"/>
        </w:rPr>
      </w:pPr>
      <w:r>
        <w:rPr>
          <w:rFonts w:hint="eastAsia"/>
          <w:szCs w:val="21"/>
        </w:rPr>
        <w:t>对于不同的特殊数据进行不同处理：</w:t>
      </w:r>
    </w:p>
    <w:p w14:paraId="21B0FE1A" w14:textId="5664E1E7" w:rsidR="00BF3ACD" w:rsidRPr="00BF3ACD" w:rsidRDefault="00BF3ACD" w:rsidP="00BF3ACD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 w:rsidRPr="00BF3ACD">
        <w:rPr>
          <w:szCs w:val="21"/>
        </w:rPr>
        <w:t>category数据：变成one-hot编码，pd.get_dummies()</w:t>
      </w:r>
    </w:p>
    <w:p w14:paraId="4C3A7732" w14:textId="2438C83B" w:rsidR="00BF3ACD" w:rsidRDefault="00BF3ACD" w:rsidP="00BF3ACD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 w:rsidRPr="00BF3ACD">
        <w:rPr>
          <w:szCs w:val="21"/>
        </w:rPr>
        <w:t>numerical数据：处理缺失和偏差等等</w:t>
      </w:r>
    </w:p>
    <w:p w14:paraId="016FB5D0" w14:textId="359EA43C" w:rsidR="00BF3ACD" w:rsidRDefault="00BF3ACD" w:rsidP="00BF3ACD">
      <w:pPr>
        <w:rPr>
          <w:szCs w:val="21"/>
        </w:rPr>
      </w:pPr>
    </w:p>
    <w:p w14:paraId="220F6A11" w14:textId="44DA668F" w:rsidR="00BF3ACD" w:rsidRDefault="00BF3ACD" w:rsidP="00BF3ACD">
      <w:pPr>
        <w:rPr>
          <w:sz w:val="40"/>
          <w:szCs w:val="40"/>
        </w:rPr>
      </w:pPr>
      <w:r w:rsidRPr="00BF3ACD">
        <w:rPr>
          <w:rFonts w:hint="eastAsia"/>
          <w:sz w:val="40"/>
          <w:szCs w:val="40"/>
        </w:rPr>
        <w:t>建立模型</w:t>
      </w:r>
      <w:r>
        <w:rPr>
          <w:rFonts w:hint="eastAsia"/>
          <w:sz w:val="40"/>
          <w:szCs w:val="40"/>
        </w:rPr>
        <w:t>:</w:t>
      </w:r>
    </w:p>
    <w:p w14:paraId="099D5C9C" w14:textId="1F847FDC" w:rsidR="00BF3ACD" w:rsidRDefault="00BF3ACD" w:rsidP="00BF3ACD">
      <w:pPr>
        <w:rPr>
          <w:szCs w:val="21"/>
        </w:rPr>
      </w:pPr>
      <w:r>
        <w:rPr>
          <w:rFonts w:hint="eastAsia"/>
          <w:szCs w:val="21"/>
        </w:rPr>
        <w:t>通过</w:t>
      </w:r>
      <w:r w:rsidR="00BA4B85" w:rsidRPr="00BA4B85">
        <w:rPr>
          <w:szCs w:val="21"/>
        </w:rPr>
        <w:t>sklearn</w:t>
      </w:r>
      <w:r w:rsidR="00BA4B85">
        <w:rPr>
          <w:rFonts w:hint="eastAsia"/>
          <w:szCs w:val="21"/>
        </w:rPr>
        <w:t>里的正则化+</w:t>
      </w:r>
      <w:r>
        <w:rPr>
          <w:rFonts w:hint="eastAsia"/>
          <w:szCs w:val="21"/>
        </w:rPr>
        <w:t>岭回归</w:t>
      </w:r>
      <w:r w:rsidR="00BA4B85">
        <w:rPr>
          <w:rFonts w:hint="eastAsia"/>
          <w:szCs w:val="21"/>
        </w:rPr>
        <w:t>和</w:t>
      </w:r>
      <w:r w:rsidR="00BA4B85" w:rsidRPr="00BA4B85">
        <w:rPr>
          <w:rFonts w:hint="eastAsia"/>
          <w:szCs w:val="21"/>
        </w:rPr>
        <w:t>随机森林回归</w:t>
      </w:r>
      <w:r w:rsidR="00BA4B85">
        <w:rPr>
          <w:rFonts w:hint="eastAsia"/>
          <w:szCs w:val="21"/>
        </w:rPr>
        <w:t>分别建立两个模型</w:t>
      </w:r>
    </w:p>
    <w:p w14:paraId="3929E733" w14:textId="179765EC" w:rsidR="00BA4B85" w:rsidRDefault="00BA4B85" w:rsidP="00BF3ACD">
      <w:pPr>
        <w:rPr>
          <w:szCs w:val="21"/>
        </w:rPr>
      </w:pPr>
    </w:p>
    <w:p w14:paraId="262DD2C5" w14:textId="254A3AF8" w:rsidR="00BA4B85" w:rsidRDefault="00BA4B85" w:rsidP="00BF3ACD">
      <w:pPr>
        <w:rPr>
          <w:szCs w:val="21"/>
        </w:rPr>
      </w:pPr>
      <w:r>
        <w:rPr>
          <w:rFonts w:hint="eastAsia"/>
          <w:szCs w:val="21"/>
        </w:rPr>
        <w:t>在</w:t>
      </w:r>
      <w:r w:rsidRPr="00BA4B85">
        <w:rPr>
          <w:rFonts w:hint="eastAsia"/>
          <w:szCs w:val="21"/>
        </w:rPr>
        <w:t>使用岭回归模型进行建模时，需要考虑</w:t>
      </w:r>
      <w:r w:rsidRPr="00BA4B85">
        <w:rPr>
          <w:szCs w:val="21"/>
        </w:rPr>
        <w:t>Ridge的alpha参数</w:t>
      </w:r>
      <w:r>
        <w:rPr>
          <w:rFonts w:hint="eastAsia"/>
          <w:szCs w:val="21"/>
        </w:rPr>
        <w:t>，我们对建立不同的</w:t>
      </w:r>
      <w:r w:rsidRPr="00BA4B85">
        <w:rPr>
          <w:szCs w:val="21"/>
        </w:rPr>
        <w:t>alpha</w:t>
      </w:r>
      <w:r>
        <w:rPr>
          <w:rFonts w:hint="eastAsia"/>
          <w:szCs w:val="21"/>
        </w:rPr>
        <w:t>参数的模型，分别求出损失值</w:t>
      </w:r>
    </w:p>
    <w:p w14:paraId="2BC50C0B" w14:textId="2A47FEE5" w:rsidR="00BA4B85" w:rsidRDefault="00BA4B85" w:rsidP="00BF3ACD">
      <w:pPr>
        <w:rPr>
          <w:szCs w:val="21"/>
        </w:rPr>
      </w:pPr>
      <w:r>
        <w:rPr>
          <w:noProof/>
        </w:rPr>
        <w:drawing>
          <wp:inline distT="0" distB="0" distL="0" distR="0" wp14:anchorId="308F839F" wp14:editId="5475301D">
            <wp:extent cx="3373664" cy="2895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111" cy="290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505D" w14:textId="3738BB2F" w:rsidR="00BA4B85" w:rsidRDefault="00BA4B85" w:rsidP="00BF3ACD">
      <w:pPr>
        <w:rPr>
          <w:szCs w:val="21"/>
        </w:rPr>
      </w:pPr>
      <w:r>
        <w:rPr>
          <w:rFonts w:hint="eastAsia"/>
          <w:szCs w:val="21"/>
        </w:rPr>
        <w:t>在</w:t>
      </w:r>
      <w:r w:rsidRPr="00BA4B85">
        <w:rPr>
          <w:szCs w:val="21"/>
        </w:rPr>
        <w:t>alpha</w:t>
      </w:r>
      <w:r>
        <w:rPr>
          <w:szCs w:val="21"/>
        </w:rPr>
        <w:t>=400</w:t>
      </w:r>
      <w:r>
        <w:rPr>
          <w:rFonts w:hint="eastAsia"/>
          <w:szCs w:val="21"/>
        </w:rPr>
        <w:t>左右，取到最低值。</w:t>
      </w:r>
    </w:p>
    <w:p w14:paraId="1671B92B" w14:textId="56C2372A" w:rsidR="00BA4B85" w:rsidRDefault="00BA4B85" w:rsidP="00BF3AC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在随机森林回归模型中，</w:t>
      </w:r>
      <w:r w:rsidRPr="00BA4B85">
        <w:rPr>
          <w:rFonts w:ascii="Arial" w:hAnsi="Arial" w:cs="Arial"/>
          <w:color w:val="4D4D4D"/>
          <w:shd w:val="clear" w:color="auto" w:fill="FFFFFF"/>
        </w:rPr>
        <w:t>max_features</w:t>
      </w:r>
      <w:r w:rsidRPr="00BA4B85">
        <w:rPr>
          <w:rFonts w:ascii="Arial" w:hAnsi="Arial" w:cs="Arial"/>
          <w:color w:val="4D4D4D"/>
          <w:shd w:val="clear" w:color="auto" w:fill="FFFFFF"/>
        </w:rPr>
        <w:t>参数</w:t>
      </w:r>
      <w:r>
        <w:rPr>
          <w:rFonts w:ascii="Arial" w:hAnsi="Arial" w:cs="Arial" w:hint="eastAsia"/>
          <w:color w:val="4D4D4D"/>
          <w:shd w:val="clear" w:color="auto" w:fill="FFFFFF"/>
        </w:rPr>
        <w:t>是</w:t>
      </w:r>
      <w:r w:rsidRPr="00BA4B85">
        <w:rPr>
          <w:rFonts w:ascii="Arial" w:hAnsi="Arial" w:cs="Arial" w:hint="eastAsia"/>
          <w:color w:val="4D4D4D"/>
          <w:shd w:val="clear" w:color="auto" w:fill="FFFFFF"/>
        </w:rPr>
        <w:t>随机森林允许单个决策树使用特征的最大数量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 w:rsidRPr="00BA4B85">
        <w:rPr>
          <w:rFonts w:ascii="Arial" w:hAnsi="Arial" w:cs="Arial"/>
          <w:color w:val="4D4D4D"/>
          <w:shd w:val="clear" w:color="auto" w:fill="FFFFFF"/>
        </w:rPr>
        <w:t>我们可以使用</w:t>
      </w:r>
      <w:r w:rsidRPr="00BA4B85">
        <w:rPr>
          <w:rFonts w:ascii="Arial" w:hAnsi="Arial" w:cs="Arial"/>
          <w:color w:val="4D4D4D"/>
          <w:shd w:val="clear" w:color="auto" w:fill="FFFFFF"/>
        </w:rPr>
        <w:t>“0.X”</w:t>
      </w:r>
      <w:r w:rsidRPr="00BA4B85">
        <w:rPr>
          <w:rFonts w:ascii="Arial" w:hAnsi="Arial" w:cs="Arial"/>
          <w:color w:val="4D4D4D"/>
          <w:shd w:val="clear" w:color="auto" w:fill="FFFFFF"/>
        </w:rPr>
        <w:t>的格式</w:t>
      </w:r>
      <w:r>
        <w:rPr>
          <w:rFonts w:ascii="Arial" w:hAnsi="Arial" w:cs="Arial" w:hint="eastAsia"/>
          <w:color w:val="4D4D4D"/>
          <w:shd w:val="clear" w:color="auto" w:fill="FFFFFF"/>
        </w:rPr>
        <w:t>，来控制使用特征</w:t>
      </w:r>
      <w:r>
        <w:rPr>
          <w:rFonts w:ascii="Arial" w:hAnsi="Arial" w:cs="Arial" w:hint="eastAsia"/>
          <w:color w:val="4D4D4D"/>
          <w:shd w:val="clear" w:color="auto" w:fill="FFFFFF"/>
        </w:rPr>
        <w:t>x%</w:t>
      </w:r>
      <w:r>
        <w:rPr>
          <w:rFonts w:ascii="Arial" w:hAnsi="Arial" w:cs="Arial" w:hint="eastAsia"/>
          <w:color w:val="4D4D4D"/>
          <w:shd w:val="clear" w:color="auto" w:fill="FFFFFF"/>
        </w:rPr>
        <w:t>来使模型准确度达到最优值。</w:t>
      </w:r>
    </w:p>
    <w:p w14:paraId="73CB2F14" w14:textId="6765C6B3" w:rsidR="00FF6F79" w:rsidRDefault="00FF6F79" w:rsidP="00BF3AC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B985184" wp14:editId="15C2A5F8">
            <wp:extent cx="5207320" cy="3702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3495" cy="37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09B2" w14:textId="11B22C90" w:rsidR="00FF6F79" w:rsidRDefault="00FF6F79" w:rsidP="00BF3AC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szCs w:val="21"/>
        </w:rPr>
        <w:t>分别选取2</w:t>
      </w:r>
      <w:r>
        <w:rPr>
          <w:szCs w:val="21"/>
        </w:rPr>
        <w:t>0%</w:t>
      </w:r>
      <w:r>
        <w:rPr>
          <w:rFonts w:hint="eastAsia"/>
          <w:szCs w:val="21"/>
        </w:rPr>
        <w:t>、3</w:t>
      </w:r>
      <w:r>
        <w:rPr>
          <w:szCs w:val="21"/>
        </w:rPr>
        <w:t>0%</w:t>
      </w:r>
      <w:r>
        <w:rPr>
          <w:rFonts w:hint="eastAsia"/>
          <w:szCs w:val="21"/>
        </w:rPr>
        <w:t>、4</w:t>
      </w:r>
      <w:r>
        <w:rPr>
          <w:szCs w:val="21"/>
        </w:rPr>
        <w:t>0%</w:t>
      </w:r>
      <w:r>
        <w:rPr>
          <w:rFonts w:hint="eastAsia"/>
          <w:szCs w:val="21"/>
        </w:rPr>
        <w:t>、</w:t>
      </w:r>
      <w:r>
        <w:rPr>
          <w:szCs w:val="21"/>
        </w:rPr>
        <w:t>60%</w:t>
      </w:r>
      <w:r>
        <w:rPr>
          <w:rFonts w:hint="eastAsia"/>
          <w:szCs w:val="21"/>
        </w:rPr>
        <w:t>、</w:t>
      </w:r>
      <w:r>
        <w:rPr>
          <w:szCs w:val="21"/>
        </w:rPr>
        <w:t>70%</w:t>
      </w:r>
      <w:r>
        <w:rPr>
          <w:rFonts w:hint="eastAsia"/>
          <w:szCs w:val="21"/>
        </w:rPr>
        <w:t>、</w:t>
      </w:r>
      <w:r>
        <w:rPr>
          <w:szCs w:val="21"/>
        </w:rPr>
        <w:t>80%</w:t>
      </w:r>
      <w:r>
        <w:rPr>
          <w:rFonts w:hint="eastAsia"/>
          <w:szCs w:val="21"/>
        </w:rPr>
        <w:t>进行尝试，发现当</w:t>
      </w:r>
      <w:r w:rsidRPr="00BA4B85">
        <w:rPr>
          <w:rFonts w:ascii="Arial" w:hAnsi="Arial" w:cs="Arial"/>
          <w:color w:val="4D4D4D"/>
          <w:shd w:val="clear" w:color="auto" w:fill="FFFFFF"/>
        </w:rPr>
        <w:t>max_features</w:t>
      </w:r>
      <w:r>
        <w:rPr>
          <w:rFonts w:ascii="Arial" w:hAnsi="Arial" w:cs="Arial" w:hint="eastAsia"/>
          <w:color w:val="4D4D4D"/>
          <w:shd w:val="clear" w:color="auto" w:fill="FFFFFF"/>
        </w:rPr>
        <w:t>参数取到</w:t>
      </w:r>
      <w:r>
        <w:rPr>
          <w:rFonts w:ascii="Arial" w:hAnsi="Arial" w:cs="Arial"/>
          <w:color w:val="4D4D4D"/>
          <w:shd w:val="clear" w:color="auto" w:fill="FFFFFF"/>
        </w:rPr>
        <w:t>0.3</w:t>
      </w:r>
      <w:r>
        <w:rPr>
          <w:rFonts w:ascii="Arial" w:hAnsi="Arial" w:cs="Arial" w:hint="eastAsia"/>
          <w:color w:val="4D4D4D"/>
          <w:shd w:val="clear" w:color="auto" w:fill="FFFFFF"/>
        </w:rPr>
        <w:t>的时候效果最好。</w:t>
      </w:r>
    </w:p>
    <w:p w14:paraId="7B643938" w14:textId="77777777" w:rsidR="005F5D9F" w:rsidRDefault="005F5D9F" w:rsidP="00BF3ACD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6DF77B16" w14:textId="5252FBE1" w:rsidR="00FF6F79" w:rsidRDefault="00FF6F79" w:rsidP="00BF3ACD">
      <w:pPr>
        <w:rPr>
          <w:sz w:val="40"/>
          <w:szCs w:val="40"/>
        </w:rPr>
      </w:pPr>
      <w:r w:rsidRPr="00BF3ACD">
        <w:rPr>
          <w:rFonts w:hint="eastAsia"/>
          <w:sz w:val="40"/>
          <w:szCs w:val="40"/>
        </w:rPr>
        <w:t>模型</w:t>
      </w:r>
      <w:r>
        <w:rPr>
          <w:rFonts w:hint="eastAsia"/>
          <w:sz w:val="40"/>
          <w:szCs w:val="40"/>
        </w:rPr>
        <w:t>融合：</w:t>
      </w:r>
    </w:p>
    <w:p w14:paraId="55E4E39D" w14:textId="5495C539" w:rsidR="00FF6F79" w:rsidRDefault="00FF6F79" w:rsidP="00BF3ACD">
      <w:pPr>
        <w:rPr>
          <w:szCs w:val="21"/>
        </w:rPr>
      </w:pPr>
      <w:r w:rsidRPr="00FF6F79">
        <w:rPr>
          <w:rFonts w:hint="eastAsia"/>
          <w:szCs w:val="21"/>
        </w:rPr>
        <w:t>可以通过数学证明模型，随着集成中个体分类器数目</w:t>
      </w:r>
      <w:r w:rsidRPr="00FF6F79">
        <w:rPr>
          <w:szCs w:val="21"/>
        </w:rPr>
        <w:t>T 的增大，集成的错误率将指数级下降，最终趋向于零。</w:t>
      </w:r>
      <w:r>
        <w:rPr>
          <w:rFonts w:hint="eastAsia"/>
          <w:szCs w:val="21"/>
        </w:rPr>
        <w:t>所以我们可以</w:t>
      </w:r>
      <w:r w:rsidRPr="00FF6F79">
        <w:rPr>
          <w:rFonts w:hint="eastAsia"/>
          <w:szCs w:val="21"/>
        </w:rPr>
        <w:t>训练多个模型，然后按照一定的方法集成</w:t>
      </w:r>
      <w:r>
        <w:rPr>
          <w:rFonts w:hint="eastAsia"/>
          <w:szCs w:val="21"/>
        </w:rPr>
        <w:t>各个</w:t>
      </w:r>
      <w:r w:rsidRPr="00FF6F79">
        <w:rPr>
          <w:rFonts w:hint="eastAsia"/>
          <w:szCs w:val="21"/>
        </w:rPr>
        <w:t>模型</w:t>
      </w:r>
      <w:r>
        <w:rPr>
          <w:rFonts w:hint="eastAsia"/>
          <w:szCs w:val="21"/>
        </w:rPr>
        <w:t>，使最终的预测准确率提高。</w:t>
      </w:r>
    </w:p>
    <w:p w14:paraId="10BBF76C" w14:textId="160FAA4D" w:rsidR="00FF6F79" w:rsidRDefault="00FF6F79" w:rsidP="00BF3ACD">
      <w:pPr>
        <w:rPr>
          <w:szCs w:val="21"/>
        </w:rPr>
      </w:pPr>
    </w:p>
    <w:p w14:paraId="72050B0F" w14:textId="680C5286" w:rsidR="00FF6F79" w:rsidRDefault="00FF6F79" w:rsidP="00BF3ACD">
      <w:pPr>
        <w:rPr>
          <w:szCs w:val="21"/>
        </w:rPr>
      </w:pPr>
      <w:r>
        <w:rPr>
          <w:rFonts w:hint="eastAsia"/>
          <w:szCs w:val="21"/>
        </w:rPr>
        <w:t>对于上述两个模型分别对test数据集进行预测，然后将预测结果取均值进行融合。得到最终房价预测结果。</w:t>
      </w:r>
    </w:p>
    <w:p w14:paraId="3BC6D8BD" w14:textId="68ED9097" w:rsidR="00FF6F79" w:rsidRDefault="00FF6F79" w:rsidP="00BF3AC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470C9C0" wp14:editId="3B1AE439">
            <wp:extent cx="2749550" cy="32451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537" cy="32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.</w:t>
      </w:r>
    </w:p>
    <w:p w14:paraId="7CD0E3A4" w14:textId="74BA1544" w:rsidR="00FF6F79" w:rsidRDefault="00FF6F79" w:rsidP="00BF3ACD">
      <w:pPr>
        <w:rPr>
          <w:szCs w:val="21"/>
        </w:rPr>
      </w:pPr>
    </w:p>
    <w:p w14:paraId="1799748C" w14:textId="178FCC56" w:rsidR="00FF6F79" w:rsidRDefault="00FF6F79" w:rsidP="00FF6F7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上传S</w:t>
      </w:r>
      <w:r>
        <w:rPr>
          <w:sz w:val="40"/>
          <w:szCs w:val="40"/>
        </w:rPr>
        <w:t>3</w:t>
      </w:r>
      <w:r>
        <w:rPr>
          <w:rFonts w:hint="eastAsia"/>
          <w:sz w:val="40"/>
          <w:szCs w:val="40"/>
        </w:rPr>
        <w:t>：</w:t>
      </w:r>
    </w:p>
    <w:p w14:paraId="029EB438" w14:textId="64E17E52" w:rsidR="00FF6F79" w:rsidRDefault="00FF6F79" w:rsidP="00FF6F79">
      <w:pPr>
        <w:rPr>
          <w:szCs w:val="21"/>
        </w:rPr>
      </w:pPr>
      <w:r>
        <w:rPr>
          <w:rFonts w:hint="eastAsia"/>
          <w:szCs w:val="21"/>
        </w:rPr>
        <w:t>最后通过boto</w:t>
      </w:r>
      <w:r>
        <w:rPr>
          <w:szCs w:val="21"/>
        </w:rPr>
        <w:t>3</w:t>
      </w:r>
      <w:r>
        <w:rPr>
          <w:rFonts w:hint="eastAsia"/>
          <w:szCs w:val="21"/>
        </w:rPr>
        <w:t>连接S</w:t>
      </w:r>
      <w:r>
        <w:rPr>
          <w:szCs w:val="21"/>
        </w:rPr>
        <w:t>3</w:t>
      </w:r>
      <w:r>
        <w:rPr>
          <w:rFonts w:hint="eastAsia"/>
          <w:szCs w:val="21"/>
        </w:rPr>
        <w:t>将预测结果写入S</w:t>
      </w:r>
      <w:r>
        <w:rPr>
          <w:szCs w:val="21"/>
        </w:rPr>
        <w:t>3</w:t>
      </w:r>
      <w:r>
        <w:rPr>
          <w:rFonts w:hint="eastAsia"/>
          <w:szCs w:val="21"/>
        </w:rPr>
        <w:t>中</w:t>
      </w:r>
    </w:p>
    <w:p w14:paraId="39B7FA56" w14:textId="5F5A8EF6" w:rsidR="00FF6F79" w:rsidRPr="00FF6F79" w:rsidRDefault="00FF6F79" w:rsidP="00FF6F79">
      <w:pPr>
        <w:rPr>
          <w:szCs w:val="21"/>
        </w:rPr>
      </w:pPr>
      <w:r>
        <w:rPr>
          <w:noProof/>
        </w:rPr>
        <w:drawing>
          <wp:inline distT="0" distB="0" distL="0" distR="0" wp14:anchorId="302B6137" wp14:editId="098CD6F9">
            <wp:extent cx="4474210" cy="384558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4983" cy="384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DA4D" w14:textId="77777777" w:rsidR="00FF6F79" w:rsidRPr="00BA4B85" w:rsidRDefault="00FF6F79" w:rsidP="00BF3ACD">
      <w:pPr>
        <w:rPr>
          <w:szCs w:val="21"/>
        </w:rPr>
      </w:pPr>
    </w:p>
    <w:sectPr w:rsidR="00FF6F79" w:rsidRPr="00BA4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6F83"/>
    <w:multiLevelType w:val="multilevel"/>
    <w:tmpl w:val="654E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FB"/>
    <w:rsid w:val="00322B4E"/>
    <w:rsid w:val="00567C64"/>
    <w:rsid w:val="005F5D9F"/>
    <w:rsid w:val="006A6B34"/>
    <w:rsid w:val="009D5D8A"/>
    <w:rsid w:val="00A12749"/>
    <w:rsid w:val="00A95AFB"/>
    <w:rsid w:val="00BA4B85"/>
    <w:rsid w:val="00BF3ACD"/>
    <w:rsid w:val="00F77726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50AF"/>
  <w15:chartTrackingRefBased/>
  <w15:docId w15:val="{C0BA4390-28BC-4EE1-BCA5-41FC5DB8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B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2B4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BA4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house-prices-advanced-regression-techniqu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3</cp:revision>
  <dcterms:created xsi:type="dcterms:W3CDTF">2021-06-24T07:19:00Z</dcterms:created>
  <dcterms:modified xsi:type="dcterms:W3CDTF">2021-06-24T09:12:00Z</dcterms:modified>
</cp:coreProperties>
</file>