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Wyatt Eng</w:t>
      </w: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7/14/2019</w:t>
      </w:r>
    </w:p>
    <w:p w:rsidR="00AF69C1" w:rsidRPr="00AF69C1" w:rsidRDefault="00AF69C1" w:rsidP="00AF69C1">
      <w:pPr>
        <w:spacing w:line="276" w:lineRule="auto"/>
        <w:rPr>
          <w:rFonts w:ascii="Times" w:eastAsia="Times New Roman" w:hAnsi="Times" w:cs="Times New Roman"/>
        </w:rPr>
      </w:pP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1. Describe how the assembly changes with different k-</w:t>
      </w:r>
      <w:proofErr w:type="spellStart"/>
      <w:r w:rsidRPr="00AF69C1">
        <w:rPr>
          <w:rFonts w:ascii="Times" w:hAnsi="Times" w:cs="Arial"/>
          <w:color w:val="000000"/>
        </w:rPr>
        <w:t>mer</w:t>
      </w:r>
      <w:proofErr w:type="spellEnd"/>
      <w:r w:rsidRPr="00AF69C1">
        <w:rPr>
          <w:rFonts w:ascii="Times" w:hAnsi="Times" w:cs="Arial"/>
          <w:color w:val="000000"/>
        </w:rPr>
        <w:t xml:space="preserve"> values using the assembly</w:t>
      </w: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proofErr w:type="gramStart"/>
      <w:r w:rsidRPr="00AF69C1">
        <w:rPr>
          <w:rFonts w:ascii="Times" w:hAnsi="Times" w:cs="Arial"/>
          <w:color w:val="000000"/>
        </w:rPr>
        <w:t>statistics</w:t>
      </w:r>
      <w:proofErr w:type="gramEnd"/>
      <w:r w:rsidRPr="00AF69C1">
        <w:rPr>
          <w:rFonts w:ascii="Times" w:hAnsi="Times" w:cs="Arial"/>
          <w:color w:val="000000"/>
        </w:rPr>
        <w:t xml:space="preserve"> you have collected. How does the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distribution change?</w:t>
      </w:r>
    </w:p>
    <w:p w:rsidR="00AF69C1" w:rsidRPr="00AF69C1" w:rsidRDefault="00AF69C1" w:rsidP="00AF69C1">
      <w:pPr>
        <w:spacing w:line="276" w:lineRule="auto"/>
        <w:ind w:left="720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When you increase the k-</w:t>
      </w:r>
      <w:proofErr w:type="spellStart"/>
      <w:r w:rsidRPr="00AF69C1">
        <w:rPr>
          <w:rFonts w:ascii="Times" w:hAnsi="Times" w:cs="Arial"/>
          <w:color w:val="000000"/>
        </w:rPr>
        <w:t>mer</w:t>
      </w:r>
      <w:proofErr w:type="spellEnd"/>
      <w:r w:rsidRPr="00AF69C1">
        <w:rPr>
          <w:rFonts w:ascii="Times" w:hAnsi="Times" w:cs="Arial"/>
          <w:color w:val="000000"/>
        </w:rPr>
        <w:t xml:space="preserve"> length the number of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decreases, the N50 increases, and the mean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increases. As the k-</w:t>
      </w:r>
      <w:proofErr w:type="spellStart"/>
      <w:r w:rsidRPr="00AF69C1">
        <w:rPr>
          <w:rFonts w:ascii="Times" w:hAnsi="Times" w:cs="Arial"/>
          <w:color w:val="000000"/>
        </w:rPr>
        <w:t>mer</w:t>
      </w:r>
      <w:proofErr w:type="spellEnd"/>
      <w:r w:rsidRPr="00AF69C1">
        <w:rPr>
          <w:rFonts w:ascii="Times" w:hAnsi="Times" w:cs="Arial"/>
          <w:color w:val="000000"/>
        </w:rPr>
        <w:t xml:space="preserve"> size increases the amount of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significantly drops but increases the average length of the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meaning that the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distribution will favor longer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>. </w:t>
      </w:r>
    </w:p>
    <w:p w:rsidR="00AF69C1" w:rsidRPr="00AF69C1" w:rsidRDefault="00AF69C1" w:rsidP="00AF69C1">
      <w:pPr>
        <w:spacing w:line="276" w:lineRule="auto"/>
        <w:rPr>
          <w:rFonts w:ascii="Times" w:eastAsia="Times New Roman" w:hAnsi="Times" w:cs="Times New Roman"/>
        </w:rPr>
      </w:pP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2. How does an increased coverage cutoff affect the assembly? What is happening to the</w:t>
      </w: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proofErr w:type="gramStart"/>
      <w:r w:rsidRPr="00AF69C1">
        <w:rPr>
          <w:rFonts w:ascii="Times" w:hAnsi="Times" w:cs="Arial"/>
          <w:color w:val="000000"/>
        </w:rPr>
        <w:t>de</w:t>
      </w:r>
      <w:proofErr w:type="gramEnd"/>
      <w:r w:rsidRPr="00AF69C1">
        <w:rPr>
          <w:rFonts w:ascii="Times" w:hAnsi="Times" w:cs="Arial"/>
          <w:color w:val="000000"/>
        </w:rPr>
        <w:t xml:space="preserve"> </w:t>
      </w:r>
      <w:proofErr w:type="spellStart"/>
      <w:r w:rsidRPr="00AF69C1">
        <w:rPr>
          <w:rFonts w:ascii="Times" w:hAnsi="Times" w:cs="Arial"/>
          <w:color w:val="000000"/>
        </w:rPr>
        <w:t>Bruijin</w:t>
      </w:r>
      <w:proofErr w:type="spellEnd"/>
      <w:r w:rsidRPr="00AF69C1">
        <w:rPr>
          <w:rFonts w:ascii="Times" w:hAnsi="Times" w:cs="Arial"/>
          <w:color w:val="000000"/>
        </w:rPr>
        <w:t xml:space="preserve"> graph when you change the value of this parameter? How does </w:t>
      </w:r>
      <w:proofErr w:type="gramStart"/>
      <w:r w:rsidRPr="00AF69C1">
        <w:rPr>
          <w:rFonts w:ascii="Times" w:hAnsi="Times" w:cs="Arial"/>
          <w:color w:val="000000"/>
        </w:rPr>
        <w:t>velvet</w:t>
      </w:r>
      <w:proofErr w:type="gramEnd"/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proofErr w:type="gramStart"/>
      <w:r w:rsidRPr="00AF69C1">
        <w:rPr>
          <w:rFonts w:ascii="Times" w:hAnsi="Times" w:cs="Arial"/>
          <w:color w:val="000000"/>
        </w:rPr>
        <w:t>calculate</w:t>
      </w:r>
      <w:proofErr w:type="gramEnd"/>
      <w:r w:rsidRPr="00AF69C1">
        <w:rPr>
          <w:rFonts w:ascii="Times" w:hAnsi="Times" w:cs="Arial"/>
          <w:color w:val="000000"/>
        </w:rPr>
        <w:t xml:space="preserve"> its value for ‘auto’?</w:t>
      </w: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ab/>
        <w:t xml:space="preserve">Increasing the coverage cutoff decreases the length of the genome assembly because it is less likely that a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has high coverage. Having more stringent data means that you are not keeping as many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with a high coverage cutoff. Which is why your results would have a lower number of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and a higher mean depth of coverage because you are filtering out the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 that were sequenced less. With a higher coverage cutoff, the de </w:t>
      </w:r>
      <w:proofErr w:type="spellStart"/>
      <w:r w:rsidRPr="00AF69C1">
        <w:rPr>
          <w:rFonts w:ascii="Times" w:hAnsi="Times" w:cs="Arial"/>
          <w:color w:val="000000"/>
        </w:rPr>
        <w:t>Bruijin</w:t>
      </w:r>
      <w:proofErr w:type="spellEnd"/>
      <w:r w:rsidRPr="00AF69C1">
        <w:rPr>
          <w:rFonts w:ascii="Times" w:hAnsi="Times" w:cs="Arial"/>
          <w:color w:val="000000"/>
        </w:rPr>
        <w:t xml:space="preserve"> graph would be more </w:t>
      </w:r>
      <w:bookmarkStart w:id="0" w:name="_GoBack"/>
      <w:bookmarkEnd w:id="0"/>
      <w:r w:rsidRPr="00AF69C1">
        <w:rPr>
          <w:rFonts w:ascii="Times" w:hAnsi="Times" w:cs="Arial"/>
          <w:color w:val="000000"/>
        </w:rPr>
        <w:t xml:space="preserve">clear-cut and more of a direct path because of the higher scaffold accuracy. ‘Auto’ can be used if coverage is uniform. ‘Auto’ sets the expected coverage to the calculated length weighted median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coverage and the coverage cutoff to half of the expected coverage. </w:t>
      </w:r>
    </w:p>
    <w:p w:rsidR="00AF69C1" w:rsidRPr="00AF69C1" w:rsidRDefault="00AF69C1" w:rsidP="00AF69C1">
      <w:pPr>
        <w:spacing w:line="276" w:lineRule="auto"/>
        <w:rPr>
          <w:rFonts w:ascii="Times" w:eastAsia="Times New Roman" w:hAnsi="Times" w:cs="Times New Roman"/>
        </w:rPr>
      </w:pP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 xml:space="preserve">3. How does increasing minimum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affect your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distribution and</w:t>
      </w:r>
    </w:p>
    <w:p w:rsidR="00AF69C1" w:rsidRPr="00AF69C1" w:rsidRDefault="00AF69C1" w:rsidP="00AF69C1">
      <w:pPr>
        <w:spacing w:line="276" w:lineRule="auto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>N50?</w:t>
      </w:r>
    </w:p>
    <w:p w:rsidR="00AF69C1" w:rsidRPr="00AF69C1" w:rsidRDefault="00AF69C1" w:rsidP="00AF69C1">
      <w:pPr>
        <w:spacing w:line="276" w:lineRule="auto"/>
        <w:ind w:left="720"/>
        <w:rPr>
          <w:rFonts w:ascii="Times" w:hAnsi="Times" w:cs="Times New Roman"/>
        </w:rPr>
      </w:pPr>
      <w:r w:rsidRPr="00AF69C1">
        <w:rPr>
          <w:rFonts w:ascii="Times" w:hAnsi="Times" w:cs="Arial"/>
          <w:color w:val="000000"/>
        </w:rPr>
        <w:t xml:space="preserve">If you are filtering out short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lengths, the mean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will increase, which also leads to a higher N50 value. Increasing the minimum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with skew the </w:t>
      </w:r>
      <w:proofErr w:type="spellStart"/>
      <w:r w:rsidRPr="00AF69C1">
        <w:rPr>
          <w:rFonts w:ascii="Times" w:hAnsi="Times" w:cs="Arial"/>
          <w:color w:val="000000"/>
        </w:rPr>
        <w:t>contig</w:t>
      </w:r>
      <w:proofErr w:type="spellEnd"/>
      <w:r w:rsidRPr="00AF69C1">
        <w:rPr>
          <w:rFonts w:ascii="Times" w:hAnsi="Times" w:cs="Arial"/>
          <w:color w:val="000000"/>
        </w:rPr>
        <w:t xml:space="preserve"> length distribution towards longer </w:t>
      </w:r>
      <w:proofErr w:type="spellStart"/>
      <w:r w:rsidRPr="00AF69C1">
        <w:rPr>
          <w:rFonts w:ascii="Times" w:hAnsi="Times" w:cs="Arial"/>
          <w:color w:val="000000"/>
        </w:rPr>
        <w:t>contigs</w:t>
      </w:r>
      <w:proofErr w:type="spellEnd"/>
      <w:r w:rsidRPr="00AF69C1">
        <w:rPr>
          <w:rFonts w:ascii="Times" w:hAnsi="Times" w:cs="Arial"/>
          <w:color w:val="000000"/>
        </w:rPr>
        <w:t xml:space="preserve">. </w:t>
      </w:r>
    </w:p>
    <w:p w:rsidR="00AF69C1" w:rsidRPr="00AF69C1" w:rsidRDefault="00AF69C1" w:rsidP="00AF69C1">
      <w:pPr>
        <w:rPr>
          <w:rFonts w:ascii="Times" w:eastAsia="Times New Roman" w:hAnsi="Times" w:cs="Times New Roman"/>
          <w:sz w:val="20"/>
          <w:szCs w:val="20"/>
        </w:rPr>
      </w:pPr>
    </w:p>
    <w:p w:rsidR="009807D1" w:rsidRDefault="009807D1"/>
    <w:sectPr w:rsidR="009807D1" w:rsidSect="00980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C1"/>
    <w:rsid w:val="009807D1"/>
    <w:rsid w:val="00A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4A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F69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F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Macintosh Word</Application>
  <DocSecurity>0</DocSecurity>
  <Lines>12</Lines>
  <Paragraphs>3</Paragraphs>
  <ScaleCrop>false</ScaleCrop>
  <Company>Pacific University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Eng </dc:creator>
  <cp:keywords/>
  <dc:description/>
  <cp:lastModifiedBy>Wyatt Eng </cp:lastModifiedBy>
  <cp:revision>1</cp:revision>
  <dcterms:created xsi:type="dcterms:W3CDTF">2019-07-17T23:15:00Z</dcterms:created>
  <dcterms:modified xsi:type="dcterms:W3CDTF">2019-07-17T23:16:00Z</dcterms:modified>
</cp:coreProperties>
</file>