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681990" cy="681990"/>
            <wp:effectExtent l="0" t="0" r="3810" b="381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8" cstate="print"/>
                    <a:srcRect/>
                    <a:stretch>
                      <a:fillRect/>
                    </a:stretch>
                  </pic:blipFill>
                  <pic:spPr>
                    <a:xfrm>
                      <a:off x="0" y="0"/>
                      <a:ext cx="681990" cy="681990"/>
                    </a:xfrm>
                    <a:prstGeom prst="rect">
                      <a:avLst/>
                    </a:prstGeom>
                    <a:ln>
                      <a:noFill/>
                    </a:ln>
                  </pic:spPr>
                </pic:pic>
              </a:graphicData>
            </a:graphic>
          </wp:inline>
        </w:drawing>
      </w:r>
      <w:r>
        <w:t xml:space="preserve"> </w:t>
      </w:r>
      <w:r>
        <w:drawing>
          <wp:inline distT="0" distB="0" distL="0" distR="0">
            <wp:extent cx="3087370" cy="711835"/>
            <wp:effectExtent l="0" t="0" r="17780" b="12065"/>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r="51" b="24193"/>
                    <a:stretch>
                      <a:fillRect/>
                    </a:stretch>
                  </pic:blipFill>
                  <pic:spPr>
                    <a:xfrm>
                      <a:off x="0" y="0"/>
                      <a:ext cx="3087370" cy="711835"/>
                    </a:xfrm>
                    <a:prstGeom prst="rect">
                      <a:avLst/>
                    </a:prstGeom>
                    <a:ln>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jc w:val="center"/>
        <w:rPr>
          <w:rFonts w:ascii="隶书" w:eastAsia="隶书"/>
          <w:b/>
          <w:kern w:val="0"/>
          <w:sz w:val="84"/>
          <w:szCs w:val="84"/>
        </w:rPr>
      </w:pPr>
      <w:r>
        <w:rPr>
          <w:rFonts w:hint="eastAsia" w:ascii="隶书" w:eastAsia="隶书"/>
          <w:b/>
          <w:kern w:val="0"/>
          <w:sz w:val="84"/>
          <w:szCs w:val="84"/>
        </w:rPr>
        <w:t>课程报告</w:t>
      </w:r>
    </w:p>
    <w:p>
      <w:pPr>
        <w:jc w:val="center"/>
        <w:rPr>
          <w:rFonts w:ascii="隶书" w:eastAsia="隶书"/>
          <w:b/>
          <w:kern w:val="0"/>
          <w:sz w:val="72"/>
          <w:szCs w:val="72"/>
        </w:rPr>
      </w:pPr>
    </w:p>
    <w:p>
      <w:pPr>
        <w:jc w:val="center"/>
        <w:rPr>
          <w:rFonts w:ascii="隶书" w:eastAsia="隶书"/>
          <w:b/>
          <w:kern w:val="0"/>
          <w:sz w:val="72"/>
          <w:szCs w:val="72"/>
        </w:rPr>
      </w:pPr>
    </w:p>
    <w:p>
      <w:pPr>
        <w:jc w:val="center"/>
        <w:rPr>
          <w:b/>
          <w:kern w:val="0"/>
        </w:rPr>
      </w:pPr>
    </w:p>
    <w:tbl>
      <w:tblPr>
        <w:tblStyle w:val="4"/>
        <w:tblW w:w="7333"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rPr>
                <w:b/>
                <w:kern w:val="0"/>
                <w:sz w:val="30"/>
                <w:szCs w:val="30"/>
              </w:rPr>
            </w:pPr>
            <w:r>
              <w:rPr>
                <w:rFonts w:hint="eastAsia"/>
                <w:b/>
                <w:kern w:val="0"/>
                <w:sz w:val="30"/>
                <w:szCs w:val="30"/>
              </w:rPr>
              <w:t>企业软件项目实训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秦华</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学生学号：</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rFonts w:hint="eastAsia"/>
                <w:b/>
                <w:kern w:val="0"/>
                <w:sz w:val="30"/>
                <w:szCs w:val="30"/>
              </w:rPr>
              <w:t>201630665489</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rFonts w:hint="eastAsia"/>
                <w:b/>
                <w:kern w:val="0"/>
                <w:sz w:val="30"/>
                <w:szCs w:val="30"/>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pPr>
        <w:spacing w:before="156" w:beforeLines="50" w:after="156" w:afterLines="50"/>
        <w:rPr>
          <w:b/>
          <w:kern w:val="0"/>
          <w:sz w:val="30"/>
          <w:szCs w:val="30"/>
        </w:rPr>
      </w:pPr>
    </w:p>
    <w:p>
      <w:pPr>
        <w:spacing w:line="480" w:lineRule="exact"/>
        <w:jc w:val="center"/>
        <w:rPr>
          <w:rFonts w:hAnsi="黑体" w:eastAsia="黑体"/>
          <w:b/>
          <w:kern w:val="0"/>
          <w:sz w:val="32"/>
          <w:szCs w:val="32"/>
        </w:rPr>
      </w:pPr>
      <w:r>
        <w:rPr>
          <w:rFonts w:hint="eastAsia" w:hAnsi="黑体" w:eastAsia="黑体"/>
          <w:b/>
          <w:kern w:val="0"/>
          <w:sz w:val="32"/>
          <w:szCs w:val="32"/>
        </w:rPr>
        <w:t>软件学院</w:t>
      </w:r>
    </w:p>
    <w:p>
      <w:pPr>
        <w:spacing w:line="480" w:lineRule="exact"/>
        <w:jc w:val="center"/>
        <w:rPr>
          <w:rFonts w:hAnsi="黑体" w:eastAsia="黑体"/>
          <w:b/>
          <w:kern w:val="0"/>
          <w:sz w:val="32"/>
          <w:szCs w:val="32"/>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w:t>
      </w:r>
      <w:r>
        <w:rPr>
          <w:rFonts w:hAnsi="黑体" w:eastAsia="黑体"/>
          <w:b/>
          <w:kern w:val="0"/>
          <w:sz w:val="32"/>
          <w:szCs w:val="32"/>
        </w:rPr>
        <w:t>6</w:t>
      </w:r>
      <w:r>
        <w:rPr>
          <w:rFonts w:hint="eastAsia" w:hAnsi="黑体" w:eastAsia="黑体"/>
          <w:b/>
          <w:kern w:val="0"/>
          <w:sz w:val="32"/>
          <w:szCs w:val="32"/>
        </w:rPr>
        <w:t>月</w:t>
      </w:r>
    </w:p>
    <w:p>
      <w:pPr>
        <w:rPr>
          <w:rFonts w:hAnsi="黑体" w:eastAsia="黑体"/>
          <w:b/>
          <w:kern w:val="0"/>
          <w:sz w:val="36"/>
          <w:szCs w:val="36"/>
        </w:rPr>
        <w:sectPr>
          <w:headerReference r:id="rId3" w:type="default"/>
          <w:footerReference r:id="rId4" w:type="even"/>
          <w:pgSz w:w="11906" w:h="16838"/>
          <w:pgMar w:top="1440" w:right="1800" w:bottom="1440" w:left="1800" w:header="851" w:footer="992" w:gutter="0"/>
          <w:cols w:space="720" w:num="1"/>
          <w:docGrid w:type="lines" w:linePitch="312" w:charSpace="0"/>
        </w:sectPr>
      </w:pPr>
    </w:p>
    <w:p>
      <w:pPr>
        <w:numPr>
          <w:ilvl w:val="0"/>
          <w:numId w:val="1"/>
        </w:numPr>
        <w:rPr>
          <w:rFonts w:asciiTheme="minorEastAsia" w:hAnsiTheme="minorEastAsia" w:eastAsiaTheme="minorEastAsia"/>
          <w:b/>
          <w:sz w:val="24"/>
        </w:rPr>
      </w:pPr>
      <w:r>
        <w:rPr>
          <w:rFonts w:hint="eastAsia" w:asciiTheme="minorEastAsia" w:hAnsiTheme="minorEastAsia" w:eastAsiaTheme="minorEastAsia"/>
          <w:b/>
          <w:sz w:val="24"/>
        </w:rPr>
        <w:t>区块链技术原理</w:t>
      </w:r>
    </w:p>
    <w:p>
      <w:pPr>
        <w:spacing w:line="400" w:lineRule="atLeast"/>
        <w:jc w:val="left"/>
        <w:outlineLvl w:val="1"/>
        <w:rPr>
          <w:rFonts w:hint="eastAsia" w:asciiTheme="minorEastAsia" w:hAnsiTheme="minorEastAsia" w:eastAsiaTheme="minorEastAsia" w:cstheme="minorEastAsia"/>
          <w:b w:val="0"/>
          <w:bCs w:val="0"/>
          <w:sz w:val="24"/>
          <w:szCs w:val="24"/>
        </w:rPr>
      </w:pPr>
      <w:bookmarkStart w:id="0" w:name="_Toc492568180"/>
      <w:bookmarkStart w:id="1" w:name="_Toc2603"/>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.1 总体概述</w:t>
      </w:r>
      <w:bookmarkEnd w:id="0"/>
      <w:bookmarkEnd w:id="1"/>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比特币是一种数字货币，以区块链为底层技术，基于区块链技术的应用不仅只有数字货币，还有智能合约、证券交易等等。本章以比特币为例，通过分析比特币的交易存储的全过程来介绍区块链的技术原理。</w:t>
      </w:r>
    </w:p>
    <w:p>
      <w:pPr>
        <w:spacing w:line="400" w:lineRule="atLeast"/>
        <w:ind w:firstLine="480" w:firstLineChars="200"/>
        <w:rPr>
          <w:rFonts w:hint="eastAsia" w:asciiTheme="minorEastAsia" w:hAnsiTheme="minorEastAsia" w:eastAsiaTheme="minorEastAsia" w:cstheme="minorEastAsia"/>
          <w:b w:val="0"/>
          <w:bCs w:val="0"/>
          <w:color w:val="000000"/>
          <w:sz w:val="24"/>
          <w:szCs w:val="24"/>
        </w:rPr>
      </w:pPr>
      <w:bookmarkStart w:id="2" w:name="_Toc492568181"/>
      <w:r>
        <w:rPr>
          <w:rFonts w:hint="eastAsia" w:asciiTheme="minorEastAsia" w:hAnsiTheme="minorEastAsia" w:eastAsiaTheme="minorEastAsia" w:cstheme="minorEastAsia"/>
          <w:b w:val="0"/>
          <w:bCs w:val="0"/>
          <w:color w:val="000000"/>
          <w:sz w:val="24"/>
          <w:szCs w:val="24"/>
        </w:rPr>
        <w:t>比特币作为一种开放的分布式密码货币系统，任何人都可以随时加入或离开, 成为其中的一个节点，一般来说，每个节点都拥有一份完整的账本，即包含所有交易信息的一份完整的区块链。</w:t>
      </w:r>
    </w:p>
    <w:p>
      <w:pPr>
        <w:spacing w:line="400" w:lineRule="atLeast"/>
        <w:ind w:firstLine="480" w:firstLineChars="200"/>
        <w:rPr>
          <w:rFonts w:hint="eastAsia" w:asciiTheme="minorEastAsia" w:hAnsiTheme="minorEastAsia" w:eastAsiaTheme="minorEastAsia" w:cstheme="minorEastAsia"/>
          <w:b w:val="0"/>
          <w:bCs w:val="0"/>
          <w:color w:val="000000"/>
          <w:sz w:val="24"/>
          <w:szCs w:val="24"/>
        </w:rPr>
      </w:pPr>
      <w:r>
        <w:rPr>
          <w:rFonts w:hint="eastAsia" w:asciiTheme="minorEastAsia" w:hAnsiTheme="minorEastAsia" w:eastAsiaTheme="minorEastAsia" w:cstheme="minorEastAsia"/>
          <w:b w:val="0"/>
          <w:bCs w:val="0"/>
          <w:color w:val="000000"/>
          <w:sz w:val="24"/>
          <w:szCs w:val="24"/>
        </w:rPr>
        <w:t>比特币系统中的节点可以发送货币,也可以接收货币,还可以担任矿工节点B造区块,也可以担任验证节点V验证区块是否有效。以下提到的Bi,Bj,Vi等均为矿工节点B、验证节点V对应的任一节点。</w:t>
      </w:r>
    </w:p>
    <w:p>
      <w:pPr>
        <w:spacing w:line="400" w:lineRule="atLeast"/>
        <w:ind w:firstLine="480" w:firstLineChars="200"/>
        <w:rPr>
          <w:rFonts w:hint="eastAsia" w:asciiTheme="minorEastAsia" w:hAnsiTheme="minorEastAsia" w:eastAsiaTheme="minorEastAsia" w:cstheme="minorEastAsia"/>
          <w:b w:val="0"/>
          <w:bCs w:val="0"/>
          <w:color w:val="000000"/>
          <w:sz w:val="24"/>
          <w:szCs w:val="24"/>
        </w:rPr>
      </w:pPr>
      <w:r>
        <w:rPr>
          <w:rFonts w:hint="eastAsia" w:asciiTheme="minorEastAsia" w:hAnsiTheme="minorEastAsia" w:eastAsiaTheme="minorEastAsia" w:cstheme="minorEastAsia"/>
          <w:b w:val="0"/>
          <w:bCs w:val="0"/>
          <w:color w:val="000000"/>
          <w:sz w:val="24"/>
          <w:szCs w:val="24"/>
        </w:rPr>
        <w:t>假设Alice向Bob发送了一定数量的比特币,这称为一笔交易。比特币系统中的运行全过程如下：</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（1）Alice与Bob的交易发生（具体过程参见</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.2节）。</w:t>
      </w:r>
    </w:p>
    <w:p>
      <w:pPr>
        <w:spacing w:line="400" w:lineRule="atLeast"/>
        <w:rPr>
          <w:rFonts w:hint="eastAsia" w:asciiTheme="minorEastAsia" w:hAnsiTheme="minorEastAsia" w:eastAsiaTheme="minorEastAsia" w:cstheme="minorEastAsia"/>
          <w:b w:val="0"/>
          <w:bCs w:val="0"/>
          <w:color w:val="FF0000"/>
          <w:sz w:val="24"/>
          <w:szCs w:val="24"/>
        </w:rPr>
      </w:pPr>
      <w:r>
        <w:rPr>
          <w:rFonts w:hint="eastAsia" w:asciiTheme="minorEastAsia" w:hAnsiTheme="minorEastAsia" w:eastAsiaTheme="minorEastAsia" w:cstheme="minorEastAsia"/>
          <w:b w:val="0"/>
          <w:bCs w:val="0"/>
          <w:sz w:val="24"/>
          <w:szCs w:val="24"/>
        </w:rPr>
        <w:t>（2）交易广播到网络 。</w:t>
      </w:r>
    </w:p>
    <w:p>
      <w:pPr>
        <w:spacing w:line="400" w:lineRule="atLeast"/>
        <w:rPr>
          <w:rFonts w:hint="eastAsia" w:asciiTheme="minorEastAsia" w:hAnsiTheme="minorEastAsia" w:eastAsiaTheme="minorEastAsia" w:cstheme="minorEastAsia"/>
          <w:b w:val="0"/>
          <w:bCs w:val="0"/>
          <w:color w:val="FF0000"/>
          <w:sz w:val="24"/>
          <w:szCs w:val="24"/>
        </w:rPr>
      </w:pPr>
      <w:r>
        <w:rPr>
          <w:rFonts w:hint="eastAsia" w:asciiTheme="minorEastAsia" w:hAnsiTheme="minorEastAsia" w:eastAsiaTheme="minorEastAsia" w:cstheme="minorEastAsia"/>
          <w:b w:val="0"/>
          <w:bCs w:val="0"/>
          <w:sz w:val="24"/>
          <w:szCs w:val="24"/>
        </w:rPr>
        <w:t>（3）网络中的任意矿工节点Bi监听到Alice与Bob的交易。</w:t>
      </w:r>
    </w:p>
    <w:p>
      <w:pPr>
        <w:spacing w:line="400" w:lineRule="atLeast"/>
        <w:rPr>
          <w:rFonts w:hint="eastAsia" w:asciiTheme="minorEastAsia" w:hAnsiTheme="minorEastAsia" w:eastAsiaTheme="minorEastAsia" w:cstheme="minorEastAsia"/>
          <w:b w:val="0"/>
          <w:bCs w:val="0"/>
          <w:color w:val="FF0000"/>
          <w:sz w:val="24"/>
          <w:szCs w:val="24"/>
        </w:rPr>
      </w:pPr>
      <w:r>
        <w:rPr>
          <w:rFonts w:hint="eastAsia" w:asciiTheme="minorEastAsia" w:hAnsiTheme="minorEastAsia" w:eastAsiaTheme="minorEastAsia" w:cstheme="minorEastAsia"/>
          <w:b w:val="0"/>
          <w:bCs w:val="0"/>
          <w:sz w:val="24"/>
          <w:szCs w:val="24"/>
        </w:rPr>
        <w:t>（4）任意矿工Bi验证该笔交易是否合法（具体过程参见</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.3节）。</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（5）如果合法，任意矿工Bi将该交易放进自己的交易池中，并向自己周围的节点广播该笔交易；不合法则丢弃。</w:t>
      </w:r>
    </w:p>
    <w:p>
      <w:pPr>
        <w:spacing w:line="400" w:lineRule="atLeast"/>
        <w:rPr>
          <w:rFonts w:hint="eastAsia" w:asciiTheme="minorEastAsia" w:hAnsiTheme="minorEastAsia" w:eastAsiaTheme="minorEastAsia" w:cstheme="minorEastAsia"/>
          <w:b w:val="0"/>
          <w:bCs w:val="0"/>
          <w:color w:val="FF0000"/>
          <w:sz w:val="24"/>
          <w:szCs w:val="24"/>
        </w:rPr>
      </w:pPr>
      <w:r>
        <w:rPr>
          <w:rFonts w:hint="eastAsia" w:asciiTheme="minorEastAsia" w:hAnsiTheme="minorEastAsia" w:eastAsiaTheme="minorEastAsia" w:cstheme="minorEastAsia"/>
          <w:b w:val="0"/>
          <w:bCs w:val="0"/>
          <w:sz w:val="24"/>
          <w:szCs w:val="24"/>
        </w:rPr>
        <w:t>（6）任意矿工Bi从自己的交易池中取出一些交易组装成一个拟加入链条中的区块 (“具体过程参见第</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.4节”)。</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（7）所有的矿工节点争夺记账权，设Bj争夺成功（“具体过程参见第</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.5节”)。</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（8）得到记账权的节点Bj将该区块加入链条中，并且向验证节点V广播它生成的这个区块。</w:t>
      </w:r>
    </w:p>
    <w:p>
      <w:pPr>
        <w:spacing w:line="400" w:lineRule="atLeast"/>
        <w:rPr>
          <w:rFonts w:hint="eastAsia" w:asciiTheme="minorEastAsia" w:hAnsiTheme="minorEastAsia" w:eastAsiaTheme="minorEastAsia" w:cstheme="minorEastAsia"/>
          <w:b w:val="0"/>
          <w:bCs w:val="0"/>
          <w:color w:val="FF0000"/>
          <w:sz w:val="24"/>
          <w:szCs w:val="24"/>
        </w:rPr>
      </w:pPr>
      <w:r>
        <w:rPr>
          <w:rFonts w:hint="eastAsia" w:asciiTheme="minorEastAsia" w:hAnsiTheme="minorEastAsia" w:eastAsiaTheme="minorEastAsia" w:cstheme="minorEastAsia"/>
          <w:b w:val="0"/>
          <w:bCs w:val="0"/>
          <w:sz w:val="24"/>
          <w:szCs w:val="24"/>
        </w:rPr>
        <w:t>（9）所有的V验证这个区块是否合法（“具体过程参见第</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.6节“）。</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（10）若合法接受则接受加入该新区块的区块链，并向其他节点广播，不合法则还是接受没有新区块的老区块链。</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（11）若该区块被验证节点V所接受，Bj获得奖励(“具体过程见第</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.7节“)。</w:t>
      </w:r>
    </w:p>
    <w:bookmarkEnd w:id="2"/>
    <w:p>
      <w:pPr>
        <w:spacing w:line="400" w:lineRule="atLeast"/>
        <w:jc w:val="left"/>
        <w:outlineLvl w:val="1"/>
        <w:rPr>
          <w:rFonts w:hint="eastAsia" w:asciiTheme="minorEastAsia" w:hAnsiTheme="minorEastAsia" w:eastAsiaTheme="minorEastAsia" w:cstheme="minorEastAsia"/>
          <w:b w:val="0"/>
          <w:bCs w:val="0"/>
          <w:sz w:val="24"/>
          <w:szCs w:val="24"/>
        </w:rPr>
      </w:pPr>
      <w:bookmarkStart w:id="3" w:name="_Toc19782"/>
      <w:bookmarkStart w:id="4" w:name="_Toc501124991"/>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.2 交易的产生</w:t>
      </w:r>
      <w:bookmarkEnd w:id="3"/>
      <w:bookmarkEnd w:id="4"/>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在比特币中，交易的内容都是比特币的转账。</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其实交易也是一种数据结构，它包含着具体的数据，在比特币中，这些数据就是转账的金额，接收人的公钥，发起人的签名等。</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每一个交易都要有另一个或多个交易作为来源。</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交易的发起人是指创建这笔交易的比特币网络节点，具体来说就是利用输出到自己公钥上的交易与其他信息，通过执行一系列计算，得到一个新交易的节点；交易的接收方就是这笔新交易所输出到的公钥地址。</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现假设有这么一种情况，现在有用户Alice准备用创建一个交易</w:t>
      </w:r>
      <m:oMath>
        <m:r>
          <w:rPr>
            <w:rFonts w:hint="eastAsia" w:ascii="Cambria Math" w:hAnsi="Cambria Math" w:eastAsiaTheme="minorEastAsia" w:cstheme="minorEastAsia"/>
            <w:sz w:val="24"/>
            <w:szCs w:val="24"/>
          </w:rPr>
          <m:t>T</m:t>
        </m:r>
      </m:oMath>
      <w:r>
        <w:rPr>
          <w:rFonts w:hint="eastAsia" w:asciiTheme="minorEastAsia" w:hAnsiTheme="minorEastAsia" w:eastAsiaTheme="minorEastAsia" w:cstheme="minorEastAsia"/>
          <w:b w:val="0"/>
          <w:bCs w:val="0"/>
          <w:sz w:val="24"/>
          <w:szCs w:val="24"/>
        </w:rPr>
        <w:t>，这个交易的来源是之前的交易</w:t>
      </w:r>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m:t>
            </m:r>
            <m:ctrlPr>
              <w:rPr>
                <w:rFonts w:hint="eastAsia" w:ascii="Cambria Math" w:hAnsi="Cambria Math" w:eastAsiaTheme="minorEastAsia" w:cstheme="minorEastAsia"/>
                <w:b w:val="0"/>
                <w:bCs w:val="0"/>
                <w:sz w:val="24"/>
                <w:szCs w:val="24"/>
              </w:rPr>
            </m:ctrlPr>
          </m:sup>
        </m:sSup>
      </m:oMath>
      <w:r>
        <w:rPr>
          <w:rFonts w:hint="eastAsia" w:asciiTheme="minorEastAsia" w:hAnsiTheme="minorEastAsia" w:eastAsiaTheme="minorEastAsia" w:cstheme="minorEastAsia"/>
          <w:b w:val="0"/>
          <w:bCs w:val="0"/>
          <w:sz w:val="24"/>
          <w:szCs w:val="24"/>
        </w:rPr>
        <w:t>，并且这笔交易输出给用户Bob。</w:t>
      </w:r>
    </w:p>
    <w:p>
      <w:pPr>
        <w:spacing w:line="400" w:lineRule="atLeast"/>
        <w:ind w:firstLine="42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为了论述的方便，现在我们先来定义一些记号：</w:t>
      </w:r>
    </w:p>
    <w:p>
      <w:pPr>
        <w:pStyle w:val="7"/>
        <w:numPr>
          <w:ilvl w:val="1"/>
          <w:numId w:val="2"/>
        </w:numPr>
        <w:spacing w:line="400" w:lineRule="atLeast"/>
        <w:ind w:firstLineChars="0"/>
        <w:rPr>
          <w:rFonts w:hint="eastAsia" w:asciiTheme="minorEastAsia" w:hAnsiTheme="minorEastAsia" w:eastAsiaTheme="minorEastAsia" w:cstheme="minorEastAsia"/>
          <w:b w:val="0"/>
          <w:bCs w:val="0"/>
          <w:sz w:val="24"/>
          <w:szCs w:val="24"/>
        </w:rPr>
      </w:pPr>
      <m:oMath>
        <m:r>
          <w:rPr>
            <w:rFonts w:hint="eastAsia" w:ascii="Cambria Math" w:hAnsi="Cambria Math" w:eastAsiaTheme="minorEastAsia" w:cstheme="minorEastAsia"/>
            <w:sz w:val="24"/>
            <w:szCs w:val="24"/>
          </w:rPr>
          <m:t>T</m:t>
        </m:r>
      </m:oMath>
      <w:r>
        <w:rPr>
          <w:rFonts w:hint="eastAsia" w:asciiTheme="minorEastAsia" w:hAnsiTheme="minorEastAsia" w:eastAsiaTheme="minorEastAsia" w:cstheme="minorEastAsia"/>
          <w:b w:val="0"/>
          <w:bCs w:val="0"/>
          <w:sz w:val="24"/>
          <w:szCs w:val="24"/>
        </w:rPr>
        <w:t>是用户Alice创建的新交易,</w:t>
      </w:r>
      <m:oMath>
        <m:r>
          <m:rPr>
            <m:sty m:val="p"/>
          </m:rPr>
          <w:rPr>
            <w:rFonts w:hint="eastAsia" w:ascii="Cambria Math" w:hAnsi="Cambria Math" w:eastAsiaTheme="minorEastAsia" w:cstheme="minorEastAsia"/>
            <w:sz w:val="24"/>
            <w:szCs w:val="24"/>
          </w:rPr>
          <m:t xml:space="preserve"> </m:t>
        </m:r>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m:t>
            </m:r>
            <m:ctrlPr>
              <w:rPr>
                <w:rFonts w:hint="eastAsia" w:ascii="Cambria Math" w:hAnsi="Cambria Math" w:eastAsiaTheme="minorEastAsia" w:cstheme="minorEastAsia"/>
                <w:b w:val="0"/>
                <w:bCs w:val="0"/>
                <w:sz w:val="24"/>
                <w:szCs w:val="24"/>
              </w:rPr>
            </m:ctrlPr>
          </m:sup>
        </m:sSup>
      </m:oMath>
      <w:r>
        <w:rPr>
          <w:rFonts w:hint="eastAsia" w:asciiTheme="minorEastAsia" w:hAnsiTheme="minorEastAsia" w:eastAsiaTheme="minorEastAsia" w:cstheme="minorEastAsia"/>
          <w:b w:val="0"/>
          <w:bCs w:val="0"/>
          <w:sz w:val="24"/>
          <w:szCs w:val="24"/>
        </w:rPr>
        <w:t>是</w:t>
      </w:r>
      <m:oMath>
        <m:r>
          <w:rPr>
            <w:rFonts w:hint="eastAsia" w:ascii="Cambria Math" w:hAnsi="Cambria Math" w:eastAsiaTheme="minorEastAsia" w:cstheme="minorEastAsia"/>
            <w:sz w:val="24"/>
            <w:szCs w:val="24"/>
          </w:rPr>
          <m:t>T</m:t>
        </m:r>
      </m:oMath>
      <w:r>
        <w:rPr>
          <w:rFonts w:hint="eastAsia" w:asciiTheme="minorEastAsia" w:hAnsiTheme="minorEastAsia" w:eastAsiaTheme="minorEastAsia" w:cstheme="minorEastAsia"/>
          <w:b w:val="0"/>
          <w:bCs w:val="0"/>
          <w:sz w:val="24"/>
          <w:szCs w:val="24"/>
        </w:rPr>
        <w:t xml:space="preserve">的源交易； </w:t>
      </w:r>
    </w:p>
    <w:p>
      <w:pPr>
        <w:pStyle w:val="7"/>
        <w:numPr>
          <w:ilvl w:val="1"/>
          <w:numId w:val="2"/>
        </w:numPr>
        <w:spacing w:line="400" w:lineRule="atLeast"/>
        <w:ind w:firstLineChars="0"/>
        <w:rPr>
          <w:rFonts w:hint="eastAsia" w:asciiTheme="minorEastAsia" w:hAnsiTheme="minorEastAsia" w:eastAsiaTheme="minorEastAsia" w:cstheme="minorEastAsia"/>
          <w:b w:val="0"/>
          <w:bCs w:val="0"/>
          <w:sz w:val="24"/>
          <w:szCs w:val="24"/>
        </w:rPr>
      </w:pPr>
      <m:oMath>
        <m:sSup>
          <m:sSupPr>
            <m:ctrlPr>
              <w:rPr>
                <w:rFonts w:hint="eastAsia" w:ascii="Cambria Math" w:hAnsi="Cambria Math" w:eastAsiaTheme="minorEastAsia" w:cstheme="minorEastAsia"/>
                <w:b w:val="0"/>
                <w:bCs w:val="0"/>
                <w:sz w:val="24"/>
                <w:szCs w:val="24"/>
              </w:rPr>
            </m:ctrlPr>
          </m:sSupPr>
          <m:e>
            <m:r>
              <m:rPr>
                <m:sty m:val="p"/>
              </m:rP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m:t>
            </m:r>
            <m:ctrlPr>
              <w:rPr>
                <w:rFonts w:hint="eastAsia" w:ascii="Cambria Math" w:hAnsi="Cambria Math" w:eastAsiaTheme="minorEastAsia" w:cstheme="minorEastAsia"/>
                <w:b w:val="0"/>
                <w:bCs w:val="0"/>
                <w:sz w:val="24"/>
                <w:szCs w:val="24"/>
              </w:rPr>
            </m:ctrlPr>
          </m:sup>
        </m:sSup>
      </m:oMath>
      <w:r>
        <w:rPr>
          <w:rFonts w:hint="eastAsia" w:asciiTheme="minorEastAsia" w:hAnsiTheme="minorEastAsia" w:eastAsiaTheme="minorEastAsia" w:cstheme="minorEastAsia"/>
          <w:b w:val="0"/>
          <w:bCs w:val="0"/>
          <w:sz w:val="24"/>
          <w:szCs w:val="24"/>
        </w:rPr>
        <w:t>是源交易</w:t>
      </w:r>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m:t>
            </m:r>
            <m:ctrlPr>
              <w:rPr>
                <w:rFonts w:hint="eastAsia" w:ascii="Cambria Math" w:hAnsi="Cambria Math" w:eastAsiaTheme="minorEastAsia" w:cstheme="minorEastAsia"/>
                <w:b w:val="0"/>
                <w:bCs w:val="0"/>
                <w:sz w:val="24"/>
                <w:szCs w:val="24"/>
              </w:rPr>
            </m:ctrlPr>
          </m:sup>
        </m:sSup>
      </m:oMath>
      <w:r>
        <w:rPr>
          <w:rFonts w:hint="eastAsia" w:asciiTheme="minorEastAsia" w:hAnsiTheme="minorEastAsia" w:eastAsiaTheme="minorEastAsia" w:cstheme="minorEastAsia"/>
          <w:b w:val="0"/>
          <w:bCs w:val="0"/>
          <w:sz w:val="24"/>
          <w:szCs w:val="24"/>
        </w:rPr>
        <w:t>的哈希值；</w:t>
      </w:r>
    </w:p>
    <w:p>
      <w:pPr>
        <w:pStyle w:val="7"/>
        <w:numPr>
          <w:ilvl w:val="1"/>
          <w:numId w:val="2"/>
        </w:numPr>
        <w:spacing w:line="400" w:lineRule="atLeast"/>
        <w:ind w:firstLineChars="0"/>
        <w:rPr>
          <w:rFonts w:hint="eastAsia" w:asciiTheme="minorEastAsia" w:hAnsiTheme="minorEastAsia" w:eastAsiaTheme="minorEastAsia" w:cstheme="minorEastAsia"/>
          <w:b w:val="0"/>
          <w:bCs w:val="0"/>
          <w:sz w:val="24"/>
          <w:szCs w:val="24"/>
        </w:rPr>
      </w:pPr>
      <m:oMath>
        <m: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S</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A</m:t>
            </m:r>
            <m:ctrlPr>
              <w:rPr>
                <w:rFonts w:hint="eastAsia" w:ascii="Cambria Math" w:hAnsi="Cambria Math" w:eastAsiaTheme="minorEastAsia" w:cstheme="minorEastAsia"/>
                <w:b w:val="0"/>
                <w:bCs w:val="0"/>
                <w:i/>
                <w:sz w:val="24"/>
                <w:szCs w:val="24"/>
              </w:rPr>
            </m:ctrlPr>
          </m:sub>
        </m:sSub>
        <m: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V</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A</m:t>
            </m:r>
            <m:ctrlPr>
              <w:rPr>
                <w:rFonts w:hint="eastAsia" w:ascii="Cambria Math" w:hAnsi="Cambria Math" w:eastAsiaTheme="minorEastAsia" w:cstheme="minorEastAsia"/>
                <w:b w:val="0"/>
                <w:bCs w:val="0"/>
                <w:i/>
                <w:sz w:val="24"/>
                <w:szCs w:val="24"/>
              </w:rPr>
            </m:ctrlPr>
          </m:sub>
        </m:sSub>
        <m:r>
          <w:rPr>
            <w:rFonts w:hint="eastAsia" w:ascii="Cambria Math" w:hAnsi="Cambria Math" w:eastAsiaTheme="minorEastAsia" w:cstheme="minorEastAsia"/>
            <w:sz w:val="24"/>
            <w:szCs w:val="24"/>
          </w:rPr>
          <m:t>)</m:t>
        </m:r>
      </m:oMath>
      <w:r>
        <w:rPr>
          <w:rFonts w:hint="eastAsia" w:asciiTheme="minorEastAsia" w:hAnsiTheme="minorEastAsia" w:eastAsiaTheme="minorEastAsia" w:cstheme="minorEastAsia"/>
          <w:b w:val="0"/>
          <w:bCs w:val="0"/>
          <w:sz w:val="24"/>
          <w:szCs w:val="24"/>
        </w:rPr>
        <w:t>是网络中与Alice对应的公私钥，</w:t>
      </w:r>
      <m:oMath>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V</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B</m:t>
            </m:r>
            <m:ctrlPr>
              <w:rPr>
                <w:rFonts w:hint="eastAsia" w:ascii="Cambria Math" w:hAnsi="Cambria Math" w:eastAsiaTheme="minorEastAsia" w:cstheme="minorEastAsia"/>
                <w:b w:val="0"/>
                <w:bCs w:val="0"/>
                <w:i/>
                <w:sz w:val="24"/>
                <w:szCs w:val="24"/>
              </w:rPr>
            </m:ctrlPr>
          </m:sub>
        </m:sSub>
      </m:oMath>
      <w:r>
        <w:rPr>
          <w:rFonts w:hint="eastAsia" w:asciiTheme="minorEastAsia" w:hAnsiTheme="minorEastAsia" w:eastAsiaTheme="minorEastAsia" w:cstheme="minorEastAsia"/>
          <w:b w:val="0"/>
          <w:bCs w:val="0"/>
          <w:sz w:val="24"/>
          <w:szCs w:val="24"/>
        </w:rPr>
        <w:t>是网络中与Bob对应的公钥;</w:t>
      </w:r>
    </w:p>
    <w:p>
      <w:pPr>
        <w:pStyle w:val="7"/>
        <w:numPr>
          <w:ilvl w:val="1"/>
          <w:numId w:val="2"/>
        </w:numPr>
        <w:spacing w:line="400" w:lineRule="atLeast"/>
        <w:ind w:firstLineChars="0"/>
        <w:rPr>
          <w:rFonts w:hint="eastAsia" w:asciiTheme="minorEastAsia" w:hAnsiTheme="minorEastAsia" w:eastAsiaTheme="minorEastAsia" w:cstheme="minorEastAsia"/>
          <w:b w:val="0"/>
          <w:bCs w:val="0"/>
          <w:sz w:val="24"/>
          <w:szCs w:val="24"/>
        </w:rPr>
      </w:pPr>
      <m:oMath>
        <m:r>
          <w:rPr>
            <w:rFonts w:hint="eastAsia" w:ascii="Cambria Math" w:hAnsi="Cambria Math" w:eastAsiaTheme="minorEastAsia" w:cstheme="minorEastAsia"/>
            <w:sz w:val="24"/>
            <w:szCs w:val="24"/>
          </w:rPr>
          <m:t>V</m:t>
        </m:r>
      </m:oMath>
      <w:r>
        <w:rPr>
          <w:rFonts w:hint="eastAsia" w:asciiTheme="minorEastAsia" w:hAnsiTheme="minorEastAsia" w:eastAsiaTheme="minorEastAsia" w:cstheme="minorEastAsia"/>
          <w:b w:val="0"/>
          <w:bCs w:val="0"/>
          <w:sz w:val="24"/>
          <w:szCs w:val="24"/>
        </w:rPr>
        <w:t>是交易</w:t>
      </w:r>
      <m:oMath>
        <m:r>
          <w:rPr>
            <w:rFonts w:hint="eastAsia" w:ascii="Cambria Math" w:hAnsi="Cambria Math" w:eastAsiaTheme="minorEastAsia" w:cstheme="minorEastAsia"/>
            <w:sz w:val="24"/>
            <w:szCs w:val="24"/>
          </w:rPr>
          <m:t>T</m:t>
        </m:r>
      </m:oMath>
      <w:r>
        <w:rPr>
          <w:rFonts w:hint="eastAsia" w:asciiTheme="minorEastAsia" w:hAnsiTheme="minorEastAsia" w:eastAsiaTheme="minorEastAsia" w:cstheme="minorEastAsia"/>
          <w:b w:val="0"/>
          <w:bCs w:val="0"/>
          <w:sz w:val="24"/>
          <w:szCs w:val="24"/>
        </w:rPr>
        <w:t>的具体转账金额；</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Alice的执行如下计算：</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1.</w:t>
      </w:r>
      <m:oMath>
        <m:acc>
          <m:accPr>
            <m:chr m:val="̅"/>
            <m:ctrlPr>
              <w:rPr>
                <w:rFonts w:hint="eastAsia" w:ascii="Cambria Math" w:hAnsi="Cambria Math" w:eastAsiaTheme="minorEastAsia" w:cstheme="minorEastAsia"/>
                <w:b w:val="0"/>
                <w:bCs w:val="0"/>
                <w:sz w:val="24"/>
                <w:szCs w:val="24"/>
              </w:rPr>
            </m:ctrlPr>
          </m:acc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sz w:val="24"/>
                <w:szCs w:val="24"/>
              </w:rPr>
            </m:ctrlPr>
          </m:e>
        </m:acc>
        <m:r>
          <w:rPr>
            <w:rFonts w:hint="eastAsia" w:ascii="Cambria Math" w:hAnsi="Cambria Math" w:eastAsiaTheme="minorEastAsia" w:cstheme="minorEastAsia"/>
            <w:sz w:val="24"/>
            <w:szCs w:val="24"/>
          </w:rPr>
          <m:t>←</m:t>
        </m:r>
        <m:r>
          <m:rPr>
            <m:sty m:val="p"/>
          </m:rPr>
          <w:rPr>
            <w:rFonts w:hint="eastAsia" w:ascii="Cambria Math" w:hAnsi="Cambria Math" w:eastAsiaTheme="minorEastAsia" w:cstheme="minorEastAsia"/>
            <w:sz w:val="24"/>
            <w:szCs w:val="24"/>
          </w:rPr>
          <m:t>hash</m:t>
        </m:r>
        <m:r>
          <w:rPr>
            <w:rFonts w:hint="eastAsia" w:ascii="Cambria Math" w:hAnsi="Cambria Math" w:eastAsiaTheme="minorEastAsia" w:cstheme="minorEastAsia"/>
            <w:sz w:val="24"/>
            <w:szCs w:val="24"/>
          </w:rPr>
          <m:t>(</m:t>
        </m:r>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m:t>
            </m:r>
            <m:ctrlPr>
              <w:rPr>
                <w:rFonts w:hint="eastAsia" w:ascii="Cambria Math" w:hAnsi="Cambria Math" w:eastAsiaTheme="minorEastAsia" w:cstheme="minorEastAsia"/>
                <w:b w:val="0"/>
                <w:bCs w:val="0"/>
                <w:sz w:val="24"/>
                <w:szCs w:val="24"/>
              </w:rPr>
            </m:ctrlPr>
          </m:sup>
        </m:sSup>
        <m: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V</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B</m:t>
            </m:r>
            <m:ctrlPr>
              <w:rPr>
                <w:rFonts w:hint="eastAsia" w:ascii="Cambria Math" w:hAnsi="Cambria Math" w:eastAsiaTheme="minorEastAsia" w:cstheme="minorEastAsia"/>
                <w:b w:val="0"/>
                <w:bCs w:val="0"/>
                <w:i/>
                <w:sz w:val="24"/>
                <w:szCs w:val="24"/>
              </w:rPr>
            </m:ctrlPr>
          </m:sub>
        </m:sSub>
        <m:r>
          <w:rPr>
            <w:rFonts w:hint="eastAsia" w:ascii="Cambria Math" w:hAnsi="Cambria Math" w:eastAsiaTheme="minorEastAsia" w:cstheme="minorEastAsia"/>
            <w:sz w:val="24"/>
            <w:szCs w:val="24"/>
          </w:rPr>
          <m:t>,V)</m:t>
        </m:r>
      </m:oMath>
      <w:r>
        <w:rPr>
          <w:rFonts w:hint="eastAsia" w:asciiTheme="minorEastAsia" w:hAnsiTheme="minorEastAsia" w:eastAsiaTheme="minorEastAsia" w:cstheme="minorEastAsia"/>
          <w:b w:val="0"/>
          <w:bCs w:val="0"/>
          <w:sz w:val="24"/>
          <w:szCs w:val="24"/>
        </w:rPr>
        <w:t xml:space="preserve"> </w:t>
      </w:r>
    </w:p>
    <w:p>
      <w:pPr>
        <w:spacing w:line="400" w:lineRule="atLeast"/>
        <w:rPr>
          <w:rFonts w:hint="eastAsia" w:asciiTheme="minorEastAsia" w:hAnsiTheme="minorEastAsia" w:eastAsiaTheme="minorEastAsia" w:cstheme="minorEastAsia"/>
          <w:b w:val="0"/>
          <w:bCs w:val="0"/>
          <w:i/>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Alice将源交易</w:t>
      </w:r>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m:t>
            </m:r>
            <m:ctrlPr>
              <w:rPr>
                <w:rFonts w:hint="eastAsia" w:ascii="Cambria Math" w:hAnsi="Cambria Math" w:eastAsiaTheme="minorEastAsia" w:cstheme="minorEastAsia"/>
                <w:b w:val="0"/>
                <w:bCs w:val="0"/>
                <w:sz w:val="24"/>
                <w:szCs w:val="24"/>
              </w:rPr>
            </m:ctrlPr>
          </m:sup>
        </m:sSup>
      </m:oMath>
      <w:r>
        <w:rPr>
          <w:rFonts w:hint="eastAsia" w:asciiTheme="minorEastAsia" w:hAnsiTheme="minorEastAsia" w:eastAsiaTheme="minorEastAsia" w:cstheme="minorEastAsia"/>
          <w:b w:val="0"/>
          <w:bCs w:val="0"/>
          <w:sz w:val="24"/>
          <w:szCs w:val="24"/>
        </w:rPr>
        <w:t>，Bob的公钥和这次的金额</w:t>
      </w:r>
      <m:oMath>
        <m:r>
          <m:rPr>
            <m:sty m:val="p"/>
          </m:rPr>
          <w:rPr>
            <w:rFonts w:hint="eastAsia" w:ascii="Cambria Math" w:hAnsi="Cambria Math" w:eastAsiaTheme="minorEastAsia" w:cstheme="minorEastAsia"/>
            <w:sz w:val="24"/>
            <w:szCs w:val="24"/>
          </w:rPr>
          <m:t>V</m:t>
        </m:r>
      </m:oMath>
      <w:r>
        <w:rPr>
          <w:rFonts w:hint="eastAsia" w:asciiTheme="minorEastAsia" w:hAnsiTheme="minorEastAsia" w:eastAsiaTheme="minorEastAsia" w:cstheme="minorEastAsia"/>
          <w:b w:val="0"/>
          <w:bCs w:val="0"/>
          <w:sz w:val="24"/>
          <w:szCs w:val="24"/>
        </w:rPr>
        <w:t>进行哈希运算得到交易信息摘要</w:t>
      </w:r>
      <m:oMath>
        <m:acc>
          <m:accPr>
            <m:chr m:val="̅"/>
            <m:ctrlPr>
              <w:rPr>
                <w:rFonts w:hint="eastAsia" w:ascii="Cambria Math" w:hAnsi="Cambria Math" w:eastAsiaTheme="minorEastAsia" w:cstheme="minorEastAsia"/>
                <w:b w:val="0"/>
                <w:bCs w:val="0"/>
                <w:sz w:val="24"/>
                <w:szCs w:val="24"/>
              </w:rPr>
            </m:ctrlPr>
          </m:acc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sz w:val="24"/>
                <w:szCs w:val="24"/>
              </w:rPr>
            </m:ctrlPr>
          </m:e>
        </m:acc>
      </m:oMath>
      <w:r>
        <w:rPr>
          <w:rFonts w:hint="eastAsia" w:asciiTheme="minorEastAsia" w:hAnsiTheme="minorEastAsia" w:eastAsiaTheme="minorEastAsia" w:cstheme="minorEastAsia"/>
          <w:b w:val="0"/>
          <w:bCs w:val="0"/>
          <w:sz w:val="24"/>
          <w:szCs w:val="24"/>
        </w:rPr>
        <w:t>。</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2.</w:t>
      </w:r>
      <m:oMath>
        <m:r>
          <w:rPr>
            <w:rFonts w:hint="eastAsia" w:ascii="Cambria Math" w:hAnsi="Cambria Math" w:eastAsiaTheme="minorEastAsia" w:cstheme="minorEastAsia"/>
            <w:sz w:val="24"/>
            <w:szCs w:val="24"/>
          </w:rPr>
          <m:t>σ←SIG(</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S</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A</m:t>
            </m:r>
            <m:ctrlPr>
              <w:rPr>
                <w:rFonts w:hint="eastAsia" w:ascii="Cambria Math" w:hAnsi="Cambria Math" w:eastAsiaTheme="minorEastAsia" w:cstheme="minorEastAsia"/>
                <w:b w:val="0"/>
                <w:bCs w:val="0"/>
                <w:i/>
                <w:sz w:val="24"/>
                <w:szCs w:val="24"/>
              </w:rPr>
            </m:ctrlPr>
          </m:sub>
        </m:sSub>
        <m:r>
          <w:rPr>
            <w:rFonts w:hint="eastAsia" w:ascii="Cambria Math" w:hAnsi="Cambria Math" w:eastAsiaTheme="minorEastAsia" w:cstheme="minorEastAsia"/>
            <w:sz w:val="24"/>
            <w:szCs w:val="24"/>
          </w:rPr>
          <m:t>,</m:t>
        </m:r>
        <m:acc>
          <m:accPr>
            <m:chr m:val="̅"/>
            <m:ctrlPr>
              <w:rPr>
                <w:rFonts w:hint="eastAsia" w:ascii="Cambria Math" w:hAnsi="Cambria Math" w:eastAsiaTheme="minorEastAsia" w:cstheme="minorEastAsia"/>
                <w:b w:val="0"/>
                <w:bCs w:val="0"/>
                <w:sz w:val="24"/>
                <w:szCs w:val="24"/>
              </w:rPr>
            </m:ctrlPr>
          </m:acc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sz w:val="24"/>
                <w:szCs w:val="24"/>
              </w:rPr>
            </m:ctrlPr>
          </m:e>
        </m:acc>
        <m:r>
          <w:rPr>
            <w:rFonts w:hint="eastAsia" w:ascii="Cambria Math" w:hAnsi="Cambria Math" w:eastAsiaTheme="minorEastAsia" w:cstheme="minorEastAsia"/>
            <w:sz w:val="24"/>
            <w:szCs w:val="24"/>
          </w:rPr>
          <m:t>)</m:t>
        </m:r>
      </m:oMath>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Alice将自己的私钥和上一步得到的摘要进行数字签名，得到签名</w:t>
      </w:r>
      <m:oMath>
        <m:r>
          <m:rPr>
            <m:sty m:val="p"/>
          </m:rPr>
          <w:rPr>
            <w:rFonts w:hint="eastAsia" w:ascii="Cambria Math" w:hAnsi="Cambria Math" w:eastAsiaTheme="minorEastAsia" w:cstheme="minorEastAsia"/>
            <w:sz w:val="24"/>
            <w:szCs w:val="24"/>
          </w:rPr>
          <m:t>σ</m:t>
        </m:r>
      </m:oMath>
      <w:r>
        <w:rPr>
          <w:rFonts w:hint="eastAsia" w:asciiTheme="minorEastAsia" w:hAnsiTheme="minorEastAsia" w:eastAsiaTheme="minorEastAsia" w:cstheme="minorEastAsia"/>
          <w:b w:val="0"/>
          <w:bCs w:val="0"/>
          <w:sz w:val="24"/>
          <w:szCs w:val="24"/>
        </w:rPr>
        <w:t>。</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3.</w:t>
      </w:r>
      <m:oMath>
        <m:r>
          <w:rPr>
            <w:rFonts w:hint="eastAsia" w:ascii="Cambria Math" w:hAnsi="Cambria Math" w:eastAsiaTheme="minorEastAsia" w:cstheme="minorEastAsia"/>
            <w:sz w:val="24"/>
            <w:szCs w:val="24"/>
          </w:rPr>
          <m:t>T←(</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V</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B</m:t>
            </m:r>
            <m:ctrlPr>
              <w:rPr>
                <w:rFonts w:hint="eastAsia" w:ascii="Cambria Math" w:hAnsi="Cambria Math" w:eastAsiaTheme="minorEastAsia" w:cstheme="minorEastAsia"/>
                <w:b w:val="0"/>
                <w:bCs w:val="0"/>
                <w:i/>
                <w:sz w:val="24"/>
                <w:szCs w:val="24"/>
              </w:rPr>
            </m:ctrlPr>
          </m:sub>
        </m:sSub>
        <m:r>
          <w:rPr>
            <w:rFonts w:hint="eastAsia" w:ascii="Cambria Math" w:hAnsi="Cambria Math" w:eastAsiaTheme="minorEastAsia" w:cstheme="minorEastAsia"/>
            <w:sz w:val="24"/>
            <w:szCs w:val="24"/>
          </w:rPr>
          <m:t>,</m:t>
        </m:r>
        <m:sSup>
          <m:sSupPr>
            <m:ctrlPr>
              <w:rPr>
                <w:rFonts w:hint="eastAsia" w:ascii="Cambria Math" w:hAnsi="Cambria Math" w:eastAsiaTheme="minorEastAsia" w:cstheme="minorEastAsia"/>
                <w:b w:val="0"/>
                <w:bCs w:val="0"/>
                <w:sz w:val="24"/>
                <w:szCs w:val="24"/>
              </w:rPr>
            </m:ctrlPr>
          </m:sSupPr>
          <m:e>
            <m:r>
              <m:rPr>
                <m:sty m:val="p"/>
              </m:rP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m:t>
            </m:r>
            <m:ctrlPr>
              <w:rPr>
                <w:rFonts w:hint="eastAsia" w:ascii="Cambria Math" w:hAnsi="Cambria Math" w:eastAsiaTheme="minorEastAsia" w:cstheme="minorEastAsia"/>
                <w:b w:val="0"/>
                <w:bCs w:val="0"/>
                <w:sz w:val="24"/>
                <w:szCs w:val="24"/>
              </w:rPr>
            </m:ctrlPr>
          </m:sup>
        </m:sSup>
        <m:r>
          <w:rPr>
            <w:rFonts w:hint="eastAsia" w:ascii="Cambria Math" w:hAnsi="Cambria Math" w:eastAsiaTheme="minorEastAsia" w:cstheme="minorEastAsia"/>
            <w:sz w:val="24"/>
            <w:szCs w:val="24"/>
          </w:rPr>
          <m:t>,V,σ)</m:t>
        </m:r>
      </m:oMath>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Alice将Bob的公钥，源交易的哈希值，本次交易的金额，和对新交易的签名组成新交易</w:t>
      </w:r>
      <m:oMath>
        <m:r>
          <w:rPr>
            <w:rFonts w:hint="eastAsia" w:ascii="Cambria Math" w:hAnsi="Cambria Math" w:eastAsiaTheme="minorEastAsia" w:cstheme="minorEastAsia"/>
            <w:sz w:val="24"/>
            <w:szCs w:val="24"/>
          </w:rPr>
          <m:t>T</m:t>
        </m:r>
      </m:oMath>
      <w:r>
        <w:rPr>
          <w:rFonts w:hint="eastAsia" w:asciiTheme="minorEastAsia" w:hAnsiTheme="minorEastAsia" w:eastAsiaTheme="minorEastAsia" w:cstheme="minorEastAsia"/>
          <w:b w:val="0"/>
          <w:bCs w:val="0"/>
          <w:sz w:val="24"/>
          <w:szCs w:val="24"/>
        </w:rPr>
        <w:t>。</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现在Alice可以将交易</w:t>
      </w:r>
      <m:oMath>
        <m:r>
          <w:rPr>
            <w:rFonts w:hint="eastAsia" w:ascii="Cambria Math" w:hAnsi="Cambria Math" w:eastAsiaTheme="minorEastAsia" w:cstheme="minorEastAsia"/>
            <w:sz w:val="24"/>
            <w:szCs w:val="24"/>
          </w:rPr>
          <m:t>T</m:t>
        </m:r>
      </m:oMath>
      <w:r>
        <w:rPr>
          <w:rFonts w:hint="eastAsia" w:asciiTheme="minorEastAsia" w:hAnsiTheme="minorEastAsia" w:eastAsiaTheme="minorEastAsia" w:cstheme="minorEastAsia"/>
          <w:b w:val="0"/>
          <w:bCs w:val="0"/>
          <w:sz w:val="24"/>
          <w:szCs w:val="24"/>
        </w:rPr>
        <w:t>向网络的其他用户广播了。</w:t>
      </w:r>
    </w:p>
    <w:p>
      <w:pPr>
        <w:spacing w:line="400" w:lineRule="atLeast"/>
        <w:jc w:val="left"/>
        <w:outlineLvl w:val="1"/>
        <w:rPr>
          <w:rFonts w:hint="eastAsia" w:asciiTheme="minorEastAsia" w:hAnsiTheme="minorEastAsia" w:eastAsiaTheme="minorEastAsia" w:cstheme="minorEastAsia"/>
          <w:b w:val="0"/>
          <w:bCs w:val="0"/>
          <w:sz w:val="24"/>
          <w:szCs w:val="24"/>
        </w:rPr>
      </w:pPr>
      <w:bookmarkStart w:id="5" w:name="_Toc501124992"/>
      <w:bookmarkStart w:id="6" w:name="_Toc20352"/>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.3 交易的验证</w:t>
      </w:r>
      <w:bookmarkEnd w:id="5"/>
      <w:bookmarkEnd w:id="6"/>
    </w:p>
    <w:p>
      <w:pPr>
        <w:spacing w:line="400" w:lineRule="atLeast"/>
        <w:ind w:firstLine="42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在比特币中，网络上某一节点Bi接收到了Alice广播的交易，然后开始验证这笔交易是否合法。</w:t>
      </w:r>
    </w:p>
    <w:p>
      <w:pPr>
        <w:spacing w:line="400" w:lineRule="atLeast"/>
        <w:ind w:left="420" w:hanging="42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我们接着上一节的假设情况，Alice广播</w:t>
      </w:r>
    </w:p>
    <w:p>
      <w:pPr>
        <w:spacing w:line="400" w:lineRule="atLeast"/>
        <w:ind w:left="420" w:hanging="42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了他刚刚创建的交易</w:t>
      </w:r>
      <m:oMath>
        <m:r>
          <w:rPr>
            <w:rFonts w:hint="eastAsia" w:ascii="Cambria Math" w:hAnsi="Cambria Math" w:eastAsiaTheme="minorEastAsia" w:cstheme="minorEastAsia"/>
            <w:sz w:val="24"/>
            <w:szCs w:val="24"/>
          </w:rPr>
          <m:t>T</m:t>
        </m:r>
      </m:oMath>
      <w:r>
        <w:rPr>
          <w:rFonts w:hint="eastAsia" w:asciiTheme="minorEastAsia" w:hAnsiTheme="minorEastAsia" w:eastAsiaTheme="minorEastAsia" w:cstheme="minorEastAsia"/>
          <w:b w:val="0"/>
          <w:bCs w:val="0"/>
          <w:sz w:val="24"/>
          <w:szCs w:val="24"/>
        </w:rPr>
        <w:t>，网络上另一用户Bi</w:t>
      </w:r>
    </w:p>
    <w:p>
      <w:pPr>
        <w:spacing w:line="400" w:lineRule="atLeast"/>
        <w:ind w:left="420" w:hanging="42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接收到了这个事务。</w:t>
      </w:r>
    </w:p>
    <w:p>
      <w:pPr>
        <w:spacing w:line="400" w:lineRule="atLeast"/>
        <w:ind w:left="420" w:hanging="42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Bi执行如下计算：</w:t>
      </w:r>
    </w:p>
    <w:p>
      <w:pPr>
        <w:spacing w:line="400" w:lineRule="atLeast"/>
        <w:ind w:left="420" w:hanging="42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(1)</w:t>
      </w:r>
      <m:oMath>
        <m:r>
          <m:rPr>
            <m:sty m:val="p"/>
          </m:rPr>
          <w:rPr>
            <w:rFonts w:hint="eastAsia" w:ascii="Cambria Math" w:hAnsi="Cambria Math" w:eastAsiaTheme="minorEastAsia" w:cstheme="minorEastAsia"/>
            <w:sz w:val="24"/>
            <w:szCs w:val="24"/>
          </w:rPr>
          <m:t>bool←Verify(</m:t>
        </m:r>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V</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A</m:t>
            </m:r>
            <m:ctrlPr>
              <w:rPr>
                <w:rFonts w:hint="eastAsia" w:ascii="Cambria Math" w:hAnsi="Cambria Math" w:eastAsiaTheme="minorEastAsia" w:cstheme="minorEastAsia"/>
                <w:b w:val="0"/>
                <w:bCs w:val="0"/>
                <w:sz w:val="24"/>
                <w:szCs w:val="24"/>
              </w:rPr>
            </m:ctrlPr>
          </m:sub>
        </m:sSub>
        <m:r>
          <m:rPr>
            <m:sty m:val="p"/>
          </m:rPr>
          <w:rPr>
            <w:rFonts w:hint="eastAsia" w:ascii="Cambria Math" w:hAnsi="Cambria Math" w:eastAsiaTheme="minorEastAsia" w:cstheme="minorEastAsia"/>
            <w:sz w:val="24"/>
            <w:szCs w:val="24"/>
          </w:rPr>
          <m:t>,V,σ，</m:t>
        </m:r>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m:t>
            </m:r>
            <m:ctrlPr>
              <w:rPr>
                <w:rFonts w:hint="eastAsia" w:ascii="Cambria Math" w:hAnsi="Cambria Math" w:eastAsiaTheme="minorEastAsia" w:cstheme="minorEastAsia"/>
                <w:b w:val="0"/>
                <w:bCs w:val="0"/>
                <w:sz w:val="24"/>
                <w:szCs w:val="24"/>
              </w:rPr>
            </m:ctrlPr>
          </m:sup>
        </m:sSup>
        <m:r>
          <m:rPr>
            <m:sty m:val="p"/>
          </m:rPr>
          <w:rPr>
            <w:rFonts w:hint="eastAsia" w:ascii="Cambria Math" w:hAnsi="Cambria Math" w:eastAsiaTheme="minorEastAsia" w:cstheme="minorEastAsia"/>
            <w:sz w:val="24"/>
            <w:szCs w:val="24"/>
          </w:rPr>
          <m:t>)</m:t>
        </m:r>
      </m:oMath>
    </w:p>
    <w:p>
      <w:pPr>
        <w:spacing w:line="400" w:lineRule="atLeast"/>
        <w:ind w:left="420" w:hanging="42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首先将Alice的公钥和源交易</w:t>
      </w:r>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m:t>
            </m:r>
            <m:ctrlPr>
              <w:rPr>
                <w:rFonts w:hint="eastAsia" w:ascii="Cambria Math" w:hAnsi="Cambria Math" w:eastAsiaTheme="minorEastAsia" w:cstheme="minorEastAsia"/>
                <w:b w:val="0"/>
                <w:bCs w:val="0"/>
                <w:sz w:val="24"/>
                <w:szCs w:val="24"/>
              </w:rPr>
            </m:ctrlPr>
          </m:sup>
        </m:sSup>
      </m:oMath>
      <w:r>
        <w:rPr>
          <w:rFonts w:hint="eastAsia" w:asciiTheme="minorEastAsia" w:hAnsiTheme="minorEastAsia" w:eastAsiaTheme="minorEastAsia" w:cstheme="minorEastAsia"/>
          <w:b w:val="0"/>
          <w:bCs w:val="0"/>
          <w:sz w:val="24"/>
          <w:szCs w:val="24"/>
        </w:rPr>
        <w:t>中接收人的公钥对比，确认源交易确是输出给Alice。再验证公钥，签名和金额等数据确保签名的真实性。只要确认了真实性，这笔交易就被认可为合法的。</w:t>
      </w:r>
    </w:p>
    <w:p>
      <w:pPr>
        <w:spacing w:line="400" w:lineRule="atLeast"/>
        <w:jc w:val="left"/>
        <w:outlineLvl w:val="1"/>
        <w:rPr>
          <w:rFonts w:hint="eastAsia" w:asciiTheme="minorEastAsia" w:hAnsiTheme="minorEastAsia" w:eastAsiaTheme="minorEastAsia" w:cstheme="minorEastAsia"/>
          <w:b w:val="0"/>
          <w:bCs w:val="0"/>
          <w:color w:val="FF0000"/>
          <w:sz w:val="24"/>
          <w:szCs w:val="24"/>
        </w:rPr>
      </w:pPr>
      <w:bookmarkStart w:id="7" w:name="_Toc492568187"/>
      <w:bookmarkStart w:id="8" w:name="_Toc25057"/>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.4 区块链</w:t>
      </w:r>
      <w:bookmarkEnd w:id="7"/>
      <w:r>
        <w:rPr>
          <w:rFonts w:hint="eastAsia" w:asciiTheme="minorEastAsia" w:hAnsiTheme="minorEastAsia" w:eastAsiaTheme="minorEastAsia" w:cstheme="minorEastAsia"/>
          <w:b w:val="0"/>
          <w:bCs w:val="0"/>
          <w:sz w:val="24"/>
          <w:szCs w:val="24"/>
        </w:rPr>
        <w:t>的生成</w:t>
      </w:r>
      <w:bookmarkEnd w:id="8"/>
      <w:r>
        <w:rPr>
          <w:rFonts w:hint="eastAsia" w:asciiTheme="minorEastAsia" w:hAnsiTheme="minorEastAsia" w:eastAsiaTheme="minorEastAsia" w:cstheme="minorEastAsia"/>
          <w:b w:val="0"/>
          <w:bCs w:val="0"/>
          <w:sz w:val="24"/>
          <w:szCs w:val="24"/>
        </w:rPr>
        <w:t xml:space="preserve">  </w:t>
      </w:r>
    </w:p>
    <w:p>
      <w:pPr>
        <w:spacing w:line="400" w:lineRule="atLeast"/>
        <w:ind w:firstLine="480" w:firstLineChars="200"/>
        <w:rPr>
          <w:rFonts w:hint="eastAsia" w:asciiTheme="minorEastAsia" w:hAnsiTheme="minorEastAsia" w:eastAsiaTheme="minorEastAsia" w:cstheme="minorEastAsia"/>
          <w:b w:val="0"/>
          <w:bCs w:val="0"/>
          <w:color w:val="FF0000"/>
          <w:sz w:val="24"/>
          <w:szCs w:val="24"/>
        </w:rPr>
      </w:pPr>
      <w:r>
        <w:rPr>
          <w:rFonts w:hint="eastAsia" w:asciiTheme="minorEastAsia" w:hAnsiTheme="minorEastAsia" w:eastAsiaTheme="minorEastAsia" w:cstheme="minorEastAsia"/>
          <w:b w:val="0"/>
          <w:bCs w:val="0"/>
          <w:sz w:val="24"/>
          <w:szCs w:val="24"/>
        </w:rPr>
        <w:t>当交易发生之后，任一矿工节点Bi接收到新的交易T之后，验证交易合法后将交易放入交易池，交易池中的交易足够多的时候，开始造区块。接下来将详细描述矿工节点Bi制造区块，形成区块链的过程。</w:t>
      </w:r>
    </w:p>
    <w:p>
      <w:pPr>
        <w:spacing w:line="400" w:lineRule="atLeast"/>
        <w:outlineLvl w:val="2"/>
        <w:rPr>
          <w:rFonts w:hint="eastAsia" w:asciiTheme="minorEastAsia" w:hAnsiTheme="minorEastAsia" w:eastAsiaTheme="minorEastAsia" w:cstheme="minorEastAsia"/>
          <w:b w:val="0"/>
          <w:bCs w:val="0"/>
          <w:sz w:val="24"/>
          <w:szCs w:val="24"/>
        </w:rPr>
      </w:pPr>
      <w:bookmarkStart w:id="9" w:name="_Toc492568188"/>
      <w:bookmarkStart w:id="10" w:name="_Toc11393"/>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.4.1结构说明</w:t>
      </w:r>
      <w:bookmarkEnd w:id="9"/>
      <w:bookmarkEnd w:id="10"/>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（1）区块链的结构</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区块链是由区块连接而成的数据结构，而区块就是存储数据的逻辑块，存储着系统中的交易信息。简单来说，区块链是由一个一个的区块连接而成的，如图所示：</w:t>
      </w:r>
    </w:p>
    <w:p>
      <w:pPr>
        <w:spacing w:line="400" w:lineRule="atLeast"/>
        <w:jc w:val="cente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2915285" cy="746125"/>
            <wp:effectExtent l="0" t="0" r="18415" b="15875"/>
            <wp:docPr id="13" name="图片 13" descr="C:\Users\John\Documents\Tencent Files\1987516254\Image\SharePic\20170815001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John\Documents\Tencent Files\1987516254\Image\SharePic\201708150014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15285" cy="746125"/>
                    </a:xfrm>
                    <a:prstGeom prst="rect">
                      <a:avLst/>
                    </a:prstGeom>
                    <a:noFill/>
                    <a:ln>
                      <a:noFill/>
                    </a:ln>
                  </pic:spPr>
                </pic:pic>
              </a:graphicData>
            </a:graphic>
          </wp:inline>
        </w:drawing>
      </w:r>
    </w:p>
    <w:p>
      <w:pPr>
        <w:spacing w:line="400" w:lineRule="atLeast"/>
        <w:jc w:val="cente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图1 区块链结构简单示意图</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那么区块具体是如何连接起来的呢？如图所示，每一个区块都包含着一个哈希指针，实际上就是上一区块的哈希值，该指针可以告诉我们上一个区块在哪里。</w:t>
      </w:r>
    </w:p>
    <w:p>
      <w:pPr>
        <w:spacing w:line="400" w:lineRule="atLeast"/>
        <w:ind w:firstLine="480" w:firstLineChars="20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w:t>
      </w:r>
      <w:r>
        <w:rPr>
          <w:rFonts w:hint="eastAsia" w:asciiTheme="minorEastAsia" w:hAnsiTheme="minorEastAsia" w:eastAsiaTheme="minorEastAsia" w:cstheme="minorEastAsia"/>
          <w:b w:val="0"/>
          <w:bCs w:val="0"/>
          <w:sz w:val="24"/>
          <w:szCs w:val="24"/>
        </w:rPr>
        <w:drawing>
          <wp:inline distT="0" distB="0" distL="0" distR="0">
            <wp:extent cx="3086735" cy="842010"/>
            <wp:effectExtent l="0" t="0" r="18415" b="15240"/>
            <wp:docPr id="34" name="图片 34" descr="C:\Users\John\Documents\Tencent Files\1987516254\Image\SharePic\20170815103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John\Documents\Tencent Files\1987516254\Image\SharePic\201708151030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86735" cy="842010"/>
                    </a:xfrm>
                    <a:prstGeom prst="rect">
                      <a:avLst/>
                    </a:prstGeom>
                    <a:noFill/>
                    <a:ln>
                      <a:noFill/>
                    </a:ln>
                  </pic:spPr>
                </pic:pic>
              </a:graphicData>
            </a:graphic>
          </wp:inline>
        </w:drawing>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图2区块链连接结构示意图</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（2）区块的结构</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区块由区块头以及区块体组成。区块头由三组元数据组成，第一组是引用父区块哈希值的数据，即前面说到的哈希指针；第二组是难度目标、时间戳和nounce,这三个与挖矿竞争相关；第三组是merkle树根，merkle树是一种用来有效地总结区块中所有交易的数据结构。区块体则包含交易。[11]对于比特币来说，区块头还包含版本字段，主要来说明版本号，用于跟踪软件/协议的更新，由于版本字段跟本文叙述内容无关，所以这里忽略版本字段。</w:t>
      </w:r>
    </w:p>
    <w:p>
      <w:pPr>
        <w:spacing w:line="400" w:lineRule="atLeast"/>
        <w:jc w:val="cente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2239010" cy="2238375"/>
            <wp:effectExtent l="0" t="0" r="0" b="0"/>
            <wp:docPr id="2" name="图片 2" descr="C:\Users\John\Documents\Tencent Files\1987516254\Image\SharePic\20171201164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ohn\Documents\Tencent Files\1987516254\Image\SharePic\201712011646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97143" cy="2296444"/>
                    </a:xfrm>
                    <a:prstGeom prst="rect">
                      <a:avLst/>
                    </a:prstGeom>
                    <a:noFill/>
                    <a:ln>
                      <a:noFill/>
                    </a:ln>
                  </pic:spPr>
                </pic:pic>
              </a:graphicData>
            </a:graphic>
          </wp:inline>
        </w:drawing>
      </w:r>
    </w:p>
    <w:p>
      <w:pPr>
        <w:spacing w:line="400" w:lineRule="atLeast"/>
        <w:jc w:val="cente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图3 区块结构示意图</w:t>
      </w:r>
    </w:p>
    <w:p>
      <w:pPr>
        <w:spacing w:line="400" w:lineRule="atLeast"/>
        <w:jc w:val="left"/>
        <w:outlineLvl w:val="2"/>
        <w:rPr>
          <w:rFonts w:hint="eastAsia" w:asciiTheme="minorEastAsia" w:hAnsiTheme="minorEastAsia" w:eastAsiaTheme="minorEastAsia" w:cstheme="minorEastAsia"/>
          <w:b w:val="0"/>
          <w:bCs w:val="0"/>
          <w:sz w:val="24"/>
          <w:szCs w:val="24"/>
        </w:rPr>
      </w:pPr>
      <w:bookmarkStart w:id="11" w:name="_Toc8325"/>
      <w:bookmarkStart w:id="12" w:name="_Toc492568189"/>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.4.2获取梅克尔根过程</w:t>
      </w:r>
      <w:bookmarkEnd w:id="11"/>
      <w:bookmarkEnd w:id="12"/>
    </w:p>
    <w:p>
      <w:pPr>
        <w:spacing w:line="400" w:lineRule="atLeast"/>
        <w:ind w:firstLine="465"/>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前面提到区块的结构时，区块头里面有一个梅克尔根，那么梅克尔根是怎么来的呢？如图3-9，对于区块体中所包含的每个交易都用哈希函数算出它们的哈希值，接着将每两个哈希值再做哈希运算，得到另外一批哈希值，再接着对每两个哈希值进行哈希运算，一直重复下去，直到最后得到唯一一个哈希值，该哈希值就是梅克尔根。</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2584450" cy="979170"/>
            <wp:effectExtent l="0" t="0" r="0" b="0"/>
            <wp:docPr id="31" name="图片 31" descr="D:\Program Files\Tencent\QQLite\Users\1987516254\Image\SharePic\20170907171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D:\Program Files\Tencent\QQLite\Users\1987516254\Image\SharePic\20170907171306.png"/>
                    <pic:cNvPicPr>
                      <a:picLocks noChangeAspect="1" noChangeArrowheads="1"/>
                    </pic:cNvPicPr>
                  </pic:nvPicPr>
                  <pic:blipFill>
                    <a:blip r:embed="rId13" cstate="print"/>
                    <a:srcRect/>
                    <a:stretch>
                      <a:fillRect/>
                    </a:stretch>
                  </pic:blipFill>
                  <pic:spPr>
                    <a:xfrm>
                      <a:off x="0" y="0"/>
                      <a:ext cx="2626732" cy="995754"/>
                    </a:xfrm>
                    <a:prstGeom prst="rect">
                      <a:avLst/>
                    </a:prstGeom>
                    <a:noFill/>
                    <a:ln w="9525">
                      <a:noFill/>
                      <a:miter lim="800000"/>
                      <a:headEnd/>
                      <a:tailEnd/>
                    </a:ln>
                  </pic:spPr>
                </pic:pic>
              </a:graphicData>
            </a:graphic>
          </wp:inline>
        </w:drawing>
      </w:r>
    </w:p>
    <w:p>
      <w:pPr>
        <w:spacing w:line="400" w:lineRule="atLeast"/>
        <w:jc w:val="cente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图4 梅克尔树生成示意图</w:t>
      </w:r>
    </w:p>
    <w:p>
      <w:pPr>
        <w:spacing w:line="400" w:lineRule="atLeast"/>
        <w:ind w:firstLine="465"/>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我们知道，网络中的每一个节点都可以获取一份完整的区块链，但是随着网络的运行，交易越来越多，区块链越来越长，如果将整份区块链都存进磁盘里，也需要耗费许多空间</w:t>
      </w:r>
      <w:r>
        <w:rPr>
          <w:rFonts w:hint="eastAsia" w:asciiTheme="minorEastAsia" w:hAnsiTheme="minorEastAsia" w:eastAsiaTheme="minorEastAsia" w:cstheme="minorEastAsia"/>
          <w:b w:val="0"/>
          <w:bCs w:val="0"/>
          <w:color w:val="FF0000"/>
          <w:sz w:val="24"/>
          <w:szCs w:val="24"/>
        </w:rPr>
        <w:t>。</w:t>
      </w:r>
      <w:r>
        <w:rPr>
          <w:rFonts w:hint="eastAsia" w:asciiTheme="minorEastAsia" w:hAnsiTheme="minorEastAsia" w:eastAsiaTheme="minorEastAsia" w:cstheme="minorEastAsia"/>
          <w:b w:val="0"/>
          <w:bCs w:val="0"/>
          <w:sz w:val="24"/>
          <w:szCs w:val="24"/>
        </w:rPr>
        <w:t>事实上，比特币网络中有两种节点，分别是完全有效节点以及轻量级节点，完全有效节点存储了完整的区块链，而轻量级节点只存储区块头以及与自己相关的部分交易，由于区块头中有Merkle根，所以轻量级节点也可以验证区块的有效性，但轻量级节点所需要的空间却大大减小了[12]。</w:t>
      </w:r>
    </w:p>
    <w:p>
      <w:pPr>
        <w:spacing w:line="400" w:lineRule="atLeast"/>
        <w:jc w:val="left"/>
        <w:outlineLvl w:val="2"/>
        <w:rPr>
          <w:rFonts w:hint="eastAsia" w:asciiTheme="minorEastAsia" w:hAnsiTheme="minorEastAsia" w:eastAsiaTheme="minorEastAsia" w:cstheme="minorEastAsia"/>
          <w:b w:val="0"/>
          <w:bCs w:val="0"/>
          <w:sz w:val="24"/>
          <w:szCs w:val="24"/>
        </w:rPr>
      </w:pPr>
      <w:bookmarkStart w:id="13" w:name="_Toc32066"/>
      <w:bookmarkStart w:id="14" w:name="_Toc492568190"/>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.4.3区块链形成过程</w:t>
      </w:r>
      <w:bookmarkEnd w:id="13"/>
      <w:bookmarkEnd w:id="14"/>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综上，区块链的总体结构如图所示：</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2365375" cy="1274445"/>
            <wp:effectExtent l="0" t="0" r="15875" b="1905"/>
            <wp:docPr id="3" name="图片 3" descr="C:\Users\John\Documents\Tencent Files\1987516254\Image\SharePic\20171201165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John\Documents\Tencent Files\1987516254\Image\SharePic\2017120116503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65375" cy="1274445"/>
                    </a:xfrm>
                    <a:prstGeom prst="rect">
                      <a:avLst/>
                    </a:prstGeom>
                    <a:noFill/>
                    <a:ln>
                      <a:noFill/>
                    </a:ln>
                  </pic:spPr>
                </pic:pic>
              </a:graphicData>
            </a:graphic>
          </wp:inline>
        </w:drawing>
      </w:r>
    </w:p>
    <w:p>
      <w:pPr>
        <w:spacing w:line="400" w:lineRule="atLeast"/>
        <w:jc w:val="cente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图5 区块链总体结构示意图</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区块链形成的具体过程如下：</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（1）矿工节点Bi从交易池拿出一些交易，这些交易将要打包进候选区块。</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（2）拿到前一区块的哈希值，向区块头添加前一区块哈希值。</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（3）将交易经过层层哈希运算生成梅克尔树。</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梅克尔树的生成过程见</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.4.2节</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（4）拿出梅克尔树的梅克尔根，向区块头加一个梅克尔根。</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（5）时间戳服务器向区块头加时间戳。</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时间戳的存在能够证实特定数据必然于某特定时刻是的确存在的[13]。但是区块链上判断某一数据是在另一个数据之前或之后写入记录的，这个次序是由哈希函数指针决定的，并不由时间戳决定，因为时间戳是可以造假的或者不一定准确[12]。</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（6）向区块头填充目标值以及难度值。</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（7）向区块头填充nounce，初始化为0。</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目标难度值与nounce与后面的共识机制有关，寻求nounce值的过程称为挖矿。尽管每个节点都可以成为矿工节点B参与挖矿，但是挖矿是一种竞争，并不是每一个节点最后都能挖矿成功。</w:t>
      </w:r>
    </w:p>
    <w:p>
      <w:pPr>
        <w:spacing w:line="400" w:lineRule="atLeast"/>
        <w:jc w:val="left"/>
        <w:outlineLvl w:val="1"/>
        <w:rPr>
          <w:rFonts w:hint="eastAsia" w:asciiTheme="minorEastAsia" w:hAnsiTheme="minorEastAsia" w:eastAsiaTheme="minorEastAsia" w:cstheme="minorEastAsia"/>
          <w:b w:val="0"/>
          <w:bCs w:val="0"/>
          <w:sz w:val="24"/>
          <w:szCs w:val="24"/>
        </w:rPr>
      </w:pPr>
      <w:bookmarkStart w:id="15" w:name="_Toc24416"/>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.5 共识机制</w:t>
      </w:r>
      <w:bookmarkEnd w:id="15"/>
    </w:p>
    <w:p>
      <w:pPr>
        <w:spacing w:line="400" w:lineRule="atLeast"/>
        <w:ind w:firstLine="48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lice向Bob发送了比特币，这时这个交易要有效，就必须被存储到区块链这一本公共账本上。区块链是分布式的、全网公开的，位于网络中所有节点都可以决定将哪个交易记入这本账本。这时要给哪个节点记账权呢，才能使所有节点都承认这本账本记录的内容，从而达到同步。</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共识机制可以解决哪个节点应该拥有记账权的问题。共识机制，指的是节点与节点之间在相互零信任的前提下，如何对一件事情达成一致，达到同步的状态。常用的共识机制有工作量证明、权益证明等等。其中比特币系统使用的共识机制是工作量证明。</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工作量证明（Proof of Work，PoW）根据节点计算能力来选取节点。每一个节点都可以求解一个哈希函数谜题，由于哈希函数是谜题友好的，因此要找到符合条件的哈希值没有简单的方法，找到一个合适的哈希值唯一已知的方法是不停地随机试探直到搜索到一个有效的数，只要计算能力越强就越可能算出这个谜题，拿到记账权。因此算力更强大的节点更容易找到符合条件的哈希值。</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.4节中Bi已经组装好了一个候选区块，这时这个区块要得到其他节点的认可，Bi就要争取记账权。Bi争取记账权的过程也就是要算出一个nounce，也就是挖矿的过程。</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随机数nounce是32位的，所以Bi可以尝试所有32位可能的取值。Bi将nounce、前一区块哈希值还有要添加这个区块的交易列表连接起来，组成一串字符串，然后用哈希函数计算该字符串的输出值。如果输出值小于目标值，那么说明成功找到了nounce。</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工作量证明可以使分布式节点达成共识，但也存在着缺陷。首先，工作量证明需要矿工节点耗费CPU算力来求解哈希谜题，造成了严重的资源耗费。另外，工作量证明的效率不高，一笔交易从发生到被完全确认，需要很长一段时间，大概一个小时左右。</w:t>
      </w:r>
    </w:p>
    <w:p>
      <w:pPr>
        <w:spacing w:line="400" w:lineRule="atLeast"/>
        <w:jc w:val="left"/>
        <w:outlineLvl w:val="1"/>
        <w:rPr>
          <w:rFonts w:hint="eastAsia" w:asciiTheme="minorEastAsia" w:hAnsiTheme="minorEastAsia" w:eastAsiaTheme="minorEastAsia" w:cstheme="minorEastAsia"/>
          <w:b w:val="0"/>
          <w:bCs w:val="0"/>
          <w:sz w:val="24"/>
          <w:szCs w:val="24"/>
        </w:rPr>
      </w:pPr>
      <w:bookmarkStart w:id="16" w:name="_Toc10231"/>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.6 区块的验证</w:t>
      </w:r>
      <w:bookmarkEnd w:id="16"/>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假设在上一节的挖矿中，最终矿工节点Bj挖矿成功，找到了符合的nounce值。Bj就可以向其他验证节点V广播它的区块，V节点验证区块是否有效，V检测的是</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（1）区块的数据结构语法上有效</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（2）区块头的哈希值小于目标难度</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（3）区块时间戳早于验证时刻未来两个小时</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（4）区块大小在长度限制之内</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（5）第一个交易是coinbase交易</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Coinbase交易就是币基交易，矿工打包交易时打包的第一笔交易是向自己的地址转一定数量的比特币，这些比特币作为自己挖矿的奖励（详情可查看</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.7节）</w:t>
      </w:r>
    </w:p>
    <w:p>
      <w:pPr>
        <w:spacing w:line="400" w:lineRule="atLeas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（6）验证区块内的每一个交易并确保它们的有效性（详情可查看</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.3节）</w:t>
      </w:r>
    </w:p>
    <w:p>
      <w:pPr>
        <w:spacing w:line="400" w:lineRule="atLeast"/>
        <w:ind w:firstLine="48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若该区块通过验证，V节点将它纳入区块链中，并向其它节点传播；没有通过验证则将其丢弃。[11]</w:t>
      </w:r>
    </w:p>
    <w:p>
      <w:pPr>
        <w:spacing w:line="400" w:lineRule="atLeast"/>
        <w:jc w:val="left"/>
        <w:outlineLvl w:val="1"/>
        <w:rPr>
          <w:rFonts w:hint="eastAsia" w:asciiTheme="minorEastAsia" w:hAnsiTheme="minorEastAsia" w:eastAsiaTheme="minorEastAsia" w:cstheme="minorEastAsia"/>
          <w:b w:val="0"/>
          <w:bCs w:val="0"/>
          <w:sz w:val="24"/>
          <w:szCs w:val="24"/>
        </w:rPr>
      </w:pPr>
      <w:bookmarkStart w:id="17" w:name="_Toc14735"/>
      <w:bookmarkStart w:id="18" w:name="_Toc492568191"/>
      <w:bookmarkStart w:id="19" w:name="_Toc501125002"/>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.7 激励机制</w:t>
      </w:r>
      <w:bookmarkEnd w:id="17"/>
      <w:bookmarkEnd w:id="18"/>
      <w:bookmarkEnd w:id="19"/>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之前的论述中，了解了交易的流程和区块链生成的过程。接下来我们对区块链的激励机制进行分析。比特币之所以是去中心化的，除了一些技术手段之外，还需要一些激励机制来实现。激励设计是一种将矿工的行动和网络安全保持一致的激励计划，同时还实现了货币的发行。</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比特币中有两种激励机制，一种是区块奖励，而另一种称为交易费。</w:t>
      </w:r>
    </w:p>
    <w:p>
      <w:pPr>
        <w:spacing w:line="400" w:lineRule="atLeast"/>
        <w:jc w:val="left"/>
        <w:outlineLvl w:val="2"/>
        <w:rPr>
          <w:rFonts w:hint="eastAsia" w:asciiTheme="minorEastAsia" w:hAnsiTheme="minorEastAsia" w:eastAsiaTheme="minorEastAsia" w:cstheme="minorEastAsia"/>
          <w:b w:val="0"/>
          <w:bCs w:val="0"/>
          <w:sz w:val="24"/>
          <w:szCs w:val="24"/>
        </w:rPr>
      </w:pPr>
      <w:bookmarkStart w:id="20" w:name="_Toc23066"/>
      <w:bookmarkStart w:id="21" w:name="_Toc501125003"/>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.7.1 区块奖励</w:t>
      </w:r>
      <w:bookmarkEnd w:id="20"/>
      <w:bookmarkEnd w:id="21"/>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创建区块的那个节点可以在这个区块中加入一笔造币交易，即产生出一枚该创建者拥有的新电子货币。只有当造币交易纳入长期共识链时，奖励才会实现，才会被其他节点接受。这种激励机制使得激励节点想尽办法让其他节点延伸他们自己的区块，因此这样使得大部分节点都遵循了这种延长最长链的规则，从而激励所有节点都去遵循这个规则。</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区块生成以十分钟为一个间隔，也就是十分钟生成一个区块。区块奖励的数量每四年减半一次。[1]开始时每个区块奖励50个比特币，然后减半为每个区块奖励25个比特币，随后是12.5个比特币……根据区块的生成速度，生成210000比特币大约需要四年。当年比特币总量为，此年之前的比特币总量加上当年生成的比特币数量（当年生成区块的数量与区块奖励之积）。</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基于这种算法，比特币挖矿奖励以指数方式递减，直到2140年。届时所有的比特币全部发行完毕。换句话说在2140年之后，不会再有新的比特币产生。到那个时候，新的区块不在包含比特币奖励，矿工的收益全部来自于交易费，交易费将再下一小节加以论述。</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w:t>
      </w:r>
      <w:r>
        <w:rPr>
          <w:rFonts w:hint="eastAsia" w:asciiTheme="minorEastAsia" w:hAnsiTheme="minorEastAsia" w:eastAsiaTheme="minorEastAsia" w:cstheme="minorEastAsia"/>
          <w:b w:val="0"/>
          <w:bCs w:val="0"/>
          <w:sz w:val="24"/>
          <w:szCs w:val="24"/>
        </w:rPr>
        <w:drawing>
          <wp:inline distT="0" distB="0" distL="0" distR="0">
            <wp:extent cx="2612390" cy="1691640"/>
            <wp:effectExtent l="0" t="0" r="16510" b="3810"/>
            <wp:docPr id="4" name="图片 0" descr="153fcb3e-f621-11e2-8322-0b2f2f425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0" descr="153fcb3e-f621-11e2-8322-0b2f2f425ef7.png"/>
                    <pic:cNvPicPr>
                      <a:picLocks noChangeAspect="1"/>
                    </pic:cNvPicPr>
                  </pic:nvPicPr>
                  <pic:blipFill>
                    <a:blip r:embed="rId15" cstate="print"/>
                    <a:stretch>
                      <a:fillRect/>
                    </a:stretch>
                  </pic:blipFill>
                  <pic:spPr>
                    <a:xfrm>
                      <a:off x="0" y="0"/>
                      <a:ext cx="2612390" cy="1691640"/>
                    </a:xfrm>
                    <a:prstGeom prst="rect">
                      <a:avLst/>
                    </a:prstGeom>
                  </pic:spPr>
                </pic:pic>
              </a:graphicData>
            </a:graphic>
          </wp:inline>
        </w:drawing>
      </w:r>
    </w:p>
    <w:p>
      <w:pPr>
        <w:spacing w:line="400" w:lineRule="atLeast"/>
        <w:jc w:val="cente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图6 比特币的总供应量</w:t>
      </w:r>
    </w:p>
    <w:p>
      <w:pPr>
        <w:spacing w:line="400" w:lineRule="atLeast"/>
        <w:jc w:val="left"/>
        <w:outlineLvl w:val="2"/>
        <w:rPr>
          <w:rFonts w:hint="eastAsia" w:asciiTheme="minorEastAsia" w:hAnsiTheme="minorEastAsia" w:eastAsiaTheme="minorEastAsia" w:cstheme="minorEastAsia"/>
          <w:b w:val="0"/>
          <w:bCs w:val="0"/>
          <w:sz w:val="24"/>
          <w:szCs w:val="24"/>
        </w:rPr>
      </w:pPr>
      <w:bookmarkStart w:id="22" w:name="_Toc501125004"/>
      <w:bookmarkStart w:id="23" w:name="_Toc29234"/>
      <w:bookmarkStart w:id="24" w:name="_Hlk501537643"/>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rPr>
        <w:t>.7.2交易费</w:t>
      </w:r>
      <w:bookmarkEnd w:id="22"/>
      <w:bookmarkEnd w:id="23"/>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在矿工把交易打包进是需要付出代价的，交易费就是用来补偿矿工处理交易时所付出的代价。</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由此交易费设定为第一个创建区块把交易放进区块链的人可以取得的交易输入值和输出值的差额。首先，比较输入值和输出值的大小，当输入值大于输出值时，才进行交易 。当满足条件时，计算出交易费（即输入值减去输出值）。最后，交易费由交易发出方交给打包这笔交易到区块的矿工，也就是说，这笔交易费将会增加到区块的奖励中。</w:t>
      </w:r>
    </w:p>
    <w:p>
      <w:pPr>
        <w:spacing w:line="400" w:lineRule="atLeast"/>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交易费的金额可以自己设定，也可以不设定，也存在默认的交易费政策。但是如果支付的交易费更高，奖励越多，这就意味着交易将更快、更可靠地传播和记录。目前，交易费占矿工收入不足1%，因此，大部分收益仍来自挖矿所得的比特币奖励，大部分矿工也遵循默认的交易费政策。然而随着挖矿奖励的递减，交易费在矿工收益中所占的比重将会逐渐增加。在未来，所有的矿工收益都将由交易费构成。</w:t>
      </w:r>
      <w:bookmarkEnd w:id="24"/>
    </w:p>
    <w:p>
      <w:pPr>
        <w:numPr>
          <w:numId w:val="0"/>
        </w:numPr>
        <w:rPr>
          <w:rFonts w:asciiTheme="minorEastAsia" w:hAnsiTheme="minorEastAsia" w:eastAsiaTheme="minorEastAsia"/>
          <w:b/>
          <w:sz w:val="24"/>
        </w:rPr>
      </w:pPr>
    </w:p>
    <w:p>
      <w:pPr>
        <w:numPr>
          <w:ilvl w:val="0"/>
          <w:numId w:val="1"/>
        </w:numPr>
        <w:rPr>
          <w:rFonts w:asciiTheme="minorEastAsia" w:hAnsiTheme="minorEastAsia" w:eastAsiaTheme="minorEastAsia"/>
          <w:b/>
          <w:bCs/>
          <w:sz w:val="24"/>
        </w:rPr>
      </w:pPr>
      <w:r>
        <w:rPr>
          <w:rFonts w:hint="eastAsia" w:asciiTheme="minorEastAsia" w:hAnsiTheme="minorEastAsia" w:eastAsiaTheme="minorEastAsia"/>
          <w:b/>
          <w:bCs/>
          <w:sz w:val="24"/>
        </w:rPr>
        <w:t>联盟链和公有链的异同</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公有链向所有人开放，联盟链向授权的组织或机构开放。</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公有链，也就是公共区块链(Public blockchains)，是指全世界任何一个人都可以读取、任何一个人都可以发送交易且交易能够获得有效确认的共识区块链。公有链上的各个节点可以自由加入和退出网络，并参加链上数据的读写，读写时以扁平的拓扑结构互联互通，网络中不存在任何中心化的服务端节点。</w:t>
      </w:r>
    </w:p>
    <w:p>
      <w:pPr>
        <w:rPr>
          <w:rFonts w:asciiTheme="minorEastAsia" w:hAnsiTheme="minorEastAsia" w:eastAsiaTheme="minorEastAsia"/>
          <w:sz w:val="24"/>
        </w:rPr>
      </w:pPr>
      <w:r>
        <w:rPr>
          <w:rFonts w:asciiTheme="minorEastAsia" w:hAnsiTheme="minorEastAsia" w:eastAsiaTheme="minorEastAsia"/>
          <w:sz w:val="24"/>
        </w:rPr>
        <w:t>联盟链，即联盟区块链（Consortium blockchains），是指有若干组织或机构共同参与管理的区块链，每个组织或机构控制一个或多个节点，共同记录交易数据，并且只有这些组织和机构能够对联盟链中的数据进行读写和发送交易。联盟链的各个节点通常有与之对应的实体机构组织，通过授权后才能加入与退出网络。各机构组织组成利益相关的联盟，共同维护区块链的健康运转。</w:t>
      </w:r>
    </w:p>
    <w:p>
      <w:pPr>
        <w:rPr>
          <w:rFonts w:asciiTheme="minorEastAsia" w:hAnsiTheme="minorEastAsia" w:eastAsiaTheme="minorEastAsia"/>
          <w:sz w:val="24"/>
        </w:rPr>
      </w:pPr>
      <w:r>
        <w:rPr>
          <w:rFonts w:asciiTheme="minorEastAsia" w:hAnsiTheme="minorEastAsia" w:eastAsiaTheme="minorEastAsia"/>
          <w:sz w:val="24"/>
        </w:rPr>
        <w:t>　　</w:t>
      </w:r>
    </w:p>
    <w:p>
      <w:pPr>
        <w:numPr>
          <w:ilvl w:val="0"/>
          <w:numId w:val="1"/>
        </w:numPr>
        <w:rPr>
          <w:rFonts w:asciiTheme="minorEastAsia" w:hAnsiTheme="minorEastAsia" w:eastAsiaTheme="minorEastAsia"/>
          <w:b/>
          <w:bCs/>
          <w:sz w:val="24"/>
        </w:rPr>
      </w:pPr>
      <w:r>
        <w:rPr>
          <w:rFonts w:asciiTheme="minorEastAsia" w:hAnsiTheme="minorEastAsia" w:eastAsiaTheme="minorEastAsia"/>
          <w:b/>
          <w:bCs/>
          <w:sz w:val="24"/>
        </w:rPr>
        <w:t>Gas</w:t>
      </w:r>
      <w:r>
        <w:rPr>
          <w:rFonts w:hint="eastAsia" w:asciiTheme="minorEastAsia" w:hAnsiTheme="minorEastAsia" w:eastAsiaTheme="minorEastAsia"/>
          <w:b/>
          <w:bCs/>
          <w:sz w:val="24"/>
        </w:rPr>
        <w:t>在智能合约中的作用</w:t>
      </w:r>
    </w:p>
    <w:p>
      <w:pPr>
        <w:ind w:firstLine="480" w:firstLineChars="200"/>
        <w:rPr>
          <w:rFonts w:asciiTheme="minorEastAsia" w:hAnsiTheme="minorEastAsia" w:eastAsiaTheme="minorEastAsia"/>
          <w:sz w:val="24"/>
        </w:rPr>
      </w:pPr>
      <w:r>
        <w:rPr>
          <w:rFonts w:asciiTheme="minorEastAsia" w:hAnsiTheme="minorEastAsia" w:eastAsiaTheme="minorEastAsia"/>
          <w:sz w:val="24"/>
        </w:rPr>
        <w:t>“gas”是以太坊使用的特殊单位的名称。它衡量一个动作或一系列动作需要执行多少“工作”：例如，计算一个Keccak256密码散列，每计算一次散列需要30个气体，每256位 数据被哈希。 Ethereum平台上的一项交易或合同可以执行的每项操作都会花费一定数量的天然气，其运营所需的计算资源比计算资源要求较少的运算需要更多的天然气。</w:t>
      </w:r>
    </w:p>
    <w:p>
      <w:pPr>
        <w:ind w:firstLine="480" w:firstLineChars="200"/>
        <w:rPr>
          <w:rFonts w:asciiTheme="minorEastAsia" w:hAnsiTheme="minorEastAsia" w:eastAsiaTheme="minorEastAsia"/>
          <w:sz w:val="24"/>
        </w:rPr>
      </w:pPr>
      <w:r>
        <w:rPr>
          <w:rFonts w:asciiTheme="minorEastAsia" w:hAnsiTheme="minorEastAsia" w:eastAsiaTheme="minorEastAsia"/>
          <w:sz w:val="24"/>
        </w:rPr>
        <w:t>gas的重要性在于它有助于确保提交给网络的交易支付适当的费用。 通过要求交易支付每个操作的执行（或导致合同执行），我们确保网络不会因为执行大量对任何人无价值的密集工作而陷入困境。 这与比特币交易费用不同，它仅基于交易的千字节大小。 由于以太坊允许运行任意复杂的计算机代码，所以短的代码实际上可能导致大量计算工作的完成。 所以衡量直接完成的工作非常重要，而不是仅仅根据交易或合同的长度选择费用。</w:t>
      </w:r>
    </w:p>
    <w:p>
      <w:pPr>
        <w:ind w:firstLine="480" w:firstLineChars="200"/>
        <w:rPr>
          <w:rFonts w:asciiTheme="minorEastAsia" w:hAnsiTheme="minorEastAsia" w:eastAsiaTheme="minorEastAsia"/>
          <w:sz w:val="24"/>
        </w:rPr>
      </w:pPr>
      <w:r>
        <w:rPr>
          <w:rFonts w:asciiTheme="minorEastAsia" w:hAnsiTheme="minorEastAsia" w:eastAsiaTheme="minorEastAsia"/>
          <w:sz w:val="24"/>
        </w:rPr>
        <w:t>所以，如果gas基本上是交易费用，那么你如何支付？ 这是一个棘手的地方。 虽然gas是一个可以测量物质的单位，但gas并没有任何实际的标志。 也就是说，你不能拥有1000gas。 相反，gas只存在于以太坊虚拟机内部，作为正在执行多少工作的计数。 在实际支付gas时，交易费用是ether的一定数量，以太坊网络上的内置令牌和矿工奖励生产块的令牌。</w:t>
      </w:r>
    </w:p>
    <w:p>
      <w:pPr>
        <w:ind w:firstLine="480" w:firstLineChars="200"/>
        <w:rPr>
          <w:rFonts w:asciiTheme="minorEastAsia" w:hAnsiTheme="minorEastAsia" w:eastAsiaTheme="minorEastAsia"/>
          <w:sz w:val="24"/>
        </w:rPr>
      </w:pPr>
      <w:r>
        <w:rPr>
          <w:rFonts w:asciiTheme="minorEastAsia" w:hAnsiTheme="minorEastAsia" w:eastAsiaTheme="minorEastAsia"/>
          <w:sz w:val="24"/>
        </w:rPr>
        <w:t>起初这可能看起来很奇怪。 为什么不直接用ether衡量成本？ 答案是，就像比特币一样，以太网的市场价格可能会迅速变化！ 但是计算的代价并不是因为以太的价格变化而上升或下降的。 所以将计算价格与以太币的价格区分开来是很有用的，这样每次市场走势就不需要改变操作成本。</w:t>
      </w:r>
    </w:p>
    <w:p>
      <w:pPr>
        <w:ind w:firstLine="480" w:firstLineChars="200"/>
        <w:rPr>
          <w:rFonts w:asciiTheme="minorEastAsia" w:hAnsiTheme="minorEastAsia" w:eastAsiaTheme="minorEastAsia"/>
          <w:sz w:val="24"/>
        </w:rPr>
      </w:pPr>
      <w:r>
        <w:rPr>
          <w:rFonts w:asciiTheme="minorEastAsia" w:hAnsiTheme="minorEastAsia" w:eastAsiaTheme="minorEastAsia"/>
          <w:sz w:val="24"/>
        </w:rPr>
        <w:t xml:space="preserve"> EVM中的操作具有gas成本，但gas本身也具有以ether的gas价格。 每笔交易都规定了每个gas单位愿意支付的gas价格，从而使市场能够决定gas价格和计算成本（以天然气计量）之间的关系。 这是两者的总和，即所用gas总量乘以gas price，得到交易支付的全部费用。</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如果我在我的交易中设定的gas price太低，那么没有人会在第一时间去管理我的交易。 它不会被矿工包括在区块链中。但如果我提供一个可以接受的天然气价格，那么我的交易就会产生如此多的计算工作，以至于合并后的天然气成本超过了我所附加的费用数额，那么这个天然气就会被计算为“花费”，我不会收回。 矿工将停止处理交易，恢复所做的任何更改，但仍将其作为“失败的交易”包含在区块链中，收取费用。 这看起来可能很苛刻，但是当你意识到矿工真正的工作是在执行计算的时候，你可以看到他们永远也不会获得这些资源。 所以，即使你设计糟糕的交易用完了，你付给他们的工作也是公平的。</w:t>
      </w:r>
    </w:p>
    <w:p>
      <w:pPr>
        <w:ind w:firstLine="480" w:firstLineChars="200"/>
        <w:rPr>
          <w:rFonts w:asciiTheme="minorEastAsia" w:hAnsiTheme="minorEastAsia" w:eastAsiaTheme="minorEastAsia"/>
          <w:sz w:val="24"/>
        </w:rPr>
      </w:pPr>
      <w:r>
        <w:rPr>
          <w:rFonts w:asciiTheme="minorEastAsia" w:hAnsiTheme="minorEastAsia" w:eastAsiaTheme="minorEastAsia"/>
          <w:sz w:val="24"/>
        </w:rPr>
        <w:t>提供太多的费用也不同于提供太多的ether。 如果你设置了一个非常高的gas price，那么你只需要付出很少的代价，就像在比特币中设置超高的交易费用一样。 你肯定会被排在最前面，但你的钱已经没有了。 但是，如果您提供了正常的gas price，并且只需要支付比您购买gas所需的更多的ether，那么超额部分将退还给您。 矿工只收取你实际工作的费用。 你可以把煤气价格看作矿工的小时工资，把煤气成本看作是工作时间表。</w:t>
      </w:r>
    </w:p>
    <w:p>
      <w:pPr>
        <w:ind w:firstLine="480" w:firstLineChars="200"/>
        <w:rPr>
          <w:rFonts w:asciiTheme="minorEastAsia" w:hAnsiTheme="minorEastAsia" w:eastAsiaTheme="minorEastAsia"/>
          <w:sz w:val="24"/>
        </w:rPr>
      </w:pPr>
      <w:r>
        <w:rPr>
          <w:rFonts w:asciiTheme="minorEastAsia" w:hAnsiTheme="minorEastAsia" w:eastAsiaTheme="minorEastAsia"/>
          <w:sz w:val="24"/>
        </w:rPr>
        <w:t>gas是使以太坊中的复杂计算“安全”的关键机制，因为任何失控的程序只会在请求运行的人提供的资金的情况下持续下去。 当资金停止时，矿工们就停止工作。 而你在程序中犯的错误只会影响付费使用它的人 - 网络的其他部分不会因为你的错误而遭受性能问题。 当性能问题消耗掉所有的ether时，他们只会得到一个大的薪水！ 如果没有这个关键技术，通用区块链的想法将是完全不可能的。</w:t>
      </w:r>
    </w:p>
    <w:p>
      <w:pPr>
        <w:ind w:firstLine="480" w:firstLineChars="200"/>
        <w:rPr>
          <w:rFonts w:asciiTheme="minorEastAsia" w:hAnsiTheme="minorEastAsia" w:eastAsiaTheme="minorEastAsia"/>
          <w:sz w:val="24"/>
        </w:rPr>
      </w:pPr>
      <w:r>
        <w:rPr>
          <w:rFonts w:asciiTheme="minorEastAsia" w:hAnsiTheme="minorEastAsia" w:eastAsiaTheme="minorEastAsia"/>
          <w:sz w:val="24"/>
        </w:rPr>
        <w:t>gas是在以太坊进行的每一项操作的执行费用。 其价格用ether表示，由矿工决定，可拒绝低于一定的gas price处理。 为了得到gas，你只需要添加ether到你的帐户。</w:t>
      </w:r>
    </w:p>
    <w:p>
      <w:pPr>
        <w:ind w:firstLine="480" w:firstLineChars="200"/>
        <w:rPr>
          <w:rFonts w:asciiTheme="minorEastAsia" w:hAnsiTheme="minorEastAsia" w:eastAsiaTheme="minorEastAsia"/>
          <w:sz w:val="24"/>
        </w:rPr>
      </w:pPr>
      <w:r>
        <w:rPr>
          <w:rFonts w:asciiTheme="minorEastAsia" w:hAnsiTheme="minorEastAsia" w:eastAsiaTheme="minorEastAsia"/>
          <w:sz w:val="24"/>
        </w:rPr>
        <w:t>以太坊在区块链上实施了一个名为以太坊虚拟机（EVM）的执行环境。 当您运行分散式应用程序（dApp）时，每个指令都会在网络的每个节点上执行。 这有一个代价：对于脚本可以执行的每个操作，都有一个指定的成本，用gas单位数表示，您可以在EVM规范中看到。</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天然气价格由矿主决定，目前约为5</w:t>
      </w:r>
      <w:r>
        <w:rPr>
          <w:rFonts w:hint="eastAsia" w:ascii="微软雅黑" w:hAnsi="微软雅黑" w:eastAsia="微软雅黑" w:cs="微软雅黑"/>
          <w:sz w:val="24"/>
        </w:rPr>
        <w:t>〜</w:t>
      </w:r>
      <w:r>
        <w:rPr>
          <w:rFonts w:asciiTheme="minorEastAsia" w:hAnsiTheme="minorEastAsia" w:eastAsiaTheme="minorEastAsia"/>
          <w:sz w:val="24"/>
        </w:rPr>
        <w:t>21 GWei（1 GWei为10 ^ 9 Wei或10 ^ -9 Ether）。 以太坊使用以太币作为其内部货币/标记。 您的帐户持有以ether表示。 当您部署合同或执行交易时，gas将从您的账户余额中提取。 你可以自由指定一个gas price，或保留建议。</w:t>
      </w:r>
    </w:p>
    <w:p>
      <w:pPr>
        <w:ind w:firstLine="480" w:firstLineChars="200"/>
        <w:rPr>
          <w:rFonts w:asciiTheme="minorEastAsia" w:hAnsiTheme="minorEastAsia" w:eastAsiaTheme="minorEastAsia"/>
          <w:sz w:val="24"/>
        </w:rPr>
      </w:pPr>
      <w:r>
        <w:rPr>
          <w:rFonts w:asciiTheme="minorEastAsia" w:hAnsiTheme="minorEastAsia" w:eastAsiaTheme="minorEastAsia"/>
          <w:sz w:val="24"/>
        </w:rPr>
        <w:t>从理论上的PoV来看，每个采矿节点应该选择一个最大化其利润的天然气价格。 由于消耗更多天然气的块体在网络中传播速度较慢，因此它将成为一名叔叔的可能性较高，只能减少奖励。 接受的最低天然气价格应足够高，以应付这种增加的风险。 到目前为止，在真实网络中观察到的情况是，矿业集团接受交易，降低天然气价格，这在经济上是合理的，有助于减少网络拥塞并提高整体网络/代币价值。</w:t>
      </w:r>
    </w:p>
    <w:p>
      <w:pPr>
        <w:ind w:firstLine="480" w:firstLineChars="200"/>
        <w:rPr>
          <w:rFonts w:asciiTheme="minorEastAsia" w:hAnsiTheme="minorEastAsia" w:eastAsiaTheme="minorEastAsia"/>
          <w:sz w:val="24"/>
        </w:rPr>
      </w:pPr>
      <w:r>
        <w:rPr>
          <w:rFonts w:asciiTheme="minorEastAsia" w:hAnsiTheme="minorEastAsia" w:eastAsiaTheme="minorEastAsia"/>
          <w:sz w:val="24"/>
        </w:rPr>
        <w:t>gas是以太坊“世界电脑”使用的计量单位。 作为比喻，电力按千瓦时计量。 在以太坊使用更多的计算和存储意味着使用更多的气体。 计量的一个根本原因是，它激励人们（矿工）操作世界计算机。 这些矿工获得处理交易的费用，这是由计量方案确定的：gas。</w:t>
      </w:r>
    </w:p>
    <w:p>
      <w:pPr>
        <w:ind w:firstLine="480" w:firstLineChars="200"/>
        <w:rPr>
          <w:rFonts w:asciiTheme="minorEastAsia" w:hAnsiTheme="minorEastAsia" w:eastAsiaTheme="minorEastAsia"/>
          <w:sz w:val="24"/>
        </w:rPr>
      </w:pPr>
      <w:r>
        <w:rPr>
          <w:rFonts w:asciiTheme="minorEastAsia" w:hAnsiTheme="minorEastAsia" w:eastAsiaTheme="minorEastAsia"/>
          <w:sz w:val="24"/>
        </w:rPr>
        <w:t xml:space="preserve">EVM中的每个操作都会消耗gas。 例如，乘法（MUL）消耗5个gas，加法（ADD）消耗3个gas。 以下是以太坊的运行和耗气量的电子表格。 （也可以把它们看作是天然气的成本，但是这可能使得解释更加难以跟随成本，费用，价格飞涨。） </w:t>
      </w:r>
    </w:p>
    <w:p>
      <w:pPr>
        <w:ind w:firstLine="480" w:firstLineChars="200"/>
        <w:rPr>
          <w:rFonts w:asciiTheme="minorEastAsia" w:hAnsiTheme="minorEastAsia" w:eastAsiaTheme="minorEastAsia"/>
          <w:sz w:val="24"/>
        </w:rPr>
      </w:pPr>
      <w:r>
        <w:rPr>
          <w:rFonts w:asciiTheme="minorEastAsia" w:hAnsiTheme="minorEastAsia" w:eastAsiaTheme="minorEastAsia"/>
          <w:sz w:val="24"/>
        </w:rPr>
        <w:t>计量是不同的费用和天然气是不同的乙醚。 为了澄清这个问题，把气体看成是燃料的代名词。 交易必须提供足够的燃料或启动燃料来覆盖EVM计算和存储设施的整个使用。 所有剩余的天然气将退还给交易的发起者：发起交易的用户。 耗尽气体的交易已经恢复，但仍然包含在一个区块中，并且相关费用支付给矿工。</w:t>
      </w:r>
    </w:p>
    <w:p>
      <w:pPr>
        <w:ind w:firstLine="480" w:firstLineChars="200"/>
        <w:rPr>
          <w:rFonts w:asciiTheme="minorEastAsia" w:hAnsiTheme="minorEastAsia" w:eastAsiaTheme="minorEastAsia"/>
          <w:sz w:val="24"/>
        </w:rPr>
      </w:pPr>
      <w:r>
        <w:rPr>
          <w:rFonts w:asciiTheme="minorEastAsia" w:hAnsiTheme="minorEastAsia" w:eastAsiaTheme="minorEastAsia"/>
          <w:sz w:val="24"/>
        </w:rPr>
        <w:t>从燃料的角度来看，我们来看一下收费的概况。 尽管EVM中的每个操作都消耗了预定义的固定gas量（例如，MUL操作总是消耗5个气体），但是用户可以在每次交易中指定gas price。 目前的天然气价格是0.02μEther，或0.00000002ETH。 发起人支付给矿工的费用是交易的（开始天然气 - 剩余天然气）× gas price。</w:t>
      </w:r>
    </w:p>
    <w:p>
      <w:pPr>
        <w:rPr>
          <w:rFonts w:asciiTheme="minorEastAsia" w:hAnsiTheme="minorEastAsia" w:eastAsiaTheme="minorEastAsia"/>
          <w:sz w:val="24"/>
        </w:rPr>
      </w:pPr>
    </w:p>
    <w:p>
      <w:pPr>
        <w:numPr>
          <w:ilvl w:val="0"/>
          <w:numId w:val="1"/>
        </w:numPr>
        <w:rPr>
          <w:rFonts w:asciiTheme="minorEastAsia" w:hAnsiTheme="minorEastAsia" w:eastAsiaTheme="minorEastAsia"/>
          <w:b/>
          <w:bCs/>
          <w:sz w:val="24"/>
        </w:rPr>
      </w:pPr>
      <w:r>
        <w:rPr>
          <w:rFonts w:asciiTheme="minorEastAsia" w:hAnsiTheme="minorEastAsia" w:eastAsiaTheme="minorEastAsia"/>
          <w:b/>
          <w:bCs/>
          <w:sz w:val="24"/>
        </w:rPr>
        <w:t>EVM</w:t>
      </w:r>
      <w:r>
        <w:rPr>
          <w:rFonts w:hint="eastAsia" w:asciiTheme="minorEastAsia" w:hAnsiTheme="minorEastAsia" w:eastAsiaTheme="minorEastAsia"/>
          <w:b/>
          <w:bCs/>
          <w:sz w:val="24"/>
        </w:rPr>
        <w:t>中的数据存储结构</w:t>
      </w:r>
    </w:p>
    <w:p>
      <w:pPr>
        <w:rPr>
          <w:rFonts w:asciiTheme="minorEastAsia" w:hAnsiTheme="minorEastAsia" w:eastAsiaTheme="minorEastAsia"/>
          <w:sz w:val="24"/>
        </w:rPr>
      </w:pPr>
      <w:r>
        <w:rPr>
          <w:rFonts w:hint="eastAsia" w:asciiTheme="minorEastAsia" w:hAnsiTheme="minorEastAsia" w:eastAsiaTheme="minorEastAsia"/>
          <w:sz w:val="24"/>
          <w:lang w:val="en-US" w:eastAsia="zh-CN"/>
        </w:rPr>
        <w:t>4</w:t>
      </w:r>
      <w:r>
        <w:rPr>
          <w:rFonts w:asciiTheme="minorEastAsia" w:hAnsiTheme="minorEastAsia" w:eastAsiaTheme="minorEastAsia"/>
          <w:sz w:val="24"/>
        </w:rPr>
        <w:t>.1. VM内存</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内存结构像堆栈一样，也提供了数据缓存的功能，但更作用的是提供了合约调用合约等过程中，子合约数据的临时存储。</w:t>
      </w:r>
    </w:p>
    <w:p>
      <w:pPr>
        <w:rPr>
          <w:rFonts w:asciiTheme="minorEastAsia" w:hAnsiTheme="minorEastAsia" w:eastAsiaTheme="minorEastAsia"/>
          <w:sz w:val="24"/>
        </w:rPr>
      </w:pPr>
      <w:r>
        <w:rPr>
          <w:rFonts w:asciiTheme="minorEastAsia" w:hAnsiTheme="minorEastAsia" w:eastAsiaTheme="minorEastAsia"/>
          <w:sz w:val="24"/>
        </w:rPr>
        <w:t>1）实现类</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class Memory implements ProgramListenerAware</w:t>
      </w:r>
    </w:p>
    <w:p>
      <w:pPr>
        <w:rPr>
          <w:rFonts w:asciiTheme="minorEastAsia" w:hAnsiTheme="minorEastAsia" w:eastAsiaTheme="minorEastAsia"/>
          <w:sz w:val="24"/>
        </w:rPr>
      </w:pPr>
      <w:r>
        <w:rPr>
          <w:rFonts w:asciiTheme="minorEastAsia" w:hAnsiTheme="minorEastAsia" w:eastAsiaTheme="minorEastAsia"/>
          <w:sz w:val="24"/>
        </w:rPr>
        <w:t>2）结构</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private List&lt;byte[]&gt; chunks = new LinkedList&lt;&gt;();</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内存就是一个链表。</w:t>
      </w:r>
    </w:p>
    <w:p>
      <w:pPr>
        <w:ind w:firstLine="480" w:firstLineChars="200"/>
        <w:rPr>
          <w:rFonts w:asciiTheme="minorEastAsia" w:hAnsiTheme="minorEastAsia" w:eastAsiaTheme="minorEastAsia"/>
          <w:sz w:val="24"/>
        </w:rPr>
      </w:pPr>
      <w:r>
        <w:rPr>
          <w:rFonts w:asciiTheme="minorEastAsia" w:hAnsiTheme="minorEastAsia" w:eastAsiaTheme="minorEastAsia"/>
          <w:sz w:val="24"/>
        </w:rPr>
        <w:t>链表的每个结点对应一个内存块，一个内存块1024字节，链块内存是可扩展的，扩展是以块为单位的。</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private int softSize;</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在内存中，有一个指针softSize，用于指示存储数据的末尾。</w:t>
      </w:r>
    </w:p>
    <w:p>
      <w:pPr>
        <w:rPr>
          <w:rFonts w:asciiTheme="minorEastAsia" w:hAnsiTheme="minorEastAsia" w:eastAsiaTheme="minorEastAsia"/>
          <w:sz w:val="24"/>
        </w:rPr>
      </w:pPr>
      <w:r>
        <w:rPr>
          <w:rFonts w:asciiTheme="minorEastAsia" w:hAnsiTheme="minorEastAsia" w:eastAsiaTheme="minorEastAsia"/>
          <w:sz w:val="24"/>
        </w:rPr>
        <w:t>3）外部接口</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byte[] read(int address, int size) {</w:t>
      </w:r>
    </w:p>
    <w:p>
      <w:pPr>
        <w:ind w:firstLine="480" w:firstLineChars="200"/>
        <w:rPr>
          <w:rFonts w:asciiTheme="minorEastAsia" w:hAnsiTheme="minorEastAsia" w:eastAsiaTheme="minorEastAsia"/>
          <w:sz w:val="24"/>
        </w:rPr>
      </w:pPr>
      <w:r>
        <w:rPr>
          <w:rFonts w:asciiTheme="minorEastAsia" w:hAnsiTheme="minorEastAsia" w:eastAsiaTheme="minorEastAsia"/>
          <w:sz w:val="24"/>
        </w:rPr>
        <w:t>从内存的address（块抹平了的字节偏移量，从0开始，如1025代表第1块第1个位置）开始读取size个字节的数据。</w:t>
      </w:r>
    </w:p>
    <w:p>
      <w:pPr>
        <w:ind w:firstLine="480" w:firstLineChars="200"/>
        <w:rPr>
          <w:rFonts w:asciiTheme="minorEastAsia" w:hAnsiTheme="minorEastAsia" w:eastAsiaTheme="minorEastAsia"/>
          <w:sz w:val="24"/>
        </w:rPr>
      </w:pPr>
      <w:r>
        <w:rPr>
          <w:rFonts w:asciiTheme="minorEastAsia" w:hAnsiTheme="minorEastAsia" w:eastAsiaTheme="minorEastAsia"/>
          <w:sz w:val="24"/>
        </w:rPr>
        <w:t>address可以超过存储数据的末尾。</w:t>
      </w:r>
    </w:p>
    <w:p>
      <w:pPr>
        <w:ind w:firstLine="480" w:firstLineChars="200"/>
        <w:rPr>
          <w:rFonts w:asciiTheme="minorEastAsia" w:hAnsiTheme="minorEastAsia" w:eastAsiaTheme="minorEastAsia"/>
          <w:sz w:val="24"/>
        </w:rPr>
      </w:pPr>
      <w:r>
        <w:rPr>
          <w:rFonts w:asciiTheme="minorEastAsia" w:hAnsiTheme="minorEastAsia" w:eastAsiaTheme="minorEastAsia"/>
          <w:sz w:val="24"/>
        </w:rPr>
        <w:t>读取时，如果被读数据超出了末尾指针的范围，则会以块为单位增加块数，也就是说读到的新增数据是0。而末尾指针则以字，即32字节为单位移动，最终移动到被读数据的末尾。</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void write(int address, byte[] data, int dataSize, boolean limited)</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将data的dataSize字节写到address上。</w:t>
      </w:r>
    </w:p>
    <w:p>
      <w:pPr>
        <w:ind w:firstLine="480" w:firstLineChars="200"/>
        <w:rPr>
          <w:rFonts w:asciiTheme="minorEastAsia" w:hAnsiTheme="minorEastAsia" w:eastAsiaTheme="minorEastAsia"/>
          <w:sz w:val="24"/>
        </w:rPr>
      </w:pPr>
      <w:r>
        <w:rPr>
          <w:rFonts w:asciiTheme="minorEastAsia" w:hAnsiTheme="minorEastAsia" w:eastAsiaTheme="minorEastAsia"/>
          <w:sz w:val="24"/>
        </w:rPr>
        <w:t>dataSize如果大于data长度，则最多写data长度个字节。</w:t>
      </w:r>
    </w:p>
    <w:p>
      <w:pPr>
        <w:ind w:firstLine="480" w:firstLineChars="200"/>
        <w:rPr>
          <w:rFonts w:hint="eastAsia" w:asciiTheme="minorEastAsia" w:hAnsiTheme="minorEastAsia" w:eastAsiaTheme="minorEastAsia"/>
          <w:sz w:val="24"/>
          <w:lang w:val="en-US" w:eastAsia="zh-CN"/>
        </w:rPr>
      </w:pPr>
      <w:r>
        <w:rPr>
          <w:rFonts w:asciiTheme="minorEastAsia" w:hAnsiTheme="minorEastAsia" w:eastAsiaTheme="minorEastAsia"/>
          <w:sz w:val="24"/>
        </w:rPr>
        <w:t>limited表示是否根据末尾指针截断，如果不，即不限制，则扩展内存，写入dataSize个字节，否则写入从address到末尾的字节个数。</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void extendAndWrite(int address, int allocSize, byte[] data) {</w:t>
      </w:r>
    </w:p>
    <w:p>
      <w:pPr>
        <w:ind w:firstLine="480" w:firstLineChars="200"/>
        <w:rPr>
          <w:rFonts w:asciiTheme="minorEastAsia" w:hAnsiTheme="minorEastAsia" w:eastAsiaTheme="minorEastAsia"/>
          <w:sz w:val="24"/>
        </w:rPr>
      </w:pPr>
      <w:r>
        <w:rPr>
          <w:rFonts w:asciiTheme="minorEastAsia" w:hAnsiTheme="minorEastAsia" w:eastAsiaTheme="minorEastAsia"/>
          <w:sz w:val="24"/>
        </w:rPr>
        <w:t>扩展然后写入数据。</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void extend(int address, int size) {</w:t>
      </w:r>
    </w:p>
    <w:p>
      <w:pPr>
        <w:ind w:firstLine="480" w:firstLineChars="200"/>
        <w:rPr>
          <w:rFonts w:asciiTheme="minorEastAsia" w:hAnsiTheme="minorEastAsia" w:eastAsiaTheme="minorEastAsia"/>
          <w:sz w:val="24"/>
        </w:rPr>
      </w:pPr>
      <w:r>
        <w:rPr>
          <w:rFonts w:asciiTheme="minorEastAsia" w:hAnsiTheme="minorEastAsia" w:eastAsiaTheme="minorEastAsia"/>
          <w:sz w:val="24"/>
        </w:rPr>
        <w:t>扩展内存，扩展了后末尾指针就变化。</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DataWord readWord(int address) {</w:t>
      </w:r>
    </w:p>
    <w:p>
      <w:pPr>
        <w:ind w:firstLine="480" w:firstLineChars="200"/>
        <w:rPr>
          <w:rFonts w:asciiTheme="minorEastAsia" w:hAnsiTheme="minorEastAsia" w:eastAsiaTheme="minorEastAsia"/>
          <w:sz w:val="24"/>
        </w:rPr>
      </w:pPr>
      <w:r>
        <w:rPr>
          <w:rFonts w:asciiTheme="minorEastAsia" w:hAnsiTheme="minorEastAsia" w:eastAsiaTheme="minorEastAsia"/>
          <w:sz w:val="24"/>
        </w:rPr>
        <w:t>从指定位置读取32个字节的字。</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byte readByte(int address) {</w:t>
      </w:r>
    </w:p>
    <w:p>
      <w:pPr>
        <w:ind w:firstLine="480" w:firstLineChars="200"/>
        <w:rPr>
          <w:rFonts w:asciiTheme="minorEastAsia" w:hAnsiTheme="minorEastAsia" w:eastAsiaTheme="minorEastAsia"/>
          <w:sz w:val="24"/>
        </w:rPr>
      </w:pPr>
      <w:r>
        <w:rPr>
          <w:rFonts w:asciiTheme="minorEastAsia" w:hAnsiTheme="minorEastAsia" w:eastAsiaTheme="minorEastAsia"/>
          <w:sz w:val="24"/>
        </w:rPr>
        <w:t>从指定位置读取一个字节。</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int size() {</w:t>
      </w:r>
    </w:p>
    <w:p>
      <w:pPr>
        <w:ind w:firstLine="480" w:firstLineChars="200"/>
        <w:rPr>
          <w:rFonts w:asciiTheme="minorEastAsia" w:hAnsiTheme="minorEastAsia" w:eastAsiaTheme="minorEastAsia"/>
          <w:sz w:val="24"/>
        </w:rPr>
      </w:pPr>
      <w:r>
        <w:rPr>
          <w:rFonts w:asciiTheme="minorEastAsia" w:hAnsiTheme="minorEastAsia" w:eastAsiaTheme="minorEastAsia"/>
          <w:sz w:val="24"/>
        </w:rPr>
        <w:t>获取末尾指针的位置。</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int internalSize() {</w:t>
      </w:r>
    </w:p>
    <w:p>
      <w:pPr>
        <w:ind w:firstLine="480" w:firstLineChars="200"/>
        <w:rPr>
          <w:rFonts w:asciiTheme="minorEastAsia" w:hAnsiTheme="minorEastAsia" w:eastAsiaTheme="minorEastAsia"/>
          <w:sz w:val="24"/>
        </w:rPr>
      </w:pPr>
      <w:r>
        <w:rPr>
          <w:rFonts w:asciiTheme="minorEastAsia" w:hAnsiTheme="minorEastAsia" w:eastAsiaTheme="minorEastAsia"/>
          <w:sz w:val="24"/>
        </w:rPr>
        <w:t>获取内存以分配空间，即链表结点数乘以1024。</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List&lt;byte[]&gt; getChunks() {</w:t>
      </w:r>
    </w:p>
    <w:p>
      <w:pPr>
        <w:ind w:firstLine="480" w:firstLineChars="200"/>
        <w:rPr>
          <w:rFonts w:asciiTheme="minorEastAsia" w:hAnsiTheme="minorEastAsia" w:eastAsiaTheme="minorEastAsia"/>
          <w:sz w:val="24"/>
        </w:rPr>
      </w:pPr>
      <w:r>
        <w:rPr>
          <w:rFonts w:asciiTheme="minorEastAsia" w:hAnsiTheme="minorEastAsia" w:eastAsiaTheme="minorEastAsia"/>
          <w:sz w:val="24"/>
        </w:rPr>
        <w:t>获取内存副本。</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String toString() {</w:t>
      </w:r>
    </w:p>
    <w:p>
      <w:pPr>
        <w:ind w:firstLine="480" w:firstLineChars="200"/>
        <w:rPr>
          <w:rFonts w:asciiTheme="minorEastAsia" w:hAnsiTheme="minorEastAsia" w:eastAsiaTheme="minorEastAsia"/>
          <w:sz w:val="24"/>
        </w:rPr>
      </w:pPr>
      <w:r>
        <w:rPr>
          <w:rFonts w:asciiTheme="minorEastAsia" w:hAnsiTheme="minorEastAsia" w:eastAsiaTheme="minorEastAsia"/>
          <w:sz w:val="24"/>
        </w:rPr>
        <w:t>以打印格式（含16进制和assii码形式）返回内存数据，softSize结尾。</w:t>
      </w:r>
    </w:p>
    <w:p>
      <w:pPr>
        <w:rPr>
          <w:rFonts w:asciiTheme="minorEastAsia" w:hAnsiTheme="minorEastAsia" w:eastAsiaTheme="minorEastAsia"/>
          <w:sz w:val="24"/>
        </w:rPr>
      </w:pPr>
      <w:r>
        <w:rPr>
          <w:rFonts w:asciiTheme="minorEastAsia" w:hAnsiTheme="minorEastAsia" w:eastAsiaTheme="minorEastAsia"/>
          <w:sz w:val="24"/>
        </w:rPr>
        <w:t>4）程序监听</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programListener.onMemoryExtend(toAllocate)</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programListener.onMemoryWrite(address, data, dataSize)</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在内存扩展（这里的扩展指应的字数）和写数据是会触发监听器。</w:t>
      </w:r>
    </w:p>
    <w:p>
      <w:pPr>
        <w:rPr>
          <w:rFonts w:asciiTheme="minorEastAsia" w:hAnsiTheme="minorEastAsia" w:eastAsiaTheme="minorEastAsia"/>
          <w:sz w:val="24"/>
        </w:rPr>
      </w:pPr>
      <w:r>
        <w:rPr>
          <w:rFonts w:hint="eastAsia" w:asciiTheme="minorEastAsia" w:hAnsiTheme="minorEastAsia" w:eastAsiaTheme="minorEastAsia"/>
          <w:sz w:val="24"/>
          <w:lang w:val="en-US" w:eastAsia="zh-CN"/>
        </w:rPr>
        <w:t>4</w:t>
      </w:r>
      <w:r>
        <w:rPr>
          <w:rFonts w:asciiTheme="minorEastAsia" w:hAnsiTheme="minorEastAsia" w:eastAsiaTheme="minorEastAsia"/>
          <w:sz w:val="24"/>
        </w:rPr>
        <w:t>.2. VM堆栈</w:t>
      </w:r>
    </w:p>
    <w:p>
      <w:pPr>
        <w:ind w:firstLine="480" w:firstLineChars="200"/>
        <w:rPr>
          <w:rFonts w:asciiTheme="minorEastAsia" w:hAnsiTheme="minorEastAsia" w:eastAsiaTheme="minorEastAsia"/>
          <w:sz w:val="24"/>
        </w:rPr>
      </w:pPr>
      <w:r>
        <w:rPr>
          <w:rFonts w:asciiTheme="minorEastAsia" w:hAnsiTheme="minorEastAsia" w:eastAsiaTheme="minorEastAsia"/>
          <w:sz w:val="24"/>
        </w:rPr>
        <w:t>EVM的执行模型是基于栈结构的，像JVM一样，这里提供的堆栈就是用来存储字节码执行过程中的中间数据等。</w:t>
      </w:r>
    </w:p>
    <w:p>
      <w:pPr>
        <w:rPr>
          <w:rFonts w:asciiTheme="minorEastAsia" w:hAnsiTheme="minorEastAsia" w:eastAsiaTheme="minorEastAsia"/>
          <w:sz w:val="24"/>
        </w:rPr>
      </w:pPr>
      <w:r>
        <w:rPr>
          <w:rFonts w:asciiTheme="minorEastAsia" w:hAnsiTheme="minorEastAsia" w:eastAsiaTheme="minorEastAsia"/>
          <w:sz w:val="24"/>
        </w:rPr>
        <w:t>1）实现类</w:t>
      </w:r>
    </w:p>
    <w:p>
      <w:pPr>
        <w:rPr>
          <w:rFonts w:asciiTheme="minorEastAsia" w:hAnsiTheme="minorEastAsia" w:eastAsiaTheme="minorEastAsia"/>
          <w:sz w:val="24"/>
        </w:rPr>
      </w:pPr>
    </w:p>
    <w:p>
      <w:pPr>
        <w:ind w:left="479" w:leftChars="228" w:firstLine="0" w:firstLineChars="0"/>
        <w:rPr>
          <w:rFonts w:asciiTheme="minorEastAsia" w:hAnsiTheme="minorEastAsia" w:eastAsiaTheme="minorEastAsia"/>
          <w:sz w:val="24"/>
        </w:rPr>
      </w:pPr>
      <w:r>
        <w:rPr>
          <w:rFonts w:asciiTheme="minorEastAsia" w:hAnsiTheme="minorEastAsia" w:eastAsiaTheme="minorEastAsia"/>
          <w:sz w:val="24"/>
        </w:rPr>
        <w:t>public class Stack extends java.util.Stack&lt;DataWord&gt; implements ProgramListenerAware {</w:t>
      </w:r>
    </w:p>
    <w:p>
      <w:pPr>
        <w:rPr>
          <w:rFonts w:asciiTheme="minorEastAsia" w:hAnsiTheme="minorEastAsia" w:eastAsiaTheme="minorEastAsia"/>
          <w:sz w:val="24"/>
        </w:rPr>
      </w:pPr>
      <w:r>
        <w:rPr>
          <w:rFonts w:asciiTheme="minorEastAsia" w:hAnsiTheme="minorEastAsia" w:eastAsiaTheme="minorEastAsia"/>
          <w:sz w:val="24"/>
        </w:rPr>
        <w:t>2）结构</w:t>
      </w:r>
    </w:p>
    <w:p>
      <w:pPr>
        <w:ind w:firstLine="480" w:firstLineChars="200"/>
        <w:rPr>
          <w:rFonts w:asciiTheme="minorEastAsia" w:hAnsiTheme="minorEastAsia" w:eastAsiaTheme="minorEastAsia"/>
          <w:sz w:val="24"/>
        </w:rPr>
      </w:pPr>
      <w:r>
        <w:rPr>
          <w:rFonts w:asciiTheme="minorEastAsia" w:hAnsiTheme="minorEastAsia" w:eastAsiaTheme="minorEastAsia"/>
          <w:sz w:val="24"/>
        </w:rPr>
        <w:t>直接继承自Java的Stack：</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protected Object[] elementData;</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只是item是DataWord，即32字节的字。</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可以看到这是一个定长数组，在需要扩展时会创建新数组，然后浅拷贝元素到新数组。</w:t>
      </w:r>
    </w:p>
    <w:p>
      <w:pPr>
        <w:ind w:firstLine="480" w:firstLineChars="200"/>
        <w:rPr>
          <w:rFonts w:asciiTheme="minorEastAsia" w:hAnsiTheme="minorEastAsia" w:eastAsiaTheme="minorEastAsia"/>
          <w:sz w:val="24"/>
        </w:rPr>
      </w:pPr>
      <w:r>
        <w:rPr>
          <w:rFonts w:asciiTheme="minorEastAsia" w:hAnsiTheme="minorEastAsia" w:eastAsiaTheme="minorEastAsia"/>
          <w:sz w:val="24"/>
        </w:rPr>
        <w:t>以太坊栈深设置为1024。</w:t>
      </w:r>
    </w:p>
    <w:p>
      <w:pPr>
        <w:rPr>
          <w:rFonts w:asciiTheme="minorEastAsia" w:hAnsiTheme="minorEastAsia" w:eastAsiaTheme="minorEastAsia"/>
          <w:sz w:val="24"/>
        </w:rPr>
      </w:pPr>
      <w:r>
        <w:rPr>
          <w:rFonts w:asciiTheme="minorEastAsia" w:hAnsiTheme="minorEastAsia" w:eastAsiaTheme="minorEastAsia"/>
          <w:sz w:val="24"/>
        </w:rPr>
        <w:t>3）外部接口</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synchronized DataWord pop() {</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弹出数据。</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DataWord push(DataWord item) {</w:t>
      </w:r>
    </w:p>
    <w:p>
      <w:pPr>
        <w:rPr>
          <w:rFonts w:asciiTheme="minorEastAsia" w:hAnsiTheme="minorEastAsia" w:eastAsiaTheme="minorEastAsia"/>
          <w:sz w:val="24"/>
        </w:rPr>
      </w:pPr>
    </w:p>
    <w:p>
      <w:pPr>
        <w:ind w:firstLine="480" w:firstLineChars="200"/>
        <w:rPr>
          <w:rFonts w:asciiTheme="minorEastAsia" w:hAnsiTheme="minorEastAsia" w:eastAsiaTheme="minorEastAsia"/>
          <w:sz w:val="24"/>
        </w:rPr>
      </w:pPr>
      <w:r>
        <w:rPr>
          <w:rFonts w:asciiTheme="minorEastAsia" w:hAnsiTheme="minorEastAsia" w:eastAsiaTheme="minorEastAsia"/>
          <w:sz w:val="24"/>
        </w:rPr>
        <w:t>入栈数据，返回就是item</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public void swap(int from, int to) {</w:t>
      </w:r>
    </w:p>
    <w:p>
      <w:pPr>
        <w:ind w:firstLine="480" w:firstLineChars="200"/>
        <w:rPr>
          <w:rFonts w:asciiTheme="minorEastAsia" w:hAnsiTheme="minorEastAsia" w:eastAsiaTheme="minorEastAsia"/>
          <w:sz w:val="24"/>
        </w:rPr>
      </w:pPr>
      <w:r>
        <w:rPr>
          <w:rFonts w:asciiTheme="minorEastAsia" w:hAnsiTheme="minorEastAsia" w:eastAsiaTheme="minorEastAsia"/>
          <w:sz w:val="24"/>
        </w:rPr>
        <w:t>交换两个位置的数据。</w:t>
      </w:r>
    </w:p>
    <w:p>
      <w:pPr>
        <w:rPr>
          <w:rFonts w:asciiTheme="minorEastAsia" w:hAnsiTheme="minorEastAsia" w:eastAsiaTheme="minorEastAsia"/>
          <w:sz w:val="24"/>
        </w:rPr>
      </w:pPr>
      <w:r>
        <w:rPr>
          <w:rFonts w:asciiTheme="minorEastAsia" w:hAnsiTheme="minorEastAsia" w:eastAsiaTheme="minorEastAsia"/>
          <w:sz w:val="24"/>
        </w:rPr>
        <w:t>4）程序监听</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programListener.onStackPop();</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programListener.onStackPush(item);</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programListener.onStackSwap(from, to);</w:t>
      </w:r>
    </w:p>
    <w:p>
      <w:pPr>
        <w:rPr>
          <w:rFonts w:asciiTheme="minorEastAsia" w:hAnsiTheme="minorEastAsia" w:eastAsiaTheme="minorEastAsia"/>
          <w:sz w:val="24"/>
        </w:rPr>
      </w:pPr>
      <w:r>
        <w:rPr>
          <w:rFonts w:hint="eastAsia" w:asciiTheme="minorEastAsia" w:hAnsiTheme="minorEastAsia" w:eastAsiaTheme="minorEastAsia"/>
          <w:sz w:val="24"/>
          <w:lang w:val="en-US" w:eastAsia="zh-CN"/>
        </w:rPr>
        <w:t>4</w:t>
      </w:r>
      <w:r>
        <w:rPr>
          <w:rFonts w:asciiTheme="minorEastAsia" w:hAnsiTheme="minorEastAsia" w:eastAsiaTheme="minorEastAsia"/>
          <w:sz w:val="24"/>
        </w:rPr>
        <w:t>.3. VM持久化存储</w:t>
      </w:r>
    </w:p>
    <w:p>
      <w:pPr>
        <w:ind w:firstLine="480" w:firstLineChars="200"/>
        <w:rPr>
          <w:rFonts w:asciiTheme="minorEastAsia" w:hAnsiTheme="minorEastAsia" w:eastAsiaTheme="minorEastAsia"/>
          <w:sz w:val="24"/>
        </w:rPr>
      </w:pPr>
      <w:r>
        <w:rPr>
          <w:rFonts w:asciiTheme="minorEastAsia" w:hAnsiTheme="minorEastAsia" w:eastAsiaTheme="minorEastAsia"/>
          <w:sz w:val="24"/>
        </w:rPr>
        <w:t>持久化存储主要是独立于区块存储之外，存储以太坊的账户、合约代码以及合约的状态。</w:t>
      </w:r>
    </w:p>
    <w:p>
      <w:pPr>
        <w:rPr>
          <w:rFonts w:asciiTheme="minorEastAsia" w:hAnsiTheme="minorEastAsia" w:eastAsiaTheme="minorEastAsia"/>
          <w:sz w:val="24"/>
        </w:rPr>
      </w:pPr>
      <w:r>
        <w:rPr>
          <w:rFonts w:hint="eastAsia" w:asciiTheme="minorEastAsia" w:hAnsiTheme="minorEastAsia" w:eastAsiaTheme="minorEastAsia"/>
          <w:sz w:val="24"/>
          <w:lang w:val="en-US" w:eastAsia="zh-CN"/>
        </w:rPr>
        <w:t>4</w:t>
      </w:r>
      <w:r>
        <w:rPr>
          <w:rFonts w:asciiTheme="minorEastAsia" w:hAnsiTheme="minorEastAsia" w:eastAsiaTheme="minorEastAsia"/>
          <w:sz w:val="24"/>
        </w:rPr>
        <w:t>.3.1. 账户</w:t>
      </w:r>
    </w:p>
    <w:p>
      <w:pPr>
        <w:ind w:firstLine="480" w:firstLineChars="200"/>
        <w:rPr>
          <w:rFonts w:asciiTheme="minorEastAsia" w:hAnsiTheme="minorEastAsia" w:eastAsiaTheme="minorEastAsia"/>
          <w:sz w:val="24"/>
        </w:rPr>
      </w:pPr>
      <w:r>
        <w:rPr>
          <w:rFonts w:asciiTheme="minorEastAsia" w:hAnsiTheme="minorEastAsia" w:eastAsiaTheme="minorEastAsia"/>
          <w:sz w:val="24"/>
        </w:rPr>
        <w:t>org.ethereum.core.AccountState</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可用来表示外部账户或合约账户。</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含nonce、余额、状态根、代码哈希。</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private final BigInteger nonce</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对于外部账户，nonce表示从此账户发出的交易数量。</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对于合约账户，nonce表示此合约内创建的合约数量。</w:t>
      </w:r>
    </w:p>
    <w:p>
      <w:pPr>
        <w:ind w:firstLine="480" w:firstLineChars="200"/>
        <w:rPr>
          <w:rFonts w:asciiTheme="minorEastAsia" w:hAnsiTheme="minorEastAsia" w:eastAsiaTheme="minorEastAsia"/>
          <w:sz w:val="24"/>
        </w:rPr>
      </w:pPr>
      <w:r>
        <w:rPr>
          <w:rFonts w:asciiTheme="minorEastAsia" w:hAnsiTheme="minorEastAsia" w:eastAsiaTheme="minorEastAsia"/>
          <w:sz w:val="24"/>
        </w:rPr>
        <w:t>设计nonce的目的是为了防止重放攻击，也就是防止一个交易被多次执行，因为每执行一个交易时，库中该交易发送者账户的nonce就会增加1。</w:t>
      </w:r>
    </w:p>
    <w:p>
      <w:pPr>
        <w:ind w:firstLine="480" w:firstLineChars="200"/>
        <w:rPr>
          <w:rFonts w:asciiTheme="minorEastAsia" w:hAnsiTheme="minorEastAsia" w:eastAsiaTheme="minorEastAsia"/>
          <w:sz w:val="24"/>
        </w:rPr>
      </w:pPr>
      <w:r>
        <w:rPr>
          <w:rFonts w:asciiTheme="minorEastAsia" w:hAnsiTheme="minorEastAsia" w:eastAsiaTheme="minorEastAsia"/>
          <w:sz w:val="24"/>
        </w:rPr>
        <w:t>默认值是从配置常量取出的0。</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private final BigInteger balance</w:t>
      </w:r>
    </w:p>
    <w:p>
      <w:pPr>
        <w:ind w:firstLine="480" w:firstLineChars="200"/>
        <w:rPr>
          <w:rFonts w:asciiTheme="minorEastAsia" w:hAnsiTheme="minorEastAsia" w:eastAsiaTheme="minorEastAsia"/>
          <w:sz w:val="24"/>
        </w:rPr>
      </w:pPr>
      <w:r>
        <w:rPr>
          <w:rFonts w:asciiTheme="minorEastAsia" w:hAnsiTheme="minorEastAsia" w:eastAsiaTheme="minorEastAsia"/>
          <w:sz w:val="24"/>
        </w:rPr>
        <w:t>账户的余额，以Wei为单位。默认为0。</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private final byte[] stateRoot</w:t>
      </w:r>
    </w:p>
    <w:p>
      <w:pPr>
        <w:ind w:firstLine="480" w:firstLineChars="200"/>
        <w:rPr>
          <w:rFonts w:asciiTheme="minorEastAsia" w:hAnsiTheme="minorEastAsia" w:eastAsiaTheme="minorEastAsia"/>
          <w:sz w:val="24"/>
        </w:rPr>
      </w:pPr>
      <w:r>
        <w:rPr>
          <w:rFonts w:asciiTheme="minorEastAsia" w:hAnsiTheme="minorEastAsia" w:eastAsiaTheme="minorEastAsia"/>
          <w:sz w:val="24"/>
        </w:rPr>
        <w:t>用于存储合约内容Trie结构的哈希根。</w:t>
      </w:r>
    </w:p>
    <w:p>
      <w:pPr>
        <w:ind w:firstLine="480" w:firstLineChars="200"/>
        <w:rPr>
          <w:rFonts w:asciiTheme="minorEastAsia" w:hAnsiTheme="minorEastAsia" w:eastAsiaTheme="minorEastAsia"/>
          <w:sz w:val="24"/>
        </w:rPr>
      </w:pPr>
      <w:r>
        <w:rPr>
          <w:rFonts w:asciiTheme="minorEastAsia" w:hAnsiTheme="minorEastAsia" w:eastAsiaTheme="minorEastAsia"/>
          <w:sz w:val="24"/>
        </w:rPr>
        <w:t>默认是sha3(RLP.encodeElement(EMPTY_BYTE_ARRAY))。</w:t>
      </w:r>
    </w:p>
    <w:p>
      <w:pPr>
        <w:ind w:firstLine="480" w:firstLineChars="200"/>
        <w:rPr>
          <w:rFonts w:asciiTheme="minorEastAsia" w:hAnsiTheme="minorEastAsia" w:eastAsiaTheme="minorEastAsia"/>
          <w:sz w:val="24"/>
        </w:rPr>
      </w:pPr>
      <w:r>
        <w:rPr>
          <w:rFonts w:asciiTheme="minorEastAsia" w:hAnsiTheme="minorEastAsia" w:eastAsiaTheme="minorEastAsia"/>
          <w:sz w:val="24"/>
        </w:rPr>
        <w:t>private final byte[] codeHash;</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合约代码的哈希值。</w:t>
      </w:r>
    </w:p>
    <w:p>
      <w:pPr>
        <w:ind w:firstLine="480" w:firstLineChars="200"/>
        <w:rPr>
          <w:rFonts w:asciiTheme="minorEastAsia" w:hAnsiTheme="minorEastAsia" w:eastAsiaTheme="minorEastAsia"/>
          <w:sz w:val="24"/>
        </w:rPr>
      </w:pPr>
      <w:r>
        <w:rPr>
          <w:rFonts w:asciiTheme="minorEastAsia" w:hAnsiTheme="minorEastAsia" w:eastAsiaTheme="minorEastAsia"/>
          <w:sz w:val="24"/>
        </w:rPr>
        <w:t>默认值是sha3(EMPTY_BYTE_ARRAY)。</w:t>
      </w:r>
    </w:p>
    <w:p>
      <w:pPr>
        <w:ind w:firstLine="480" w:firstLineChars="200"/>
        <w:rPr>
          <w:rFonts w:asciiTheme="minorEastAsia" w:hAnsiTheme="minorEastAsia" w:eastAsiaTheme="minorEastAsia"/>
          <w:sz w:val="24"/>
        </w:rPr>
      </w:pPr>
      <w:r>
        <w:rPr>
          <w:rFonts w:asciiTheme="minorEastAsia" w:hAnsiTheme="minorEastAsia" w:eastAsiaTheme="minorEastAsia"/>
          <w:sz w:val="24"/>
        </w:rPr>
        <w:t>提供了RLP编码和解码方法，以及编码结果缓存。</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只要代码哈希或nonce不是默认的，则认为合约是存在的。</w:t>
      </w:r>
    </w:p>
    <w:p>
      <w:pPr>
        <w:ind w:firstLine="480" w:firstLineChars="200"/>
        <w:rPr>
          <w:rFonts w:asciiTheme="minorEastAsia" w:hAnsiTheme="minorEastAsia" w:eastAsiaTheme="minorEastAsia"/>
          <w:sz w:val="24"/>
        </w:rPr>
      </w:pPr>
      <w:r>
        <w:rPr>
          <w:rFonts w:asciiTheme="minorEastAsia" w:hAnsiTheme="minorEastAsia" w:eastAsiaTheme="minorEastAsia"/>
          <w:sz w:val="24"/>
        </w:rPr>
        <w:t>所谓空账户，是指代码哈希、nonce、余额都是默认的。空账户是需要被删除的。</w:t>
      </w:r>
    </w:p>
    <w:p>
      <w:pPr>
        <w:rPr>
          <w:rFonts w:asciiTheme="minorEastAsia" w:hAnsiTheme="minorEastAsia" w:eastAsiaTheme="minorEastAsia"/>
          <w:sz w:val="24"/>
        </w:rPr>
      </w:pPr>
    </w:p>
    <w:p>
      <w:pPr>
        <w:numPr>
          <w:ilvl w:val="0"/>
          <w:numId w:val="1"/>
        </w:numPr>
        <w:rPr>
          <w:rFonts w:asciiTheme="minorEastAsia" w:hAnsiTheme="minorEastAsia" w:eastAsiaTheme="minorEastAsia"/>
          <w:b/>
          <w:bCs/>
          <w:sz w:val="24"/>
        </w:rPr>
      </w:pPr>
      <w:r>
        <w:rPr>
          <w:rFonts w:hint="eastAsia" w:asciiTheme="minorEastAsia" w:hAnsiTheme="minorEastAsia" w:eastAsiaTheme="minorEastAsia"/>
          <w:b/>
          <w:bCs/>
          <w:sz w:val="24"/>
        </w:rPr>
        <w:t>群组架构的好处</w:t>
      </w:r>
    </w:p>
    <w:p>
      <w:pPr>
        <w:ind w:firstLine="480" w:firstLineChars="200"/>
        <w:rPr>
          <w:rFonts w:asciiTheme="minorEastAsia" w:hAnsiTheme="minorEastAsia" w:eastAsiaTheme="minorEastAsia"/>
          <w:sz w:val="24"/>
        </w:rPr>
      </w:pPr>
      <w:r>
        <w:rPr>
          <w:rFonts w:asciiTheme="minorEastAsia" w:hAnsiTheme="minorEastAsia" w:eastAsiaTheme="minorEastAsia"/>
          <w:sz w:val="24"/>
        </w:rPr>
        <w:t>FISCO BCOS开源社区正式对外发布FISCO BCOS的2.0版，该版本在可扩展性、性能、易用性、隐私隔离等方面均取得突破性进展，其新增的群组架构方案，可以让企业间像拉微信群一样快速组链，大大降低维护难度和管理成本。</w:t>
      </w:r>
    </w:p>
    <w:p>
      <w:pPr>
        <w:ind w:firstLine="480" w:firstLineChars="200"/>
        <w:rPr>
          <w:rFonts w:asciiTheme="minorEastAsia" w:hAnsiTheme="minorEastAsia" w:eastAsiaTheme="minorEastAsia"/>
          <w:sz w:val="24"/>
        </w:rPr>
      </w:pPr>
      <w:r>
        <w:rPr>
          <w:rFonts w:asciiTheme="minorEastAsia" w:hAnsiTheme="minorEastAsia" w:eastAsiaTheme="minorEastAsia"/>
          <w:sz w:val="24"/>
        </w:rPr>
        <w:t>FISCO BCOS 2.0新增了很多特性，统称为“一体两翼多引擎”，其能产生多大的燃动力助推联盟链应用落地</w:t>
      </w:r>
      <w:r>
        <w:rPr>
          <w:rFonts w:hint="eastAsia" w:asciiTheme="minorEastAsia" w:hAnsiTheme="minorEastAsia" w:eastAsiaTheme="minorEastAsia"/>
          <w:sz w:val="24"/>
          <w:lang w:eastAsia="zh-CN"/>
        </w:rPr>
        <w:t>。</w:t>
      </w:r>
    </w:p>
    <w:p>
      <w:pPr>
        <w:ind w:firstLine="480" w:firstLineChars="200"/>
        <w:rPr>
          <w:rFonts w:asciiTheme="minorEastAsia" w:hAnsiTheme="minorEastAsia" w:eastAsiaTheme="minorEastAsia"/>
          <w:sz w:val="24"/>
        </w:rPr>
      </w:pPr>
      <w:r>
        <w:rPr>
          <w:rFonts w:asciiTheme="minorEastAsia" w:hAnsiTheme="minorEastAsia" w:eastAsiaTheme="minorEastAsia"/>
          <w:sz w:val="24"/>
        </w:rPr>
        <w:t>FISCO BCOS 2.0新增了群组架构，用于克服系统吞吐能力的瓶颈。</w:t>
      </w:r>
    </w:p>
    <w:p>
      <w:pPr>
        <w:ind w:firstLine="480" w:firstLineChars="200"/>
        <w:rPr>
          <w:rFonts w:asciiTheme="minorEastAsia" w:hAnsiTheme="minorEastAsia" w:eastAsiaTheme="minorEastAsia"/>
          <w:sz w:val="24"/>
        </w:rPr>
      </w:pPr>
      <w:r>
        <w:rPr>
          <w:rFonts w:asciiTheme="minorEastAsia" w:hAnsiTheme="minorEastAsia" w:eastAsiaTheme="minorEastAsia"/>
          <w:sz w:val="24"/>
        </w:rPr>
        <w:t>有别于传统区块链平台整个网络维护一个账本，所有节点参与到这个账本的共识和存储的做法，群组架构允许网络中存在多个不同的账本，每个账本是一个独立的小组，节点可以选择加入某些小组，参与到该组账本的共识和存储。该架构的特点是：</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各群组独立执行共识流程，由群组内参与者决定如何进行共识，一个群组内的共识不受其他群组影响，各群组拥有独立的账本，维护自己的交易事务和数据，使得各群组之间解除耦合独立运作，可以达成更好的隐私隔离；</w:t>
      </w:r>
    </w:p>
    <w:p>
      <w:pPr>
        <w:rPr>
          <w:rFonts w:asciiTheme="minorEastAsia" w:hAnsiTheme="minorEastAsia" w:eastAsiaTheme="minorEastAsia"/>
          <w:sz w:val="24"/>
        </w:rPr>
      </w:pPr>
      <w:r>
        <w:rPr>
          <w:rFonts w:asciiTheme="minorEastAsia" w:hAnsiTheme="minorEastAsia" w:eastAsiaTheme="minorEastAsia"/>
          <w:sz w:val="24"/>
        </w:rPr>
        <w:t>机构的节点只需部署一次，通过群组设置即可参与到不同的多方协作业务中，或将一个业务按用户、时间等维度分到各群组，群组架构可快速地平行扩展，在扩大了业务规模同时，极大简化了运维复杂度，降低管理成本。</w:t>
      </w:r>
    </w:p>
    <w:p>
      <w:pPr>
        <w:rPr>
          <w:rFonts w:asciiTheme="minorEastAsia" w:hAnsiTheme="minorEastAsia" w:eastAsiaTheme="minorEastAsia"/>
          <w:sz w:val="24"/>
        </w:rPr>
      </w:pPr>
    </w:p>
    <w:p>
      <w:pPr>
        <w:numPr>
          <w:ilvl w:val="0"/>
          <w:numId w:val="1"/>
        </w:numPr>
        <w:rPr>
          <w:rFonts w:asciiTheme="minorEastAsia" w:hAnsiTheme="minorEastAsia" w:eastAsiaTheme="minorEastAsia"/>
          <w:b/>
          <w:bCs/>
          <w:sz w:val="24"/>
        </w:rPr>
      </w:pPr>
      <w:r>
        <w:rPr>
          <w:rFonts w:hint="eastAsia" w:asciiTheme="minorEastAsia" w:hAnsiTheme="minorEastAsia" w:eastAsiaTheme="minorEastAsia"/>
          <w:b/>
          <w:bCs/>
          <w:sz w:val="24"/>
        </w:rPr>
        <w:t>分布式存储有什么优势</w:t>
      </w:r>
    </w:p>
    <w:p>
      <w:pPr>
        <w:numPr>
          <w:numId w:val="0"/>
        </w:numPr>
        <w:ind w:firstLine="480" w:firstLineChars="200"/>
        <w:rPr>
          <w:rFonts w:hint="eastAsia" w:asciiTheme="minorEastAsia" w:hAnsiTheme="minorEastAsia" w:eastAsiaTheme="minorEastAsia"/>
          <w:b w:val="0"/>
          <w:bCs w:val="0"/>
          <w:sz w:val="24"/>
        </w:rPr>
      </w:pPr>
      <w:r>
        <w:rPr>
          <w:rFonts w:hint="eastAsia" w:asciiTheme="minorEastAsia" w:hAnsiTheme="minorEastAsia" w:eastAsiaTheme="minorEastAsia"/>
          <w:b w:val="0"/>
          <w:bCs w:val="0"/>
          <w:sz w:val="24"/>
          <w:lang w:eastAsia="zh-CN"/>
        </w:rPr>
        <w:t>（</w:t>
      </w:r>
      <w:r>
        <w:rPr>
          <w:rFonts w:hint="eastAsia" w:asciiTheme="minorEastAsia" w:hAnsiTheme="minorEastAsia" w:eastAsiaTheme="minorEastAsia"/>
          <w:b w:val="0"/>
          <w:bCs w:val="0"/>
          <w:sz w:val="24"/>
          <w:lang w:val="en-US" w:eastAsia="zh-CN"/>
        </w:rPr>
        <w:t>1）</w:t>
      </w:r>
      <w:r>
        <w:rPr>
          <w:rFonts w:hint="eastAsia" w:asciiTheme="minorEastAsia" w:hAnsiTheme="minorEastAsia" w:eastAsiaTheme="minorEastAsia"/>
          <w:b w:val="0"/>
          <w:bCs w:val="0"/>
          <w:sz w:val="24"/>
        </w:rPr>
        <w:t>性能: 在分布式存储达到一定规模是，性能会超过传统的SAN、NAS。大量磁盘和节点，结合适当的数据分布策略，可以达到非常高的聚合带宽。传统的SAN、NAS都会有性能瓶颈，一旦达到最大扩展能力，性能不会改变甚至降低。</w:t>
      </w:r>
    </w:p>
    <w:p>
      <w:pPr>
        <w:numPr>
          <w:numId w:val="0"/>
        </w:numPr>
        <w:ind w:firstLine="480" w:firstLineChars="200"/>
        <w:rPr>
          <w:rFonts w:hint="eastAsia" w:asciiTheme="minorEastAsia" w:hAnsiTheme="minorEastAsia" w:eastAsiaTheme="minorEastAsia"/>
          <w:b w:val="0"/>
          <w:bCs w:val="0"/>
          <w:sz w:val="24"/>
        </w:rPr>
      </w:pPr>
      <w:r>
        <w:rPr>
          <w:rFonts w:hint="eastAsia" w:asciiTheme="minorEastAsia" w:hAnsiTheme="minorEastAsia" w:eastAsiaTheme="minorEastAsia"/>
          <w:b w:val="0"/>
          <w:bCs w:val="0"/>
          <w:sz w:val="24"/>
          <w:lang w:eastAsia="zh-CN"/>
        </w:rPr>
        <w:t>（</w:t>
      </w:r>
      <w:r>
        <w:rPr>
          <w:rFonts w:hint="eastAsia" w:asciiTheme="minorEastAsia" w:hAnsiTheme="minorEastAsia" w:eastAsiaTheme="minorEastAsia"/>
          <w:b w:val="0"/>
          <w:bCs w:val="0"/>
          <w:sz w:val="24"/>
          <w:lang w:val="en-US" w:eastAsia="zh-CN"/>
        </w:rPr>
        <w:t>2）</w:t>
      </w:r>
      <w:r>
        <w:rPr>
          <w:rFonts w:hint="eastAsia" w:asciiTheme="minorEastAsia" w:hAnsiTheme="minorEastAsia" w:eastAsiaTheme="minorEastAsia"/>
          <w:b w:val="0"/>
          <w:bCs w:val="0"/>
          <w:sz w:val="24"/>
        </w:rPr>
        <w:t>价格: 传统的SAN、NAS，价格比较高。特别是SAN网络设备，光纤网络成本比较高。而且，以后扩展还需要增加扩展柜。成本太高。分布式存储只需要IP网络，几台X86服务器加内置硬盘就可以组建起来，初期成本比较低。扩展也非常方便，加服务器就行。</w:t>
      </w:r>
    </w:p>
    <w:p>
      <w:pPr>
        <w:numPr>
          <w:numId w:val="0"/>
        </w:numPr>
        <w:ind w:firstLine="480" w:firstLineChars="200"/>
        <w:rPr>
          <w:rFonts w:hint="eastAsia" w:asciiTheme="minorEastAsia" w:hAnsiTheme="minorEastAsia" w:eastAsiaTheme="minorEastAsia"/>
          <w:b w:val="0"/>
          <w:bCs w:val="0"/>
          <w:sz w:val="24"/>
        </w:rPr>
      </w:pPr>
      <w:r>
        <w:rPr>
          <w:rFonts w:hint="eastAsia" w:asciiTheme="minorEastAsia" w:hAnsiTheme="minorEastAsia" w:eastAsiaTheme="minorEastAsia"/>
          <w:b w:val="0"/>
          <w:bCs w:val="0"/>
          <w:sz w:val="24"/>
          <w:lang w:eastAsia="zh-CN"/>
        </w:rPr>
        <w:t>（</w:t>
      </w:r>
      <w:r>
        <w:rPr>
          <w:rFonts w:hint="eastAsia" w:asciiTheme="minorEastAsia" w:hAnsiTheme="minorEastAsia" w:eastAsiaTheme="minorEastAsia"/>
          <w:b w:val="0"/>
          <w:bCs w:val="0"/>
          <w:sz w:val="24"/>
          <w:lang w:val="en-US" w:eastAsia="zh-CN"/>
        </w:rPr>
        <w:t>3）</w:t>
      </w:r>
      <w:r>
        <w:rPr>
          <w:rFonts w:hint="eastAsia" w:asciiTheme="minorEastAsia" w:hAnsiTheme="minorEastAsia" w:eastAsiaTheme="minorEastAsia"/>
          <w:b w:val="0"/>
          <w:bCs w:val="0"/>
          <w:sz w:val="24"/>
        </w:rPr>
        <w:t>可持续性: 传统的SAN、NAS扩展能力受限，一个机头最多可以带几百个磁盘。如果想要个PB以上的共享存储，分布式存储只最好的选择。不用担心扩展能力问题。</w:t>
      </w:r>
    </w:p>
    <w:p>
      <w:pPr>
        <w:numPr>
          <w:numId w:val="0"/>
        </w:numPr>
        <w:rPr>
          <w:rFonts w:hint="eastAsia" w:asciiTheme="minorEastAsia" w:hAnsiTheme="minorEastAsia" w:eastAsiaTheme="minorEastAsia"/>
          <w:b/>
          <w:bCs/>
          <w:sz w:val="24"/>
        </w:rPr>
      </w:pPr>
    </w:p>
    <w:p>
      <w:pPr>
        <w:numPr>
          <w:ilvl w:val="0"/>
          <w:numId w:val="1"/>
        </w:numPr>
        <w:rPr>
          <w:rFonts w:asciiTheme="minorEastAsia" w:hAnsiTheme="minorEastAsia" w:eastAsiaTheme="minorEastAsia"/>
          <w:b/>
          <w:bCs/>
          <w:sz w:val="24"/>
        </w:rPr>
      </w:pPr>
      <w:r>
        <w:rPr>
          <w:rFonts w:hint="eastAsia" w:asciiTheme="minorEastAsia" w:hAnsiTheme="minorEastAsia" w:eastAsiaTheme="minorEastAsia"/>
          <w:b/>
          <w:bCs/>
          <w:sz w:val="24"/>
        </w:rPr>
        <w:t>并行计算</w:t>
      </w:r>
    </w:p>
    <w:p>
      <w:pPr>
        <w:numPr>
          <w:numId w:val="0"/>
        </w:numPr>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并行计算（Parallel Computing）是指同时使用多种计算资源解决计算问题的过程，是提高计算机系统计算速度和处理能力的一种有效手段。它的基本思想是用多个处理器来协同求解同一问题，即将被求解的问题分解成若干个部分，各部分均由一个独立的处理机来并行计算。并行计算系统既可以是专门设计的、含有多个处理器的超级计算机，也可以是以某种方式互连的若干台的独立计算机构成的集群。通过并行计算集群完成数据的处理，再将处理的结果返回给用户。</w:t>
      </w:r>
    </w:p>
    <w:p>
      <w:pPr>
        <w:numPr>
          <w:numId w:val="0"/>
        </w:numPr>
        <w:rPr>
          <w:rFonts w:hint="eastAsia" w:asciiTheme="minorEastAsia" w:hAnsiTheme="minorEastAsia" w:eastAsiaTheme="minorEastAsia"/>
          <w:sz w:val="24"/>
        </w:rPr>
      </w:pPr>
      <w:r>
        <w:rPr>
          <w:rFonts w:hint="eastAsia" w:asciiTheme="minorEastAsia" w:hAnsiTheme="minorEastAsia" w:eastAsiaTheme="minorEastAsia"/>
          <w:sz w:val="24"/>
        </w:rPr>
        <w:t>并行计算可分为时间上的并行和空间上的并行。</w:t>
      </w:r>
    </w:p>
    <w:p>
      <w:pPr>
        <w:numPr>
          <w:numId w:val="0"/>
        </w:numPr>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时间上的并行：是指流水线技术，比如说工厂生产食品的时候步骤分为：</w:t>
      </w:r>
    </w:p>
    <w:p>
      <w:pPr>
        <w:numPr>
          <w:numId w:val="0"/>
        </w:numPr>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1． 清洗：将食品冲洗干净。</w:t>
      </w:r>
    </w:p>
    <w:p>
      <w:pPr>
        <w:numPr>
          <w:numId w:val="0"/>
        </w:numPr>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2． 消毒：将食品进行消毒处理。</w:t>
      </w:r>
    </w:p>
    <w:p>
      <w:pPr>
        <w:numPr>
          <w:numId w:val="0"/>
        </w:numPr>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3． 切割：将食品切成小块。</w:t>
      </w:r>
    </w:p>
    <w:p>
      <w:pPr>
        <w:numPr>
          <w:numId w:val="0"/>
        </w:numPr>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4． 包装：将食品装入包装袋。</w:t>
      </w:r>
    </w:p>
    <w:p>
      <w:pPr>
        <w:numPr>
          <w:numId w:val="0"/>
        </w:numPr>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如果不采用流水线，一个食品完成上述四个步骤后，下一个食品才进行处理，耗时且影响效率。但是采用流水线技术，就可以同时处理四个食品。这就是并行算法中的时间并行，在同一时间启动两个或两个以上的操作，大大提高计算性能。</w:t>
      </w:r>
    </w:p>
    <w:p>
      <w:pPr>
        <w:numPr>
          <w:numId w:val="0"/>
        </w:numPr>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空间上的并行：是指多个处理机并发的执行计算，即通过网络将两个以上的处理机连接起来，达到同时计算同一个任务的不同部分，或者单个处理机无法解决的大型问题。</w:t>
      </w:r>
    </w:p>
    <w:p>
      <w:pPr>
        <w:numPr>
          <w:numId w:val="0"/>
        </w:numPr>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比如小李准备在植树节种三棵树，如果小李1个人需要6个小时才能完成任务，植树节当天他叫来了好朋友小红、小王，三个人同时开始挖坑植树，2个小时后每个人都完成了一颗植树任务，这就是并行算法中的空间并行，将一个大任务分割成多个相同的子任务，来加快问题解决速度。</w:t>
      </w:r>
    </w:p>
    <w:p>
      <w:pPr>
        <w:numPr>
          <w:numId w:val="0"/>
        </w:numPr>
        <w:ind w:firstLine="480" w:firstLineChars="200"/>
        <w:rPr>
          <w:rFonts w:hint="eastAsia" w:asciiTheme="minorEastAsia" w:hAnsiTheme="minorEastAsia" w:eastAsiaTheme="minorEastAsia"/>
          <w:sz w:val="24"/>
        </w:rPr>
      </w:pPr>
    </w:p>
    <w:p>
      <w:pPr>
        <w:numPr>
          <w:ilvl w:val="0"/>
          <w:numId w:val="1"/>
        </w:numPr>
        <w:rPr>
          <w:rFonts w:asciiTheme="minorEastAsia" w:hAnsiTheme="minorEastAsia" w:eastAsiaTheme="minorEastAsia"/>
          <w:b/>
          <w:bCs/>
          <w:sz w:val="24"/>
        </w:rPr>
      </w:pPr>
      <w:r>
        <w:rPr>
          <w:rFonts w:hint="eastAsia" w:asciiTheme="minorEastAsia" w:hAnsiTheme="minorEastAsia" w:eastAsiaTheme="minorEastAsia"/>
          <w:b/>
          <w:bCs/>
          <w:sz w:val="24"/>
        </w:rPr>
        <w:t>当前区块链实施的难度</w:t>
      </w:r>
    </w:p>
    <w:p>
      <w:pPr>
        <w:ind w:firstLine="480" w:firstLineChars="200"/>
        <w:rPr>
          <w:rFonts w:asciiTheme="minorEastAsia" w:hAnsiTheme="minorEastAsia" w:eastAsiaTheme="minorEastAsia"/>
          <w:sz w:val="24"/>
        </w:rPr>
      </w:pPr>
      <w:r>
        <w:rPr>
          <w:rFonts w:asciiTheme="minorEastAsia" w:hAnsiTheme="minorEastAsia" w:eastAsiaTheme="minorEastAsia"/>
          <w:sz w:val="24"/>
        </w:rPr>
        <w:t>首先，就是基础设施还相对不够完善。目前来看区块链已经是在各个行业都有所涉及，但对于区块链技术的基础设施来讲还是不够完善，其兼容性还没有达到特定的理想状态，去中心化以及安全隐私性做的还不够好，想要把区块链项目应用到实体经济体系当中就要把这些基础问题解决掉。</w:t>
      </w:r>
    </w:p>
    <w:p>
      <w:pPr>
        <w:rPr>
          <w:rFonts w:asciiTheme="minorEastAsia" w:hAnsiTheme="minorEastAsia" w:eastAsiaTheme="minorEastAsia"/>
          <w:sz w:val="24"/>
        </w:rPr>
      </w:pPr>
      <w:r>
        <w:rPr>
          <w:rFonts w:asciiTheme="minorEastAsia" w:hAnsiTheme="minorEastAsia" w:eastAsiaTheme="minorEastAsia"/>
          <w:sz w:val="24"/>
        </w:rPr>
        <w:t>其次，新兴的区块链技术还是存在一定的技术缺陷的。在说到区块链技术的缺陷，明眼人心里都清楚，其交易的处理速度以及对资源利益的效率这些都是作为公链发展的阻碍，另外就是互联网的网速问题，再出现大量交易的时候会出现网络堵塞的问题。</w:t>
      </w:r>
    </w:p>
    <w:p>
      <w:pPr>
        <w:ind w:firstLine="480" w:firstLineChars="200"/>
        <w:rPr>
          <w:rFonts w:asciiTheme="minorEastAsia" w:hAnsiTheme="minorEastAsia" w:eastAsiaTheme="minorEastAsia"/>
          <w:sz w:val="24"/>
        </w:rPr>
      </w:pPr>
      <w:r>
        <w:rPr>
          <w:rFonts w:asciiTheme="minorEastAsia" w:hAnsiTheme="minorEastAsia" w:eastAsiaTheme="minorEastAsia"/>
          <w:sz w:val="24"/>
        </w:rPr>
        <w:t>再者，就是群龙无首。以区块链发展的趋势来看，其势头是有着不可阻挡的发展前景，区块链技术以其去中心化，数据信息不可篡改性以及溯源性让其成为了新兴技术中的老大。可是对于区块链技术想要在更多的行业生根发芽就需要行业的大佬以及大型企业的照顾，结合区块链技术对原有的营销模式进行升级改造，创造出一个全新的商业体系模式。只有有一个知名度高的企业应用区块链技术来打开市场，这样才有可能让区块链落地实施。</w:t>
      </w:r>
    </w:p>
    <w:p>
      <w:pPr>
        <w:ind w:firstLine="480" w:firstLineChars="200"/>
        <w:rPr>
          <w:rFonts w:asciiTheme="minorEastAsia" w:hAnsiTheme="minorEastAsia" w:eastAsiaTheme="minorEastAsia"/>
          <w:sz w:val="24"/>
        </w:rPr>
      </w:pPr>
      <w:r>
        <w:rPr>
          <w:rFonts w:asciiTheme="minorEastAsia" w:hAnsiTheme="minorEastAsia" w:eastAsiaTheme="minorEastAsia"/>
          <w:sz w:val="24"/>
        </w:rPr>
        <w:t>伴随着区块链行业慢慢的发展，其势头已经是有点势不可挡了，众多的科研人员也是马不停蹄的研究解决区块链的诸多疑点难题。小编相信只要解决掉最为基础的区块链技术的设施问题就可以实现区块链行业的落地实施。目前对于行业的发展也是需要区块链这样的技术来带动自己发展，并且满足行业发展的时候还要完善区块链技术的基础设施。</w:t>
      </w:r>
    </w:p>
    <w:p>
      <w:pPr>
        <w:adjustRightInd w:val="0"/>
        <w:snapToGrid w:val="0"/>
        <w:spacing w:line="480" w:lineRule="auto"/>
        <w:rPr>
          <w:rFonts w:hAnsi="宋体"/>
          <w:color w:val="0000FF"/>
          <w:sz w:val="28"/>
          <w:szCs w:val="28"/>
        </w:rPr>
      </w:pPr>
    </w:p>
    <w:p>
      <w:pPr>
        <w:adjustRightInd w:val="0"/>
        <w:snapToGrid w:val="0"/>
        <w:spacing w:line="480" w:lineRule="auto"/>
        <w:rPr>
          <w:rFonts w:hint="eastAsia" w:hAnsi="宋体"/>
          <w:b/>
          <w:bCs/>
          <w:color w:val="auto"/>
          <w:sz w:val="24"/>
          <w:szCs w:val="24"/>
        </w:rPr>
      </w:pPr>
      <w:r>
        <w:rPr>
          <w:rFonts w:hint="eastAsia" w:hAnsi="宋体"/>
          <w:b/>
          <w:bCs/>
          <w:color w:val="auto"/>
          <w:sz w:val="24"/>
          <w:szCs w:val="24"/>
        </w:rPr>
        <w:t>参考文献：</w:t>
      </w:r>
    </w:p>
    <w:p>
      <w:pPr>
        <w:adjustRightInd w:val="0"/>
        <w:snapToGrid w:val="0"/>
        <w:spacing w:line="48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Nakamoto, Satoshi. "Bitcoin: A Peer-to-Peer Electronic Cash System".</w:t>
      </w:r>
    </w:p>
    <w:p>
      <w:pPr>
        <w:adjustRightInd w:val="0"/>
        <w:snapToGrid w:val="0"/>
        <w:spacing w:line="48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[2]Internet of Things, Blockchain and Shared Economy Applications[J]. Steve Huckle,Rituparna Bhattacharya,Martin White,Natalia Beloff.  Procedia Computer Science. </w:t>
      </w:r>
    </w:p>
    <w:p>
      <w:pPr>
        <w:adjustRightInd w:val="0"/>
        <w:snapToGrid w:val="0"/>
        <w:spacing w:line="48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[3]MacDonald T.J., Allen D.W.E., Potts J. (2016) Blockchains and the Boundaries of Self-Organized Economies: Predictions for the Future of Banking. In: Tasca P., Aste T., Pelizzon L., Perony N. (eds) Banking Beyond Banks and Money. New Economic Windows. Springer, Cham</w:t>
      </w:r>
    </w:p>
    <w:p>
      <w:pPr>
        <w:adjustRightInd w:val="0"/>
        <w:snapToGrid w:val="0"/>
        <w:spacing w:line="48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 Christidis,Konstantinos,Michael Devetsikiotis.Blockchains and Smart Contracts for the Internet of Things [J],IEEE Access(Volume:4),2016.</w:t>
      </w:r>
    </w:p>
    <w:p>
      <w:pPr>
        <w:adjustRightInd w:val="0"/>
        <w:snapToGrid w:val="0"/>
        <w:spacing w:line="48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[5]安瑞,何德彪,张韵茹,李莉. 基于区块链技术的防伪系统的设计与实现[J]. 密码学报,2017,4(02):199-208. DOI：10.13868/j.cnki.jcr.000174</w:t>
      </w:r>
    </w:p>
    <w:p>
      <w:pPr>
        <w:adjustRightInd w:val="0"/>
        <w:snapToGrid w:val="0"/>
        <w:spacing w:line="48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[6]田海博,何杰杰,付利青. 基于公开区块链的隐私保护公平合同签署协议[J]. 密码学报,2017,4(02):187-198. DOI：10.13868/j.cnki.jcr.000173</w:t>
      </w:r>
    </w:p>
    <w:p>
      <w:pPr>
        <w:adjustRightInd w:val="0"/>
        <w:snapToGrid w:val="0"/>
        <w:spacing w:line="48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[7]杨现民,李新,吴焕庆,赵可云.区块链技术在教育领域的应用模式与现实挑战[J/OL].现代远程教育研究,2017,(02):34-45.(2017-03-17).</w:t>
      </w:r>
    </w:p>
    <w:p>
      <w:pPr>
        <w:adjustRightInd w:val="0"/>
        <w:snapToGrid w:val="0"/>
        <w:spacing w:line="48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[8]朱岩,甘国华,邓迪,姬菲菲,陈爱平.区块链关键技术中的安全性研究[J].信息安全研究,2016,2(12):1090-1097.</w:t>
      </w:r>
    </w:p>
    <w:p>
      <w:pPr>
        <w:adjustRightInd w:val="0"/>
        <w:snapToGrid w:val="0"/>
        <w:spacing w:line="48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 Narayanan, Arvind; Bonneau, Joseph; Felten, Edward; Miller, Andrew; Goldfeder, Steven (2016). Bitcoin and cryptocurrency technologies: a comprehensive introduction. Princeton: Princeton University Press</w:t>
      </w:r>
    </w:p>
    <w:p>
      <w:pPr>
        <w:adjustRightInd w:val="0"/>
        <w:snapToGrid w:val="0"/>
        <w:spacing w:line="48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[10] Becker, Georg (2008-07-18). Merkle Signature Schemes, Merkle Trees and Their </w:t>
      </w:r>
      <w:bookmarkStart w:id="25" w:name="_GoBack"/>
      <w:bookmarkEnd w:id="25"/>
      <w:r>
        <w:rPr>
          <w:rFonts w:hint="eastAsia" w:asciiTheme="minorEastAsia" w:hAnsiTheme="minorEastAsia" w:eastAsiaTheme="minorEastAsia" w:cstheme="minorEastAsia"/>
          <w:color w:val="auto"/>
          <w:sz w:val="21"/>
          <w:szCs w:val="21"/>
        </w:rPr>
        <w:t>Cryptanalysis</w:t>
      </w:r>
    </w:p>
    <w:p>
      <w:pPr>
        <w:adjustRightInd w:val="0"/>
        <w:snapToGrid w:val="0"/>
        <w:spacing w:line="48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 Antonopoulos, Andreas M. Mastering Bitcoin: Unlocking Digital Cryptocurrencies. Newton, MA: O’Reilly Media, 2014.</w:t>
      </w:r>
    </w:p>
    <w:p>
      <w:pPr>
        <w:adjustRightInd w:val="0"/>
        <w:snapToGrid w:val="0"/>
        <w:spacing w:line="480" w:lineRule="auto"/>
        <w:rPr>
          <w:rFonts w:hAnsi="宋体"/>
          <w:color w:val="0000FF"/>
          <w:sz w:val="28"/>
          <w:szCs w:val="28"/>
        </w:rPr>
      </w:pPr>
    </w:p>
    <w:p>
      <w:pPr>
        <w:adjustRightInd w:val="0"/>
        <w:snapToGrid w:val="0"/>
        <w:spacing w:line="480" w:lineRule="auto"/>
      </w:pPr>
    </w:p>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华文宋体">
    <w:panose1 w:val="02010600040101010101"/>
    <w:charset w:val="86"/>
    <w:family w:val="auto"/>
    <w:pitch w:val="default"/>
    <w:sig w:usb0="00000287" w:usb1="080F0000" w:usb2="00000000" w:usb3="00000000" w:csb0="0004009F" w:csb1="DFD70000"/>
  </w:font>
  <w:font w:name="MS Mincho">
    <w:altName w:val="Segoe Print"/>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sz w:val="24"/>
        <w:szCs w:val="24"/>
      </w:rPr>
    </w:pPr>
    <w:r>
      <w:rPr>
        <w:sz w:val="24"/>
        <w:szCs w:val="24"/>
      </w:rPr>
      <w:fldChar w:fldCharType="begin"/>
    </w:r>
    <w:r>
      <w:rPr>
        <w:rStyle w:val="6"/>
        <w:sz w:val="24"/>
        <w:szCs w:val="24"/>
      </w:rPr>
      <w:instrText xml:space="preserve"> PAGE </w:instrText>
    </w:r>
    <w:r>
      <w:rPr>
        <w:sz w:val="24"/>
        <w:szCs w:val="24"/>
      </w:rPr>
      <w:fldChar w:fldCharType="separate"/>
    </w:r>
    <w:r>
      <w:rPr>
        <w:rStyle w:val="6"/>
        <w:sz w:val="24"/>
        <w:szCs w:val="24"/>
      </w:rPr>
      <w:t>3</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33480720"/>
    <w:multiLevelType w:val="multilevel"/>
    <w:tmpl w:val="3348072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3E"/>
    <w:rsid w:val="00243B24"/>
    <w:rsid w:val="004259F7"/>
    <w:rsid w:val="00832F3E"/>
    <w:rsid w:val="05365F3D"/>
    <w:rsid w:val="07AE5C20"/>
    <w:rsid w:val="16A2232E"/>
    <w:rsid w:val="27E512D8"/>
    <w:rsid w:val="67662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paragraph"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13</Pages>
  <Words>1411</Words>
  <Characters>8049</Characters>
  <Lines>67</Lines>
  <Paragraphs>18</Paragraphs>
  <TotalTime>16</TotalTime>
  <ScaleCrop>false</ScaleCrop>
  <LinksUpToDate>false</LinksUpToDate>
  <CharactersWithSpaces>9442</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2019-06-27T02:37:00Z</dcterms:created>
  <dc:creator>归魂</dc:creator>
  <cp:lastModifiedBy>Ocean</cp:lastModifiedBy>
  <dcterms:modified xsi:type="dcterms:W3CDTF">2019-07-09T14:39:11Z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