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2.png" ContentType="image/png"/>
  <Override PartName="/word/media/image20.png" ContentType="image/png"/>
  <Override PartName="/word/media/image19.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3.png" ContentType="image/png"/>
  <Override PartName="/word/media/image12.png" ContentType="image/png"/>
  <Override PartName="/word/media/image4.png" ContentType="image/png"/>
  <Override PartName="/word/media/image21.png" ContentType="image/png"/>
  <Override PartName="/word/media/image2.jpeg" ContentType="image/jpeg"/>
  <Override PartName="/word/media/image3.png" ContentType="image/png"/>
  <Override PartName="/word/media/image11.png" ContentType="image/png"/>
  <Override PartName="/word/media/image1.jpeg" ContentType="image/jpeg"/>
  <Override PartName="/word/media/image6.png" ContentType="image/png"/>
  <Override PartName="/word/media/image5.png" ContentType="image/png"/>
  <Override PartName="/word/media/image7.png" ContentType="image/png"/>
  <Override PartName="/word/media/image8.png" ContentType="image/png"/>
  <Override PartName="/word/media/image10.png" ContentType="image/png"/>
  <Override PartName="/word/media/image9.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drawing>
          <wp:inline distT="0" distB="3810" distL="0" distR="3810">
            <wp:extent cx="681990" cy="681990"/>
            <wp:effectExtent l="0" t="0" r="0" b="0"/>
            <wp:docPr id="1" name="图片 1" descr="1smevus1otq8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smevus1otq84b"/>
                    <pic:cNvPicPr>
                      <a:picLocks noChangeAspect="1" noChangeArrowheads="1"/>
                    </pic:cNvPicPr>
                  </pic:nvPicPr>
                  <pic:blipFill>
                    <a:blip r:embed="rId2"/>
                    <a:stretch>
                      <a:fillRect/>
                    </a:stretch>
                  </pic:blipFill>
                  <pic:spPr bwMode="auto">
                    <a:xfrm>
                      <a:off x="0" y="0"/>
                      <a:ext cx="681990" cy="681990"/>
                    </a:xfrm>
                    <a:prstGeom prst="rect">
                      <a:avLst/>
                    </a:prstGeom>
                  </pic:spPr>
                </pic:pic>
              </a:graphicData>
            </a:graphic>
          </wp:inline>
        </w:drawing>
      </w:r>
      <w:r>
        <w:rPr/>
        <w:t xml:space="preserve"> </w:t>
      </w:r>
      <w:r>
        <w:rPr/>
        <w:drawing>
          <wp:inline distT="0" distB="4445" distL="0" distR="6350">
            <wp:extent cx="3087370" cy="711835"/>
            <wp:effectExtent l="0" t="0" r="0" b="0"/>
            <wp:docPr id="2" name="图片 2" descr="1smegrv1fikf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smegrv1fikfal"/>
                    <pic:cNvPicPr>
                      <a:picLocks noChangeAspect="1" noChangeArrowheads="1"/>
                    </pic:cNvPicPr>
                  </pic:nvPicPr>
                  <pic:blipFill>
                    <a:blip r:embed="rId3"/>
                    <a:srcRect l="0" t="0" r="70" b="24074"/>
                    <a:stretch>
                      <a:fillRect/>
                    </a:stretch>
                  </pic:blipFill>
                  <pic:spPr bwMode="auto">
                    <a:xfrm>
                      <a:off x="0" y="0"/>
                      <a:ext cx="3087370" cy="711835"/>
                    </a:xfrm>
                    <a:prstGeom prst="rect">
                      <a:avLst/>
                    </a:prstGeom>
                  </pic:spPr>
                </pic:pic>
              </a:graphicData>
            </a:graphic>
          </wp:inline>
        </w:drawing>
      </w:r>
    </w:p>
    <w:p>
      <w:pPr>
        <w:pStyle w:val="Normal"/>
        <w:spacing w:before="156" w:after="156"/>
        <w:jc w:val="center"/>
        <w:rPr>
          <w:b/>
          <w:b/>
          <w:sz w:val="48"/>
          <w:szCs w:val="48"/>
        </w:rPr>
      </w:pPr>
      <w:r>
        <w:rPr>
          <w:b/>
          <w:sz w:val="48"/>
          <w:szCs w:val="48"/>
        </w:rPr>
      </w:r>
    </w:p>
    <w:p>
      <w:pPr>
        <w:pStyle w:val="Normal"/>
        <w:numPr>
          <w:ilvl w:val="0"/>
          <w:numId w:val="0"/>
        </w:numPr>
        <w:spacing w:before="156" w:after="156"/>
        <w:jc w:val="center"/>
        <w:outlineLvl w:val="0"/>
        <w:rPr>
          <w:rFonts w:ascii="隶书" w:hAnsi="隶书" w:eastAsia="隶书"/>
          <w:b/>
          <w:b/>
          <w:sz w:val="84"/>
          <w:szCs w:val="84"/>
        </w:rPr>
      </w:pPr>
      <w:r>
        <w:rPr>
          <w:rFonts w:ascii="隶书" w:hAnsi="隶书" w:eastAsia="隶书"/>
          <w:b/>
          <w:sz w:val="84"/>
          <w:szCs w:val="84"/>
        </w:rPr>
        <w:t>详细设计文档</w:t>
      </w:r>
    </w:p>
    <w:p>
      <w:pPr>
        <w:pStyle w:val="Normal"/>
        <w:rPr>
          <w:rFonts w:ascii="隶书" w:hAnsi="隶书" w:eastAsia="隶书"/>
          <w:b/>
          <w:b/>
          <w:sz w:val="72"/>
          <w:szCs w:val="72"/>
        </w:rPr>
      </w:pPr>
      <w:r>
        <w:rPr>
          <w:rFonts w:eastAsia="隶书" w:ascii="隶书" w:hAnsi="隶书"/>
          <w:b/>
          <w:sz w:val="72"/>
          <w:szCs w:val="72"/>
        </w:rPr>
      </w:r>
    </w:p>
    <w:p>
      <w:pPr>
        <w:pStyle w:val="Normal"/>
        <w:jc w:val="center"/>
        <w:rPr>
          <w:b/>
          <w:b/>
        </w:rPr>
      </w:pPr>
      <w:r>
        <w:rPr>
          <w:b/>
        </w:rPr>
      </w:r>
    </w:p>
    <w:tbl>
      <w:tblPr>
        <w:tblStyle w:val="2"/>
        <w:tblW w:w="7333" w:type="dxa"/>
        <w:jc w:val="center"/>
        <w:tblInd w:w="0" w:type="dxa"/>
        <w:tblBorders/>
        <w:tblCellMar>
          <w:top w:w="0" w:type="dxa"/>
          <w:left w:w="108" w:type="dxa"/>
          <w:bottom w:w="0" w:type="dxa"/>
          <w:right w:w="108" w:type="dxa"/>
        </w:tblCellMar>
      </w:tblPr>
      <w:tblGrid>
        <w:gridCol w:w="1908"/>
        <w:gridCol w:w="5424"/>
      </w:tblGrid>
      <w:tr>
        <w:trPr>
          <w:trHeight w:val="907" w:hRule="atLeast"/>
        </w:trPr>
        <w:tc>
          <w:tcPr>
            <w:tcW w:w="1908" w:type="dxa"/>
            <w:tcBorders/>
            <w:shd w:fill="auto" w:val="clear"/>
            <w:vAlign w:val="center"/>
          </w:tcPr>
          <w:p>
            <w:pPr>
              <w:pStyle w:val="Normal"/>
              <w:spacing w:lineRule="exact" w:line="360"/>
              <w:rPr>
                <w:b/>
                <w:b/>
                <w:sz w:val="30"/>
                <w:szCs w:val="30"/>
              </w:rPr>
            </w:pPr>
            <w:r>
              <w:rPr>
                <w:b/>
                <w:spacing w:val="20"/>
                <w:sz w:val="30"/>
                <w:szCs w:val="30"/>
              </w:rPr>
              <w:t>课程名称：</w:t>
            </w:r>
          </w:p>
        </w:tc>
        <w:tc>
          <w:tcPr>
            <w:tcW w:w="5424" w:type="dxa"/>
            <w:tcBorders>
              <w:bottom w:val="single" w:sz="4" w:space="0" w:color="00000A"/>
              <w:insideH w:val="single" w:sz="4" w:space="0" w:color="00000A"/>
            </w:tcBorders>
            <w:shd w:fill="auto" w:val="clear"/>
            <w:vAlign w:val="center"/>
          </w:tcPr>
          <w:p>
            <w:pPr>
              <w:pStyle w:val="Normal"/>
              <w:rPr>
                <w:b/>
                <w:b/>
                <w:sz w:val="30"/>
                <w:szCs w:val="30"/>
              </w:rPr>
            </w:pPr>
            <w:r>
              <w:rPr>
                <w:b/>
                <w:sz w:val="30"/>
                <w:szCs w:val="30"/>
              </w:rPr>
              <w:t>企业软件项目实训</w:t>
            </w:r>
          </w:p>
        </w:tc>
      </w:tr>
      <w:tr>
        <w:trPr>
          <w:trHeight w:val="907" w:hRule="atLeast"/>
        </w:trPr>
        <w:tc>
          <w:tcPr>
            <w:tcW w:w="1908" w:type="dxa"/>
            <w:tcBorders/>
            <w:shd w:fill="auto" w:val="clear"/>
            <w:vAlign w:val="center"/>
          </w:tcPr>
          <w:p>
            <w:pPr>
              <w:pStyle w:val="Normal"/>
              <w:spacing w:lineRule="exact" w:line="360"/>
              <w:rPr>
                <w:b/>
                <w:b/>
                <w:sz w:val="30"/>
                <w:szCs w:val="30"/>
              </w:rPr>
            </w:pPr>
            <w:r>
              <w:rPr>
                <w:b/>
                <w:sz w:val="30"/>
                <w:szCs w:val="30"/>
              </w:rPr>
              <w:t>项目名称：</w:t>
            </w:r>
          </w:p>
        </w:tc>
        <w:tc>
          <w:tcPr>
            <w:tcW w:w="5424" w:type="dxa"/>
            <w:tcBorders>
              <w:top w:val="single" w:sz="4" w:space="0" w:color="00000A"/>
              <w:bottom w:val="single" w:sz="4" w:space="0" w:color="00000A"/>
              <w:insideH w:val="single" w:sz="4" w:space="0" w:color="00000A"/>
            </w:tcBorders>
            <w:shd w:fill="auto" w:val="clear"/>
            <w:vAlign w:val="center"/>
          </w:tcPr>
          <w:p>
            <w:pPr>
              <w:pStyle w:val="Normal"/>
              <w:rPr>
                <w:b/>
                <w:b/>
                <w:sz w:val="30"/>
                <w:szCs w:val="30"/>
              </w:rPr>
            </w:pPr>
            <w:r>
              <w:rPr>
                <w:b/>
                <w:sz w:val="30"/>
                <w:szCs w:val="30"/>
              </w:rPr>
              <w:t>Petshop</w:t>
            </w:r>
          </w:p>
        </w:tc>
      </w:tr>
      <w:tr>
        <w:trPr>
          <w:trHeight w:val="907" w:hRule="atLeast"/>
        </w:trPr>
        <w:tc>
          <w:tcPr>
            <w:tcW w:w="1908" w:type="dxa"/>
            <w:tcBorders/>
            <w:shd w:fill="auto" w:val="clear"/>
            <w:vAlign w:val="center"/>
          </w:tcPr>
          <w:p>
            <w:pPr>
              <w:pStyle w:val="Normal"/>
              <w:spacing w:lineRule="exact" w:line="360"/>
              <w:rPr>
                <w:b/>
                <w:b/>
                <w:sz w:val="30"/>
                <w:szCs w:val="30"/>
              </w:rPr>
            </w:pPr>
            <w:r>
              <w:rPr>
                <w:b/>
                <w:sz w:val="30"/>
                <w:szCs w:val="30"/>
              </w:rPr>
              <w:t>学生姓名：</w:t>
            </w:r>
          </w:p>
        </w:tc>
        <w:tc>
          <w:tcPr>
            <w:tcW w:w="5424" w:type="dxa"/>
            <w:tcBorders>
              <w:top w:val="single" w:sz="4" w:space="0" w:color="00000A"/>
              <w:bottom w:val="single" w:sz="4" w:space="0" w:color="00000A"/>
              <w:insideH w:val="single" w:sz="4" w:space="0" w:color="00000A"/>
            </w:tcBorders>
            <w:shd w:fill="auto" w:val="clear"/>
            <w:vAlign w:val="center"/>
          </w:tcPr>
          <w:p>
            <w:pPr>
              <w:pStyle w:val="Normal"/>
              <w:spacing w:lineRule="exact" w:line="360"/>
              <w:rPr>
                <w:b/>
                <w:b/>
                <w:sz w:val="30"/>
                <w:szCs w:val="30"/>
              </w:rPr>
            </w:pPr>
            <w:r>
              <w:rPr>
                <w:b/>
                <w:sz w:val="30"/>
                <w:szCs w:val="30"/>
              </w:rPr>
              <w:t>队长：邹鹏宇</w:t>
            </w:r>
          </w:p>
          <w:p>
            <w:pPr>
              <w:pStyle w:val="Normal"/>
              <w:spacing w:lineRule="exact" w:line="360"/>
              <w:rPr>
                <w:b/>
                <w:b/>
                <w:sz w:val="30"/>
                <w:szCs w:val="30"/>
              </w:rPr>
            </w:pPr>
            <w:r>
              <w:rPr>
                <w:b/>
                <w:sz w:val="30"/>
                <w:szCs w:val="30"/>
              </w:rPr>
              <w:t>队员：翁焕滨、吴金泽、卢越兴、秦华</w:t>
            </w:r>
          </w:p>
        </w:tc>
      </w:tr>
      <w:tr>
        <w:trPr>
          <w:trHeight w:val="907" w:hRule="atLeast"/>
        </w:trPr>
        <w:tc>
          <w:tcPr>
            <w:tcW w:w="1908" w:type="dxa"/>
            <w:tcBorders/>
            <w:shd w:fill="auto" w:val="clear"/>
            <w:vAlign w:val="center"/>
          </w:tcPr>
          <w:p>
            <w:pPr>
              <w:pStyle w:val="Normal"/>
              <w:spacing w:lineRule="exact" w:line="360"/>
              <w:rPr>
                <w:b/>
                <w:b/>
                <w:sz w:val="30"/>
                <w:szCs w:val="30"/>
              </w:rPr>
            </w:pPr>
            <w:r>
              <w:rPr>
                <w:b/>
                <w:sz w:val="30"/>
                <w:szCs w:val="30"/>
              </w:rPr>
              <w:t>学生专业：</w:t>
            </w:r>
          </w:p>
        </w:tc>
        <w:tc>
          <w:tcPr>
            <w:tcW w:w="5424" w:type="dxa"/>
            <w:tcBorders>
              <w:top w:val="single" w:sz="4" w:space="0" w:color="00000A"/>
              <w:bottom w:val="single" w:sz="4" w:space="0" w:color="00000A"/>
              <w:insideH w:val="single" w:sz="4" w:space="0" w:color="00000A"/>
            </w:tcBorders>
            <w:shd w:fill="auto" w:val="clear"/>
            <w:vAlign w:val="center"/>
          </w:tcPr>
          <w:p>
            <w:pPr>
              <w:pStyle w:val="Normal"/>
              <w:spacing w:lineRule="exact" w:line="360"/>
              <w:rPr>
                <w:b/>
                <w:b/>
                <w:sz w:val="30"/>
                <w:szCs w:val="30"/>
              </w:rPr>
            </w:pPr>
            <w:r>
              <w:rPr>
                <w:b/>
                <w:sz w:val="30"/>
                <w:szCs w:val="30"/>
              </w:rPr>
              <w:t>软件工程</w:t>
            </w:r>
          </w:p>
        </w:tc>
      </w:tr>
      <w:tr>
        <w:trPr>
          <w:trHeight w:val="907" w:hRule="atLeast"/>
        </w:trPr>
        <w:tc>
          <w:tcPr>
            <w:tcW w:w="1908" w:type="dxa"/>
            <w:tcBorders/>
            <w:shd w:fill="auto" w:val="clear"/>
            <w:vAlign w:val="center"/>
          </w:tcPr>
          <w:p>
            <w:pPr>
              <w:pStyle w:val="Normal"/>
              <w:rPr>
                <w:b/>
                <w:b/>
                <w:spacing w:val="20"/>
                <w:sz w:val="30"/>
                <w:szCs w:val="30"/>
              </w:rPr>
            </w:pPr>
            <w:r>
              <w:rPr>
                <w:b/>
                <w:spacing w:val="20"/>
                <w:sz w:val="30"/>
                <w:szCs w:val="30"/>
              </w:rPr>
              <w:t>开课学期：</w:t>
            </w:r>
          </w:p>
        </w:tc>
        <w:tc>
          <w:tcPr>
            <w:tcW w:w="5424" w:type="dxa"/>
            <w:tcBorders>
              <w:top w:val="single" w:sz="4" w:space="0" w:color="00000A"/>
              <w:bottom w:val="single" w:sz="4" w:space="0" w:color="00000A"/>
              <w:insideH w:val="single" w:sz="4" w:space="0" w:color="00000A"/>
            </w:tcBorders>
            <w:shd w:fill="auto" w:val="clear"/>
            <w:vAlign w:val="center"/>
          </w:tcPr>
          <w:p>
            <w:pPr>
              <w:pStyle w:val="Normal"/>
              <w:rPr>
                <w:b/>
                <w:b/>
                <w:sz w:val="30"/>
                <w:szCs w:val="30"/>
              </w:rPr>
            </w:pPr>
            <w:r>
              <w:rPr>
                <w:b/>
                <w:sz w:val="30"/>
                <w:szCs w:val="30"/>
              </w:rPr>
              <w:t>2018-2019</w:t>
            </w:r>
            <w:r>
              <w:rPr>
                <w:b/>
                <w:sz w:val="30"/>
                <w:szCs w:val="30"/>
              </w:rPr>
              <w:t>第二学期</w:t>
            </w:r>
          </w:p>
        </w:tc>
      </w:tr>
    </w:tbl>
    <w:p>
      <w:pPr>
        <w:pStyle w:val="Normal"/>
        <w:spacing w:before="156" w:after="156"/>
        <w:rPr>
          <w:b/>
          <w:b/>
          <w:sz w:val="30"/>
          <w:szCs w:val="30"/>
        </w:rPr>
      </w:pPr>
      <w:r>
        <w:rPr>
          <w:b/>
          <w:sz w:val="30"/>
          <w:szCs w:val="30"/>
        </w:rPr>
      </w:r>
    </w:p>
    <w:p>
      <w:pPr>
        <w:pStyle w:val="Normal"/>
        <w:numPr>
          <w:ilvl w:val="0"/>
          <w:numId w:val="0"/>
        </w:numPr>
        <w:spacing w:lineRule="exact" w:line="480"/>
        <w:jc w:val="center"/>
        <w:outlineLvl w:val="0"/>
        <w:rPr>
          <w:rFonts w:eastAsia="黑体"/>
          <w:b/>
          <w:b/>
          <w:sz w:val="32"/>
          <w:szCs w:val="32"/>
        </w:rPr>
      </w:pPr>
      <w:r>
        <w:rPr>
          <w:rFonts w:eastAsia="黑体"/>
          <w:b/>
          <w:sz w:val="32"/>
          <w:szCs w:val="32"/>
        </w:rPr>
        <w:t>软件学院</w:t>
      </w:r>
    </w:p>
    <w:p>
      <w:pPr>
        <w:pStyle w:val="Normal"/>
        <w:numPr>
          <w:ilvl w:val="0"/>
          <w:numId w:val="0"/>
        </w:numPr>
        <w:spacing w:lineRule="exact" w:line="480"/>
        <w:jc w:val="center"/>
        <w:outlineLvl w:val="0"/>
        <w:rPr>
          <w:rFonts w:eastAsia="黑体"/>
          <w:b/>
          <w:b/>
          <w:sz w:val="32"/>
          <w:szCs w:val="32"/>
        </w:rPr>
      </w:pPr>
      <w:r>
        <w:rPr>
          <w:rFonts w:eastAsia="黑体"/>
          <w:b/>
          <w:sz w:val="32"/>
          <w:szCs w:val="32"/>
        </w:rPr>
        <w:t>2019</w:t>
      </w:r>
      <w:r>
        <w:rPr>
          <w:rFonts w:eastAsia="黑体"/>
          <w:b/>
          <w:sz w:val="32"/>
          <w:szCs w:val="32"/>
        </w:rPr>
        <w:t>年</w:t>
      </w:r>
      <w:r>
        <w:rPr>
          <w:rFonts w:eastAsia="黑体"/>
          <w:b/>
          <w:sz w:val="32"/>
          <w:szCs w:val="32"/>
        </w:rPr>
        <w:t>6</w:t>
      </w:r>
      <w:r>
        <w:rPr>
          <w:rFonts w:eastAsia="黑体"/>
          <w:b/>
          <w:sz w:val="32"/>
          <w:szCs w:val="32"/>
        </w:rPr>
        <w:t>月</w:t>
      </w:r>
    </w:p>
    <w:p>
      <w:pPr>
        <w:pStyle w:val="Normal"/>
        <w:rPr>
          <w:b/>
          <w:b/>
          <w:bCs/>
          <w:color w:val="FF0000"/>
          <w:sz w:val="24"/>
          <w:szCs w:val="32"/>
        </w:rPr>
      </w:pPr>
      <w:r>
        <w:rPr>
          <w:b/>
          <w:bCs/>
          <w:color w:val="FF0000"/>
          <w:sz w:val="24"/>
          <w:szCs w:val="32"/>
        </w:rPr>
      </w:r>
    </w:p>
    <w:p>
      <w:pPr>
        <w:pStyle w:val="Normal"/>
        <w:rPr>
          <w:b/>
          <w:b/>
          <w:bCs/>
          <w:color w:val="FF0000"/>
          <w:sz w:val="24"/>
          <w:szCs w:val="32"/>
        </w:rPr>
      </w:pPr>
      <w:r>
        <w:rPr>
          <w:b/>
          <w:bCs/>
          <w:color w:val="FF0000"/>
          <w:sz w:val="24"/>
          <w:szCs w:val="32"/>
        </w:rPr>
      </w:r>
    </w:p>
    <w:p>
      <w:pPr>
        <w:pStyle w:val="Normal"/>
        <w:rPr>
          <w:b/>
          <w:b/>
          <w:bCs/>
          <w:color w:val="FF0000"/>
          <w:sz w:val="24"/>
          <w:szCs w:val="32"/>
        </w:rPr>
      </w:pPr>
      <w:r>
        <w:rPr>
          <w:b/>
          <w:bCs/>
          <w:color w:val="FF0000"/>
          <w:sz w:val="24"/>
          <w:szCs w:val="32"/>
        </w:rPr>
      </w:r>
    </w:p>
    <w:p>
      <w:pPr>
        <w:pStyle w:val="Normal"/>
        <w:numPr>
          <w:ilvl w:val="0"/>
          <w:numId w:val="1"/>
        </w:numPr>
        <w:outlineLvl w:val="0"/>
        <w:rPr>
          <w:b/>
          <w:b/>
          <w:bCs/>
          <w:sz w:val="24"/>
        </w:rPr>
      </w:pPr>
      <w:r>
        <w:rPr>
          <w:b/>
          <w:bCs/>
          <w:sz w:val="24"/>
        </w:rPr>
        <w:t>需求概述</w:t>
      </w:r>
    </w:p>
    <w:p>
      <w:pPr>
        <w:pStyle w:val="Normal"/>
        <w:ind w:firstLine="480"/>
        <w:rPr>
          <w:sz w:val="24"/>
        </w:rPr>
      </w:pPr>
      <w:r>
        <w:rPr>
          <w:sz w:val="24"/>
        </w:rPr>
        <w:t>本项目以</w:t>
      </w:r>
      <w:r>
        <w:rPr>
          <w:sz w:val="24"/>
        </w:rPr>
        <w:t>Fisco-bcos</w:t>
      </w:r>
      <w:r>
        <w:rPr>
          <w:sz w:val="24"/>
        </w:rPr>
        <w:t>为底层平台，设计并实现一个虚拟宠物交易商店的区块链应用。</w:t>
      </w:r>
    </w:p>
    <w:p>
      <w:pPr>
        <w:pStyle w:val="Normal"/>
        <w:ind w:firstLine="480"/>
        <w:rPr>
          <w:sz w:val="24"/>
        </w:rPr>
      </w:pPr>
      <w:r>
        <w:rPr>
          <w:sz w:val="24"/>
        </w:rPr>
        <w:t>在这个虚拟宠物交易商店中，有普通用户和管理员两种角色。普通用户主要可以查看所有在售的宠物列表、上架并售卖自己的宠物、购买其他用户上架的宠物等。而管理员主要负责为普通用户开户、仲裁用户之间的交易纠纷等。该应用为用户提供了一个便利的宠物购买和转卖的分布式市场。</w:t>
      </w:r>
    </w:p>
    <w:p>
      <w:pPr>
        <w:pStyle w:val="Normal"/>
        <w:ind w:firstLine="480"/>
        <w:rPr>
          <w:sz w:val="24"/>
        </w:rPr>
      </w:pPr>
      <w:r>
        <w:rPr>
          <w:sz w:val="24"/>
        </w:rPr>
      </w:r>
    </w:p>
    <w:p>
      <w:pPr>
        <w:pStyle w:val="Normal"/>
        <w:numPr>
          <w:ilvl w:val="0"/>
          <w:numId w:val="1"/>
        </w:numPr>
        <w:outlineLvl w:val="0"/>
        <w:rPr>
          <w:b/>
          <w:b/>
          <w:bCs/>
          <w:sz w:val="24"/>
        </w:rPr>
      </w:pPr>
      <w:r>
        <w:rPr>
          <w:b/>
          <w:bCs/>
          <w:sz w:val="24"/>
        </w:rPr>
        <w:t>需求分析</w:t>
      </w:r>
    </w:p>
    <w:p>
      <w:pPr>
        <w:pStyle w:val="Normal"/>
        <w:numPr>
          <w:ilvl w:val="0"/>
          <w:numId w:val="0"/>
        </w:numPr>
        <w:outlineLvl w:val="1"/>
        <w:rPr>
          <w:b/>
          <w:b/>
          <w:bCs/>
          <w:sz w:val="24"/>
        </w:rPr>
      </w:pPr>
      <w:r>
        <w:rPr>
          <w:b/>
          <w:bCs/>
          <w:sz w:val="24"/>
        </w:rPr>
        <w:t xml:space="preserve">2.1 </w:t>
      </w:r>
      <w:r>
        <w:rPr>
          <w:b/>
          <w:bCs/>
          <w:sz w:val="24"/>
        </w:rPr>
        <w:t>用户角色分析</w:t>
      </w:r>
    </w:p>
    <w:p>
      <w:pPr>
        <w:pStyle w:val="Normal"/>
        <w:numPr>
          <w:ilvl w:val="0"/>
          <w:numId w:val="0"/>
        </w:numPr>
        <w:ind w:left="210" w:hanging="0"/>
        <w:outlineLvl w:val="2"/>
        <w:rPr>
          <w:b/>
          <w:b/>
          <w:bCs/>
          <w:sz w:val="24"/>
        </w:rPr>
      </w:pPr>
      <w:r>
        <w:rPr>
          <w:b/>
          <w:bCs/>
          <w:sz w:val="24"/>
        </w:rPr>
        <w:t xml:space="preserve">2.1.1 </w:t>
      </w:r>
      <w:r>
        <w:rPr>
          <w:b/>
          <w:bCs/>
          <w:sz w:val="24"/>
        </w:rPr>
        <w:t>管理员</w:t>
      </w:r>
    </w:p>
    <w:p>
      <w:pPr>
        <w:pStyle w:val="Normal"/>
        <w:ind w:left="210" w:hanging="0"/>
        <w:rPr>
          <w:sz w:val="24"/>
        </w:rPr>
      </w:pPr>
      <w:r>
        <w:rPr>
          <w:sz w:val="24"/>
        </w:rPr>
        <w:t>（</w:t>
      </w:r>
      <w:r>
        <w:rPr>
          <w:sz w:val="24"/>
        </w:rPr>
        <w:t>1</w:t>
      </w:r>
      <w:r>
        <w:rPr>
          <w:sz w:val="24"/>
        </w:rPr>
        <w:t>）登录：使用管理员密钥登录，进入管理员界面。</w:t>
      </w:r>
    </w:p>
    <w:p>
      <w:pPr>
        <w:pStyle w:val="Normal"/>
        <w:ind w:left="210" w:hanging="0"/>
        <w:rPr>
          <w:sz w:val="24"/>
        </w:rPr>
      </w:pPr>
      <w:r>
        <w:rPr>
          <w:sz w:val="24"/>
        </w:rPr>
        <w:t>（</w:t>
      </w:r>
      <w:r>
        <w:rPr>
          <w:sz w:val="24"/>
        </w:rPr>
        <w:t>2</w:t>
      </w:r>
      <w:r>
        <w:rPr>
          <w:sz w:val="24"/>
        </w:rPr>
        <w:t>）处理退货：收到用户的退货请求后，选择接受或拒绝该请求，并强制进行相关的转账等操作。</w:t>
      </w:r>
    </w:p>
    <w:p>
      <w:pPr>
        <w:pStyle w:val="Normal"/>
        <w:ind w:left="210" w:hanging="0"/>
        <w:rPr>
          <w:sz w:val="24"/>
        </w:rPr>
      </w:pPr>
      <w:r>
        <w:rPr>
          <w:sz w:val="24"/>
        </w:rPr>
        <w:t>（</w:t>
      </w:r>
      <w:r>
        <w:rPr>
          <w:sz w:val="24"/>
        </w:rPr>
        <w:t>3</w:t>
      </w:r>
      <w:r>
        <w:rPr>
          <w:sz w:val="24"/>
        </w:rPr>
        <w:t>）监测市场信息：查看市场的交易信息列表、在售宠物列表。</w:t>
      </w:r>
    </w:p>
    <w:p>
      <w:pPr>
        <w:pStyle w:val="Normal"/>
        <w:numPr>
          <w:ilvl w:val="0"/>
          <w:numId w:val="0"/>
        </w:numPr>
        <w:ind w:left="210" w:hanging="0"/>
        <w:outlineLvl w:val="2"/>
        <w:rPr>
          <w:b/>
          <w:b/>
          <w:bCs/>
          <w:sz w:val="24"/>
        </w:rPr>
      </w:pPr>
      <w:r>
        <w:rPr>
          <w:b/>
          <w:bCs/>
          <w:sz w:val="24"/>
        </w:rPr>
        <w:t xml:space="preserve">2.1.2 </w:t>
      </w:r>
      <w:r>
        <w:rPr>
          <w:b/>
          <w:bCs/>
          <w:sz w:val="24"/>
        </w:rPr>
        <w:t>普通用户</w:t>
      </w:r>
    </w:p>
    <w:p>
      <w:pPr>
        <w:pStyle w:val="Normal"/>
        <w:ind w:left="210" w:hanging="0"/>
        <w:rPr>
          <w:sz w:val="24"/>
        </w:rPr>
      </w:pPr>
      <w:r>
        <w:rPr>
          <w:sz w:val="24"/>
        </w:rPr>
        <w:t>（</w:t>
      </w:r>
      <w:r>
        <w:rPr>
          <w:sz w:val="24"/>
        </w:rPr>
        <w:t>1</w:t>
      </w:r>
      <w:r>
        <w:rPr>
          <w:sz w:val="24"/>
        </w:rPr>
        <w:t>）注册账户：发出注册请求，收到自己的密钥。</w:t>
      </w:r>
    </w:p>
    <w:p>
      <w:pPr>
        <w:pStyle w:val="Normal"/>
        <w:ind w:left="210" w:hanging="0"/>
        <w:rPr>
          <w:sz w:val="24"/>
        </w:rPr>
      </w:pPr>
      <w:r>
        <w:rPr>
          <w:sz w:val="24"/>
        </w:rPr>
        <w:t>（</w:t>
      </w:r>
      <w:r>
        <w:rPr>
          <w:sz w:val="24"/>
        </w:rPr>
        <w:t>2</w:t>
      </w:r>
      <w:r>
        <w:rPr>
          <w:sz w:val="24"/>
        </w:rPr>
        <w:t>）登录：使用注册时返回的密钥登录。</w:t>
      </w:r>
    </w:p>
    <w:p>
      <w:pPr>
        <w:pStyle w:val="Normal"/>
        <w:ind w:left="210" w:hanging="0"/>
        <w:rPr>
          <w:sz w:val="24"/>
        </w:rPr>
      </w:pPr>
      <w:r>
        <w:rPr>
          <w:sz w:val="24"/>
        </w:rPr>
        <w:t>（</w:t>
      </w:r>
      <w:r>
        <w:rPr>
          <w:sz w:val="24"/>
        </w:rPr>
        <w:t>3</w:t>
      </w:r>
      <w:r>
        <w:rPr>
          <w:sz w:val="24"/>
        </w:rPr>
        <w:t>）创建宠物：每个账户最多可创建一个宠物，可为该宠物添加相关信息，且价格不可超过</w:t>
      </w:r>
      <w:r>
        <w:rPr>
          <w:sz w:val="24"/>
        </w:rPr>
        <w:t>5000</w:t>
      </w:r>
      <w:r>
        <w:rPr>
          <w:sz w:val="24"/>
        </w:rPr>
        <w:t>。</w:t>
      </w:r>
    </w:p>
    <w:p>
      <w:pPr>
        <w:pStyle w:val="Normal"/>
        <w:ind w:left="210" w:hanging="0"/>
        <w:rPr>
          <w:sz w:val="24"/>
        </w:rPr>
      </w:pPr>
      <w:r>
        <w:rPr>
          <w:sz w:val="24"/>
        </w:rPr>
        <w:t>（</w:t>
      </w:r>
      <w:r>
        <w:rPr>
          <w:sz w:val="24"/>
        </w:rPr>
        <w:t>4</w:t>
      </w:r>
      <w:r>
        <w:rPr>
          <w:sz w:val="24"/>
        </w:rPr>
        <w:t>）修改宠物信息：修改自己账户中拥有的宠物的在售状态和其他属性。</w:t>
      </w:r>
    </w:p>
    <w:p>
      <w:pPr>
        <w:pStyle w:val="Normal"/>
        <w:ind w:left="210" w:hanging="0"/>
        <w:rPr>
          <w:sz w:val="24"/>
        </w:rPr>
      </w:pPr>
      <w:r>
        <w:rPr>
          <w:sz w:val="24"/>
        </w:rPr>
        <w:t>（</w:t>
      </w:r>
      <w:r>
        <w:rPr>
          <w:sz w:val="24"/>
        </w:rPr>
        <w:t>5</w:t>
      </w:r>
      <w:r>
        <w:rPr>
          <w:sz w:val="24"/>
        </w:rPr>
        <w:t>）查看市场在售宠物信息：查看市场中所有在售宠物的信息。</w:t>
      </w:r>
    </w:p>
    <w:p>
      <w:pPr>
        <w:pStyle w:val="Normal"/>
        <w:ind w:left="210" w:hanging="0"/>
        <w:rPr>
          <w:sz w:val="24"/>
        </w:rPr>
      </w:pPr>
      <w:r>
        <w:rPr>
          <w:sz w:val="24"/>
        </w:rPr>
        <w:t>（</w:t>
      </w:r>
      <w:r>
        <w:rPr>
          <w:sz w:val="24"/>
        </w:rPr>
        <w:t>6</w:t>
      </w:r>
      <w:r>
        <w:rPr>
          <w:sz w:val="24"/>
        </w:rPr>
        <w:t>）购买宠物：购买市场中的在售宠物。</w:t>
      </w:r>
    </w:p>
    <w:p>
      <w:pPr>
        <w:pStyle w:val="Normal"/>
        <w:ind w:left="210" w:hanging="0"/>
        <w:rPr>
          <w:b/>
          <w:b/>
          <w:bCs/>
          <w:sz w:val="24"/>
        </w:rPr>
      </w:pPr>
      <w:r>
        <w:rPr>
          <w:sz w:val="24"/>
        </w:rPr>
        <w:t>（</w:t>
      </w:r>
      <w:r>
        <w:rPr>
          <w:sz w:val="24"/>
        </w:rPr>
        <w:t>7</w:t>
      </w:r>
      <w:r>
        <w:rPr>
          <w:sz w:val="24"/>
        </w:rPr>
        <w:t>）申请退货：在购买交易发生后，向管理员发出退货申请。</w:t>
      </w:r>
    </w:p>
    <w:p>
      <w:pPr>
        <w:pStyle w:val="Normal"/>
        <w:numPr>
          <w:ilvl w:val="0"/>
          <w:numId w:val="0"/>
        </w:numPr>
        <w:outlineLvl w:val="1"/>
        <w:rPr>
          <w:b/>
          <w:b/>
          <w:bCs/>
          <w:sz w:val="24"/>
        </w:rPr>
      </w:pPr>
      <w:r>
        <w:rPr>
          <w:b/>
          <w:bCs/>
          <w:sz w:val="24"/>
        </w:rPr>
        <w:t xml:space="preserve">2.2 </w:t>
      </w:r>
      <w:r>
        <w:rPr>
          <w:b/>
          <w:bCs/>
          <w:sz w:val="24"/>
        </w:rPr>
        <w:t>功能性需求</w:t>
      </w:r>
    </w:p>
    <w:p>
      <w:pPr>
        <w:pStyle w:val="Normal"/>
        <w:numPr>
          <w:ilvl w:val="0"/>
          <w:numId w:val="0"/>
        </w:numPr>
        <w:ind w:left="210" w:hanging="0"/>
        <w:outlineLvl w:val="2"/>
        <w:rPr>
          <w:b/>
          <w:b/>
          <w:bCs/>
          <w:sz w:val="24"/>
        </w:rPr>
      </w:pPr>
      <w:r>
        <w:rPr>
          <w:b/>
          <w:bCs/>
          <w:sz w:val="24"/>
        </w:rPr>
        <w:t xml:space="preserve">2.2.1 </w:t>
      </w:r>
      <w:r>
        <w:rPr>
          <w:b/>
          <w:bCs/>
          <w:sz w:val="24"/>
        </w:rPr>
        <w:t>系统功能架构</w:t>
      </w:r>
    </w:p>
    <w:p>
      <w:pPr>
        <w:pStyle w:val="Normal"/>
        <w:numPr>
          <w:ilvl w:val="0"/>
          <w:numId w:val="0"/>
        </w:numPr>
        <w:ind w:left="210" w:hanging="0"/>
        <w:outlineLvl w:val="2"/>
        <w:rPr>
          <w:b/>
          <w:b/>
          <w:bCs/>
          <w:sz w:val="24"/>
        </w:rPr>
      </w:pPr>
      <w:r>
        <w:rPr/>
        <w:drawing>
          <wp:inline distT="0" distB="5715" distL="0" distR="6985">
            <wp:extent cx="5746115" cy="283273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tretch>
                      <a:fillRect/>
                    </a:stretch>
                  </pic:blipFill>
                  <pic:spPr bwMode="auto">
                    <a:xfrm>
                      <a:off x="0" y="0"/>
                      <a:ext cx="5746115" cy="2832735"/>
                    </a:xfrm>
                    <a:prstGeom prst="rect">
                      <a:avLst/>
                    </a:prstGeom>
                  </pic:spPr>
                </pic:pic>
              </a:graphicData>
            </a:graphic>
          </wp:inline>
        </w:drawing>
      </w:r>
    </w:p>
    <w:p>
      <w:pPr>
        <w:pStyle w:val="Normal"/>
        <w:numPr>
          <w:ilvl w:val="0"/>
          <w:numId w:val="0"/>
        </w:numPr>
        <w:ind w:left="210" w:hanging="0"/>
        <w:outlineLvl w:val="2"/>
        <w:rPr>
          <w:b/>
          <w:b/>
          <w:bCs/>
          <w:sz w:val="24"/>
        </w:rPr>
      </w:pPr>
      <w:r>
        <w:rPr>
          <w:b/>
          <w:bCs/>
          <w:sz w:val="24"/>
        </w:rPr>
        <w:t xml:space="preserve">2.2.2 </w:t>
      </w:r>
      <w:r>
        <w:rPr>
          <w:b/>
          <w:bCs/>
          <w:sz w:val="24"/>
        </w:rPr>
        <w:t>具体功能</w:t>
      </w:r>
    </w:p>
    <w:p>
      <w:pPr>
        <w:pStyle w:val="Normal"/>
        <w:ind w:left="210" w:hanging="0"/>
        <w:rPr>
          <w:b/>
          <w:b/>
          <w:bCs/>
          <w:sz w:val="24"/>
        </w:rPr>
      </w:pPr>
      <w:r>
        <w:rPr>
          <w:b/>
          <w:bCs/>
          <w:sz w:val="24"/>
        </w:rPr>
        <w:t xml:space="preserve">  </w:t>
      </w:r>
      <w:r>
        <w:rPr>
          <w:b/>
          <w:bCs/>
          <w:sz w:val="24"/>
        </w:rPr>
        <w:t xml:space="preserve">2.2.2.1 </w:t>
      </w:r>
      <w:r>
        <w:rPr>
          <w:b/>
          <w:bCs/>
          <w:sz w:val="24"/>
        </w:rPr>
        <w:t>注册</w:t>
      </w:r>
    </w:p>
    <w:p>
      <w:pPr>
        <w:pStyle w:val="Normal"/>
        <w:ind w:left="210" w:hanging="0"/>
        <w:rPr>
          <w:rFonts w:eastAsia="等线" w:eastAsiaTheme="minorEastAsia"/>
          <w:b/>
          <w:b/>
          <w:bCs/>
          <w:sz w:val="24"/>
          <w:lang w:eastAsia="zh-CN"/>
        </w:rPr>
      </w:pPr>
      <w:r>
        <w:rPr/>
        <w:drawing>
          <wp:inline distT="0" distB="0" distL="0" distR="0">
            <wp:extent cx="3257550" cy="2990850"/>
            <wp:effectExtent l="0" t="0" r="0" b="0"/>
            <wp:docPr id="4" name="图片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
                    <pic:cNvPicPr>
                      <a:picLocks noChangeAspect="1" noChangeArrowheads="1"/>
                    </pic:cNvPicPr>
                  </pic:nvPicPr>
                  <pic:blipFill>
                    <a:blip r:embed="rId5"/>
                    <a:stretch>
                      <a:fillRect/>
                    </a:stretch>
                  </pic:blipFill>
                  <pic:spPr bwMode="auto">
                    <a:xfrm>
                      <a:off x="0" y="0"/>
                      <a:ext cx="3257550" cy="2990850"/>
                    </a:xfrm>
                    <a:prstGeom prst="rect">
                      <a:avLst/>
                    </a:prstGeom>
                  </pic:spPr>
                </pic:pic>
              </a:graphicData>
            </a:graphic>
          </wp:inline>
        </w:drawing>
      </w:r>
    </w:p>
    <w:p>
      <w:pPr>
        <w:pStyle w:val="Normal"/>
        <w:ind w:left="210" w:hanging="0"/>
        <w:rPr>
          <w:rFonts w:eastAsia="等线" w:eastAsiaTheme="minorEastAsia"/>
          <w:b/>
          <w:b/>
          <w:bCs/>
          <w:sz w:val="24"/>
          <w:lang w:eastAsia="zh-CN"/>
        </w:rPr>
      </w:pPr>
      <w:r>
        <w:rPr>
          <w:rFonts w:eastAsia="等线" w:eastAsiaTheme="minorEastAsia"/>
          <w:b/>
          <w:bCs/>
          <w:sz w:val="24"/>
          <w:lang w:eastAsia="zh-CN"/>
        </w:rPr>
      </w:r>
    </w:p>
    <w:tbl>
      <w:tblPr>
        <w:tblStyle w:val="2"/>
        <w:tblW w:w="7932"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5" w:type="dxa"/>
          <w:left w:w="15" w:type="dxa"/>
          <w:bottom w:w="15" w:type="dxa"/>
          <w:right w:w="15" w:type="dxa"/>
        </w:tblCellMar>
      </w:tblPr>
      <w:tblGrid>
        <w:gridCol w:w="1656"/>
        <w:gridCol w:w="6275"/>
      </w:tblGrid>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lang w:bidi="ar"/>
              </w:rPr>
              <w:t>用例标识</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eastAsia="微软雅黑" w:cs="微软雅黑" w:ascii="微软雅黑" w:hAnsi="微软雅黑"/>
                <w:sz w:val="16"/>
                <w:szCs w:val="16"/>
              </w:rPr>
              <w:t>1</w:t>
            </w:r>
          </w:p>
        </w:tc>
      </w:tr>
      <w:tr>
        <w:trPr>
          <w:trHeight w:val="34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rPr>
              <w:t>用例名称</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rPr>
              <w:t>注册</w:t>
            </w:r>
          </w:p>
        </w:tc>
      </w:tr>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lang w:bidi="ar"/>
              </w:rPr>
              <w:t>参与者</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rPr>
              <w:t>用户</w:t>
            </w:r>
          </w:p>
        </w:tc>
      </w:tr>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lang w:bidi="ar"/>
              </w:rPr>
              <w:t>简要说明</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rPr>
              <w:t>用户可通过此功能注册一个新的账户</w:t>
            </w:r>
          </w:p>
        </w:tc>
      </w:tr>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lang w:bidi="ar"/>
              </w:rPr>
              <w:t>基本事件流</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t>1.</w:t>
            </w:r>
            <w:r>
              <w:rPr>
                <w:rFonts w:ascii="微软雅黑" w:hAnsi="微软雅黑" w:cs="微软雅黑" w:eastAsia="微软雅黑"/>
                <w:sz w:val="16"/>
                <w:szCs w:val="16"/>
              </w:rPr>
              <w:t>用户进入“登录”页面</w:t>
            </w:r>
          </w:p>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t>2.</w:t>
            </w:r>
            <w:r>
              <w:rPr>
                <w:rFonts w:ascii="微软雅黑" w:hAnsi="微软雅黑" w:cs="微软雅黑" w:eastAsia="微软雅黑"/>
                <w:sz w:val="16"/>
                <w:szCs w:val="16"/>
              </w:rPr>
              <w:t>点击【立即注册】按钮</w:t>
            </w:r>
          </w:p>
          <w:p>
            <w:pPr>
              <w:pStyle w:val="Normal"/>
              <w:tabs>
                <w:tab w:val="left" w:pos="307" w:leader="none"/>
              </w:tabs>
              <w:jc w:val="left"/>
              <w:rPr>
                <w:rFonts w:ascii="微软雅黑" w:hAnsi="微软雅黑" w:eastAsia="微软雅黑" w:cs="微软雅黑"/>
                <w:sz w:val="16"/>
                <w:szCs w:val="16"/>
              </w:rPr>
            </w:pPr>
            <w:r>
              <w:rPr>
                <w:rFonts w:eastAsia="微软雅黑" w:cs="微软雅黑" w:ascii="微软雅黑" w:hAnsi="微软雅黑"/>
                <w:sz w:val="16"/>
                <w:szCs w:val="16"/>
              </w:rPr>
              <w:t>3.</w:t>
            </w:r>
            <w:r>
              <w:rPr>
                <w:rFonts w:ascii="微软雅黑" w:hAnsi="微软雅黑" w:cs="微软雅黑" w:eastAsia="微软雅黑"/>
                <w:sz w:val="16"/>
                <w:szCs w:val="16"/>
              </w:rPr>
              <w:t>跳转到 “注册”页面</w:t>
            </w:r>
          </w:p>
          <w:p>
            <w:pPr>
              <w:pStyle w:val="Normal"/>
              <w:tabs>
                <w:tab w:val="left" w:pos="307" w:leader="none"/>
              </w:tabs>
              <w:jc w:val="left"/>
              <w:rPr>
                <w:rFonts w:ascii="微软雅黑" w:hAnsi="微软雅黑" w:eastAsia="微软雅黑" w:cs="微软雅黑"/>
                <w:sz w:val="16"/>
                <w:szCs w:val="16"/>
              </w:rPr>
            </w:pPr>
            <w:r>
              <w:rPr>
                <w:rFonts w:eastAsia="微软雅黑" w:cs="微软雅黑" w:ascii="微软雅黑" w:hAnsi="微软雅黑"/>
                <w:sz w:val="16"/>
                <w:szCs w:val="16"/>
              </w:rPr>
              <w:t>4.</w:t>
            </w:r>
            <w:r>
              <w:rPr>
                <w:rFonts w:ascii="微软雅黑" w:hAnsi="微软雅黑" w:cs="微软雅黑" w:eastAsia="微软雅黑"/>
                <w:sz w:val="16"/>
                <w:szCs w:val="16"/>
              </w:rPr>
              <w:t>点击【注册】按钮</w:t>
            </w:r>
          </w:p>
          <w:p>
            <w:pPr>
              <w:pStyle w:val="Normal"/>
              <w:tabs>
                <w:tab w:val="left" w:pos="307" w:leader="none"/>
              </w:tabs>
              <w:jc w:val="left"/>
              <w:rPr>
                <w:rFonts w:ascii="微软雅黑" w:hAnsi="微软雅黑" w:eastAsia="微软雅黑" w:cs="微软雅黑"/>
                <w:sz w:val="16"/>
                <w:szCs w:val="16"/>
              </w:rPr>
            </w:pPr>
            <w:r>
              <w:rPr>
                <w:rFonts w:eastAsia="微软雅黑" w:cs="微软雅黑" w:ascii="微软雅黑" w:hAnsi="微软雅黑"/>
                <w:sz w:val="16"/>
                <w:szCs w:val="16"/>
              </w:rPr>
              <w:t>5.</w:t>
            </w:r>
            <w:r>
              <w:rPr>
                <w:rFonts w:ascii="微软雅黑" w:hAnsi="微软雅黑" w:cs="微软雅黑" w:eastAsia="微软雅黑"/>
                <w:sz w:val="16"/>
                <w:szCs w:val="16"/>
              </w:rPr>
              <w:t>系统显示“注册成功”，并返回一个私钥</w:t>
            </w:r>
          </w:p>
        </w:tc>
      </w:tr>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lang w:bidi="ar"/>
              </w:rPr>
            </w:pPr>
            <w:r>
              <w:rPr>
                <w:rFonts w:ascii="微软雅黑" w:hAnsi="微软雅黑" w:cs="微软雅黑" w:eastAsia="微软雅黑"/>
                <w:sz w:val="16"/>
                <w:szCs w:val="16"/>
                <w:lang w:bidi="ar"/>
              </w:rPr>
              <w:t>备选事件流</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t>1.</w:t>
            </w:r>
            <w:r>
              <w:rPr>
                <w:rFonts w:ascii="微软雅黑" w:hAnsi="微软雅黑" w:cs="微软雅黑" w:eastAsia="微软雅黑"/>
                <w:sz w:val="16"/>
                <w:szCs w:val="16"/>
              </w:rPr>
              <w:t>用户进入“登录”页面</w:t>
            </w:r>
          </w:p>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t>2.</w:t>
            </w:r>
            <w:r>
              <w:rPr>
                <w:rFonts w:ascii="微软雅黑" w:hAnsi="微软雅黑" w:cs="微软雅黑" w:eastAsia="微软雅黑"/>
                <w:sz w:val="16"/>
                <w:szCs w:val="16"/>
              </w:rPr>
              <w:t>点击【立即注册】按钮</w:t>
            </w:r>
          </w:p>
          <w:p>
            <w:pPr>
              <w:pStyle w:val="Normal"/>
              <w:tabs>
                <w:tab w:val="left" w:pos="307" w:leader="none"/>
              </w:tabs>
              <w:jc w:val="left"/>
              <w:rPr>
                <w:rFonts w:ascii="微软雅黑" w:hAnsi="微软雅黑" w:eastAsia="微软雅黑" w:cs="微软雅黑"/>
                <w:sz w:val="16"/>
                <w:szCs w:val="16"/>
              </w:rPr>
            </w:pPr>
            <w:r>
              <w:rPr>
                <w:rFonts w:eastAsia="微软雅黑" w:cs="微软雅黑" w:ascii="微软雅黑" w:hAnsi="微软雅黑"/>
                <w:sz w:val="16"/>
                <w:szCs w:val="16"/>
              </w:rPr>
              <w:t>3.</w:t>
            </w:r>
            <w:r>
              <w:rPr>
                <w:rFonts w:ascii="微软雅黑" w:hAnsi="微软雅黑" w:cs="微软雅黑" w:eastAsia="微软雅黑"/>
                <w:sz w:val="16"/>
                <w:szCs w:val="16"/>
              </w:rPr>
              <w:t>跳转到 “注册”页面</w:t>
            </w:r>
          </w:p>
          <w:p>
            <w:pPr>
              <w:pStyle w:val="Normal"/>
              <w:tabs>
                <w:tab w:val="left" w:pos="307" w:leader="none"/>
              </w:tabs>
              <w:jc w:val="left"/>
              <w:rPr>
                <w:rFonts w:ascii="微软雅黑" w:hAnsi="微软雅黑" w:eastAsia="微软雅黑" w:cs="微软雅黑"/>
                <w:sz w:val="16"/>
                <w:szCs w:val="16"/>
              </w:rPr>
            </w:pPr>
            <w:r>
              <w:rPr>
                <w:rFonts w:eastAsia="微软雅黑" w:cs="微软雅黑" w:ascii="微软雅黑" w:hAnsi="微软雅黑"/>
                <w:sz w:val="16"/>
                <w:szCs w:val="16"/>
              </w:rPr>
              <w:t>4.</w:t>
            </w:r>
            <w:r>
              <w:rPr>
                <w:rFonts w:ascii="微软雅黑" w:hAnsi="微软雅黑" w:cs="微软雅黑" w:eastAsia="微软雅黑"/>
                <w:sz w:val="16"/>
                <w:szCs w:val="16"/>
              </w:rPr>
              <w:t>点击【取消】按钮</w:t>
            </w:r>
          </w:p>
          <w:p>
            <w:pPr>
              <w:pStyle w:val="Normal"/>
              <w:tabs>
                <w:tab w:val="left" w:pos="307" w:leader="none"/>
              </w:tabs>
              <w:jc w:val="left"/>
              <w:rPr>
                <w:rFonts w:ascii="微软雅黑" w:hAnsi="微软雅黑" w:eastAsia="微软雅黑" w:cs="微软雅黑"/>
                <w:b/>
                <w:b/>
                <w:bCs/>
                <w:sz w:val="16"/>
                <w:szCs w:val="16"/>
              </w:rPr>
            </w:pPr>
            <w:r>
              <w:rPr>
                <w:rFonts w:eastAsia="微软雅黑" w:cs="微软雅黑" w:ascii="微软雅黑" w:hAnsi="微软雅黑"/>
                <w:sz w:val="16"/>
                <w:szCs w:val="16"/>
              </w:rPr>
              <w:t>5.</w:t>
            </w:r>
            <w:r>
              <w:rPr>
                <w:rFonts w:ascii="微软雅黑" w:hAnsi="微软雅黑" w:cs="微软雅黑" w:eastAsia="微软雅黑"/>
                <w:sz w:val="16"/>
                <w:szCs w:val="16"/>
              </w:rPr>
              <w:t>返回“登录”页面</w:t>
            </w:r>
          </w:p>
        </w:tc>
      </w:tr>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lang w:bidi="ar"/>
              </w:rPr>
            </w:pPr>
            <w:r>
              <w:rPr>
                <w:rFonts w:eastAsia="微软雅黑" w:cs="微软雅黑" w:ascii="微软雅黑" w:hAnsi="微软雅黑"/>
                <w:sz w:val="16"/>
                <w:szCs w:val="16"/>
                <w:lang w:bidi="ar"/>
              </w:rPr>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r>
          </w:p>
        </w:tc>
      </w:tr>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lang w:bidi="ar"/>
              </w:rPr>
            </w:pPr>
            <w:r>
              <w:rPr>
                <w:rFonts w:ascii="微软雅黑" w:hAnsi="微软雅黑" w:cs="微软雅黑" w:eastAsia="微软雅黑"/>
                <w:sz w:val="16"/>
                <w:szCs w:val="16"/>
                <w:lang w:bidi="ar"/>
              </w:rPr>
              <w:t>异常事件流</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t>1.</w:t>
            </w:r>
            <w:r>
              <w:rPr>
                <w:rFonts w:ascii="微软雅黑" w:hAnsi="微软雅黑" w:cs="微软雅黑" w:eastAsia="微软雅黑"/>
                <w:sz w:val="16"/>
                <w:szCs w:val="16"/>
              </w:rPr>
              <w:t>用户进入“登录”页面</w:t>
            </w:r>
          </w:p>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t>2.</w:t>
            </w:r>
            <w:r>
              <w:rPr>
                <w:rFonts w:ascii="微软雅黑" w:hAnsi="微软雅黑" w:cs="微软雅黑" w:eastAsia="微软雅黑"/>
                <w:sz w:val="16"/>
                <w:szCs w:val="16"/>
              </w:rPr>
              <w:t>点击【立即注册】按钮</w:t>
            </w:r>
          </w:p>
          <w:p>
            <w:pPr>
              <w:pStyle w:val="Normal"/>
              <w:tabs>
                <w:tab w:val="left" w:pos="307" w:leader="none"/>
              </w:tabs>
              <w:jc w:val="left"/>
              <w:rPr>
                <w:rFonts w:ascii="微软雅黑" w:hAnsi="微软雅黑" w:eastAsia="微软雅黑" w:cs="微软雅黑"/>
                <w:sz w:val="16"/>
                <w:szCs w:val="16"/>
              </w:rPr>
            </w:pPr>
            <w:r>
              <w:rPr>
                <w:rFonts w:eastAsia="微软雅黑" w:cs="微软雅黑" w:ascii="微软雅黑" w:hAnsi="微软雅黑"/>
                <w:sz w:val="16"/>
                <w:szCs w:val="16"/>
              </w:rPr>
              <w:t>3.</w:t>
            </w:r>
            <w:r>
              <w:rPr>
                <w:rFonts w:ascii="微软雅黑" w:hAnsi="微软雅黑" w:cs="微软雅黑" w:eastAsia="微软雅黑"/>
                <w:sz w:val="16"/>
                <w:szCs w:val="16"/>
              </w:rPr>
              <w:t>跳转到 “注册”页面</w:t>
            </w:r>
          </w:p>
          <w:p>
            <w:pPr>
              <w:pStyle w:val="Normal"/>
              <w:tabs>
                <w:tab w:val="left" w:pos="307" w:leader="none"/>
              </w:tabs>
              <w:jc w:val="left"/>
              <w:rPr>
                <w:rFonts w:ascii="微软雅黑" w:hAnsi="微软雅黑" w:eastAsia="微软雅黑" w:cs="微软雅黑"/>
                <w:sz w:val="16"/>
                <w:szCs w:val="16"/>
              </w:rPr>
            </w:pPr>
            <w:r>
              <w:rPr>
                <w:rFonts w:eastAsia="微软雅黑" w:cs="微软雅黑" w:ascii="微软雅黑" w:hAnsi="微软雅黑"/>
                <w:sz w:val="16"/>
                <w:szCs w:val="16"/>
              </w:rPr>
              <w:t>4.</w:t>
            </w:r>
            <w:r>
              <w:rPr>
                <w:rFonts w:ascii="微软雅黑" w:hAnsi="微软雅黑" w:cs="微软雅黑" w:eastAsia="微软雅黑"/>
                <w:sz w:val="16"/>
                <w:szCs w:val="16"/>
              </w:rPr>
              <w:t>点击【注册】按钮</w:t>
            </w:r>
          </w:p>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t>5.</w:t>
            </w:r>
            <w:r>
              <w:rPr>
                <w:rFonts w:ascii="微软雅黑" w:hAnsi="微软雅黑" w:cs="微软雅黑" w:eastAsia="微软雅黑"/>
                <w:sz w:val="16"/>
                <w:szCs w:val="16"/>
              </w:rPr>
              <w:t>系统显示“注册失败”</w:t>
            </w:r>
          </w:p>
        </w:tc>
      </w:tr>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lang w:bidi="ar"/>
              </w:rPr>
              <w:t>前置条件</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lang w:bidi="ar"/>
              </w:rPr>
              <w:t>网络状态良好，用户已进入登录页面</w:t>
            </w:r>
          </w:p>
        </w:tc>
      </w:tr>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lang w:bidi="ar"/>
              </w:rPr>
              <w:t>后置条件</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rPr>
              <w:t>显示注册成功，并返回用户私钥</w:t>
            </w:r>
          </w:p>
        </w:tc>
      </w:tr>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lang w:bidi="ar"/>
              </w:rPr>
              <w:t>非功能性需求</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r>
          </w:p>
        </w:tc>
      </w:tr>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lang w:bidi="ar"/>
              </w:rPr>
              <w:t>相关业务数据</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jc w:val="left"/>
              <w:rPr>
                <w:rFonts w:ascii="微软雅黑" w:hAnsi="微软雅黑" w:eastAsia="微软雅黑" w:cs="微软雅黑"/>
                <w:sz w:val="16"/>
                <w:szCs w:val="16"/>
                <w:lang w:bidi="ar"/>
              </w:rPr>
            </w:pPr>
            <w:r>
              <w:rPr>
                <w:rFonts w:ascii="微软雅黑" w:hAnsi="微软雅黑" w:cs="微软雅黑" w:eastAsia="微软雅黑"/>
                <w:sz w:val="16"/>
                <w:szCs w:val="16"/>
                <w:lang w:bidi="ar"/>
              </w:rPr>
              <w:t>用户私钥</w:t>
            </w:r>
          </w:p>
        </w:tc>
      </w:tr>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lang w:bidi="ar"/>
              </w:rPr>
              <w:t>用例相关人</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jc w:val="left"/>
              <w:rPr>
                <w:rFonts w:ascii="微软雅黑" w:hAnsi="微软雅黑" w:eastAsia="微软雅黑" w:cs="微软雅黑"/>
                <w:sz w:val="16"/>
                <w:szCs w:val="16"/>
                <w:lang w:val="en-US" w:eastAsia="zh-CN"/>
              </w:rPr>
            </w:pPr>
            <w:r>
              <w:rPr>
                <w:rFonts w:ascii="微软雅黑" w:hAnsi="微软雅黑" w:cs="微软雅黑" w:eastAsia="微软雅黑"/>
                <w:sz w:val="16"/>
                <w:szCs w:val="16"/>
              </w:rPr>
              <w:t>卢越兴、秦华</w:t>
            </w:r>
            <w:r>
              <w:rPr>
                <w:rFonts w:ascii="微软雅黑" w:hAnsi="微软雅黑" w:cs="微软雅黑" w:eastAsia="微软雅黑"/>
                <w:sz w:val="16"/>
                <w:szCs w:val="16"/>
                <w:lang w:eastAsia="zh-CN"/>
              </w:rPr>
              <w:t>、</w:t>
            </w:r>
            <w:r>
              <w:rPr>
                <w:rFonts w:ascii="微软雅黑" w:hAnsi="微软雅黑" w:cs="微软雅黑" w:eastAsia="微软雅黑"/>
                <w:sz w:val="16"/>
                <w:szCs w:val="16"/>
                <w:lang w:val="en-US" w:eastAsia="zh-CN"/>
              </w:rPr>
              <w:t>邹鹏宇</w:t>
            </w:r>
          </w:p>
        </w:tc>
      </w:tr>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lang w:bidi="ar"/>
              </w:rPr>
              <w:t>注释</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jc w:val="left"/>
              <w:rPr>
                <w:rFonts w:ascii="微软雅黑" w:hAnsi="微软雅黑" w:eastAsia="微软雅黑" w:cs="微软雅黑"/>
                <w:sz w:val="16"/>
                <w:szCs w:val="16"/>
              </w:rPr>
            </w:pPr>
            <w:r>
              <w:rPr>
                <w:rFonts w:ascii="微软雅黑" w:hAnsi="微软雅黑" w:cs="微软雅黑" w:eastAsia="微软雅黑"/>
                <w:sz w:val="16"/>
                <w:szCs w:val="16"/>
              </w:rPr>
              <w:t>用户需要将自己的私钥记录，用于以后登录</w:t>
            </w:r>
          </w:p>
        </w:tc>
      </w:tr>
    </w:tbl>
    <w:p>
      <w:pPr>
        <w:pStyle w:val="Normal"/>
        <w:ind w:left="210" w:hanging="0"/>
        <w:rPr>
          <w:b/>
          <w:b/>
          <w:bCs/>
          <w:sz w:val="24"/>
        </w:rPr>
      </w:pPr>
      <w:r>
        <w:rPr>
          <w:b/>
          <w:bCs/>
          <w:sz w:val="24"/>
        </w:rPr>
      </w:r>
    </w:p>
    <w:p>
      <w:pPr>
        <w:pStyle w:val="Normal"/>
        <w:ind w:left="210" w:hanging="0"/>
        <w:rPr>
          <w:b/>
          <w:b/>
          <w:bCs/>
          <w:sz w:val="24"/>
        </w:rPr>
      </w:pPr>
      <w:r>
        <w:rPr>
          <w:b/>
          <w:bCs/>
          <w:sz w:val="24"/>
        </w:rPr>
        <w:t xml:space="preserve">  </w:t>
      </w:r>
      <w:r>
        <w:rPr>
          <w:b/>
          <w:bCs/>
          <w:sz w:val="24"/>
        </w:rPr>
        <w:t xml:space="preserve">2.2.2.2 </w:t>
      </w:r>
      <w:r>
        <w:rPr>
          <w:b/>
          <w:bCs/>
          <w:sz w:val="24"/>
        </w:rPr>
        <w:t>登录</w:t>
      </w:r>
    </w:p>
    <w:p>
      <w:pPr>
        <w:pStyle w:val="Normal"/>
        <w:ind w:left="210" w:hanging="0"/>
        <w:rPr>
          <w:rFonts w:eastAsia="等线" w:eastAsiaTheme="minorEastAsia"/>
          <w:b/>
          <w:b/>
          <w:bCs/>
          <w:sz w:val="24"/>
          <w:lang w:eastAsia="zh-CN"/>
        </w:rPr>
      </w:pPr>
      <w:r>
        <w:rPr/>
        <w:drawing>
          <wp:inline distT="0" distB="0" distL="0" distR="9525">
            <wp:extent cx="5133975" cy="3448050"/>
            <wp:effectExtent l="0" t="0" r="0" b="0"/>
            <wp:docPr id="5" name="图片 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
                    <pic:cNvPicPr>
                      <a:picLocks noChangeAspect="1" noChangeArrowheads="1"/>
                    </pic:cNvPicPr>
                  </pic:nvPicPr>
                  <pic:blipFill>
                    <a:blip r:embed="rId6"/>
                    <a:stretch>
                      <a:fillRect/>
                    </a:stretch>
                  </pic:blipFill>
                  <pic:spPr bwMode="auto">
                    <a:xfrm>
                      <a:off x="0" y="0"/>
                      <a:ext cx="5133975" cy="3448050"/>
                    </a:xfrm>
                    <a:prstGeom prst="rect">
                      <a:avLst/>
                    </a:prstGeom>
                  </pic:spPr>
                </pic:pic>
              </a:graphicData>
            </a:graphic>
          </wp:inline>
        </w:drawing>
      </w:r>
    </w:p>
    <w:tbl>
      <w:tblPr>
        <w:tblStyle w:val="2"/>
        <w:tblW w:w="7932"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5" w:type="dxa"/>
          <w:left w:w="15" w:type="dxa"/>
          <w:bottom w:w="15" w:type="dxa"/>
          <w:right w:w="15" w:type="dxa"/>
        </w:tblCellMar>
      </w:tblPr>
      <w:tblGrid>
        <w:gridCol w:w="1656"/>
        <w:gridCol w:w="6275"/>
      </w:tblGrid>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lang w:bidi="ar"/>
              </w:rPr>
              <w:t>用例标识</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eastAsia="微软雅黑" w:cs="微软雅黑" w:ascii="微软雅黑" w:hAnsi="微软雅黑"/>
                <w:sz w:val="16"/>
                <w:szCs w:val="16"/>
              </w:rPr>
              <w:t>2</w:t>
            </w:r>
          </w:p>
        </w:tc>
      </w:tr>
      <w:tr>
        <w:trPr>
          <w:trHeight w:val="34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rPr>
              <w:t>用例名称</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rPr>
              <w:t>登录</w:t>
            </w:r>
          </w:p>
        </w:tc>
      </w:tr>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lang w:bidi="ar"/>
              </w:rPr>
              <w:t>参与者</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rPr>
              <w:t>用户、管理员</w:t>
            </w:r>
          </w:p>
        </w:tc>
      </w:tr>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lang w:bidi="ar"/>
              </w:rPr>
              <w:t>简要说明</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rPr>
              <w:t>用户和管理员可通过此功能登录进入各自的页面</w:t>
            </w:r>
          </w:p>
        </w:tc>
      </w:tr>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lang w:bidi="ar"/>
              </w:rPr>
              <w:t>基本事件流</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t>1.</w:t>
            </w:r>
            <w:r>
              <w:rPr>
                <w:rFonts w:ascii="微软雅黑" w:hAnsi="微软雅黑" w:cs="微软雅黑" w:eastAsia="微软雅黑"/>
                <w:sz w:val="16"/>
                <w:szCs w:val="16"/>
              </w:rPr>
              <w:t>用户进入“登录”页面</w:t>
            </w:r>
          </w:p>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t>2.</w:t>
            </w:r>
            <w:r>
              <w:rPr>
                <w:rFonts w:ascii="微软雅黑" w:hAnsi="微软雅黑" w:cs="微软雅黑" w:eastAsia="微软雅黑"/>
                <w:sz w:val="16"/>
                <w:szCs w:val="16"/>
              </w:rPr>
              <w:t>在输入框中输入自己的私钥</w:t>
            </w:r>
          </w:p>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t>3.</w:t>
            </w:r>
            <w:r>
              <w:rPr>
                <w:rFonts w:ascii="微软雅黑" w:hAnsi="微软雅黑" w:cs="微软雅黑" w:eastAsia="微软雅黑"/>
                <w:sz w:val="16"/>
                <w:szCs w:val="16"/>
              </w:rPr>
              <w:t>点击【立即登录】按钮</w:t>
            </w:r>
          </w:p>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t xml:space="preserve">4. </w:t>
            </w:r>
            <w:r>
              <w:rPr>
                <w:rFonts w:ascii="微软雅黑" w:hAnsi="微软雅黑" w:cs="微软雅黑" w:eastAsia="微软雅黑"/>
                <w:sz w:val="16"/>
                <w:szCs w:val="16"/>
              </w:rPr>
              <w:t>跳转到用户主页</w:t>
            </w:r>
          </w:p>
        </w:tc>
      </w:tr>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lang w:bidi="ar"/>
              </w:rPr>
            </w:pPr>
            <w:r>
              <w:rPr>
                <w:rFonts w:ascii="微软雅黑" w:hAnsi="微软雅黑" w:cs="微软雅黑" w:eastAsia="微软雅黑"/>
                <w:sz w:val="16"/>
                <w:szCs w:val="16"/>
                <w:lang w:bidi="ar"/>
              </w:rPr>
              <w:t>备选事件流</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t>1.</w:t>
            </w:r>
            <w:r>
              <w:rPr>
                <w:rFonts w:ascii="微软雅黑" w:hAnsi="微软雅黑" w:cs="微软雅黑" w:eastAsia="微软雅黑"/>
                <w:sz w:val="16"/>
                <w:szCs w:val="16"/>
              </w:rPr>
              <w:t>管理员进入“登录”页面</w:t>
            </w:r>
          </w:p>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t>2.</w:t>
            </w:r>
            <w:r>
              <w:rPr>
                <w:rFonts w:ascii="微软雅黑" w:hAnsi="微软雅黑" w:cs="微软雅黑" w:eastAsia="微软雅黑"/>
                <w:sz w:val="16"/>
                <w:szCs w:val="16"/>
              </w:rPr>
              <w:t>在密钥输入框中输入自己的私钥</w:t>
            </w:r>
          </w:p>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t>3.</w:t>
            </w:r>
            <w:r>
              <w:rPr>
                <w:rFonts w:ascii="微软雅黑" w:hAnsi="微软雅黑" w:cs="微软雅黑" w:eastAsia="微软雅黑"/>
                <w:sz w:val="16"/>
                <w:szCs w:val="16"/>
              </w:rPr>
              <w:t>点击【立即登录】按钮</w:t>
            </w:r>
          </w:p>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t xml:space="preserve">4. </w:t>
            </w:r>
            <w:r>
              <w:rPr>
                <w:rFonts w:ascii="微软雅黑" w:hAnsi="微软雅黑" w:cs="微软雅黑" w:eastAsia="微软雅黑"/>
                <w:sz w:val="16"/>
                <w:szCs w:val="16"/>
              </w:rPr>
              <w:t>跳转到管理员主页</w:t>
            </w:r>
          </w:p>
        </w:tc>
      </w:tr>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lang w:bidi="ar"/>
              </w:rPr>
            </w:pPr>
            <w:r>
              <w:rPr>
                <w:rFonts w:eastAsia="微软雅黑" w:cs="微软雅黑" w:ascii="微软雅黑" w:hAnsi="微软雅黑"/>
                <w:sz w:val="16"/>
                <w:szCs w:val="16"/>
                <w:lang w:bidi="ar"/>
              </w:rPr>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r>
          </w:p>
        </w:tc>
      </w:tr>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lang w:bidi="ar"/>
              </w:rPr>
            </w:pPr>
            <w:r>
              <w:rPr>
                <w:rFonts w:ascii="微软雅黑" w:hAnsi="微软雅黑" w:cs="微软雅黑" w:eastAsia="微软雅黑"/>
                <w:sz w:val="16"/>
                <w:szCs w:val="16"/>
                <w:lang w:bidi="ar"/>
              </w:rPr>
              <w:t>异常事件流</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t>1.</w:t>
            </w:r>
            <w:r>
              <w:rPr>
                <w:rFonts w:ascii="微软雅黑" w:hAnsi="微软雅黑" w:cs="微软雅黑" w:eastAsia="微软雅黑"/>
                <w:sz w:val="16"/>
                <w:szCs w:val="16"/>
              </w:rPr>
              <w:t>进入“登录”页面</w:t>
            </w:r>
          </w:p>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t>2.</w:t>
            </w:r>
            <w:r>
              <w:rPr>
                <w:rFonts w:ascii="微软雅黑" w:hAnsi="微软雅黑" w:cs="微软雅黑" w:eastAsia="微软雅黑"/>
                <w:sz w:val="16"/>
                <w:szCs w:val="16"/>
              </w:rPr>
              <w:t>在密钥输入框中输入自己的密钥</w:t>
            </w:r>
          </w:p>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t>3.</w:t>
            </w:r>
            <w:r>
              <w:rPr>
                <w:rFonts w:ascii="微软雅黑" w:hAnsi="微软雅黑" w:cs="微软雅黑" w:eastAsia="微软雅黑"/>
                <w:sz w:val="16"/>
                <w:szCs w:val="16"/>
              </w:rPr>
              <w:t>点击【立即登录】按钮</w:t>
            </w:r>
          </w:p>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t xml:space="preserve">4. </w:t>
            </w:r>
            <w:r>
              <w:rPr>
                <w:rFonts w:ascii="微软雅黑" w:hAnsi="微软雅黑" w:cs="微软雅黑" w:eastAsia="微软雅黑"/>
                <w:sz w:val="16"/>
                <w:szCs w:val="16"/>
              </w:rPr>
              <w:t>系统显示“用户未注册”</w:t>
            </w:r>
          </w:p>
        </w:tc>
      </w:tr>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lang w:bidi="ar"/>
              </w:rPr>
              <w:t>前置条件</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lang w:bidi="ar"/>
              </w:rPr>
              <w:t>网络状态良好，已进入登录页面</w:t>
            </w:r>
          </w:p>
        </w:tc>
      </w:tr>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lang w:bidi="ar"/>
              </w:rPr>
              <w:t>后置条件</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rPr>
              <w:t>跳转到用户或管理员首页</w:t>
            </w:r>
          </w:p>
        </w:tc>
      </w:tr>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lang w:bidi="ar"/>
              </w:rPr>
              <w:t>非功能性需求</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r>
          </w:p>
        </w:tc>
      </w:tr>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lang w:bidi="ar"/>
              </w:rPr>
              <w:t>相关业务数据</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jc w:val="left"/>
              <w:rPr>
                <w:rFonts w:ascii="微软雅黑" w:hAnsi="微软雅黑" w:eastAsia="微软雅黑" w:cs="微软雅黑"/>
                <w:sz w:val="16"/>
                <w:szCs w:val="16"/>
                <w:lang w:bidi="ar"/>
              </w:rPr>
            </w:pPr>
            <w:r>
              <w:rPr>
                <w:rFonts w:ascii="微软雅黑" w:hAnsi="微软雅黑" w:cs="微软雅黑" w:eastAsia="微软雅黑"/>
                <w:sz w:val="16"/>
                <w:szCs w:val="16"/>
                <w:lang w:bidi="ar"/>
              </w:rPr>
              <w:t>用户或管理员私钥</w:t>
            </w:r>
          </w:p>
        </w:tc>
      </w:tr>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lang w:bidi="ar"/>
              </w:rPr>
              <w:t>用例相关人</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jc w:val="left"/>
              <w:rPr>
                <w:rFonts w:ascii="微软雅黑" w:hAnsi="微软雅黑" w:eastAsia="微软雅黑" w:cs="微软雅黑"/>
                <w:sz w:val="16"/>
                <w:szCs w:val="16"/>
              </w:rPr>
            </w:pPr>
            <w:r>
              <w:rPr>
                <w:rFonts w:ascii="微软雅黑" w:hAnsi="微软雅黑" w:cs="微软雅黑" w:eastAsia="微软雅黑"/>
                <w:sz w:val="16"/>
                <w:szCs w:val="16"/>
              </w:rPr>
              <w:t>秦华</w:t>
            </w:r>
          </w:p>
        </w:tc>
      </w:tr>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lang w:bidi="ar"/>
              </w:rPr>
              <w:t>注释</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r>
          </w:p>
        </w:tc>
      </w:tr>
    </w:tbl>
    <w:p>
      <w:pPr>
        <w:pStyle w:val="Normal"/>
        <w:ind w:left="210" w:hanging="0"/>
        <w:rPr>
          <w:b/>
          <w:b/>
          <w:bCs/>
          <w:sz w:val="24"/>
        </w:rPr>
      </w:pPr>
      <w:r>
        <w:rPr>
          <w:b/>
          <w:bCs/>
          <w:sz w:val="24"/>
        </w:rPr>
      </w:r>
    </w:p>
    <w:p>
      <w:pPr>
        <w:pStyle w:val="Normal"/>
        <w:ind w:left="210" w:hanging="0"/>
        <w:rPr>
          <w:b/>
          <w:b/>
          <w:bCs/>
          <w:sz w:val="24"/>
        </w:rPr>
      </w:pPr>
      <w:r>
        <w:rPr>
          <w:b/>
          <w:bCs/>
          <w:sz w:val="24"/>
        </w:rPr>
        <w:t xml:space="preserve">  </w:t>
      </w:r>
      <w:r>
        <w:rPr>
          <w:b/>
          <w:bCs/>
          <w:sz w:val="24"/>
        </w:rPr>
        <w:t xml:space="preserve">2.2.2.3 </w:t>
      </w:r>
      <w:r>
        <w:rPr>
          <w:b/>
          <w:bCs/>
          <w:sz w:val="24"/>
        </w:rPr>
        <w:t>创建宠物</w:t>
      </w:r>
    </w:p>
    <w:p>
      <w:pPr>
        <w:pStyle w:val="Normal"/>
        <w:ind w:left="210" w:hanging="0"/>
        <w:rPr>
          <w:rFonts w:eastAsia="等线" w:eastAsiaTheme="minorEastAsia"/>
          <w:b/>
          <w:b/>
          <w:bCs/>
          <w:sz w:val="24"/>
          <w:lang w:eastAsia="zh-CN"/>
        </w:rPr>
      </w:pPr>
      <w:r>
        <w:rPr/>
        <w:drawing>
          <wp:inline distT="0" distB="9525" distL="0" distR="9525">
            <wp:extent cx="3743325" cy="3400425"/>
            <wp:effectExtent l="0" t="0" r="0" b="0"/>
            <wp:docPr id="6" name="图片 6"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3"/>
                    <pic:cNvPicPr>
                      <a:picLocks noChangeAspect="1" noChangeArrowheads="1"/>
                    </pic:cNvPicPr>
                  </pic:nvPicPr>
                  <pic:blipFill>
                    <a:blip r:embed="rId7"/>
                    <a:stretch>
                      <a:fillRect/>
                    </a:stretch>
                  </pic:blipFill>
                  <pic:spPr bwMode="auto">
                    <a:xfrm>
                      <a:off x="0" y="0"/>
                      <a:ext cx="3743325" cy="3400425"/>
                    </a:xfrm>
                    <a:prstGeom prst="rect">
                      <a:avLst/>
                    </a:prstGeom>
                  </pic:spPr>
                </pic:pic>
              </a:graphicData>
            </a:graphic>
          </wp:inline>
        </w:drawing>
      </w:r>
    </w:p>
    <w:tbl>
      <w:tblPr>
        <w:tblStyle w:val="2"/>
        <w:tblW w:w="7932"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5" w:type="dxa"/>
          <w:left w:w="15" w:type="dxa"/>
          <w:bottom w:w="15" w:type="dxa"/>
          <w:right w:w="15" w:type="dxa"/>
        </w:tblCellMar>
      </w:tblPr>
      <w:tblGrid>
        <w:gridCol w:w="1656"/>
        <w:gridCol w:w="6275"/>
      </w:tblGrid>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lang w:bidi="ar"/>
              </w:rPr>
              <w:t>用例标识</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eastAsia="微软雅黑" w:cs="微软雅黑" w:ascii="微软雅黑" w:hAnsi="微软雅黑"/>
                <w:sz w:val="16"/>
                <w:szCs w:val="16"/>
              </w:rPr>
              <w:t>3</w:t>
            </w:r>
          </w:p>
        </w:tc>
      </w:tr>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rPr>
              <w:t>用例名称</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rPr>
              <w:t>创建宠物</w:t>
            </w:r>
          </w:p>
        </w:tc>
      </w:tr>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lang w:bidi="ar"/>
              </w:rPr>
              <w:t>参与者</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rPr>
              <w:t>用户</w:t>
            </w:r>
          </w:p>
        </w:tc>
      </w:tr>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lang w:bidi="ar"/>
              </w:rPr>
              <w:t>简要说明</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rPr>
              <w:t>每个用户有且仅有一次创建宠物的资格</w:t>
            </w:r>
          </w:p>
        </w:tc>
      </w:tr>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lang w:bidi="ar"/>
              </w:rPr>
              <w:t>基本事件流</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t>1.</w:t>
            </w:r>
            <w:r>
              <w:rPr>
                <w:rFonts w:ascii="微软雅黑" w:hAnsi="微软雅黑" w:cs="微软雅黑" w:eastAsia="微软雅黑"/>
                <w:sz w:val="16"/>
                <w:szCs w:val="16"/>
              </w:rPr>
              <w:t>用户点击【我的信息】按钮</w:t>
            </w:r>
          </w:p>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t>2.</w:t>
            </w:r>
            <w:r>
              <w:rPr>
                <w:rFonts w:ascii="微软雅黑" w:hAnsi="微软雅黑" w:cs="微软雅黑" w:eastAsia="微软雅黑"/>
                <w:sz w:val="16"/>
                <w:szCs w:val="16"/>
              </w:rPr>
              <w:t>进入“用户信息”页面</w:t>
            </w:r>
          </w:p>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t>3.</w:t>
            </w:r>
            <w:r>
              <w:rPr>
                <w:rFonts w:ascii="微软雅黑" w:hAnsi="微软雅黑" w:cs="微软雅黑" w:eastAsia="微软雅黑"/>
                <w:sz w:val="16"/>
                <w:szCs w:val="16"/>
              </w:rPr>
              <w:t>用户点击【创建宠物】按钮</w:t>
            </w:r>
          </w:p>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t>4.</w:t>
            </w:r>
            <w:r>
              <w:rPr>
                <w:rFonts w:ascii="微软雅黑" w:hAnsi="微软雅黑" w:cs="微软雅黑" w:eastAsia="微软雅黑"/>
                <w:sz w:val="16"/>
                <w:szCs w:val="16"/>
              </w:rPr>
              <w:t>弹出“创建宠物框”</w:t>
            </w:r>
          </w:p>
          <w:p>
            <w:pPr>
              <w:pStyle w:val="Normal"/>
              <w:tabs>
                <w:tab w:val="left" w:pos="307" w:leader="none"/>
              </w:tabs>
              <w:jc w:val="left"/>
              <w:rPr>
                <w:rFonts w:ascii="微软雅黑" w:hAnsi="微软雅黑" w:eastAsia="微软雅黑" w:cs="微软雅黑"/>
                <w:sz w:val="16"/>
                <w:szCs w:val="16"/>
              </w:rPr>
            </w:pPr>
            <w:r>
              <w:rPr>
                <w:rFonts w:eastAsia="微软雅黑" w:cs="微软雅黑" w:ascii="微软雅黑" w:hAnsi="微软雅黑"/>
                <w:sz w:val="16"/>
                <w:szCs w:val="16"/>
              </w:rPr>
              <w:t>5.</w:t>
            </w:r>
            <w:r>
              <w:rPr>
                <w:rFonts w:ascii="微软雅黑" w:hAnsi="微软雅黑" w:cs="微软雅黑" w:eastAsia="微软雅黑"/>
                <w:sz w:val="16"/>
                <w:szCs w:val="16"/>
              </w:rPr>
              <w:t>输入宠物相关信息</w:t>
            </w:r>
          </w:p>
          <w:p>
            <w:pPr>
              <w:pStyle w:val="Normal"/>
              <w:tabs>
                <w:tab w:val="left" w:pos="307" w:leader="none"/>
              </w:tabs>
              <w:jc w:val="left"/>
              <w:rPr>
                <w:rFonts w:ascii="微软雅黑" w:hAnsi="微软雅黑" w:eastAsia="微软雅黑" w:cs="微软雅黑"/>
                <w:sz w:val="16"/>
                <w:szCs w:val="16"/>
              </w:rPr>
            </w:pPr>
            <w:r>
              <w:rPr>
                <w:rFonts w:eastAsia="微软雅黑" w:cs="微软雅黑" w:ascii="微软雅黑" w:hAnsi="微软雅黑"/>
                <w:sz w:val="16"/>
                <w:szCs w:val="16"/>
              </w:rPr>
              <w:t>6.</w:t>
            </w:r>
            <w:r>
              <w:rPr>
                <w:rFonts w:ascii="微软雅黑" w:hAnsi="微软雅黑" w:cs="微软雅黑" w:eastAsia="微软雅黑"/>
                <w:sz w:val="16"/>
                <w:szCs w:val="16"/>
              </w:rPr>
              <w:t>点击【创建】按钮</w:t>
            </w:r>
          </w:p>
          <w:p>
            <w:pPr>
              <w:pStyle w:val="Normal"/>
              <w:tabs>
                <w:tab w:val="left" w:pos="307" w:leader="none"/>
              </w:tabs>
              <w:jc w:val="left"/>
              <w:rPr>
                <w:rFonts w:ascii="微软雅黑" w:hAnsi="微软雅黑" w:eastAsia="微软雅黑" w:cs="微软雅黑"/>
                <w:sz w:val="16"/>
                <w:szCs w:val="16"/>
              </w:rPr>
            </w:pPr>
            <w:r>
              <w:rPr>
                <w:rFonts w:eastAsia="微软雅黑" w:cs="微软雅黑" w:ascii="微软雅黑" w:hAnsi="微软雅黑"/>
                <w:sz w:val="16"/>
                <w:szCs w:val="16"/>
              </w:rPr>
              <w:t>7.</w:t>
            </w:r>
            <w:r>
              <w:rPr>
                <w:rFonts w:ascii="微软雅黑" w:hAnsi="微软雅黑" w:cs="微软雅黑" w:eastAsia="微软雅黑"/>
                <w:sz w:val="16"/>
                <w:szCs w:val="16"/>
              </w:rPr>
              <w:t>显示创建成功并关闭创建宠物框</w:t>
            </w:r>
          </w:p>
          <w:p>
            <w:pPr>
              <w:pStyle w:val="Normal"/>
              <w:tabs>
                <w:tab w:val="left" w:pos="307" w:leader="none"/>
              </w:tabs>
              <w:jc w:val="left"/>
              <w:rPr>
                <w:rFonts w:ascii="微软雅黑" w:hAnsi="微软雅黑" w:eastAsia="微软雅黑" w:cs="微软雅黑"/>
                <w:sz w:val="16"/>
                <w:szCs w:val="16"/>
              </w:rPr>
            </w:pPr>
            <w:r>
              <w:rPr>
                <w:rFonts w:eastAsia="微软雅黑" w:cs="微软雅黑" w:ascii="微软雅黑" w:hAnsi="微软雅黑"/>
                <w:sz w:val="16"/>
                <w:szCs w:val="16"/>
              </w:rPr>
              <w:t>8.</w:t>
            </w:r>
            <w:r>
              <w:rPr>
                <w:rFonts w:ascii="微软雅黑" w:hAnsi="微软雅黑" w:cs="微软雅黑" w:eastAsia="微软雅黑"/>
                <w:sz w:val="16"/>
                <w:szCs w:val="16"/>
              </w:rPr>
              <w:t>用户的宠物列表中增加新建的宠物</w:t>
            </w:r>
          </w:p>
        </w:tc>
      </w:tr>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lang w:bidi="ar"/>
              </w:rPr>
            </w:pPr>
            <w:r>
              <w:rPr>
                <w:rFonts w:ascii="微软雅黑" w:hAnsi="微软雅黑" w:cs="微软雅黑" w:eastAsia="微软雅黑"/>
                <w:sz w:val="16"/>
                <w:szCs w:val="16"/>
                <w:lang w:bidi="ar"/>
              </w:rPr>
              <w:t>备选事件流</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t>1.</w:t>
            </w:r>
            <w:r>
              <w:rPr>
                <w:rFonts w:ascii="微软雅黑" w:hAnsi="微软雅黑" w:cs="微软雅黑" w:eastAsia="微软雅黑"/>
                <w:sz w:val="16"/>
                <w:szCs w:val="16"/>
              </w:rPr>
              <w:t>用户点击【我的信息】按钮</w:t>
            </w:r>
          </w:p>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t>2.</w:t>
            </w:r>
            <w:r>
              <w:rPr>
                <w:rFonts w:ascii="微软雅黑" w:hAnsi="微软雅黑" w:cs="微软雅黑" w:eastAsia="微软雅黑"/>
                <w:sz w:val="16"/>
                <w:szCs w:val="16"/>
              </w:rPr>
              <w:t>进入“用户信息”页面</w:t>
            </w:r>
          </w:p>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t>3.</w:t>
            </w:r>
            <w:r>
              <w:rPr>
                <w:rFonts w:ascii="微软雅黑" w:hAnsi="微软雅黑" w:cs="微软雅黑" w:eastAsia="微软雅黑"/>
                <w:sz w:val="16"/>
                <w:szCs w:val="16"/>
              </w:rPr>
              <w:t>用户点击【创建宠物】按钮</w:t>
            </w:r>
          </w:p>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t>4.</w:t>
            </w:r>
            <w:r>
              <w:rPr>
                <w:rFonts w:ascii="微软雅黑" w:hAnsi="微软雅黑" w:cs="微软雅黑" w:eastAsia="微软雅黑"/>
                <w:sz w:val="16"/>
                <w:szCs w:val="16"/>
              </w:rPr>
              <w:t>弹出“创建宠物框”</w:t>
            </w:r>
          </w:p>
          <w:p>
            <w:pPr>
              <w:pStyle w:val="Normal"/>
              <w:tabs>
                <w:tab w:val="left" w:pos="307" w:leader="none"/>
              </w:tabs>
              <w:jc w:val="left"/>
              <w:rPr>
                <w:rFonts w:ascii="微软雅黑" w:hAnsi="微软雅黑" w:eastAsia="微软雅黑" w:cs="微软雅黑"/>
                <w:sz w:val="16"/>
                <w:szCs w:val="16"/>
              </w:rPr>
            </w:pPr>
            <w:r>
              <w:rPr>
                <w:rFonts w:eastAsia="微软雅黑" w:cs="微软雅黑" w:ascii="微软雅黑" w:hAnsi="微软雅黑"/>
                <w:sz w:val="16"/>
                <w:szCs w:val="16"/>
              </w:rPr>
              <w:t>5.</w:t>
            </w:r>
            <w:r>
              <w:rPr>
                <w:rFonts w:ascii="微软雅黑" w:hAnsi="微软雅黑" w:cs="微软雅黑" w:eastAsia="微软雅黑"/>
                <w:sz w:val="16"/>
                <w:szCs w:val="16"/>
              </w:rPr>
              <w:t>输入宠物相关信息</w:t>
            </w:r>
          </w:p>
          <w:p>
            <w:pPr>
              <w:pStyle w:val="Normal"/>
              <w:tabs>
                <w:tab w:val="left" w:pos="307" w:leader="none"/>
              </w:tabs>
              <w:jc w:val="left"/>
              <w:rPr>
                <w:rFonts w:ascii="微软雅黑" w:hAnsi="微软雅黑" w:eastAsia="微软雅黑" w:cs="微软雅黑"/>
                <w:sz w:val="16"/>
                <w:szCs w:val="16"/>
              </w:rPr>
            </w:pPr>
            <w:r>
              <w:rPr>
                <w:rFonts w:eastAsia="微软雅黑" w:cs="微软雅黑" w:ascii="微软雅黑" w:hAnsi="微软雅黑"/>
                <w:sz w:val="16"/>
                <w:szCs w:val="16"/>
              </w:rPr>
              <w:t>6.</w:t>
            </w:r>
            <w:r>
              <w:rPr>
                <w:rFonts w:ascii="微软雅黑" w:hAnsi="微软雅黑" w:cs="微软雅黑" w:eastAsia="微软雅黑"/>
                <w:sz w:val="16"/>
                <w:szCs w:val="16"/>
              </w:rPr>
              <w:t>点击【取消】按钮</w:t>
            </w:r>
          </w:p>
          <w:p>
            <w:pPr>
              <w:pStyle w:val="Normal"/>
              <w:tabs>
                <w:tab w:val="left" w:pos="307" w:leader="none"/>
              </w:tabs>
              <w:jc w:val="left"/>
              <w:rPr>
                <w:rFonts w:ascii="微软雅黑" w:hAnsi="微软雅黑" w:eastAsia="微软雅黑" w:cs="微软雅黑"/>
                <w:sz w:val="16"/>
                <w:szCs w:val="16"/>
              </w:rPr>
            </w:pPr>
            <w:r>
              <w:rPr>
                <w:rFonts w:eastAsia="微软雅黑" w:cs="微软雅黑" w:ascii="微软雅黑" w:hAnsi="微软雅黑"/>
                <w:sz w:val="16"/>
                <w:szCs w:val="16"/>
              </w:rPr>
              <w:t>7.</w:t>
            </w:r>
            <w:r>
              <w:rPr>
                <w:rFonts w:ascii="微软雅黑" w:hAnsi="微软雅黑" w:cs="微软雅黑" w:eastAsia="微软雅黑"/>
                <w:sz w:val="16"/>
                <w:szCs w:val="16"/>
              </w:rPr>
              <w:t>关闭创建宠物框</w:t>
            </w:r>
          </w:p>
          <w:p>
            <w:pPr>
              <w:pStyle w:val="Normal"/>
              <w:tabs>
                <w:tab w:val="left" w:pos="307" w:leader="none"/>
              </w:tabs>
              <w:jc w:val="left"/>
              <w:rPr>
                <w:rFonts w:ascii="微软雅黑" w:hAnsi="微软雅黑" w:eastAsia="微软雅黑" w:cs="微软雅黑"/>
                <w:sz w:val="16"/>
                <w:szCs w:val="16"/>
              </w:rPr>
            </w:pPr>
            <w:r>
              <w:rPr>
                <w:rFonts w:eastAsia="微软雅黑" w:cs="微软雅黑" w:ascii="微软雅黑" w:hAnsi="微软雅黑"/>
                <w:sz w:val="16"/>
                <w:szCs w:val="16"/>
              </w:rPr>
            </w:r>
          </w:p>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t>1.</w:t>
            </w:r>
            <w:r>
              <w:rPr>
                <w:rFonts w:ascii="微软雅黑" w:hAnsi="微软雅黑" w:cs="微软雅黑" w:eastAsia="微软雅黑"/>
                <w:sz w:val="16"/>
                <w:szCs w:val="16"/>
              </w:rPr>
              <w:t>用户点击【我的信息】按钮</w:t>
            </w:r>
          </w:p>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t>2.</w:t>
            </w:r>
            <w:r>
              <w:rPr>
                <w:rFonts w:ascii="微软雅黑" w:hAnsi="微软雅黑" w:cs="微软雅黑" w:eastAsia="微软雅黑"/>
                <w:sz w:val="16"/>
                <w:szCs w:val="16"/>
              </w:rPr>
              <w:t>进入“用户信息”页面</w:t>
            </w:r>
          </w:p>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t>3.</w:t>
            </w:r>
            <w:r>
              <w:rPr>
                <w:rFonts w:ascii="微软雅黑" w:hAnsi="微软雅黑" w:cs="微软雅黑" w:eastAsia="微软雅黑"/>
                <w:sz w:val="16"/>
                <w:szCs w:val="16"/>
              </w:rPr>
              <w:t>用户点击【创建宠物】按钮</w:t>
            </w:r>
          </w:p>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t>4.</w:t>
            </w:r>
            <w:r>
              <w:rPr>
                <w:rFonts w:ascii="微软雅黑" w:hAnsi="微软雅黑" w:cs="微软雅黑" w:eastAsia="微软雅黑"/>
                <w:sz w:val="16"/>
                <w:szCs w:val="16"/>
              </w:rPr>
              <w:t>显示 “已创建过宠物”</w:t>
            </w:r>
          </w:p>
        </w:tc>
      </w:tr>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lang w:bidi="ar"/>
              </w:rPr>
            </w:pPr>
            <w:r>
              <w:rPr>
                <w:rFonts w:ascii="微软雅黑" w:hAnsi="微软雅黑" w:cs="微软雅黑" w:eastAsia="微软雅黑"/>
                <w:sz w:val="16"/>
                <w:szCs w:val="16"/>
                <w:lang w:bidi="ar"/>
              </w:rPr>
              <w:t>异常事件流</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t>1.</w:t>
            </w:r>
            <w:r>
              <w:rPr>
                <w:rFonts w:ascii="微软雅黑" w:hAnsi="微软雅黑" w:cs="微软雅黑" w:eastAsia="微软雅黑"/>
                <w:sz w:val="16"/>
                <w:szCs w:val="16"/>
              </w:rPr>
              <w:t>用户点击【我的信息】按钮</w:t>
            </w:r>
          </w:p>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t>2.</w:t>
            </w:r>
            <w:r>
              <w:rPr>
                <w:rFonts w:ascii="微软雅黑" w:hAnsi="微软雅黑" w:cs="微软雅黑" w:eastAsia="微软雅黑"/>
                <w:sz w:val="16"/>
                <w:szCs w:val="16"/>
              </w:rPr>
              <w:t>进入“用户信息”页面</w:t>
            </w:r>
          </w:p>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t>3.</w:t>
            </w:r>
            <w:r>
              <w:rPr>
                <w:rFonts w:ascii="微软雅黑" w:hAnsi="微软雅黑" w:cs="微软雅黑" w:eastAsia="微软雅黑"/>
                <w:sz w:val="16"/>
                <w:szCs w:val="16"/>
              </w:rPr>
              <w:t>用户点击【创建宠物】按钮</w:t>
            </w:r>
          </w:p>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t>4.</w:t>
            </w:r>
            <w:r>
              <w:rPr>
                <w:rFonts w:ascii="微软雅黑" w:hAnsi="微软雅黑" w:cs="微软雅黑" w:eastAsia="微软雅黑"/>
                <w:sz w:val="16"/>
                <w:szCs w:val="16"/>
              </w:rPr>
              <w:t>弹出“创建宠物框”</w:t>
            </w:r>
          </w:p>
          <w:p>
            <w:pPr>
              <w:pStyle w:val="Normal"/>
              <w:tabs>
                <w:tab w:val="left" w:pos="307" w:leader="none"/>
              </w:tabs>
              <w:jc w:val="left"/>
              <w:rPr>
                <w:rFonts w:ascii="微软雅黑" w:hAnsi="微软雅黑" w:eastAsia="微软雅黑" w:cs="微软雅黑"/>
                <w:sz w:val="16"/>
                <w:szCs w:val="16"/>
              </w:rPr>
            </w:pPr>
            <w:r>
              <w:rPr>
                <w:rFonts w:eastAsia="微软雅黑" w:cs="微软雅黑" w:ascii="微软雅黑" w:hAnsi="微软雅黑"/>
                <w:sz w:val="16"/>
                <w:szCs w:val="16"/>
              </w:rPr>
              <w:t>5.</w:t>
            </w:r>
            <w:r>
              <w:rPr>
                <w:rFonts w:ascii="微软雅黑" w:hAnsi="微软雅黑" w:cs="微软雅黑" w:eastAsia="微软雅黑"/>
                <w:sz w:val="16"/>
                <w:szCs w:val="16"/>
              </w:rPr>
              <w:t>输入宠物相关信息</w:t>
            </w:r>
          </w:p>
          <w:p>
            <w:pPr>
              <w:pStyle w:val="Normal"/>
              <w:tabs>
                <w:tab w:val="left" w:pos="307" w:leader="none"/>
              </w:tabs>
              <w:jc w:val="left"/>
              <w:rPr>
                <w:rFonts w:ascii="微软雅黑" w:hAnsi="微软雅黑" w:eastAsia="微软雅黑" w:cs="微软雅黑"/>
                <w:sz w:val="16"/>
                <w:szCs w:val="16"/>
              </w:rPr>
            </w:pPr>
            <w:r>
              <w:rPr>
                <w:rFonts w:eastAsia="微软雅黑" w:cs="微软雅黑" w:ascii="微软雅黑" w:hAnsi="微软雅黑"/>
                <w:sz w:val="16"/>
                <w:szCs w:val="16"/>
              </w:rPr>
              <w:t>6.</w:t>
            </w:r>
            <w:r>
              <w:rPr>
                <w:rFonts w:ascii="微软雅黑" w:hAnsi="微软雅黑" w:cs="微软雅黑" w:eastAsia="微软雅黑"/>
                <w:sz w:val="16"/>
                <w:szCs w:val="16"/>
              </w:rPr>
              <w:t>点击【创建】按钮</w:t>
            </w:r>
          </w:p>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t>7.</w:t>
            </w:r>
            <w:r>
              <w:rPr>
                <w:rFonts w:ascii="微软雅黑" w:hAnsi="微软雅黑" w:cs="微软雅黑" w:eastAsia="微软雅黑"/>
                <w:sz w:val="16"/>
                <w:szCs w:val="16"/>
              </w:rPr>
              <w:t>显示创建失败</w:t>
            </w:r>
          </w:p>
        </w:tc>
      </w:tr>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lang w:bidi="ar"/>
              </w:rPr>
              <w:t>前置条件</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lang w:bidi="ar"/>
              </w:rPr>
              <w:t>网络状态良好，用户已登录，且未创建过宠物</w:t>
            </w:r>
          </w:p>
        </w:tc>
      </w:tr>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lang w:bidi="ar"/>
              </w:rPr>
              <w:t>后置条件</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rPr>
              <w:t>显示创建成功，用户宠物列表中新增创建的宠物</w:t>
            </w:r>
          </w:p>
        </w:tc>
      </w:tr>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lang w:bidi="ar"/>
              </w:rPr>
              <w:t>非功能性需求</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r>
          </w:p>
        </w:tc>
      </w:tr>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lang w:bidi="ar"/>
              </w:rPr>
              <w:t>相关业务数据</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jc w:val="left"/>
              <w:rPr>
                <w:rFonts w:ascii="微软雅黑" w:hAnsi="微软雅黑" w:eastAsia="微软雅黑" w:cs="微软雅黑"/>
                <w:sz w:val="16"/>
                <w:szCs w:val="16"/>
                <w:lang w:bidi="ar"/>
              </w:rPr>
            </w:pPr>
            <w:r>
              <w:rPr>
                <w:rFonts w:ascii="微软雅黑" w:hAnsi="微软雅黑" w:cs="微软雅黑" w:eastAsia="微软雅黑"/>
                <w:sz w:val="16"/>
                <w:szCs w:val="16"/>
                <w:lang w:bidi="ar"/>
              </w:rPr>
              <w:t>用户宠物列表、宠物信息</w:t>
            </w:r>
          </w:p>
        </w:tc>
      </w:tr>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lang w:bidi="ar"/>
              </w:rPr>
              <w:t>用例相关人</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jc w:val="left"/>
              <w:rPr>
                <w:rFonts w:ascii="微软雅黑" w:hAnsi="微软雅黑" w:eastAsia="微软雅黑" w:cs="微软雅黑"/>
                <w:sz w:val="16"/>
                <w:szCs w:val="16"/>
              </w:rPr>
            </w:pPr>
            <w:r>
              <w:rPr>
                <w:rFonts w:ascii="微软雅黑" w:hAnsi="微软雅黑" w:cs="微软雅黑" w:eastAsia="微软雅黑"/>
                <w:sz w:val="16"/>
                <w:szCs w:val="16"/>
              </w:rPr>
              <w:t>邹鹏宇、秦华</w:t>
            </w:r>
          </w:p>
        </w:tc>
      </w:tr>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lang w:bidi="ar"/>
              </w:rPr>
              <w:t>注释</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r>
          </w:p>
        </w:tc>
      </w:tr>
    </w:tbl>
    <w:p>
      <w:pPr>
        <w:pStyle w:val="Normal"/>
        <w:ind w:left="210" w:hanging="0"/>
        <w:rPr>
          <w:b/>
          <w:b/>
          <w:bCs/>
          <w:sz w:val="24"/>
        </w:rPr>
      </w:pPr>
      <w:r>
        <w:rPr>
          <w:b/>
          <w:bCs/>
          <w:sz w:val="24"/>
        </w:rPr>
      </w:r>
    </w:p>
    <w:p>
      <w:pPr>
        <w:pStyle w:val="Normal"/>
        <w:ind w:left="210" w:hanging="0"/>
        <w:rPr>
          <w:b/>
          <w:b/>
          <w:bCs/>
          <w:sz w:val="24"/>
        </w:rPr>
      </w:pPr>
      <w:r>
        <w:rPr>
          <w:b/>
          <w:bCs/>
          <w:sz w:val="24"/>
        </w:rPr>
        <w:t xml:space="preserve">  </w:t>
      </w:r>
      <w:r>
        <w:rPr>
          <w:b/>
          <w:bCs/>
          <w:sz w:val="24"/>
        </w:rPr>
        <w:t xml:space="preserve">2.2.2.4 </w:t>
      </w:r>
      <w:r>
        <w:rPr>
          <w:b/>
          <w:bCs/>
          <w:sz w:val="24"/>
        </w:rPr>
        <w:t>上架宠物</w:t>
      </w:r>
    </w:p>
    <w:p>
      <w:pPr>
        <w:pStyle w:val="Normal"/>
        <w:ind w:left="210" w:hanging="0"/>
        <w:rPr>
          <w:rFonts w:eastAsia="等线" w:eastAsiaTheme="minorEastAsia"/>
          <w:b/>
          <w:b/>
          <w:bCs/>
          <w:sz w:val="24"/>
          <w:lang w:eastAsia="zh-CN"/>
        </w:rPr>
      </w:pPr>
      <w:r>
        <w:rPr/>
        <w:drawing>
          <wp:inline distT="0" distB="0" distL="0" distR="9525">
            <wp:extent cx="3476625" cy="3143250"/>
            <wp:effectExtent l="0" t="0" r="0" b="0"/>
            <wp:docPr id="7" name="图片 7"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4"/>
                    <pic:cNvPicPr>
                      <a:picLocks noChangeAspect="1" noChangeArrowheads="1"/>
                    </pic:cNvPicPr>
                  </pic:nvPicPr>
                  <pic:blipFill>
                    <a:blip r:embed="rId8"/>
                    <a:stretch>
                      <a:fillRect/>
                    </a:stretch>
                  </pic:blipFill>
                  <pic:spPr bwMode="auto">
                    <a:xfrm>
                      <a:off x="0" y="0"/>
                      <a:ext cx="3476625" cy="3143250"/>
                    </a:xfrm>
                    <a:prstGeom prst="rect">
                      <a:avLst/>
                    </a:prstGeom>
                  </pic:spPr>
                </pic:pic>
              </a:graphicData>
            </a:graphic>
          </wp:inline>
        </w:drawing>
      </w:r>
    </w:p>
    <w:tbl>
      <w:tblPr>
        <w:tblStyle w:val="2"/>
        <w:tblW w:w="7932"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5" w:type="dxa"/>
          <w:left w:w="15" w:type="dxa"/>
          <w:bottom w:w="15" w:type="dxa"/>
          <w:right w:w="15" w:type="dxa"/>
        </w:tblCellMar>
      </w:tblPr>
      <w:tblGrid>
        <w:gridCol w:w="1656"/>
        <w:gridCol w:w="6275"/>
      </w:tblGrid>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lang w:bidi="ar"/>
              </w:rPr>
              <w:t>用例标识</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eastAsia="微软雅黑" w:cs="微软雅黑" w:ascii="微软雅黑" w:hAnsi="微软雅黑"/>
                <w:sz w:val="16"/>
                <w:szCs w:val="16"/>
              </w:rPr>
              <w:t>4</w:t>
            </w:r>
          </w:p>
        </w:tc>
      </w:tr>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rPr>
              <w:t>用例名称</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rPr>
              <w:t>上架宠物</w:t>
            </w:r>
          </w:p>
        </w:tc>
      </w:tr>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lang w:bidi="ar"/>
              </w:rPr>
              <w:t>参与者</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rPr>
              <w:t>用户</w:t>
            </w:r>
          </w:p>
        </w:tc>
      </w:tr>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lang w:bidi="ar"/>
              </w:rPr>
              <w:t>简要说明</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rPr>
              <w:t>用户可将自己账户中拥有的宠物上架</w:t>
            </w:r>
          </w:p>
        </w:tc>
      </w:tr>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lang w:bidi="ar"/>
              </w:rPr>
              <w:t>基本事件流</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t>1.</w:t>
            </w:r>
            <w:r>
              <w:rPr>
                <w:rFonts w:ascii="微软雅黑" w:hAnsi="微软雅黑" w:cs="微软雅黑" w:eastAsia="微软雅黑"/>
                <w:sz w:val="16"/>
                <w:szCs w:val="16"/>
              </w:rPr>
              <w:t>用户点击【我的信息】按钮</w:t>
            </w:r>
          </w:p>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t>2.</w:t>
            </w:r>
            <w:r>
              <w:rPr>
                <w:rFonts w:ascii="微软雅黑" w:hAnsi="微软雅黑" w:cs="微软雅黑" w:eastAsia="微软雅黑"/>
                <w:sz w:val="16"/>
                <w:szCs w:val="16"/>
              </w:rPr>
              <w:t>进入“用户信息”页面</w:t>
            </w:r>
          </w:p>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t>3.</w:t>
            </w:r>
            <w:r>
              <w:rPr>
                <w:rFonts w:ascii="微软雅黑" w:hAnsi="微软雅黑" w:cs="微软雅黑" w:eastAsia="微软雅黑"/>
                <w:sz w:val="16"/>
                <w:szCs w:val="16"/>
              </w:rPr>
              <w:t>用户将鼠标移至宠物列表中的一个不在售的宠物上</w:t>
            </w:r>
          </w:p>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t>4.</w:t>
            </w:r>
            <w:r>
              <w:rPr>
                <w:rFonts w:ascii="微软雅黑" w:hAnsi="微软雅黑" w:cs="微软雅黑" w:eastAsia="微软雅黑"/>
                <w:sz w:val="16"/>
                <w:szCs w:val="16"/>
              </w:rPr>
              <w:t>显示【上架】按钮</w:t>
            </w:r>
          </w:p>
          <w:p>
            <w:pPr>
              <w:pStyle w:val="Normal"/>
              <w:tabs>
                <w:tab w:val="left" w:pos="307" w:leader="none"/>
              </w:tabs>
              <w:jc w:val="left"/>
              <w:rPr>
                <w:rFonts w:ascii="微软雅黑" w:hAnsi="微软雅黑" w:eastAsia="微软雅黑" w:cs="微软雅黑"/>
                <w:sz w:val="16"/>
                <w:szCs w:val="16"/>
              </w:rPr>
            </w:pPr>
            <w:r>
              <w:rPr>
                <w:rFonts w:eastAsia="微软雅黑" w:cs="微软雅黑" w:ascii="微软雅黑" w:hAnsi="微软雅黑"/>
                <w:sz w:val="16"/>
                <w:szCs w:val="16"/>
              </w:rPr>
              <w:t>5.</w:t>
            </w:r>
            <w:r>
              <w:rPr>
                <w:rFonts w:ascii="微软雅黑" w:hAnsi="微软雅黑" w:cs="微软雅黑" w:eastAsia="微软雅黑"/>
                <w:sz w:val="16"/>
                <w:szCs w:val="16"/>
              </w:rPr>
              <w:t>点击【上架】按钮</w:t>
            </w:r>
          </w:p>
          <w:p>
            <w:pPr>
              <w:pStyle w:val="Normal"/>
              <w:tabs>
                <w:tab w:val="left" w:pos="307" w:leader="none"/>
              </w:tabs>
              <w:jc w:val="left"/>
              <w:rPr>
                <w:rFonts w:ascii="微软雅黑" w:hAnsi="微软雅黑" w:eastAsia="微软雅黑" w:cs="微软雅黑"/>
                <w:sz w:val="16"/>
                <w:szCs w:val="16"/>
              </w:rPr>
            </w:pPr>
            <w:r>
              <w:rPr>
                <w:rFonts w:eastAsia="微软雅黑" w:cs="微软雅黑" w:ascii="微软雅黑" w:hAnsi="微软雅黑"/>
                <w:sz w:val="16"/>
                <w:szCs w:val="16"/>
              </w:rPr>
              <w:t>6.</w:t>
            </w:r>
            <w:r>
              <w:rPr>
                <w:rFonts w:ascii="微软雅黑" w:hAnsi="微软雅黑" w:cs="微软雅黑" w:eastAsia="微软雅黑"/>
                <w:sz w:val="16"/>
                <w:szCs w:val="16"/>
              </w:rPr>
              <w:t>弹出“上架确认框”</w:t>
            </w:r>
          </w:p>
          <w:p>
            <w:pPr>
              <w:pStyle w:val="Normal"/>
              <w:tabs>
                <w:tab w:val="left" w:pos="307" w:leader="none"/>
              </w:tabs>
              <w:jc w:val="left"/>
              <w:rPr>
                <w:rFonts w:ascii="微软雅黑" w:hAnsi="微软雅黑" w:eastAsia="微软雅黑" w:cs="微软雅黑"/>
                <w:sz w:val="16"/>
                <w:szCs w:val="16"/>
              </w:rPr>
            </w:pPr>
            <w:r>
              <w:rPr>
                <w:rFonts w:eastAsia="微软雅黑" w:cs="微软雅黑" w:ascii="微软雅黑" w:hAnsi="微软雅黑"/>
                <w:sz w:val="16"/>
                <w:szCs w:val="16"/>
              </w:rPr>
              <w:t>7.</w:t>
            </w:r>
            <w:r>
              <w:rPr>
                <w:rFonts w:ascii="微软雅黑" w:hAnsi="微软雅黑" w:cs="微软雅黑" w:eastAsia="微软雅黑"/>
                <w:sz w:val="16"/>
                <w:szCs w:val="16"/>
              </w:rPr>
              <w:t>点击【确定】按钮</w:t>
            </w:r>
          </w:p>
          <w:p>
            <w:pPr>
              <w:pStyle w:val="Normal"/>
              <w:tabs>
                <w:tab w:val="left" w:pos="307" w:leader="none"/>
              </w:tabs>
              <w:jc w:val="left"/>
              <w:rPr>
                <w:rFonts w:ascii="微软雅黑" w:hAnsi="微软雅黑" w:eastAsia="微软雅黑" w:cs="微软雅黑"/>
                <w:sz w:val="16"/>
                <w:szCs w:val="16"/>
              </w:rPr>
            </w:pPr>
            <w:r>
              <w:rPr>
                <w:rFonts w:eastAsia="微软雅黑" w:cs="微软雅黑" w:ascii="微软雅黑" w:hAnsi="微软雅黑"/>
                <w:sz w:val="16"/>
                <w:szCs w:val="16"/>
              </w:rPr>
              <w:t>8.</w:t>
            </w:r>
            <w:r>
              <w:rPr>
                <w:rFonts w:ascii="微软雅黑" w:hAnsi="微软雅黑" w:cs="微软雅黑" w:eastAsia="微软雅黑"/>
                <w:sz w:val="16"/>
                <w:szCs w:val="16"/>
              </w:rPr>
              <w:t>显示“上架成功”，且该宠物显示为在售</w:t>
            </w:r>
          </w:p>
        </w:tc>
      </w:tr>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lang w:bidi="ar"/>
              </w:rPr>
            </w:pPr>
            <w:r>
              <w:rPr>
                <w:rFonts w:ascii="微软雅黑" w:hAnsi="微软雅黑" w:cs="微软雅黑" w:eastAsia="微软雅黑"/>
                <w:sz w:val="16"/>
                <w:szCs w:val="16"/>
                <w:lang w:bidi="ar"/>
              </w:rPr>
              <w:t>备选事件流</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t>1.</w:t>
            </w:r>
            <w:r>
              <w:rPr>
                <w:rFonts w:ascii="微软雅黑" w:hAnsi="微软雅黑" w:cs="微软雅黑" w:eastAsia="微软雅黑"/>
                <w:sz w:val="16"/>
                <w:szCs w:val="16"/>
              </w:rPr>
              <w:t>用户点击【我的信息】按钮</w:t>
            </w:r>
          </w:p>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t>2.</w:t>
            </w:r>
            <w:r>
              <w:rPr>
                <w:rFonts w:ascii="微软雅黑" w:hAnsi="微软雅黑" w:cs="微软雅黑" w:eastAsia="微软雅黑"/>
                <w:sz w:val="16"/>
                <w:szCs w:val="16"/>
              </w:rPr>
              <w:t>进入“用户信息”页面</w:t>
            </w:r>
          </w:p>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t>3.</w:t>
            </w:r>
            <w:r>
              <w:rPr>
                <w:rFonts w:ascii="微软雅黑" w:hAnsi="微软雅黑" w:cs="微软雅黑" w:eastAsia="微软雅黑"/>
                <w:sz w:val="16"/>
                <w:szCs w:val="16"/>
              </w:rPr>
              <w:t>用户将鼠标移至宠物列表中的一个不在售的宠物上</w:t>
            </w:r>
          </w:p>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t>4.</w:t>
            </w:r>
            <w:r>
              <w:rPr>
                <w:rFonts w:ascii="微软雅黑" w:hAnsi="微软雅黑" w:cs="微软雅黑" w:eastAsia="微软雅黑"/>
                <w:sz w:val="16"/>
                <w:szCs w:val="16"/>
              </w:rPr>
              <w:t>显示【上架】按钮</w:t>
            </w:r>
          </w:p>
          <w:p>
            <w:pPr>
              <w:pStyle w:val="Normal"/>
              <w:tabs>
                <w:tab w:val="left" w:pos="307" w:leader="none"/>
              </w:tabs>
              <w:jc w:val="left"/>
              <w:rPr>
                <w:rFonts w:ascii="微软雅黑" w:hAnsi="微软雅黑" w:eastAsia="微软雅黑" w:cs="微软雅黑"/>
                <w:sz w:val="16"/>
                <w:szCs w:val="16"/>
              </w:rPr>
            </w:pPr>
            <w:r>
              <w:rPr>
                <w:rFonts w:eastAsia="微软雅黑" w:cs="微软雅黑" w:ascii="微软雅黑" w:hAnsi="微软雅黑"/>
                <w:sz w:val="16"/>
                <w:szCs w:val="16"/>
              </w:rPr>
              <w:t>5.</w:t>
            </w:r>
            <w:r>
              <w:rPr>
                <w:rFonts w:ascii="微软雅黑" w:hAnsi="微软雅黑" w:cs="微软雅黑" w:eastAsia="微软雅黑"/>
                <w:sz w:val="16"/>
                <w:szCs w:val="16"/>
              </w:rPr>
              <w:t>点击【上架】按钮</w:t>
            </w:r>
          </w:p>
          <w:p>
            <w:pPr>
              <w:pStyle w:val="Normal"/>
              <w:tabs>
                <w:tab w:val="left" w:pos="307" w:leader="none"/>
              </w:tabs>
              <w:jc w:val="left"/>
              <w:rPr>
                <w:rFonts w:ascii="微软雅黑" w:hAnsi="微软雅黑" w:eastAsia="微软雅黑" w:cs="微软雅黑"/>
                <w:sz w:val="16"/>
                <w:szCs w:val="16"/>
              </w:rPr>
            </w:pPr>
            <w:r>
              <w:rPr>
                <w:rFonts w:eastAsia="微软雅黑" w:cs="微软雅黑" w:ascii="微软雅黑" w:hAnsi="微软雅黑"/>
                <w:sz w:val="16"/>
                <w:szCs w:val="16"/>
              </w:rPr>
              <w:t>6.</w:t>
            </w:r>
            <w:r>
              <w:rPr>
                <w:rFonts w:ascii="微软雅黑" w:hAnsi="微软雅黑" w:cs="微软雅黑" w:eastAsia="微软雅黑"/>
                <w:sz w:val="16"/>
                <w:szCs w:val="16"/>
              </w:rPr>
              <w:t>弹出“上架确认框”</w:t>
            </w:r>
          </w:p>
          <w:p>
            <w:pPr>
              <w:pStyle w:val="Normal"/>
              <w:tabs>
                <w:tab w:val="left" w:pos="307" w:leader="none"/>
              </w:tabs>
              <w:jc w:val="left"/>
              <w:rPr>
                <w:rFonts w:ascii="微软雅黑" w:hAnsi="微软雅黑" w:eastAsia="微软雅黑" w:cs="微软雅黑"/>
                <w:sz w:val="16"/>
                <w:szCs w:val="16"/>
              </w:rPr>
            </w:pPr>
            <w:r>
              <w:rPr>
                <w:rFonts w:eastAsia="微软雅黑" w:cs="微软雅黑" w:ascii="微软雅黑" w:hAnsi="微软雅黑"/>
                <w:sz w:val="16"/>
                <w:szCs w:val="16"/>
              </w:rPr>
              <w:t>7.</w:t>
            </w:r>
            <w:r>
              <w:rPr>
                <w:rFonts w:ascii="微软雅黑" w:hAnsi="微软雅黑" w:cs="微软雅黑" w:eastAsia="微软雅黑"/>
                <w:sz w:val="16"/>
                <w:szCs w:val="16"/>
              </w:rPr>
              <w:t>点击【取消】按钮</w:t>
            </w:r>
          </w:p>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t>8.</w:t>
            </w:r>
            <w:r>
              <w:rPr>
                <w:rFonts w:ascii="微软雅黑" w:hAnsi="微软雅黑" w:cs="微软雅黑" w:eastAsia="微软雅黑"/>
                <w:sz w:val="16"/>
                <w:szCs w:val="16"/>
              </w:rPr>
              <w:t>弹出框关闭</w:t>
            </w:r>
          </w:p>
        </w:tc>
      </w:tr>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lang w:bidi="ar"/>
              </w:rPr>
            </w:pPr>
            <w:r>
              <w:rPr>
                <w:rFonts w:ascii="微软雅黑" w:hAnsi="微软雅黑" w:cs="微软雅黑" w:eastAsia="微软雅黑"/>
                <w:sz w:val="16"/>
                <w:szCs w:val="16"/>
                <w:lang w:bidi="ar"/>
              </w:rPr>
              <w:t>异常事件流</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t>1.</w:t>
            </w:r>
            <w:r>
              <w:rPr>
                <w:rFonts w:ascii="微软雅黑" w:hAnsi="微软雅黑" w:cs="微软雅黑" w:eastAsia="微软雅黑"/>
                <w:sz w:val="16"/>
                <w:szCs w:val="16"/>
              </w:rPr>
              <w:t>用户点击【我的信息】按钮</w:t>
            </w:r>
          </w:p>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t>2.</w:t>
            </w:r>
            <w:r>
              <w:rPr>
                <w:rFonts w:ascii="微软雅黑" w:hAnsi="微软雅黑" w:cs="微软雅黑" w:eastAsia="微软雅黑"/>
                <w:sz w:val="16"/>
                <w:szCs w:val="16"/>
              </w:rPr>
              <w:t>进入“用户信息”页面</w:t>
            </w:r>
          </w:p>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t>3.</w:t>
            </w:r>
            <w:r>
              <w:rPr>
                <w:rFonts w:ascii="微软雅黑" w:hAnsi="微软雅黑" w:cs="微软雅黑" w:eastAsia="微软雅黑"/>
                <w:sz w:val="16"/>
                <w:szCs w:val="16"/>
              </w:rPr>
              <w:t>用户将鼠标移至宠物列表中的一个不在售的宠物上</w:t>
            </w:r>
          </w:p>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t>4.</w:t>
            </w:r>
            <w:r>
              <w:rPr>
                <w:rFonts w:ascii="微软雅黑" w:hAnsi="微软雅黑" w:cs="微软雅黑" w:eastAsia="微软雅黑"/>
                <w:sz w:val="16"/>
                <w:szCs w:val="16"/>
              </w:rPr>
              <w:t>显示【上架】按钮</w:t>
            </w:r>
          </w:p>
          <w:p>
            <w:pPr>
              <w:pStyle w:val="Normal"/>
              <w:tabs>
                <w:tab w:val="left" w:pos="307" w:leader="none"/>
              </w:tabs>
              <w:jc w:val="left"/>
              <w:rPr>
                <w:rFonts w:ascii="微软雅黑" w:hAnsi="微软雅黑" w:eastAsia="微软雅黑" w:cs="微软雅黑"/>
                <w:sz w:val="16"/>
                <w:szCs w:val="16"/>
              </w:rPr>
            </w:pPr>
            <w:r>
              <w:rPr>
                <w:rFonts w:eastAsia="微软雅黑" w:cs="微软雅黑" w:ascii="微软雅黑" w:hAnsi="微软雅黑"/>
                <w:sz w:val="16"/>
                <w:szCs w:val="16"/>
              </w:rPr>
              <w:t>5.</w:t>
            </w:r>
            <w:r>
              <w:rPr>
                <w:rFonts w:ascii="微软雅黑" w:hAnsi="微软雅黑" w:cs="微软雅黑" w:eastAsia="微软雅黑"/>
                <w:sz w:val="16"/>
                <w:szCs w:val="16"/>
              </w:rPr>
              <w:t>点击【上架】按钮</w:t>
            </w:r>
          </w:p>
          <w:p>
            <w:pPr>
              <w:pStyle w:val="Normal"/>
              <w:tabs>
                <w:tab w:val="left" w:pos="307" w:leader="none"/>
              </w:tabs>
              <w:jc w:val="left"/>
              <w:rPr>
                <w:rFonts w:ascii="微软雅黑" w:hAnsi="微软雅黑" w:eastAsia="微软雅黑" w:cs="微软雅黑"/>
                <w:sz w:val="16"/>
                <w:szCs w:val="16"/>
              </w:rPr>
            </w:pPr>
            <w:r>
              <w:rPr>
                <w:rFonts w:eastAsia="微软雅黑" w:cs="微软雅黑" w:ascii="微软雅黑" w:hAnsi="微软雅黑"/>
                <w:sz w:val="16"/>
                <w:szCs w:val="16"/>
              </w:rPr>
              <w:t>6.</w:t>
            </w:r>
            <w:r>
              <w:rPr>
                <w:rFonts w:ascii="微软雅黑" w:hAnsi="微软雅黑" w:cs="微软雅黑" w:eastAsia="微软雅黑"/>
                <w:sz w:val="16"/>
                <w:szCs w:val="16"/>
              </w:rPr>
              <w:t>弹出“上架确认框”</w:t>
            </w:r>
          </w:p>
          <w:p>
            <w:pPr>
              <w:pStyle w:val="Normal"/>
              <w:tabs>
                <w:tab w:val="left" w:pos="307" w:leader="none"/>
              </w:tabs>
              <w:jc w:val="left"/>
              <w:rPr>
                <w:rFonts w:ascii="微软雅黑" w:hAnsi="微软雅黑" w:eastAsia="微软雅黑" w:cs="微软雅黑"/>
                <w:sz w:val="16"/>
                <w:szCs w:val="16"/>
              </w:rPr>
            </w:pPr>
            <w:r>
              <w:rPr>
                <w:rFonts w:eastAsia="微软雅黑" w:cs="微软雅黑" w:ascii="微软雅黑" w:hAnsi="微软雅黑"/>
                <w:sz w:val="16"/>
                <w:szCs w:val="16"/>
              </w:rPr>
              <w:t>7.</w:t>
            </w:r>
            <w:r>
              <w:rPr>
                <w:rFonts w:ascii="微软雅黑" w:hAnsi="微软雅黑" w:cs="微软雅黑" w:eastAsia="微软雅黑"/>
                <w:sz w:val="16"/>
                <w:szCs w:val="16"/>
              </w:rPr>
              <w:t>点击【确定】按钮</w:t>
            </w:r>
          </w:p>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t>8.</w:t>
            </w:r>
            <w:r>
              <w:rPr>
                <w:rFonts w:ascii="微软雅黑" w:hAnsi="微软雅黑" w:cs="微软雅黑" w:eastAsia="微软雅黑"/>
                <w:sz w:val="16"/>
                <w:szCs w:val="16"/>
              </w:rPr>
              <w:t>显示“上架失败”</w:t>
            </w:r>
          </w:p>
        </w:tc>
      </w:tr>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lang w:bidi="ar"/>
              </w:rPr>
              <w:t>前置条件</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lang w:bidi="ar"/>
              </w:rPr>
              <w:t>网络状态良好，用户已登录，且被选中的宠物是不在售状态</w:t>
            </w:r>
          </w:p>
        </w:tc>
      </w:tr>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lang w:bidi="ar"/>
              </w:rPr>
              <w:t>后置条件</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rPr>
              <w:t>显示上架成功，该宠物的状态变为在售</w:t>
            </w:r>
          </w:p>
        </w:tc>
      </w:tr>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lang w:bidi="ar"/>
              </w:rPr>
              <w:t>非功能性需求</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r>
          </w:p>
        </w:tc>
      </w:tr>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lang w:bidi="ar"/>
              </w:rPr>
              <w:t>相关业务数据</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jc w:val="left"/>
              <w:rPr>
                <w:rFonts w:ascii="微软雅黑" w:hAnsi="微软雅黑" w:eastAsia="微软雅黑" w:cs="微软雅黑"/>
                <w:sz w:val="16"/>
                <w:szCs w:val="16"/>
                <w:lang w:bidi="ar"/>
              </w:rPr>
            </w:pPr>
            <w:r>
              <w:rPr>
                <w:rFonts w:ascii="微软雅黑" w:hAnsi="微软雅黑" w:cs="微软雅黑" w:eastAsia="微软雅黑"/>
                <w:sz w:val="16"/>
                <w:szCs w:val="16"/>
                <w:lang w:bidi="ar"/>
              </w:rPr>
              <w:t>宠物信息</w:t>
            </w:r>
          </w:p>
        </w:tc>
      </w:tr>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lang w:bidi="ar"/>
              </w:rPr>
              <w:t>用例相关人</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jc w:val="left"/>
              <w:rPr>
                <w:rFonts w:ascii="微软雅黑" w:hAnsi="微软雅黑" w:eastAsia="微软雅黑" w:cs="微软雅黑"/>
                <w:sz w:val="16"/>
                <w:szCs w:val="16"/>
              </w:rPr>
            </w:pPr>
            <w:r>
              <w:rPr>
                <w:rFonts w:ascii="微软雅黑" w:hAnsi="微软雅黑" w:cs="微软雅黑" w:eastAsia="微软雅黑"/>
                <w:sz w:val="16"/>
                <w:szCs w:val="16"/>
              </w:rPr>
              <w:t>邹鹏宇、秦华</w:t>
            </w:r>
          </w:p>
        </w:tc>
      </w:tr>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lang w:bidi="ar"/>
              </w:rPr>
              <w:t>注释</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r>
          </w:p>
        </w:tc>
      </w:tr>
    </w:tbl>
    <w:p>
      <w:pPr>
        <w:pStyle w:val="Normal"/>
        <w:ind w:left="210" w:hanging="0"/>
        <w:rPr>
          <w:b/>
          <w:b/>
          <w:bCs/>
          <w:sz w:val="24"/>
        </w:rPr>
      </w:pPr>
      <w:r>
        <w:rPr>
          <w:b/>
          <w:bCs/>
          <w:sz w:val="24"/>
        </w:rPr>
      </w:r>
    </w:p>
    <w:p>
      <w:pPr>
        <w:pStyle w:val="Normal"/>
        <w:ind w:left="210" w:hanging="0"/>
        <w:rPr>
          <w:b/>
          <w:b/>
          <w:bCs/>
          <w:sz w:val="24"/>
        </w:rPr>
      </w:pPr>
      <w:r>
        <w:rPr>
          <w:b/>
          <w:bCs/>
          <w:sz w:val="24"/>
        </w:rPr>
      </w:r>
    </w:p>
    <w:p>
      <w:pPr>
        <w:pStyle w:val="Normal"/>
        <w:ind w:left="210" w:hanging="0"/>
        <w:rPr>
          <w:b/>
          <w:b/>
          <w:bCs/>
          <w:sz w:val="24"/>
        </w:rPr>
      </w:pPr>
      <w:r>
        <w:rPr>
          <w:b/>
          <w:bCs/>
          <w:sz w:val="24"/>
        </w:rPr>
      </w:r>
    </w:p>
    <w:p>
      <w:pPr>
        <w:pStyle w:val="Normal"/>
        <w:ind w:left="210" w:hanging="0"/>
        <w:rPr>
          <w:b/>
          <w:b/>
          <w:bCs/>
          <w:sz w:val="24"/>
        </w:rPr>
      </w:pPr>
      <w:r>
        <w:rPr>
          <w:b/>
          <w:bCs/>
          <w:sz w:val="24"/>
        </w:rPr>
      </w:r>
    </w:p>
    <w:p>
      <w:pPr>
        <w:pStyle w:val="Normal"/>
        <w:ind w:left="210" w:hanging="0"/>
        <w:rPr>
          <w:b/>
          <w:b/>
          <w:bCs/>
          <w:sz w:val="24"/>
        </w:rPr>
      </w:pPr>
      <w:r>
        <w:rPr>
          <w:b/>
          <w:bCs/>
          <w:sz w:val="24"/>
        </w:rPr>
      </w:r>
    </w:p>
    <w:p>
      <w:pPr>
        <w:pStyle w:val="Normal"/>
        <w:ind w:left="210" w:hanging="0"/>
        <w:rPr>
          <w:b/>
          <w:b/>
          <w:bCs/>
          <w:sz w:val="24"/>
        </w:rPr>
      </w:pPr>
      <w:r>
        <w:rPr>
          <w:b/>
          <w:bCs/>
          <w:sz w:val="24"/>
        </w:rPr>
      </w:r>
    </w:p>
    <w:p>
      <w:pPr>
        <w:pStyle w:val="Normal"/>
        <w:ind w:left="210" w:hanging="0"/>
        <w:rPr>
          <w:b/>
          <w:b/>
          <w:bCs/>
          <w:sz w:val="24"/>
        </w:rPr>
      </w:pPr>
      <w:r>
        <w:rPr>
          <w:b/>
          <w:bCs/>
          <w:sz w:val="24"/>
        </w:rPr>
      </w:r>
    </w:p>
    <w:p>
      <w:pPr>
        <w:pStyle w:val="Normal"/>
        <w:ind w:left="210" w:hanging="0"/>
        <w:rPr>
          <w:b/>
          <w:b/>
          <w:bCs/>
          <w:sz w:val="24"/>
        </w:rPr>
      </w:pPr>
      <w:r>
        <w:rPr>
          <w:b/>
          <w:bCs/>
          <w:sz w:val="24"/>
        </w:rPr>
        <w:t xml:space="preserve">  </w:t>
      </w:r>
      <w:r>
        <w:rPr>
          <w:b/>
          <w:bCs/>
          <w:sz w:val="24"/>
        </w:rPr>
        <w:t xml:space="preserve">2.2.2.5 </w:t>
      </w:r>
      <w:r>
        <w:rPr>
          <w:b/>
          <w:bCs/>
          <w:sz w:val="24"/>
        </w:rPr>
        <w:t>下架宠物</w:t>
      </w:r>
    </w:p>
    <w:p>
      <w:pPr>
        <w:pStyle w:val="Normal"/>
        <w:ind w:left="210" w:hanging="0"/>
        <w:rPr>
          <w:rFonts w:eastAsia="等线" w:eastAsiaTheme="minorEastAsia"/>
          <w:b/>
          <w:b/>
          <w:bCs/>
          <w:sz w:val="24"/>
          <w:lang w:eastAsia="zh-CN"/>
        </w:rPr>
      </w:pPr>
      <w:r>
        <w:rPr/>
        <w:drawing>
          <wp:inline distT="0" distB="0" distL="0" distR="0">
            <wp:extent cx="3333750" cy="3124200"/>
            <wp:effectExtent l="0" t="0" r="0" b="0"/>
            <wp:docPr id="8" name="图片 8"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5"/>
                    <pic:cNvPicPr>
                      <a:picLocks noChangeAspect="1" noChangeArrowheads="1"/>
                    </pic:cNvPicPr>
                  </pic:nvPicPr>
                  <pic:blipFill>
                    <a:blip r:embed="rId9"/>
                    <a:stretch>
                      <a:fillRect/>
                    </a:stretch>
                  </pic:blipFill>
                  <pic:spPr bwMode="auto">
                    <a:xfrm>
                      <a:off x="0" y="0"/>
                      <a:ext cx="3333750" cy="3124200"/>
                    </a:xfrm>
                    <a:prstGeom prst="rect">
                      <a:avLst/>
                    </a:prstGeom>
                  </pic:spPr>
                </pic:pic>
              </a:graphicData>
            </a:graphic>
          </wp:inline>
        </w:drawing>
      </w:r>
    </w:p>
    <w:tbl>
      <w:tblPr>
        <w:tblStyle w:val="2"/>
        <w:tblW w:w="7932"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5" w:type="dxa"/>
          <w:left w:w="15" w:type="dxa"/>
          <w:bottom w:w="15" w:type="dxa"/>
          <w:right w:w="15" w:type="dxa"/>
        </w:tblCellMar>
      </w:tblPr>
      <w:tblGrid>
        <w:gridCol w:w="1656"/>
        <w:gridCol w:w="6275"/>
      </w:tblGrid>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lang w:bidi="ar"/>
              </w:rPr>
              <w:t>用例标识</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eastAsia="微软雅黑" w:cs="微软雅黑" w:ascii="微软雅黑" w:hAnsi="微软雅黑"/>
                <w:sz w:val="16"/>
                <w:szCs w:val="16"/>
              </w:rPr>
              <w:t>5</w:t>
            </w:r>
          </w:p>
        </w:tc>
      </w:tr>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rPr>
              <w:t>用例名称</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rPr>
              <w:t>下架宠物</w:t>
            </w:r>
          </w:p>
        </w:tc>
      </w:tr>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lang w:bidi="ar"/>
              </w:rPr>
              <w:t>参与者</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rPr>
              <w:t>用户</w:t>
            </w:r>
          </w:p>
        </w:tc>
      </w:tr>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lang w:bidi="ar"/>
              </w:rPr>
              <w:t>简要说明</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rPr>
              <w:t>用户可将自己正在售卖的宠物下架</w:t>
            </w:r>
          </w:p>
        </w:tc>
      </w:tr>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lang w:bidi="ar"/>
              </w:rPr>
              <w:t>基本事件流</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t>1.</w:t>
            </w:r>
            <w:r>
              <w:rPr>
                <w:rFonts w:ascii="微软雅黑" w:hAnsi="微软雅黑" w:cs="微软雅黑" w:eastAsia="微软雅黑"/>
                <w:sz w:val="16"/>
                <w:szCs w:val="16"/>
              </w:rPr>
              <w:t>用户点击【我的信息】按钮</w:t>
            </w:r>
          </w:p>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t>2.</w:t>
            </w:r>
            <w:r>
              <w:rPr>
                <w:rFonts w:ascii="微软雅黑" w:hAnsi="微软雅黑" w:cs="微软雅黑" w:eastAsia="微软雅黑"/>
                <w:sz w:val="16"/>
                <w:szCs w:val="16"/>
              </w:rPr>
              <w:t>进入“用户信息”页面</w:t>
            </w:r>
          </w:p>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t>3.</w:t>
            </w:r>
            <w:r>
              <w:rPr>
                <w:rFonts w:ascii="微软雅黑" w:hAnsi="微软雅黑" w:cs="微软雅黑" w:eastAsia="微软雅黑"/>
                <w:sz w:val="16"/>
                <w:szCs w:val="16"/>
              </w:rPr>
              <w:t>用户将鼠标移至宠物列表中的一个在售的宠物上</w:t>
            </w:r>
          </w:p>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t>4.</w:t>
            </w:r>
            <w:r>
              <w:rPr>
                <w:rFonts w:ascii="微软雅黑" w:hAnsi="微软雅黑" w:cs="微软雅黑" w:eastAsia="微软雅黑"/>
                <w:sz w:val="16"/>
                <w:szCs w:val="16"/>
              </w:rPr>
              <w:t>显示【下架】按钮</w:t>
            </w:r>
          </w:p>
          <w:p>
            <w:pPr>
              <w:pStyle w:val="Normal"/>
              <w:tabs>
                <w:tab w:val="left" w:pos="307" w:leader="none"/>
              </w:tabs>
              <w:jc w:val="left"/>
              <w:rPr>
                <w:rFonts w:ascii="微软雅黑" w:hAnsi="微软雅黑" w:eastAsia="微软雅黑" w:cs="微软雅黑"/>
                <w:sz w:val="16"/>
                <w:szCs w:val="16"/>
              </w:rPr>
            </w:pPr>
            <w:r>
              <w:rPr>
                <w:rFonts w:eastAsia="微软雅黑" w:cs="微软雅黑" w:ascii="微软雅黑" w:hAnsi="微软雅黑"/>
                <w:sz w:val="16"/>
                <w:szCs w:val="16"/>
              </w:rPr>
              <w:t>5.</w:t>
            </w:r>
            <w:r>
              <w:rPr>
                <w:rFonts w:ascii="微软雅黑" w:hAnsi="微软雅黑" w:cs="微软雅黑" w:eastAsia="微软雅黑"/>
                <w:sz w:val="16"/>
                <w:szCs w:val="16"/>
              </w:rPr>
              <w:t>点击【下架】按钮</w:t>
            </w:r>
          </w:p>
          <w:p>
            <w:pPr>
              <w:pStyle w:val="Normal"/>
              <w:tabs>
                <w:tab w:val="left" w:pos="307" w:leader="none"/>
              </w:tabs>
              <w:jc w:val="left"/>
              <w:rPr>
                <w:rFonts w:ascii="微软雅黑" w:hAnsi="微软雅黑" w:eastAsia="微软雅黑" w:cs="微软雅黑"/>
                <w:sz w:val="16"/>
                <w:szCs w:val="16"/>
              </w:rPr>
            </w:pPr>
            <w:r>
              <w:rPr>
                <w:rFonts w:eastAsia="微软雅黑" w:cs="微软雅黑" w:ascii="微软雅黑" w:hAnsi="微软雅黑"/>
                <w:sz w:val="16"/>
                <w:szCs w:val="16"/>
              </w:rPr>
              <w:t>6.</w:t>
            </w:r>
            <w:r>
              <w:rPr>
                <w:rFonts w:ascii="微软雅黑" w:hAnsi="微软雅黑" w:cs="微软雅黑" w:eastAsia="微软雅黑"/>
                <w:sz w:val="16"/>
                <w:szCs w:val="16"/>
              </w:rPr>
              <w:t>弹出“下架确认框”</w:t>
            </w:r>
          </w:p>
          <w:p>
            <w:pPr>
              <w:pStyle w:val="Normal"/>
              <w:tabs>
                <w:tab w:val="left" w:pos="307" w:leader="none"/>
              </w:tabs>
              <w:jc w:val="left"/>
              <w:rPr>
                <w:rFonts w:ascii="微软雅黑" w:hAnsi="微软雅黑" w:eastAsia="微软雅黑" w:cs="微软雅黑"/>
                <w:sz w:val="16"/>
                <w:szCs w:val="16"/>
              </w:rPr>
            </w:pPr>
            <w:r>
              <w:rPr>
                <w:rFonts w:eastAsia="微软雅黑" w:cs="微软雅黑" w:ascii="微软雅黑" w:hAnsi="微软雅黑"/>
                <w:sz w:val="16"/>
                <w:szCs w:val="16"/>
              </w:rPr>
              <w:t>7.</w:t>
            </w:r>
            <w:r>
              <w:rPr>
                <w:rFonts w:ascii="微软雅黑" w:hAnsi="微软雅黑" w:cs="微软雅黑" w:eastAsia="微软雅黑"/>
                <w:sz w:val="16"/>
                <w:szCs w:val="16"/>
              </w:rPr>
              <w:t>点击【确定】按钮</w:t>
            </w:r>
          </w:p>
          <w:p>
            <w:pPr>
              <w:pStyle w:val="Normal"/>
              <w:tabs>
                <w:tab w:val="left" w:pos="307" w:leader="none"/>
              </w:tabs>
              <w:jc w:val="left"/>
              <w:rPr>
                <w:rFonts w:ascii="微软雅黑" w:hAnsi="微软雅黑" w:eastAsia="微软雅黑" w:cs="微软雅黑"/>
                <w:sz w:val="16"/>
                <w:szCs w:val="16"/>
              </w:rPr>
            </w:pPr>
            <w:r>
              <w:rPr>
                <w:rFonts w:eastAsia="微软雅黑" w:cs="微软雅黑" w:ascii="微软雅黑" w:hAnsi="微软雅黑"/>
                <w:sz w:val="16"/>
                <w:szCs w:val="16"/>
              </w:rPr>
              <w:t>8.</w:t>
            </w:r>
            <w:r>
              <w:rPr>
                <w:rFonts w:ascii="微软雅黑" w:hAnsi="微软雅黑" w:cs="微软雅黑" w:eastAsia="微软雅黑"/>
                <w:sz w:val="16"/>
                <w:szCs w:val="16"/>
              </w:rPr>
              <w:t>显示“下架成功”，且该宠物显示为不在售</w:t>
            </w:r>
          </w:p>
        </w:tc>
      </w:tr>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lang w:bidi="ar"/>
              </w:rPr>
            </w:pPr>
            <w:r>
              <w:rPr>
                <w:rFonts w:ascii="微软雅黑" w:hAnsi="微软雅黑" w:cs="微软雅黑" w:eastAsia="微软雅黑"/>
                <w:sz w:val="16"/>
                <w:szCs w:val="16"/>
                <w:lang w:bidi="ar"/>
              </w:rPr>
              <w:t>备选事件流</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t>1.</w:t>
            </w:r>
            <w:r>
              <w:rPr>
                <w:rFonts w:ascii="微软雅黑" w:hAnsi="微软雅黑" w:cs="微软雅黑" w:eastAsia="微软雅黑"/>
                <w:sz w:val="16"/>
                <w:szCs w:val="16"/>
              </w:rPr>
              <w:t>用户点击【我的信息】按钮</w:t>
            </w:r>
          </w:p>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t>2.</w:t>
            </w:r>
            <w:r>
              <w:rPr>
                <w:rFonts w:ascii="微软雅黑" w:hAnsi="微软雅黑" w:cs="微软雅黑" w:eastAsia="微软雅黑"/>
                <w:sz w:val="16"/>
                <w:szCs w:val="16"/>
              </w:rPr>
              <w:t>进入“用户信息”页面</w:t>
            </w:r>
          </w:p>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t>3.</w:t>
            </w:r>
            <w:r>
              <w:rPr>
                <w:rFonts w:ascii="微软雅黑" w:hAnsi="微软雅黑" w:cs="微软雅黑" w:eastAsia="微软雅黑"/>
                <w:sz w:val="16"/>
                <w:szCs w:val="16"/>
              </w:rPr>
              <w:t>用户将鼠标移至宠物列表中的一个在售的宠物上</w:t>
            </w:r>
          </w:p>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t>4.</w:t>
            </w:r>
            <w:r>
              <w:rPr>
                <w:rFonts w:ascii="微软雅黑" w:hAnsi="微软雅黑" w:cs="微软雅黑" w:eastAsia="微软雅黑"/>
                <w:sz w:val="16"/>
                <w:szCs w:val="16"/>
              </w:rPr>
              <w:t>显示【下架】按钮</w:t>
            </w:r>
          </w:p>
          <w:p>
            <w:pPr>
              <w:pStyle w:val="Normal"/>
              <w:tabs>
                <w:tab w:val="left" w:pos="307" w:leader="none"/>
              </w:tabs>
              <w:jc w:val="left"/>
              <w:rPr>
                <w:rFonts w:ascii="微软雅黑" w:hAnsi="微软雅黑" w:eastAsia="微软雅黑" w:cs="微软雅黑"/>
                <w:sz w:val="16"/>
                <w:szCs w:val="16"/>
              </w:rPr>
            </w:pPr>
            <w:r>
              <w:rPr>
                <w:rFonts w:eastAsia="微软雅黑" w:cs="微软雅黑" w:ascii="微软雅黑" w:hAnsi="微软雅黑"/>
                <w:sz w:val="16"/>
                <w:szCs w:val="16"/>
              </w:rPr>
              <w:t>5.</w:t>
            </w:r>
            <w:r>
              <w:rPr>
                <w:rFonts w:ascii="微软雅黑" w:hAnsi="微软雅黑" w:cs="微软雅黑" w:eastAsia="微软雅黑"/>
                <w:sz w:val="16"/>
                <w:szCs w:val="16"/>
              </w:rPr>
              <w:t>点击【下架】按钮</w:t>
            </w:r>
          </w:p>
          <w:p>
            <w:pPr>
              <w:pStyle w:val="Normal"/>
              <w:tabs>
                <w:tab w:val="left" w:pos="307" w:leader="none"/>
              </w:tabs>
              <w:jc w:val="left"/>
              <w:rPr>
                <w:rFonts w:ascii="微软雅黑" w:hAnsi="微软雅黑" w:eastAsia="微软雅黑" w:cs="微软雅黑"/>
                <w:sz w:val="16"/>
                <w:szCs w:val="16"/>
              </w:rPr>
            </w:pPr>
            <w:r>
              <w:rPr>
                <w:rFonts w:eastAsia="微软雅黑" w:cs="微软雅黑" w:ascii="微软雅黑" w:hAnsi="微软雅黑"/>
                <w:sz w:val="16"/>
                <w:szCs w:val="16"/>
              </w:rPr>
              <w:t>6.</w:t>
            </w:r>
            <w:r>
              <w:rPr>
                <w:rFonts w:ascii="微软雅黑" w:hAnsi="微软雅黑" w:cs="微软雅黑" w:eastAsia="微软雅黑"/>
                <w:sz w:val="16"/>
                <w:szCs w:val="16"/>
              </w:rPr>
              <w:t>弹出“下架确认框”</w:t>
            </w:r>
          </w:p>
          <w:p>
            <w:pPr>
              <w:pStyle w:val="Normal"/>
              <w:tabs>
                <w:tab w:val="left" w:pos="307" w:leader="none"/>
              </w:tabs>
              <w:jc w:val="left"/>
              <w:rPr>
                <w:rFonts w:ascii="微软雅黑" w:hAnsi="微软雅黑" w:eastAsia="微软雅黑" w:cs="微软雅黑"/>
                <w:sz w:val="16"/>
                <w:szCs w:val="16"/>
              </w:rPr>
            </w:pPr>
            <w:r>
              <w:rPr>
                <w:rFonts w:eastAsia="微软雅黑" w:cs="微软雅黑" w:ascii="微软雅黑" w:hAnsi="微软雅黑"/>
                <w:sz w:val="16"/>
                <w:szCs w:val="16"/>
              </w:rPr>
              <w:t>7.</w:t>
            </w:r>
            <w:r>
              <w:rPr>
                <w:rFonts w:ascii="微软雅黑" w:hAnsi="微软雅黑" w:cs="微软雅黑" w:eastAsia="微软雅黑"/>
                <w:sz w:val="16"/>
                <w:szCs w:val="16"/>
              </w:rPr>
              <w:t>点击【取消】按钮</w:t>
            </w:r>
          </w:p>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t>8.</w:t>
            </w:r>
            <w:r>
              <w:rPr>
                <w:rFonts w:ascii="微软雅黑" w:hAnsi="微软雅黑" w:cs="微软雅黑" w:eastAsia="微软雅黑"/>
                <w:sz w:val="16"/>
                <w:szCs w:val="16"/>
              </w:rPr>
              <w:t>弹出框关闭</w:t>
            </w:r>
          </w:p>
        </w:tc>
      </w:tr>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lang w:bidi="ar"/>
              </w:rPr>
            </w:pPr>
            <w:r>
              <w:rPr>
                <w:rFonts w:ascii="微软雅黑" w:hAnsi="微软雅黑" w:cs="微软雅黑" w:eastAsia="微软雅黑"/>
                <w:sz w:val="16"/>
                <w:szCs w:val="16"/>
                <w:lang w:bidi="ar"/>
              </w:rPr>
              <w:t>异常事件流</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t>1.</w:t>
            </w:r>
            <w:r>
              <w:rPr>
                <w:rFonts w:ascii="微软雅黑" w:hAnsi="微软雅黑" w:cs="微软雅黑" w:eastAsia="微软雅黑"/>
                <w:sz w:val="16"/>
                <w:szCs w:val="16"/>
              </w:rPr>
              <w:t>用户点击【我的信息】按钮</w:t>
            </w:r>
          </w:p>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t>2.</w:t>
            </w:r>
            <w:r>
              <w:rPr>
                <w:rFonts w:ascii="微软雅黑" w:hAnsi="微软雅黑" w:cs="微软雅黑" w:eastAsia="微软雅黑"/>
                <w:sz w:val="16"/>
                <w:szCs w:val="16"/>
              </w:rPr>
              <w:t>进入“用户信息”页面</w:t>
            </w:r>
          </w:p>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t>3.</w:t>
            </w:r>
            <w:r>
              <w:rPr>
                <w:rFonts w:ascii="微软雅黑" w:hAnsi="微软雅黑" w:cs="微软雅黑" w:eastAsia="微软雅黑"/>
                <w:sz w:val="16"/>
                <w:szCs w:val="16"/>
              </w:rPr>
              <w:t>用户将鼠标移至宠物列表中的一个在售的宠物上</w:t>
            </w:r>
          </w:p>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t>4.</w:t>
            </w:r>
            <w:r>
              <w:rPr>
                <w:rFonts w:ascii="微软雅黑" w:hAnsi="微软雅黑" w:cs="微软雅黑" w:eastAsia="微软雅黑"/>
                <w:sz w:val="16"/>
                <w:szCs w:val="16"/>
              </w:rPr>
              <w:t>显示【下架】按钮</w:t>
            </w:r>
          </w:p>
          <w:p>
            <w:pPr>
              <w:pStyle w:val="Normal"/>
              <w:tabs>
                <w:tab w:val="left" w:pos="307" w:leader="none"/>
              </w:tabs>
              <w:jc w:val="left"/>
              <w:rPr>
                <w:rFonts w:ascii="微软雅黑" w:hAnsi="微软雅黑" w:eastAsia="微软雅黑" w:cs="微软雅黑"/>
                <w:sz w:val="16"/>
                <w:szCs w:val="16"/>
              </w:rPr>
            </w:pPr>
            <w:r>
              <w:rPr>
                <w:rFonts w:eastAsia="微软雅黑" w:cs="微软雅黑" w:ascii="微软雅黑" w:hAnsi="微软雅黑"/>
                <w:sz w:val="16"/>
                <w:szCs w:val="16"/>
              </w:rPr>
              <w:t>5.</w:t>
            </w:r>
            <w:r>
              <w:rPr>
                <w:rFonts w:ascii="微软雅黑" w:hAnsi="微软雅黑" w:cs="微软雅黑" w:eastAsia="微软雅黑"/>
                <w:sz w:val="16"/>
                <w:szCs w:val="16"/>
              </w:rPr>
              <w:t>点击【下架】按钮</w:t>
            </w:r>
          </w:p>
          <w:p>
            <w:pPr>
              <w:pStyle w:val="Normal"/>
              <w:tabs>
                <w:tab w:val="left" w:pos="307" w:leader="none"/>
              </w:tabs>
              <w:jc w:val="left"/>
              <w:rPr>
                <w:rFonts w:ascii="微软雅黑" w:hAnsi="微软雅黑" w:eastAsia="微软雅黑" w:cs="微软雅黑"/>
                <w:sz w:val="16"/>
                <w:szCs w:val="16"/>
              </w:rPr>
            </w:pPr>
            <w:r>
              <w:rPr>
                <w:rFonts w:eastAsia="微软雅黑" w:cs="微软雅黑" w:ascii="微软雅黑" w:hAnsi="微软雅黑"/>
                <w:sz w:val="16"/>
                <w:szCs w:val="16"/>
              </w:rPr>
              <w:t>6.</w:t>
            </w:r>
            <w:r>
              <w:rPr>
                <w:rFonts w:ascii="微软雅黑" w:hAnsi="微软雅黑" w:cs="微软雅黑" w:eastAsia="微软雅黑"/>
                <w:sz w:val="16"/>
                <w:szCs w:val="16"/>
              </w:rPr>
              <w:t>弹出“下架确认框”</w:t>
            </w:r>
          </w:p>
          <w:p>
            <w:pPr>
              <w:pStyle w:val="Normal"/>
              <w:tabs>
                <w:tab w:val="left" w:pos="307" w:leader="none"/>
              </w:tabs>
              <w:jc w:val="left"/>
              <w:rPr>
                <w:rFonts w:ascii="微软雅黑" w:hAnsi="微软雅黑" w:eastAsia="微软雅黑" w:cs="微软雅黑"/>
                <w:sz w:val="16"/>
                <w:szCs w:val="16"/>
              </w:rPr>
            </w:pPr>
            <w:r>
              <w:rPr>
                <w:rFonts w:eastAsia="微软雅黑" w:cs="微软雅黑" w:ascii="微软雅黑" w:hAnsi="微软雅黑"/>
                <w:sz w:val="16"/>
                <w:szCs w:val="16"/>
              </w:rPr>
              <w:t>7.</w:t>
            </w:r>
            <w:r>
              <w:rPr>
                <w:rFonts w:ascii="微软雅黑" w:hAnsi="微软雅黑" w:cs="微软雅黑" w:eastAsia="微软雅黑"/>
                <w:sz w:val="16"/>
                <w:szCs w:val="16"/>
              </w:rPr>
              <w:t>点击【确定】按钮</w:t>
            </w:r>
          </w:p>
          <w:p>
            <w:pPr>
              <w:pStyle w:val="Normal"/>
              <w:jc w:val="left"/>
              <w:rPr>
                <w:rFonts w:ascii="微软雅黑" w:hAnsi="微软雅黑" w:eastAsia="微软雅黑" w:cs="微软雅黑"/>
                <w:b/>
                <w:b/>
                <w:bCs/>
                <w:sz w:val="16"/>
                <w:szCs w:val="16"/>
              </w:rPr>
            </w:pPr>
            <w:r>
              <w:rPr>
                <w:rFonts w:eastAsia="微软雅黑" w:cs="微软雅黑" w:ascii="微软雅黑" w:hAnsi="微软雅黑"/>
                <w:sz w:val="16"/>
                <w:szCs w:val="16"/>
              </w:rPr>
              <w:t>8.</w:t>
            </w:r>
            <w:r>
              <w:rPr>
                <w:rFonts w:ascii="微软雅黑" w:hAnsi="微软雅黑" w:cs="微软雅黑" w:eastAsia="微软雅黑"/>
                <w:sz w:val="16"/>
                <w:szCs w:val="16"/>
              </w:rPr>
              <w:t>显示“下架失败”</w:t>
            </w:r>
          </w:p>
        </w:tc>
      </w:tr>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lang w:bidi="ar"/>
              </w:rPr>
              <w:t>前置条件</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lang w:bidi="ar"/>
              </w:rPr>
              <w:t>网络状态良好，用户已登录，选中的宠物是在售状态</w:t>
            </w:r>
          </w:p>
        </w:tc>
      </w:tr>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lang w:bidi="ar"/>
              </w:rPr>
              <w:t>后置条件</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rPr>
              <w:t>显示下架成功，该宠物的状态变为不在售</w:t>
            </w:r>
          </w:p>
        </w:tc>
      </w:tr>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lang w:bidi="ar"/>
              </w:rPr>
              <w:t>非功能性需求</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r>
          </w:p>
        </w:tc>
      </w:tr>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lang w:bidi="ar"/>
              </w:rPr>
              <w:t>相关业务数据</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jc w:val="left"/>
              <w:rPr>
                <w:rFonts w:ascii="微软雅黑" w:hAnsi="微软雅黑" w:eastAsia="微软雅黑" w:cs="微软雅黑"/>
                <w:sz w:val="16"/>
                <w:szCs w:val="16"/>
                <w:lang w:bidi="ar"/>
              </w:rPr>
            </w:pPr>
            <w:r>
              <w:rPr>
                <w:rFonts w:ascii="微软雅黑" w:hAnsi="微软雅黑" w:cs="微软雅黑" w:eastAsia="微软雅黑"/>
                <w:sz w:val="16"/>
                <w:szCs w:val="16"/>
                <w:lang w:bidi="ar"/>
              </w:rPr>
              <w:t>宠物信息</w:t>
            </w:r>
          </w:p>
        </w:tc>
      </w:tr>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lang w:bidi="ar"/>
              </w:rPr>
              <w:t>用例相关人</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jc w:val="left"/>
              <w:rPr>
                <w:rFonts w:ascii="微软雅黑" w:hAnsi="微软雅黑" w:eastAsia="微软雅黑" w:cs="微软雅黑"/>
                <w:sz w:val="16"/>
                <w:szCs w:val="16"/>
              </w:rPr>
            </w:pPr>
            <w:r>
              <w:rPr>
                <w:rFonts w:ascii="微软雅黑" w:hAnsi="微软雅黑" w:cs="微软雅黑" w:eastAsia="微软雅黑"/>
                <w:sz w:val="16"/>
                <w:szCs w:val="16"/>
              </w:rPr>
              <w:t>邹鹏宇、秦华</w:t>
            </w:r>
          </w:p>
        </w:tc>
      </w:tr>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lang w:bidi="ar"/>
              </w:rPr>
              <w:t>注释</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r>
          </w:p>
        </w:tc>
      </w:tr>
    </w:tbl>
    <w:p>
      <w:pPr>
        <w:pStyle w:val="Normal"/>
        <w:ind w:left="210" w:hanging="0"/>
        <w:rPr>
          <w:b/>
          <w:b/>
          <w:bCs/>
          <w:sz w:val="24"/>
        </w:rPr>
      </w:pPr>
      <w:r>
        <w:rPr>
          <w:b/>
          <w:bCs/>
          <w:sz w:val="24"/>
        </w:rPr>
      </w:r>
    </w:p>
    <w:p>
      <w:pPr>
        <w:pStyle w:val="Normal"/>
        <w:ind w:firstLine="480"/>
        <w:rPr>
          <w:b/>
          <w:b/>
          <w:bCs/>
          <w:sz w:val="24"/>
        </w:rPr>
      </w:pPr>
      <w:r>
        <w:rPr>
          <w:b/>
          <w:bCs/>
          <w:sz w:val="24"/>
        </w:rPr>
        <w:t xml:space="preserve">2.2.2.6 </w:t>
      </w:r>
      <w:r>
        <w:rPr>
          <w:b/>
          <w:bCs/>
          <w:sz w:val="24"/>
        </w:rPr>
        <w:t>修改宠物信息</w:t>
      </w:r>
    </w:p>
    <w:p>
      <w:pPr>
        <w:pStyle w:val="Normal"/>
        <w:ind w:firstLine="480"/>
        <w:rPr>
          <w:rFonts w:eastAsia="等线" w:eastAsiaTheme="minorEastAsia"/>
          <w:b/>
          <w:b/>
          <w:bCs/>
          <w:sz w:val="24"/>
          <w:lang w:eastAsia="zh-CN"/>
        </w:rPr>
      </w:pPr>
      <w:r>
        <w:rPr/>
        <w:drawing>
          <wp:inline distT="0" distB="9525" distL="0" distR="9525">
            <wp:extent cx="3629025" cy="3629025"/>
            <wp:effectExtent l="0" t="0" r="0" b="0"/>
            <wp:docPr id="9" name="图片 9"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6"/>
                    <pic:cNvPicPr>
                      <a:picLocks noChangeAspect="1" noChangeArrowheads="1"/>
                    </pic:cNvPicPr>
                  </pic:nvPicPr>
                  <pic:blipFill>
                    <a:blip r:embed="rId10"/>
                    <a:stretch>
                      <a:fillRect/>
                    </a:stretch>
                  </pic:blipFill>
                  <pic:spPr bwMode="auto">
                    <a:xfrm>
                      <a:off x="0" y="0"/>
                      <a:ext cx="3629025" cy="3629025"/>
                    </a:xfrm>
                    <a:prstGeom prst="rect">
                      <a:avLst/>
                    </a:prstGeom>
                  </pic:spPr>
                </pic:pic>
              </a:graphicData>
            </a:graphic>
          </wp:inline>
        </w:drawing>
      </w:r>
    </w:p>
    <w:tbl>
      <w:tblPr>
        <w:tblStyle w:val="2"/>
        <w:tblW w:w="7932"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5" w:type="dxa"/>
          <w:left w:w="15" w:type="dxa"/>
          <w:bottom w:w="15" w:type="dxa"/>
          <w:right w:w="15" w:type="dxa"/>
        </w:tblCellMar>
      </w:tblPr>
      <w:tblGrid>
        <w:gridCol w:w="1656"/>
        <w:gridCol w:w="6275"/>
      </w:tblGrid>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lang w:bidi="ar"/>
              </w:rPr>
              <w:t>用例标识</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eastAsia="微软雅黑" w:cs="微软雅黑" w:ascii="微软雅黑" w:hAnsi="微软雅黑"/>
                <w:sz w:val="16"/>
                <w:szCs w:val="16"/>
              </w:rPr>
              <w:t>6</w:t>
            </w:r>
          </w:p>
        </w:tc>
      </w:tr>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rPr>
              <w:t>用例名称</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rPr>
              <w:t>修改宠物属性</w:t>
            </w:r>
          </w:p>
        </w:tc>
      </w:tr>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lang w:bidi="ar"/>
              </w:rPr>
              <w:t>参与者</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rPr>
              <w:t>用户</w:t>
            </w:r>
          </w:p>
        </w:tc>
      </w:tr>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lang w:bidi="ar"/>
              </w:rPr>
              <w:t>简要说明</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rPr>
              <w:t>用户可通过此操作修改自己拥有的宠物除在售状态之外的其他信息</w:t>
            </w:r>
          </w:p>
        </w:tc>
      </w:tr>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lang w:bidi="ar"/>
              </w:rPr>
              <w:t>基本事件流</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t>1.</w:t>
            </w:r>
            <w:r>
              <w:rPr>
                <w:rFonts w:ascii="微软雅黑" w:hAnsi="微软雅黑" w:cs="微软雅黑" w:eastAsia="微软雅黑"/>
                <w:sz w:val="16"/>
                <w:szCs w:val="16"/>
              </w:rPr>
              <w:t>用户点击【我的信息】按钮</w:t>
            </w:r>
          </w:p>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t>2.</w:t>
            </w:r>
            <w:r>
              <w:rPr>
                <w:rFonts w:ascii="微软雅黑" w:hAnsi="微软雅黑" w:cs="微软雅黑" w:eastAsia="微软雅黑"/>
                <w:sz w:val="16"/>
                <w:szCs w:val="16"/>
              </w:rPr>
              <w:t>进入“用户信息”页面</w:t>
            </w:r>
          </w:p>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t>3.</w:t>
            </w:r>
            <w:r>
              <w:rPr>
                <w:rFonts w:ascii="微软雅黑" w:hAnsi="微软雅黑" w:cs="微软雅黑" w:eastAsia="微软雅黑"/>
                <w:sz w:val="16"/>
                <w:szCs w:val="16"/>
              </w:rPr>
              <w:t>用户将鼠标移至宠物列表中的一个在售的宠物上</w:t>
            </w:r>
          </w:p>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t>4.</w:t>
            </w:r>
            <w:r>
              <w:rPr>
                <w:rFonts w:ascii="微软雅黑" w:hAnsi="微软雅黑" w:cs="微软雅黑" w:eastAsia="微软雅黑"/>
                <w:sz w:val="16"/>
                <w:szCs w:val="16"/>
              </w:rPr>
              <w:t>显示【修改信息】按钮</w:t>
            </w:r>
          </w:p>
          <w:p>
            <w:pPr>
              <w:pStyle w:val="Normal"/>
              <w:tabs>
                <w:tab w:val="left" w:pos="307" w:leader="none"/>
              </w:tabs>
              <w:jc w:val="left"/>
              <w:rPr>
                <w:rFonts w:ascii="微软雅黑" w:hAnsi="微软雅黑" w:eastAsia="微软雅黑" w:cs="微软雅黑"/>
                <w:sz w:val="16"/>
                <w:szCs w:val="16"/>
              </w:rPr>
            </w:pPr>
            <w:r>
              <w:rPr>
                <w:rFonts w:eastAsia="微软雅黑" w:cs="微软雅黑" w:ascii="微软雅黑" w:hAnsi="微软雅黑"/>
                <w:sz w:val="16"/>
                <w:szCs w:val="16"/>
              </w:rPr>
              <w:t>5.</w:t>
            </w:r>
            <w:r>
              <w:rPr>
                <w:rFonts w:ascii="微软雅黑" w:hAnsi="微软雅黑" w:cs="微软雅黑" w:eastAsia="微软雅黑"/>
                <w:sz w:val="16"/>
                <w:szCs w:val="16"/>
              </w:rPr>
              <w:t>点击【修改信息】按钮</w:t>
            </w:r>
          </w:p>
          <w:p>
            <w:pPr>
              <w:pStyle w:val="Normal"/>
              <w:tabs>
                <w:tab w:val="left" w:pos="307" w:leader="none"/>
              </w:tabs>
              <w:jc w:val="left"/>
              <w:rPr>
                <w:rFonts w:ascii="微软雅黑" w:hAnsi="微软雅黑" w:eastAsia="微软雅黑" w:cs="微软雅黑"/>
                <w:sz w:val="16"/>
                <w:szCs w:val="16"/>
              </w:rPr>
            </w:pPr>
            <w:r>
              <w:rPr>
                <w:rFonts w:eastAsia="微软雅黑" w:cs="微软雅黑" w:ascii="微软雅黑" w:hAnsi="微软雅黑"/>
                <w:sz w:val="16"/>
                <w:szCs w:val="16"/>
              </w:rPr>
              <w:t>6.</w:t>
            </w:r>
            <w:r>
              <w:rPr>
                <w:rFonts w:ascii="微软雅黑" w:hAnsi="微软雅黑" w:cs="微软雅黑" w:eastAsia="微软雅黑"/>
                <w:sz w:val="16"/>
                <w:szCs w:val="16"/>
              </w:rPr>
              <w:t>弹出“修改信息框”</w:t>
            </w:r>
          </w:p>
          <w:p>
            <w:pPr>
              <w:pStyle w:val="Normal"/>
              <w:tabs>
                <w:tab w:val="left" w:pos="307" w:leader="none"/>
              </w:tabs>
              <w:jc w:val="left"/>
              <w:rPr>
                <w:rFonts w:ascii="微软雅黑" w:hAnsi="微软雅黑" w:eastAsia="微软雅黑" w:cs="微软雅黑"/>
                <w:sz w:val="16"/>
                <w:szCs w:val="16"/>
              </w:rPr>
            </w:pPr>
            <w:r>
              <w:rPr>
                <w:rFonts w:eastAsia="微软雅黑" w:cs="微软雅黑" w:ascii="微软雅黑" w:hAnsi="微软雅黑"/>
                <w:sz w:val="16"/>
                <w:szCs w:val="16"/>
              </w:rPr>
              <w:t>7.</w:t>
            </w:r>
            <w:r>
              <w:rPr>
                <w:rFonts w:ascii="微软雅黑" w:hAnsi="微软雅黑" w:cs="微软雅黑" w:eastAsia="微软雅黑"/>
                <w:sz w:val="16"/>
                <w:szCs w:val="16"/>
              </w:rPr>
              <w:t>输入想要修改的信息</w:t>
            </w:r>
          </w:p>
          <w:p>
            <w:pPr>
              <w:pStyle w:val="Normal"/>
              <w:tabs>
                <w:tab w:val="left" w:pos="307" w:leader="none"/>
              </w:tabs>
              <w:jc w:val="left"/>
              <w:rPr>
                <w:rFonts w:ascii="微软雅黑" w:hAnsi="微软雅黑" w:eastAsia="微软雅黑" w:cs="微软雅黑"/>
                <w:sz w:val="16"/>
                <w:szCs w:val="16"/>
              </w:rPr>
            </w:pPr>
            <w:r>
              <w:rPr>
                <w:rFonts w:eastAsia="微软雅黑" w:cs="微软雅黑" w:ascii="微软雅黑" w:hAnsi="微软雅黑"/>
                <w:sz w:val="16"/>
                <w:szCs w:val="16"/>
              </w:rPr>
              <w:t>8.</w:t>
            </w:r>
            <w:r>
              <w:rPr>
                <w:rFonts w:ascii="微软雅黑" w:hAnsi="微软雅黑" w:cs="微软雅黑" w:eastAsia="微软雅黑"/>
                <w:sz w:val="16"/>
                <w:szCs w:val="16"/>
              </w:rPr>
              <w:t>点击【保存编辑】按钮</w:t>
            </w:r>
          </w:p>
          <w:p>
            <w:pPr>
              <w:pStyle w:val="Normal"/>
              <w:tabs>
                <w:tab w:val="left" w:pos="307" w:leader="none"/>
              </w:tabs>
              <w:jc w:val="left"/>
              <w:rPr>
                <w:rFonts w:ascii="微软雅黑" w:hAnsi="微软雅黑" w:eastAsia="微软雅黑" w:cs="微软雅黑"/>
                <w:sz w:val="16"/>
                <w:szCs w:val="16"/>
              </w:rPr>
            </w:pPr>
            <w:r>
              <w:rPr>
                <w:rFonts w:eastAsia="微软雅黑" w:cs="微软雅黑" w:ascii="微软雅黑" w:hAnsi="微软雅黑"/>
                <w:sz w:val="16"/>
                <w:szCs w:val="16"/>
              </w:rPr>
              <w:t>9.“</w:t>
            </w:r>
            <w:r>
              <w:rPr>
                <w:rFonts w:ascii="微软雅黑" w:hAnsi="微软雅黑" w:cs="微软雅黑" w:eastAsia="微软雅黑"/>
                <w:sz w:val="16"/>
                <w:szCs w:val="16"/>
              </w:rPr>
              <w:t xml:space="preserve">修改信息框”关闭，宠物的信息更新 </w:t>
            </w:r>
          </w:p>
        </w:tc>
      </w:tr>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lang w:bidi="ar"/>
              </w:rPr>
            </w:pPr>
            <w:r>
              <w:rPr>
                <w:rFonts w:ascii="微软雅黑" w:hAnsi="微软雅黑" w:cs="微软雅黑" w:eastAsia="微软雅黑"/>
                <w:sz w:val="16"/>
                <w:szCs w:val="16"/>
                <w:lang w:bidi="ar"/>
              </w:rPr>
              <w:t>备选事件流</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t>1.</w:t>
            </w:r>
            <w:r>
              <w:rPr>
                <w:rFonts w:ascii="微软雅黑" w:hAnsi="微软雅黑" w:cs="微软雅黑" w:eastAsia="微软雅黑"/>
                <w:sz w:val="16"/>
                <w:szCs w:val="16"/>
              </w:rPr>
              <w:t>用户点击【我的信息】按钮</w:t>
            </w:r>
          </w:p>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t>2.</w:t>
            </w:r>
            <w:r>
              <w:rPr>
                <w:rFonts w:ascii="微软雅黑" w:hAnsi="微软雅黑" w:cs="微软雅黑" w:eastAsia="微软雅黑"/>
                <w:sz w:val="16"/>
                <w:szCs w:val="16"/>
              </w:rPr>
              <w:t>进入“用户信息”页面</w:t>
            </w:r>
          </w:p>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t>3.</w:t>
            </w:r>
            <w:r>
              <w:rPr>
                <w:rFonts w:ascii="微软雅黑" w:hAnsi="微软雅黑" w:cs="微软雅黑" w:eastAsia="微软雅黑"/>
                <w:sz w:val="16"/>
                <w:szCs w:val="16"/>
              </w:rPr>
              <w:t>用户将鼠标移至宠物列表中的一个在售的宠物上</w:t>
            </w:r>
          </w:p>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t>4.</w:t>
            </w:r>
            <w:r>
              <w:rPr>
                <w:rFonts w:ascii="微软雅黑" w:hAnsi="微软雅黑" w:cs="微软雅黑" w:eastAsia="微软雅黑"/>
                <w:sz w:val="16"/>
                <w:szCs w:val="16"/>
              </w:rPr>
              <w:t>显示【修改信息】按钮</w:t>
            </w:r>
          </w:p>
          <w:p>
            <w:pPr>
              <w:pStyle w:val="Normal"/>
              <w:tabs>
                <w:tab w:val="left" w:pos="307" w:leader="none"/>
              </w:tabs>
              <w:jc w:val="left"/>
              <w:rPr>
                <w:rFonts w:ascii="微软雅黑" w:hAnsi="微软雅黑" w:eastAsia="微软雅黑" w:cs="微软雅黑"/>
                <w:sz w:val="16"/>
                <w:szCs w:val="16"/>
              </w:rPr>
            </w:pPr>
            <w:r>
              <w:rPr>
                <w:rFonts w:eastAsia="微软雅黑" w:cs="微软雅黑" w:ascii="微软雅黑" w:hAnsi="微软雅黑"/>
                <w:sz w:val="16"/>
                <w:szCs w:val="16"/>
              </w:rPr>
              <w:t>5.</w:t>
            </w:r>
            <w:r>
              <w:rPr>
                <w:rFonts w:ascii="微软雅黑" w:hAnsi="微软雅黑" w:cs="微软雅黑" w:eastAsia="微软雅黑"/>
                <w:sz w:val="16"/>
                <w:szCs w:val="16"/>
              </w:rPr>
              <w:t>点击【修改信息】按钮</w:t>
            </w:r>
          </w:p>
          <w:p>
            <w:pPr>
              <w:pStyle w:val="Normal"/>
              <w:tabs>
                <w:tab w:val="left" w:pos="307" w:leader="none"/>
              </w:tabs>
              <w:jc w:val="left"/>
              <w:rPr>
                <w:rFonts w:ascii="微软雅黑" w:hAnsi="微软雅黑" w:eastAsia="微软雅黑" w:cs="微软雅黑"/>
                <w:sz w:val="16"/>
                <w:szCs w:val="16"/>
              </w:rPr>
            </w:pPr>
            <w:r>
              <w:rPr>
                <w:rFonts w:eastAsia="微软雅黑" w:cs="微软雅黑" w:ascii="微软雅黑" w:hAnsi="微软雅黑"/>
                <w:sz w:val="16"/>
                <w:szCs w:val="16"/>
              </w:rPr>
              <w:t>6.</w:t>
            </w:r>
            <w:r>
              <w:rPr>
                <w:rFonts w:ascii="微软雅黑" w:hAnsi="微软雅黑" w:cs="微软雅黑" w:eastAsia="微软雅黑"/>
                <w:sz w:val="16"/>
                <w:szCs w:val="16"/>
              </w:rPr>
              <w:t>弹出“修改信息框”</w:t>
            </w:r>
          </w:p>
          <w:p>
            <w:pPr>
              <w:pStyle w:val="Normal"/>
              <w:tabs>
                <w:tab w:val="left" w:pos="307" w:leader="none"/>
              </w:tabs>
              <w:jc w:val="left"/>
              <w:rPr>
                <w:rFonts w:ascii="微软雅黑" w:hAnsi="微软雅黑" w:eastAsia="微软雅黑" w:cs="微软雅黑"/>
                <w:sz w:val="16"/>
                <w:szCs w:val="16"/>
              </w:rPr>
            </w:pPr>
            <w:r>
              <w:rPr>
                <w:rFonts w:eastAsia="微软雅黑" w:cs="微软雅黑" w:ascii="微软雅黑" w:hAnsi="微软雅黑"/>
                <w:sz w:val="16"/>
                <w:szCs w:val="16"/>
              </w:rPr>
              <w:t>7.</w:t>
            </w:r>
            <w:r>
              <w:rPr>
                <w:rFonts w:ascii="微软雅黑" w:hAnsi="微软雅黑" w:cs="微软雅黑" w:eastAsia="微软雅黑"/>
                <w:sz w:val="16"/>
                <w:szCs w:val="16"/>
              </w:rPr>
              <w:t>输入想要修改的信息</w:t>
            </w:r>
          </w:p>
          <w:p>
            <w:pPr>
              <w:pStyle w:val="Normal"/>
              <w:tabs>
                <w:tab w:val="left" w:pos="307" w:leader="none"/>
              </w:tabs>
              <w:jc w:val="left"/>
              <w:rPr>
                <w:rFonts w:ascii="微软雅黑" w:hAnsi="微软雅黑" w:eastAsia="微软雅黑" w:cs="微软雅黑"/>
                <w:sz w:val="16"/>
                <w:szCs w:val="16"/>
              </w:rPr>
            </w:pPr>
            <w:r>
              <w:rPr>
                <w:rFonts w:eastAsia="微软雅黑" w:cs="微软雅黑" w:ascii="微软雅黑" w:hAnsi="微软雅黑"/>
                <w:sz w:val="16"/>
                <w:szCs w:val="16"/>
              </w:rPr>
              <w:t>8.</w:t>
            </w:r>
            <w:r>
              <w:rPr>
                <w:rFonts w:ascii="微软雅黑" w:hAnsi="微软雅黑" w:cs="微软雅黑" w:eastAsia="微软雅黑"/>
                <w:sz w:val="16"/>
                <w:szCs w:val="16"/>
              </w:rPr>
              <w:t>点击【取消】按钮</w:t>
            </w:r>
          </w:p>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t>9.“</w:t>
            </w:r>
            <w:r>
              <w:rPr>
                <w:rFonts w:ascii="微软雅黑" w:hAnsi="微软雅黑" w:cs="微软雅黑" w:eastAsia="微软雅黑"/>
                <w:sz w:val="16"/>
                <w:szCs w:val="16"/>
              </w:rPr>
              <w:t>修改信息框”关闭</w:t>
            </w:r>
          </w:p>
        </w:tc>
      </w:tr>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lang w:bidi="ar"/>
              </w:rPr>
            </w:pPr>
            <w:r>
              <w:rPr>
                <w:rFonts w:ascii="微软雅黑" w:hAnsi="微软雅黑" w:cs="微软雅黑" w:eastAsia="微软雅黑"/>
                <w:sz w:val="16"/>
                <w:szCs w:val="16"/>
                <w:lang w:bidi="ar"/>
              </w:rPr>
              <w:t>异常事件流</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t>1.</w:t>
            </w:r>
            <w:r>
              <w:rPr>
                <w:rFonts w:ascii="微软雅黑" w:hAnsi="微软雅黑" w:cs="微软雅黑" w:eastAsia="微软雅黑"/>
                <w:sz w:val="16"/>
                <w:szCs w:val="16"/>
              </w:rPr>
              <w:t>用户点击【我的信息】按钮</w:t>
            </w:r>
          </w:p>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t>2.</w:t>
            </w:r>
            <w:r>
              <w:rPr>
                <w:rFonts w:ascii="微软雅黑" w:hAnsi="微软雅黑" w:cs="微软雅黑" w:eastAsia="微软雅黑"/>
                <w:sz w:val="16"/>
                <w:szCs w:val="16"/>
              </w:rPr>
              <w:t>进入“用户信息”页面</w:t>
            </w:r>
          </w:p>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t>3.</w:t>
            </w:r>
            <w:r>
              <w:rPr>
                <w:rFonts w:ascii="微软雅黑" w:hAnsi="微软雅黑" w:cs="微软雅黑" w:eastAsia="微软雅黑"/>
                <w:sz w:val="16"/>
                <w:szCs w:val="16"/>
              </w:rPr>
              <w:t>用户将鼠标移至宠物列表中的一个在售的宠物上</w:t>
            </w:r>
          </w:p>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t>4.</w:t>
            </w:r>
            <w:r>
              <w:rPr>
                <w:rFonts w:ascii="微软雅黑" w:hAnsi="微软雅黑" w:cs="微软雅黑" w:eastAsia="微软雅黑"/>
                <w:sz w:val="16"/>
                <w:szCs w:val="16"/>
              </w:rPr>
              <w:t>显示【修改信息】按钮</w:t>
            </w:r>
          </w:p>
          <w:p>
            <w:pPr>
              <w:pStyle w:val="Normal"/>
              <w:tabs>
                <w:tab w:val="left" w:pos="307" w:leader="none"/>
              </w:tabs>
              <w:jc w:val="left"/>
              <w:rPr>
                <w:rFonts w:ascii="微软雅黑" w:hAnsi="微软雅黑" w:eastAsia="微软雅黑" w:cs="微软雅黑"/>
                <w:sz w:val="16"/>
                <w:szCs w:val="16"/>
              </w:rPr>
            </w:pPr>
            <w:r>
              <w:rPr>
                <w:rFonts w:eastAsia="微软雅黑" w:cs="微软雅黑" w:ascii="微软雅黑" w:hAnsi="微软雅黑"/>
                <w:sz w:val="16"/>
                <w:szCs w:val="16"/>
              </w:rPr>
              <w:t>5.</w:t>
            </w:r>
            <w:r>
              <w:rPr>
                <w:rFonts w:ascii="微软雅黑" w:hAnsi="微软雅黑" w:cs="微软雅黑" w:eastAsia="微软雅黑"/>
                <w:sz w:val="16"/>
                <w:szCs w:val="16"/>
              </w:rPr>
              <w:t>点击【修改信息】按钮</w:t>
            </w:r>
          </w:p>
          <w:p>
            <w:pPr>
              <w:pStyle w:val="Normal"/>
              <w:tabs>
                <w:tab w:val="left" w:pos="307" w:leader="none"/>
              </w:tabs>
              <w:jc w:val="left"/>
              <w:rPr>
                <w:rFonts w:ascii="微软雅黑" w:hAnsi="微软雅黑" w:eastAsia="微软雅黑" w:cs="微软雅黑"/>
                <w:sz w:val="16"/>
                <w:szCs w:val="16"/>
              </w:rPr>
            </w:pPr>
            <w:r>
              <w:rPr>
                <w:rFonts w:eastAsia="微软雅黑" w:cs="微软雅黑" w:ascii="微软雅黑" w:hAnsi="微软雅黑"/>
                <w:sz w:val="16"/>
                <w:szCs w:val="16"/>
              </w:rPr>
              <w:t>6.</w:t>
            </w:r>
            <w:r>
              <w:rPr>
                <w:rFonts w:ascii="微软雅黑" w:hAnsi="微软雅黑" w:cs="微软雅黑" w:eastAsia="微软雅黑"/>
                <w:sz w:val="16"/>
                <w:szCs w:val="16"/>
              </w:rPr>
              <w:t>弹出“修改信息框”</w:t>
            </w:r>
          </w:p>
          <w:p>
            <w:pPr>
              <w:pStyle w:val="Normal"/>
              <w:tabs>
                <w:tab w:val="left" w:pos="307" w:leader="none"/>
              </w:tabs>
              <w:jc w:val="left"/>
              <w:rPr>
                <w:rFonts w:ascii="微软雅黑" w:hAnsi="微软雅黑" w:eastAsia="微软雅黑" w:cs="微软雅黑"/>
                <w:sz w:val="16"/>
                <w:szCs w:val="16"/>
              </w:rPr>
            </w:pPr>
            <w:r>
              <w:rPr>
                <w:rFonts w:eastAsia="微软雅黑" w:cs="微软雅黑" w:ascii="微软雅黑" w:hAnsi="微软雅黑"/>
                <w:sz w:val="16"/>
                <w:szCs w:val="16"/>
              </w:rPr>
              <w:t>7.</w:t>
            </w:r>
            <w:r>
              <w:rPr>
                <w:rFonts w:ascii="微软雅黑" w:hAnsi="微软雅黑" w:cs="微软雅黑" w:eastAsia="微软雅黑"/>
                <w:sz w:val="16"/>
                <w:szCs w:val="16"/>
              </w:rPr>
              <w:t>输入想要修改的信息</w:t>
            </w:r>
          </w:p>
          <w:p>
            <w:pPr>
              <w:pStyle w:val="Normal"/>
              <w:tabs>
                <w:tab w:val="left" w:pos="307" w:leader="none"/>
              </w:tabs>
              <w:jc w:val="left"/>
              <w:rPr>
                <w:rFonts w:ascii="微软雅黑" w:hAnsi="微软雅黑" w:eastAsia="微软雅黑" w:cs="微软雅黑"/>
                <w:sz w:val="16"/>
                <w:szCs w:val="16"/>
              </w:rPr>
            </w:pPr>
            <w:r>
              <w:rPr>
                <w:rFonts w:eastAsia="微软雅黑" w:cs="微软雅黑" w:ascii="微软雅黑" w:hAnsi="微软雅黑"/>
                <w:sz w:val="16"/>
                <w:szCs w:val="16"/>
              </w:rPr>
              <w:t>8.</w:t>
            </w:r>
            <w:r>
              <w:rPr>
                <w:rFonts w:ascii="微软雅黑" w:hAnsi="微软雅黑" w:cs="微软雅黑" w:eastAsia="微软雅黑"/>
                <w:sz w:val="16"/>
                <w:szCs w:val="16"/>
              </w:rPr>
              <w:t>点击【保存编辑】按钮</w:t>
            </w:r>
          </w:p>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t>9.</w:t>
            </w:r>
            <w:r>
              <w:rPr>
                <w:rFonts w:ascii="微软雅黑" w:hAnsi="微软雅黑" w:cs="微软雅黑" w:eastAsia="微软雅黑"/>
                <w:sz w:val="16"/>
                <w:szCs w:val="16"/>
              </w:rPr>
              <w:t>显示“修改失败”</w:t>
            </w:r>
          </w:p>
        </w:tc>
      </w:tr>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lang w:bidi="ar"/>
              </w:rPr>
              <w:t>前置条件</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lang w:bidi="ar"/>
              </w:rPr>
              <w:t>网络状态良好，用户已登录</w:t>
            </w:r>
          </w:p>
        </w:tc>
      </w:tr>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lang w:bidi="ar"/>
              </w:rPr>
              <w:t>后置条件</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rPr>
              <w:t xml:space="preserve">显示修改成功，宠物信息已更新 </w:t>
            </w:r>
          </w:p>
        </w:tc>
      </w:tr>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lang w:bidi="ar"/>
              </w:rPr>
              <w:t>非功能性需求</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r>
          </w:p>
        </w:tc>
      </w:tr>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lang w:bidi="ar"/>
              </w:rPr>
              <w:t>相关业务数据</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jc w:val="left"/>
              <w:rPr>
                <w:rFonts w:ascii="微软雅黑" w:hAnsi="微软雅黑" w:eastAsia="微软雅黑" w:cs="微软雅黑"/>
                <w:sz w:val="16"/>
                <w:szCs w:val="16"/>
                <w:lang w:bidi="ar"/>
              </w:rPr>
            </w:pPr>
            <w:r>
              <w:rPr>
                <w:rFonts w:ascii="微软雅黑" w:hAnsi="微软雅黑" w:cs="微软雅黑" w:eastAsia="微软雅黑"/>
                <w:sz w:val="16"/>
                <w:szCs w:val="16"/>
                <w:lang w:bidi="ar"/>
              </w:rPr>
              <w:t>宠物信息</w:t>
            </w:r>
          </w:p>
        </w:tc>
      </w:tr>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lang w:bidi="ar"/>
              </w:rPr>
              <w:t>用例相关人</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jc w:val="left"/>
              <w:rPr>
                <w:rFonts w:ascii="微软雅黑" w:hAnsi="微软雅黑" w:eastAsia="微软雅黑" w:cs="微软雅黑"/>
                <w:sz w:val="16"/>
                <w:szCs w:val="16"/>
              </w:rPr>
            </w:pPr>
            <w:r>
              <w:rPr>
                <w:rFonts w:ascii="微软雅黑" w:hAnsi="微软雅黑" w:cs="微软雅黑" w:eastAsia="微软雅黑"/>
                <w:sz w:val="16"/>
                <w:szCs w:val="16"/>
              </w:rPr>
              <w:t>邹鹏宇、秦华</w:t>
            </w:r>
          </w:p>
        </w:tc>
      </w:tr>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lang w:bidi="ar"/>
              </w:rPr>
              <w:t>注释</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r>
          </w:p>
        </w:tc>
      </w:tr>
    </w:tbl>
    <w:p>
      <w:pPr>
        <w:pStyle w:val="Normal"/>
        <w:ind w:firstLine="480"/>
        <w:rPr>
          <w:b/>
          <w:b/>
          <w:bCs/>
          <w:sz w:val="24"/>
        </w:rPr>
      </w:pPr>
      <w:r>
        <w:rPr>
          <w:b/>
          <w:bCs/>
          <w:sz w:val="24"/>
        </w:rPr>
      </w:r>
    </w:p>
    <w:p>
      <w:pPr>
        <w:pStyle w:val="Normal"/>
        <w:ind w:firstLine="480"/>
        <w:rPr>
          <w:b/>
          <w:b/>
          <w:bCs/>
          <w:sz w:val="24"/>
        </w:rPr>
      </w:pPr>
      <w:r>
        <w:rPr>
          <w:b/>
          <w:bCs/>
          <w:sz w:val="24"/>
        </w:rPr>
      </w:r>
    </w:p>
    <w:p>
      <w:pPr>
        <w:pStyle w:val="Normal"/>
        <w:ind w:firstLine="480"/>
        <w:rPr>
          <w:b/>
          <w:b/>
          <w:bCs/>
          <w:sz w:val="24"/>
        </w:rPr>
      </w:pPr>
      <w:r>
        <w:rPr>
          <w:b/>
          <w:bCs/>
          <w:sz w:val="24"/>
        </w:rPr>
      </w:r>
    </w:p>
    <w:p>
      <w:pPr>
        <w:pStyle w:val="Normal"/>
        <w:ind w:firstLine="480"/>
        <w:rPr>
          <w:b/>
          <w:b/>
          <w:bCs/>
          <w:sz w:val="24"/>
        </w:rPr>
      </w:pPr>
      <w:r>
        <w:rPr>
          <w:b/>
          <w:bCs/>
          <w:sz w:val="24"/>
        </w:rPr>
      </w:r>
    </w:p>
    <w:p>
      <w:pPr>
        <w:pStyle w:val="Normal"/>
        <w:ind w:firstLine="480"/>
        <w:rPr>
          <w:b/>
          <w:b/>
          <w:bCs/>
          <w:sz w:val="24"/>
        </w:rPr>
      </w:pPr>
      <w:r>
        <w:rPr>
          <w:b/>
          <w:bCs/>
          <w:sz w:val="24"/>
        </w:rPr>
      </w:r>
    </w:p>
    <w:p>
      <w:pPr>
        <w:pStyle w:val="Normal"/>
        <w:ind w:firstLine="480"/>
        <w:rPr>
          <w:b/>
          <w:b/>
          <w:bCs/>
          <w:sz w:val="24"/>
        </w:rPr>
      </w:pPr>
      <w:r>
        <w:rPr>
          <w:b/>
          <w:bCs/>
          <w:sz w:val="24"/>
        </w:rPr>
      </w:r>
    </w:p>
    <w:p>
      <w:pPr>
        <w:pStyle w:val="Normal"/>
        <w:ind w:firstLine="480"/>
        <w:rPr>
          <w:b/>
          <w:b/>
          <w:bCs/>
          <w:sz w:val="24"/>
        </w:rPr>
      </w:pPr>
      <w:r>
        <w:rPr>
          <w:b/>
          <w:bCs/>
          <w:sz w:val="24"/>
        </w:rPr>
      </w:r>
    </w:p>
    <w:p>
      <w:pPr>
        <w:pStyle w:val="Normal"/>
        <w:ind w:firstLine="480"/>
        <w:rPr>
          <w:b/>
          <w:b/>
          <w:bCs/>
          <w:sz w:val="24"/>
        </w:rPr>
      </w:pPr>
      <w:r>
        <w:rPr>
          <w:b/>
          <w:bCs/>
          <w:sz w:val="24"/>
        </w:rPr>
      </w:r>
    </w:p>
    <w:p>
      <w:pPr>
        <w:pStyle w:val="Normal"/>
        <w:ind w:firstLine="480"/>
        <w:rPr>
          <w:b/>
          <w:b/>
          <w:bCs/>
          <w:sz w:val="24"/>
        </w:rPr>
      </w:pPr>
      <w:r>
        <w:rPr>
          <w:b/>
          <w:bCs/>
          <w:sz w:val="24"/>
        </w:rPr>
        <w:t xml:space="preserve">2.2.2.7 </w:t>
      </w:r>
      <w:r>
        <w:rPr>
          <w:b/>
          <w:bCs/>
          <w:sz w:val="24"/>
        </w:rPr>
        <w:t>查看市场在售宠物</w:t>
      </w:r>
    </w:p>
    <w:p>
      <w:pPr>
        <w:pStyle w:val="Normal"/>
        <w:ind w:firstLine="480"/>
        <w:rPr>
          <w:rFonts w:eastAsia="等线" w:eastAsiaTheme="minorEastAsia"/>
          <w:b/>
          <w:b/>
          <w:bCs/>
          <w:sz w:val="24"/>
          <w:lang w:eastAsia="zh-CN"/>
        </w:rPr>
      </w:pPr>
      <w:r>
        <w:rPr/>
        <w:drawing>
          <wp:inline distT="0" distB="9525" distL="0" distR="9525">
            <wp:extent cx="5057775" cy="3686175"/>
            <wp:effectExtent l="0" t="0" r="0" b="0"/>
            <wp:docPr id="10" name="图片 10"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7"/>
                    <pic:cNvPicPr>
                      <a:picLocks noChangeAspect="1" noChangeArrowheads="1"/>
                    </pic:cNvPicPr>
                  </pic:nvPicPr>
                  <pic:blipFill>
                    <a:blip r:embed="rId11"/>
                    <a:stretch>
                      <a:fillRect/>
                    </a:stretch>
                  </pic:blipFill>
                  <pic:spPr bwMode="auto">
                    <a:xfrm>
                      <a:off x="0" y="0"/>
                      <a:ext cx="5057775" cy="3686175"/>
                    </a:xfrm>
                    <a:prstGeom prst="rect">
                      <a:avLst/>
                    </a:prstGeom>
                  </pic:spPr>
                </pic:pic>
              </a:graphicData>
            </a:graphic>
          </wp:inline>
        </w:drawing>
      </w:r>
    </w:p>
    <w:tbl>
      <w:tblPr>
        <w:tblStyle w:val="2"/>
        <w:tblW w:w="7932"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5" w:type="dxa"/>
          <w:left w:w="15" w:type="dxa"/>
          <w:bottom w:w="15" w:type="dxa"/>
          <w:right w:w="15" w:type="dxa"/>
        </w:tblCellMar>
      </w:tblPr>
      <w:tblGrid>
        <w:gridCol w:w="1656"/>
        <w:gridCol w:w="6275"/>
      </w:tblGrid>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lang w:bidi="ar"/>
              </w:rPr>
              <w:t>用例标识</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eastAsia="微软雅黑" w:cs="微软雅黑" w:ascii="微软雅黑" w:hAnsi="微软雅黑"/>
                <w:sz w:val="16"/>
                <w:szCs w:val="16"/>
              </w:rPr>
              <w:t>7</w:t>
            </w:r>
          </w:p>
        </w:tc>
      </w:tr>
      <w:tr>
        <w:trPr>
          <w:trHeight w:val="34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rPr>
              <w:t>用例名称</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rPr>
              <w:t>查看市场在售宠物信息</w:t>
            </w:r>
          </w:p>
        </w:tc>
      </w:tr>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lang w:bidi="ar"/>
              </w:rPr>
              <w:t>参与者</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rPr>
              <w:t>用户、管理员</w:t>
            </w:r>
          </w:p>
        </w:tc>
      </w:tr>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lang w:bidi="ar"/>
              </w:rPr>
              <w:t>简要说明</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rPr>
              <w:t>用户、管理员可通过此功能查看市场所有在售宠物的详细信息</w:t>
            </w:r>
          </w:p>
        </w:tc>
      </w:tr>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lang w:bidi="ar"/>
              </w:rPr>
              <w:t>基本事件流</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t>1.</w:t>
            </w:r>
            <w:r>
              <w:rPr>
                <w:rFonts w:ascii="微软雅黑" w:hAnsi="微软雅黑" w:cs="微软雅黑" w:eastAsia="微软雅黑"/>
                <w:sz w:val="16"/>
                <w:szCs w:val="16"/>
              </w:rPr>
              <w:t>用户点击【宠物市场】按钮</w:t>
            </w:r>
          </w:p>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t>2.</w:t>
            </w:r>
            <w:r>
              <w:rPr>
                <w:rFonts w:ascii="微软雅黑" w:hAnsi="微软雅黑" w:cs="微软雅黑" w:eastAsia="微软雅黑"/>
                <w:sz w:val="16"/>
                <w:szCs w:val="16"/>
              </w:rPr>
              <w:t>显示市场在售宠物列表</w:t>
            </w:r>
          </w:p>
        </w:tc>
      </w:tr>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lang w:bidi="ar"/>
              </w:rPr>
            </w:pPr>
            <w:r>
              <w:rPr>
                <w:rFonts w:ascii="微软雅黑" w:hAnsi="微软雅黑" w:cs="微软雅黑" w:eastAsia="微软雅黑"/>
                <w:sz w:val="16"/>
                <w:szCs w:val="16"/>
                <w:lang w:bidi="ar"/>
              </w:rPr>
              <w:t>备选事件流</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t>1.</w:t>
            </w:r>
            <w:r>
              <w:rPr>
                <w:rFonts w:ascii="微软雅黑" w:hAnsi="微软雅黑" w:cs="微软雅黑" w:eastAsia="微软雅黑"/>
                <w:sz w:val="16"/>
                <w:szCs w:val="16"/>
              </w:rPr>
              <w:t>管理员点击【宠物市场】按钮</w:t>
            </w:r>
          </w:p>
          <w:p>
            <w:pPr>
              <w:pStyle w:val="Normal"/>
              <w:tabs>
                <w:tab w:val="left" w:pos="307" w:leader="none"/>
              </w:tabs>
              <w:jc w:val="left"/>
              <w:rPr>
                <w:rFonts w:ascii="微软雅黑" w:hAnsi="微软雅黑" w:eastAsia="微软雅黑" w:cs="微软雅黑"/>
                <w:sz w:val="16"/>
                <w:szCs w:val="16"/>
              </w:rPr>
            </w:pPr>
            <w:r>
              <w:rPr>
                <w:rFonts w:eastAsia="微软雅黑" w:cs="微软雅黑" w:ascii="微软雅黑" w:hAnsi="微软雅黑"/>
                <w:sz w:val="16"/>
                <w:szCs w:val="16"/>
              </w:rPr>
              <w:t>2.</w:t>
            </w:r>
            <w:r>
              <w:rPr>
                <w:rFonts w:ascii="微软雅黑" w:hAnsi="微软雅黑" w:cs="微软雅黑" w:eastAsia="微软雅黑"/>
                <w:sz w:val="16"/>
                <w:szCs w:val="16"/>
              </w:rPr>
              <w:t>显示市场在售宠物列表</w:t>
            </w:r>
          </w:p>
        </w:tc>
      </w:tr>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lang w:bidi="ar"/>
              </w:rPr>
            </w:pPr>
            <w:r>
              <w:rPr>
                <w:rFonts w:eastAsia="微软雅黑" w:cs="微软雅黑" w:ascii="微软雅黑" w:hAnsi="微软雅黑"/>
                <w:sz w:val="16"/>
                <w:szCs w:val="16"/>
                <w:lang w:bidi="ar"/>
              </w:rPr>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r>
          </w:p>
        </w:tc>
      </w:tr>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lang w:bidi="ar"/>
              </w:rPr>
            </w:pPr>
            <w:r>
              <w:rPr>
                <w:rFonts w:ascii="微软雅黑" w:hAnsi="微软雅黑" w:cs="微软雅黑" w:eastAsia="微软雅黑"/>
                <w:sz w:val="16"/>
                <w:szCs w:val="16"/>
                <w:lang w:bidi="ar"/>
              </w:rPr>
              <w:t>异常事件流</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r>
          </w:p>
        </w:tc>
      </w:tr>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lang w:bidi="ar"/>
              </w:rPr>
              <w:t>前置条件</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lang w:bidi="ar"/>
              </w:rPr>
              <w:t>网络状态良好，用户或管理员已登录，市场上有宠物在售</w:t>
            </w:r>
          </w:p>
        </w:tc>
      </w:tr>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lang w:bidi="ar"/>
              </w:rPr>
              <w:t>后置条件</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rPr>
              <w:t>显示市场在售宠物列表</w:t>
            </w:r>
          </w:p>
        </w:tc>
      </w:tr>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lang w:bidi="ar"/>
              </w:rPr>
              <w:t>非功能性需求</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r>
          </w:p>
        </w:tc>
      </w:tr>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lang w:bidi="ar"/>
              </w:rPr>
              <w:t>相关业务数据</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jc w:val="left"/>
              <w:rPr>
                <w:rFonts w:ascii="微软雅黑" w:hAnsi="微软雅黑" w:eastAsia="微软雅黑" w:cs="微软雅黑"/>
                <w:sz w:val="16"/>
                <w:szCs w:val="16"/>
                <w:lang w:bidi="ar"/>
              </w:rPr>
            </w:pPr>
            <w:r>
              <w:rPr>
                <w:rFonts w:ascii="微软雅黑" w:hAnsi="微软雅黑" w:cs="微软雅黑" w:eastAsia="微软雅黑"/>
                <w:sz w:val="16"/>
                <w:szCs w:val="16"/>
                <w:lang w:bidi="ar"/>
              </w:rPr>
              <w:t>宠物信息</w:t>
            </w:r>
          </w:p>
        </w:tc>
      </w:tr>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lang w:bidi="ar"/>
              </w:rPr>
              <w:t>用例相关人</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jc w:val="left"/>
              <w:rPr>
                <w:rFonts w:ascii="微软雅黑" w:hAnsi="微软雅黑" w:eastAsia="微软雅黑" w:cs="微软雅黑"/>
                <w:sz w:val="16"/>
                <w:szCs w:val="16"/>
              </w:rPr>
            </w:pPr>
            <w:r>
              <w:rPr>
                <w:rFonts w:ascii="微软雅黑" w:hAnsi="微软雅黑" w:cs="微软雅黑" w:eastAsia="微软雅黑"/>
                <w:sz w:val="16"/>
                <w:szCs w:val="16"/>
              </w:rPr>
              <w:t>秦华</w:t>
            </w:r>
          </w:p>
        </w:tc>
      </w:tr>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lang w:bidi="ar"/>
              </w:rPr>
              <w:t>注释</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r>
          </w:p>
        </w:tc>
      </w:tr>
    </w:tbl>
    <w:p>
      <w:pPr>
        <w:pStyle w:val="Normal"/>
        <w:ind w:firstLine="480"/>
        <w:rPr>
          <w:b/>
          <w:b/>
          <w:bCs/>
          <w:sz w:val="24"/>
        </w:rPr>
      </w:pPr>
      <w:r>
        <w:rPr>
          <w:b/>
          <w:bCs/>
          <w:sz w:val="24"/>
        </w:rPr>
      </w:r>
    </w:p>
    <w:p>
      <w:pPr>
        <w:pStyle w:val="Normal"/>
        <w:ind w:firstLine="480"/>
        <w:rPr>
          <w:b/>
          <w:b/>
          <w:bCs/>
          <w:sz w:val="24"/>
        </w:rPr>
      </w:pPr>
      <w:r>
        <w:rPr>
          <w:b/>
          <w:bCs/>
          <w:sz w:val="24"/>
        </w:rPr>
      </w:r>
    </w:p>
    <w:p>
      <w:pPr>
        <w:pStyle w:val="Normal"/>
        <w:ind w:firstLine="480"/>
        <w:rPr>
          <w:b/>
          <w:b/>
          <w:bCs/>
          <w:sz w:val="24"/>
        </w:rPr>
      </w:pPr>
      <w:r>
        <w:rPr>
          <w:b/>
          <w:bCs/>
          <w:sz w:val="24"/>
        </w:rPr>
        <w:t xml:space="preserve">2.2.2.8 </w:t>
      </w:r>
      <w:r>
        <w:rPr>
          <w:b/>
          <w:bCs/>
          <w:sz w:val="24"/>
        </w:rPr>
        <w:t>购买宠物</w:t>
      </w:r>
    </w:p>
    <w:p>
      <w:pPr>
        <w:pStyle w:val="Normal"/>
        <w:ind w:firstLine="480"/>
        <w:rPr>
          <w:rFonts w:eastAsia="等线" w:eastAsiaTheme="minorEastAsia"/>
          <w:b/>
          <w:b/>
          <w:bCs/>
          <w:sz w:val="24"/>
          <w:lang w:eastAsia="zh-CN"/>
        </w:rPr>
      </w:pPr>
      <w:r>
        <w:rPr/>
        <w:drawing>
          <wp:inline distT="0" distB="9525" distL="0" distR="9525">
            <wp:extent cx="3419475" cy="3343275"/>
            <wp:effectExtent l="0" t="0" r="0" b="0"/>
            <wp:docPr id="11" name="图片 11"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8"/>
                    <pic:cNvPicPr>
                      <a:picLocks noChangeAspect="1" noChangeArrowheads="1"/>
                    </pic:cNvPicPr>
                  </pic:nvPicPr>
                  <pic:blipFill>
                    <a:blip r:embed="rId12"/>
                    <a:stretch>
                      <a:fillRect/>
                    </a:stretch>
                  </pic:blipFill>
                  <pic:spPr bwMode="auto">
                    <a:xfrm>
                      <a:off x="0" y="0"/>
                      <a:ext cx="3419475" cy="3343275"/>
                    </a:xfrm>
                    <a:prstGeom prst="rect">
                      <a:avLst/>
                    </a:prstGeom>
                  </pic:spPr>
                </pic:pic>
              </a:graphicData>
            </a:graphic>
          </wp:inline>
        </w:drawing>
      </w:r>
    </w:p>
    <w:tbl>
      <w:tblPr>
        <w:tblStyle w:val="2"/>
        <w:tblW w:w="7932"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5" w:type="dxa"/>
          <w:left w:w="15" w:type="dxa"/>
          <w:bottom w:w="15" w:type="dxa"/>
          <w:right w:w="15" w:type="dxa"/>
        </w:tblCellMar>
      </w:tblPr>
      <w:tblGrid>
        <w:gridCol w:w="1656"/>
        <w:gridCol w:w="6275"/>
      </w:tblGrid>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lang w:bidi="ar"/>
              </w:rPr>
              <w:t>用例标识</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eastAsia="微软雅黑" w:cs="微软雅黑" w:ascii="微软雅黑" w:hAnsi="微软雅黑"/>
                <w:sz w:val="16"/>
                <w:szCs w:val="16"/>
              </w:rPr>
              <w:t>8</w:t>
            </w:r>
          </w:p>
        </w:tc>
      </w:tr>
      <w:tr>
        <w:trPr>
          <w:trHeight w:val="34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rPr>
              <w:t>用例名称</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rPr>
              <w:t>购买宠物</w:t>
            </w:r>
          </w:p>
        </w:tc>
      </w:tr>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lang w:bidi="ar"/>
              </w:rPr>
              <w:t>参与者</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rPr>
              <w:t>用户</w:t>
            </w:r>
          </w:p>
        </w:tc>
      </w:tr>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lang w:bidi="ar"/>
              </w:rPr>
              <w:t>简要说明</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rPr>
              <w:t>用户可在市场内在售的宠物列表内购买宠物</w:t>
            </w:r>
          </w:p>
        </w:tc>
      </w:tr>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lang w:bidi="ar"/>
              </w:rPr>
              <w:t>基本事件流</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t>1.</w:t>
            </w:r>
            <w:r>
              <w:rPr>
                <w:rFonts w:ascii="微软雅黑" w:hAnsi="微软雅黑" w:cs="微软雅黑" w:eastAsia="微软雅黑"/>
                <w:sz w:val="16"/>
                <w:szCs w:val="16"/>
              </w:rPr>
              <w:t>用户点击【宠物市场】按钮</w:t>
            </w:r>
          </w:p>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t>2.</w:t>
            </w:r>
            <w:r>
              <w:rPr>
                <w:rFonts w:ascii="微软雅黑" w:hAnsi="微软雅黑" w:cs="微软雅黑" w:eastAsia="微软雅黑"/>
                <w:sz w:val="16"/>
                <w:szCs w:val="16"/>
              </w:rPr>
              <w:t>显示市场在售宠物列表</w:t>
            </w:r>
          </w:p>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t>3.</w:t>
            </w:r>
            <w:r>
              <w:rPr>
                <w:rFonts w:ascii="微软雅黑" w:hAnsi="微软雅黑" w:cs="微软雅黑" w:eastAsia="微软雅黑"/>
                <w:sz w:val="16"/>
                <w:szCs w:val="16"/>
              </w:rPr>
              <w:t>将鼠标移至列表中的一个宠物上</w:t>
            </w:r>
          </w:p>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t>4.</w:t>
            </w:r>
            <w:r>
              <w:rPr>
                <w:rFonts w:ascii="微软雅黑" w:hAnsi="微软雅黑" w:cs="微软雅黑" w:eastAsia="微软雅黑"/>
                <w:sz w:val="16"/>
                <w:szCs w:val="16"/>
              </w:rPr>
              <w:t>显示【购买】按钮</w:t>
            </w:r>
          </w:p>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t>5.</w:t>
            </w:r>
            <w:r>
              <w:rPr>
                <w:rFonts w:ascii="微软雅黑" w:hAnsi="微软雅黑" w:cs="微软雅黑" w:eastAsia="微软雅黑"/>
                <w:sz w:val="16"/>
                <w:szCs w:val="16"/>
              </w:rPr>
              <w:t>点击【购买】按钮</w:t>
            </w:r>
          </w:p>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t>6.</w:t>
            </w:r>
            <w:r>
              <w:rPr>
                <w:rFonts w:ascii="微软雅黑" w:hAnsi="微软雅黑" w:cs="微软雅黑" w:eastAsia="微软雅黑"/>
                <w:sz w:val="16"/>
                <w:szCs w:val="16"/>
              </w:rPr>
              <w:t>弹出“购买确认框”</w:t>
            </w:r>
          </w:p>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t>7.</w:t>
            </w:r>
            <w:r>
              <w:rPr>
                <w:rFonts w:ascii="微软雅黑" w:hAnsi="微软雅黑" w:cs="微软雅黑" w:eastAsia="微软雅黑"/>
                <w:sz w:val="16"/>
                <w:szCs w:val="16"/>
              </w:rPr>
              <w:t>点击【确定】按钮</w:t>
            </w:r>
          </w:p>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t>8.</w:t>
            </w:r>
            <w:r>
              <w:rPr>
                <w:rFonts w:ascii="微软雅黑" w:hAnsi="微软雅黑" w:cs="微软雅黑" w:eastAsia="微软雅黑"/>
                <w:sz w:val="16"/>
                <w:szCs w:val="16"/>
              </w:rPr>
              <w:t>显示购买成功</w:t>
            </w:r>
          </w:p>
        </w:tc>
      </w:tr>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lang w:bidi="ar"/>
              </w:rPr>
            </w:pPr>
            <w:r>
              <w:rPr>
                <w:rFonts w:ascii="微软雅黑" w:hAnsi="微软雅黑" w:cs="微软雅黑" w:eastAsia="微软雅黑"/>
                <w:sz w:val="16"/>
                <w:szCs w:val="16"/>
                <w:lang w:bidi="ar"/>
              </w:rPr>
              <w:t>备选事件流</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t>1.</w:t>
            </w:r>
            <w:r>
              <w:rPr>
                <w:rFonts w:ascii="微软雅黑" w:hAnsi="微软雅黑" w:cs="微软雅黑" w:eastAsia="微软雅黑"/>
                <w:sz w:val="16"/>
                <w:szCs w:val="16"/>
              </w:rPr>
              <w:t>用户点击【宠物市场】按钮</w:t>
            </w:r>
          </w:p>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t>2.</w:t>
            </w:r>
            <w:r>
              <w:rPr>
                <w:rFonts w:ascii="微软雅黑" w:hAnsi="微软雅黑" w:cs="微软雅黑" w:eastAsia="微软雅黑"/>
                <w:sz w:val="16"/>
                <w:szCs w:val="16"/>
              </w:rPr>
              <w:t>显示市场在售宠物列表</w:t>
            </w:r>
          </w:p>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t>3.</w:t>
            </w:r>
            <w:r>
              <w:rPr>
                <w:rFonts w:ascii="微软雅黑" w:hAnsi="微软雅黑" w:cs="微软雅黑" w:eastAsia="微软雅黑"/>
                <w:sz w:val="16"/>
                <w:szCs w:val="16"/>
              </w:rPr>
              <w:t>将鼠标移至列表中的一个宠物上</w:t>
            </w:r>
          </w:p>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t>4.</w:t>
            </w:r>
            <w:r>
              <w:rPr>
                <w:rFonts w:ascii="微软雅黑" w:hAnsi="微软雅黑" w:cs="微软雅黑" w:eastAsia="微软雅黑"/>
                <w:sz w:val="16"/>
                <w:szCs w:val="16"/>
              </w:rPr>
              <w:t>显示【购买】按钮</w:t>
            </w:r>
          </w:p>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t>5.</w:t>
            </w:r>
            <w:r>
              <w:rPr>
                <w:rFonts w:ascii="微软雅黑" w:hAnsi="微软雅黑" w:cs="微软雅黑" w:eastAsia="微软雅黑"/>
                <w:sz w:val="16"/>
                <w:szCs w:val="16"/>
              </w:rPr>
              <w:t>点击【购买】按钮</w:t>
            </w:r>
          </w:p>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t>6.</w:t>
            </w:r>
            <w:r>
              <w:rPr>
                <w:rFonts w:ascii="微软雅黑" w:hAnsi="微软雅黑" w:cs="微软雅黑" w:eastAsia="微软雅黑"/>
                <w:sz w:val="16"/>
                <w:szCs w:val="16"/>
              </w:rPr>
              <w:t>弹出“购买确认框”</w:t>
            </w:r>
          </w:p>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t>7.</w:t>
            </w:r>
            <w:r>
              <w:rPr>
                <w:rFonts w:ascii="微软雅黑" w:hAnsi="微软雅黑" w:cs="微软雅黑" w:eastAsia="微软雅黑"/>
                <w:sz w:val="16"/>
                <w:szCs w:val="16"/>
              </w:rPr>
              <w:t>点击【取消】按钮</w:t>
            </w:r>
          </w:p>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t>8.</w:t>
            </w:r>
            <w:r>
              <w:rPr>
                <w:rFonts w:ascii="微软雅黑" w:hAnsi="微软雅黑" w:cs="微软雅黑" w:eastAsia="微软雅黑"/>
                <w:sz w:val="16"/>
                <w:szCs w:val="16"/>
              </w:rPr>
              <w:t>购买确认框关闭</w:t>
            </w:r>
          </w:p>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r>
          </w:p>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t>1.</w:t>
            </w:r>
            <w:r>
              <w:rPr>
                <w:rFonts w:ascii="微软雅黑" w:hAnsi="微软雅黑" w:cs="微软雅黑" w:eastAsia="微软雅黑"/>
                <w:sz w:val="16"/>
                <w:szCs w:val="16"/>
              </w:rPr>
              <w:t>用户点击【宠物市场】按钮</w:t>
            </w:r>
          </w:p>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t>2.</w:t>
            </w:r>
            <w:r>
              <w:rPr>
                <w:rFonts w:ascii="微软雅黑" w:hAnsi="微软雅黑" w:cs="微软雅黑" w:eastAsia="微软雅黑"/>
                <w:sz w:val="16"/>
                <w:szCs w:val="16"/>
              </w:rPr>
              <w:t>显示市场在售宠物列表</w:t>
            </w:r>
          </w:p>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t>3.</w:t>
            </w:r>
            <w:r>
              <w:rPr>
                <w:rFonts w:ascii="微软雅黑" w:hAnsi="微软雅黑" w:cs="微软雅黑" w:eastAsia="微软雅黑"/>
                <w:sz w:val="16"/>
                <w:szCs w:val="16"/>
              </w:rPr>
              <w:t>将鼠标移至列表中的一个宠物上</w:t>
            </w:r>
          </w:p>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t>4.</w:t>
            </w:r>
            <w:r>
              <w:rPr>
                <w:rFonts w:ascii="微软雅黑" w:hAnsi="微软雅黑" w:cs="微软雅黑" w:eastAsia="微软雅黑"/>
                <w:sz w:val="16"/>
                <w:szCs w:val="16"/>
              </w:rPr>
              <w:t>显示【购买】按钮</w:t>
            </w:r>
          </w:p>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t>5.</w:t>
            </w:r>
            <w:r>
              <w:rPr>
                <w:rFonts w:ascii="微软雅黑" w:hAnsi="微软雅黑" w:cs="微软雅黑" w:eastAsia="微软雅黑"/>
                <w:sz w:val="16"/>
                <w:szCs w:val="16"/>
              </w:rPr>
              <w:t>点击【购买】按钮</w:t>
            </w:r>
          </w:p>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t>6.</w:t>
            </w:r>
            <w:r>
              <w:rPr>
                <w:rFonts w:ascii="微软雅黑" w:hAnsi="微软雅黑" w:cs="微软雅黑" w:eastAsia="微软雅黑"/>
                <w:sz w:val="16"/>
                <w:szCs w:val="16"/>
              </w:rPr>
              <w:t>弹出“购买确认框”</w:t>
            </w:r>
          </w:p>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t>7.</w:t>
            </w:r>
            <w:r>
              <w:rPr>
                <w:rFonts w:ascii="微软雅黑" w:hAnsi="微软雅黑" w:cs="微软雅黑" w:eastAsia="微软雅黑"/>
                <w:sz w:val="16"/>
                <w:szCs w:val="16"/>
              </w:rPr>
              <w:t>点击【确定】按钮</w:t>
            </w:r>
          </w:p>
          <w:p>
            <w:pPr>
              <w:pStyle w:val="Normal"/>
              <w:tabs>
                <w:tab w:val="left" w:pos="307" w:leader="none"/>
              </w:tabs>
              <w:jc w:val="left"/>
              <w:rPr>
                <w:rFonts w:ascii="微软雅黑" w:hAnsi="微软雅黑" w:eastAsia="微软雅黑" w:cs="微软雅黑"/>
                <w:sz w:val="16"/>
                <w:szCs w:val="16"/>
              </w:rPr>
            </w:pPr>
            <w:r>
              <w:rPr>
                <w:rFonts w:eastAsia="微软雅黑" w:cs="微软雅黑" w:ascii="微软雅黑" w:hAnsi="微软雅黑"/>
                <w:sz w:val="16"/>
                <w:szCs w:val="16"/>
              </w:rPr>
              <w:t>8.</w:t>
            </w:r>
            <w:r>
              <w:rPr>
                <w:rFonts w:ascii="微软雅黑" w:hAnsi="微软雅黑" w:cs="微软雅黑" w:eastAsia="微软雅黑"/>
                <w:sz w:val="16"/>
                <w:szCs w:val="16"/>
              </w:rPr>
              <w:t>显示“该宠物已下架”</w:t>
            </w:r>
          </w:p>
        </w:tc>
      </w:tr>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lang w:bidi="ar"/>
              </w:rPr>
            </w:pPr>
            <w:r>
              <w:rPr>
                <w:rFonts w:eastAsia="微软雅黑" w:cs="微软雅黑" w:ascii="微软雅黑" w:hAnsi="微软雅黑"/>
                <w:sz w:val="16"/>
                <w:szCs w:val="16"/>
                <w:lang w:bidi="ar"/>
              </w:rPr>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r>
          </w:p>
        </w:tc>
      </w:tr>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lang w:bidi="ar"/>
              </w:rPr>
            </w:pPr>
            <w:r>
              <w:rPr>
                <w:rFonts w:ascii="微软雅黑" w:hAnsi="微软雅黑" w:cs="微软雅黑" w:eastAsia="微软雅黑"/>
                <w:sz w:val="16"/>
                <w:szCs w:val="16"/>
                <w:lang w:bidi="ar"/>
              </w:rPr>
              <w:t>异常事件流</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r>
          </w:p>
        </w:tc>
      </w:tr>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lang w:bidi="ar"/>
              </w:rPr>
              <w:t>前置条件</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lang w:bidi="ar"/>
              </w:rPr>
              <w:t>网络状态良好，用户或管理员已登录，用户余额充足</w:t>
            </w:r>
          </w:p>
        </w:tc>
      </w:tr>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lang w:bidi="ar"/>
              </w:rPr>
              <w:t>后置条件</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rPr>
              <w:t>显示购买成功</w:t>
            </w:r>
          </w:p>
        </w:tc>
      </w:tr>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lang w:bidi="ar"/>
              </w:rPr>
              <w:t>非功能性需求</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r>
          </w:p>
        </w:tc>
      </w:tr>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lang w:bidi="ar"/>
              </w:rPr>
              <w:t>相关业务数据</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jc w:val="left"/>
              <w:rPr>
                <w:rFonts w:ascii="微软雅黑" w:hAnsi="微软雅黑" w:eastAsia="微软雅黑" w:cs="微软雅黑"/>
                <w:sz w:val="16"/>
                <w:szCs w:val="16"/>
                <w:lang w:bidi="ar"/>
              </w:rPr>
            </w:pPr>
            <w:r>
              <w:rPr>
                <w:rFonts w:ascii="微软雅黑" w:hAnsi="微软雅黑" w:cs="微软雅黑" w:eastAsia="微软雅黑"/>
                <w:sz w:val="16"/>
                <w:szCs w:val="16"/>
                <w:lang w:bidi="ar"/>
              </w:rPr>
              <w:t>用户余额，宠物信息</w:t>
            </w:r>
          </w:p>
        </w:tc>
      </w:tr>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lang w:bidi="ar"/>
              </w:rPr>
              <w:t>用例相关人</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jc w:val="left"/>
              <w:rPr>
                <w:rFonts w:ascii="微软雅黑" w:hAnsi="微软雅黑" w:eastAsia="微软雅黑" w:cs="微软雅黑"/>
                <w:sz w:val="16"/>
                <w:szCs w:val="16"/>
              </w:rPr>
            </w:pPr>
            <w:r>
              <w:rPr>
                <w:rFonts w:ascii="微软雅黑" w:hAnsi="微软雅黑" w:cs="微软雅黑" w:eastAsia="微软雅黑"/>
                <w:sz w:val="16"/>
                <w:szCs w:val="16"/>
              </w:rPr>
              <w:t>邹鹏宇、秦华</w:t>
            </w:r>
          </w:p>
        </w:tc>
      </w:tr>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lang w:bidi="ar"/>
              </w:rPr>
              <w:t>注释</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r>
          </w:p>
        </w:tc>
      </w:tr>
    </w:tbl>
    <w:p>
      <w:pPr>
        <w:pStyle w:val="Normal"/>
        <w:ind w:firstLine="480"/>
        <w:rPr>
          <w:b/>
          <w:b/>
          <w:bCs/>
          <w:sz w:val="24"/>
        </w:rPr>
      </w:pPr>
      <w:r>
        <w:rPr>
          <w:b/>
          <w:bCs/>
          <w:sz w:val="24"/>
        </w:rPr>
      </w:r>
    </w:p>
    <w:p>
      <w:pPr>
        <w:pStyle w:val="Normal"/>
        <w:ind w:firstLine="480"/>
        <w:rPr>
          <w:b/>
          <w:b/>
          <w:bCs/>
          <w:sz w:val="24"/>
        </w:rPr>
      </w:pPr>
      <w:r>
        <w:rPr>
          <w:b/>
          <w:bCs/>
          <w:sz w:val="24"/>
        </w:rPr>
        <w:t>2.2.2.9</w:t>
      </w:r>
      <w:r>
        <w:rPr>
          <w:b/>
          <w:bCs/>
          <w:sz w:val="24"/>
        </w:rPr>
        <w:t>申请退货</w:t>
      </w:r>
    </w:p>
    <w:p>
      <w:pPr>
        <w:pStyle w:val="Normal"/>
        <w:ind w:firstLine="480"/>
        <w:rPr>
          <w:rFonts w:eastAsia="等线" w:eastAsiaTheme="minorEastAsia"/>
          <w:b/>
          <w:b/>
          <w:bCs/>
          <w:sz w:val="24"/>
          <w:lang w:eastAsia="zh-CN"/>
        </w:rPr>
      </w:pPr>
      <w:r>
        <w:rPr/>
        <w:drawing>
          <wp:inline distT="0" distB="9525" distL="0" distR="0">
            <wp:extent cx="4762500" cy="3057525"/>
            <wp:effectExtent l="0" t="0" r="0" b="0"/>
            <wp:docPr id="12" name="图片 17"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7" descr="9"/>
                    <pic:cNvPicPr>
                      <a:picLocks noChangeAspect="1" noChangeArrowheads="1"/>
                    </pic:cNvPicPr>
                  </pic:nvPicPr>
                  <pic:blipFill>
                    <a:blip r:embed="rId13"/>
                    <a:stretch>
                      <a:fillRect/>
                    </a:stretch>
                  </pic:blipFill>
                  <pic:spPr bwMode="auto">
                    <a:xfrm>
                      <a:off x="0" y="0"/>
                      <a:ext cx="4762500" cy="3057525"/>
                    </a:xfrm>
                    <a:prstGeom prst="rect">
                      <a:avLst/>
                    </a:prstGeom>
                  </pic:spPr>
                </pic:pic>
              </a:graphicData>
            </a:graphic>
          </wp:inline>
        </w:drawing>
      </w:r>
    </w:p>
    <w:tbl>
      <w:tblPr>
        <w:tblStyle w:val="2"/>
        <w:tblW w:w="7932"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5" w:type="dxa"/>
          <w:left w:w="15" w:type="dxa"/>
          <w:bottom w:w="15" w:type="dxa"/>
          <w:right w:w="15" w:type="dxa"/>
        </w:tblCellMar>
      </w:tblPr>
      <w:tblGrid>
        <w:gridCol w:w="1656"/>
        <w:gridCol w:w="6275"/>
      </w:tblGrid>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lang w:bidi="ar"/>
              </w:rPr>
              <w:t>用例标识</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eastAsia="微软雅黑" w:cs="微软雅黑" w:ascii="微软雅黑" w:hAnsi="微软雅黑"/>
                <w:sz w:val="16"/>
                <w:szCs w:val="16"/>
              </w:rPr>
              <w:t>9</w:t>
            </w:r>
          </w:p>
        </w:tc>
      </w:tr>
      <w:tr>
        <w:trPr>
          <w:trHeight w:val="34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rPr>
              <w:t>用例名称</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rPr>
              <w:t>申请退货</w:t>
            </w:r>
          </w:p>
        </w:tc>
      </w:tr>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lang w:bidi="ar"/>
              </w:rPr>
              <w:t>参与者</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rPr>
              <w:t>用户</w:t>
            </w:r>
          </w:p>
        </w:tc>
      </w:tr>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lang w:bidi="ar"/>
              </w:rPr>
              <w:t>简要说明</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rPr>
              <w:t>用户可通过此操作向管理员提交退货申请</w:t>
            </w:r>
          </w:p>
        </w:tc>
      </w:tr>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lang w:bidi="ar"/>
              </w:rPr>
              <w:t>基本事件流</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t>1.</w:t>
            </w:r>
            <w:r>
              <w:rPr>
                <w:rFonts w:ascii="微软雅黑" w:hAnsi="微软雅黑" w:cs="微软雅黑" w:eastAsia="微软雅黑"/>
                <w:sz w:val="16"/>
                <w:szCs w:val="16"/>
              </w:rPr>
              <w:t>用户点击【我的信息】按钮</w:t>
            </w:r>
          </w:p>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t>2.</w:t>
            </w:r>
            <w:r>
              <w:rPr>
                <w:rFonts w:ascii="微软雅黑" w:hAnsi="微软雅黑" w:cs="微软雅黑" w:eastAsia="微软雅黑"/>
                <w:sz w:val="16"/>
                <w:szCs w:val="16"/>
              </w:rPr>
              <w:t>显示用户订单列表</w:t>
            </w:r>
          </w:p>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t>3.</w:t>
            </w:r>
            <w:r>
              <w:rPr>
                <w:rFonts w:ascii="微软雅黑" w:hAnsi="微软雅黑" w:cs="微软雅黑" w:eastAsia="微软雅黑"/>
                <w:sz w:val="16"/>
                <w:szCs w:val="16"/>
              </w:rPr>
              <w:t>在一个订单后点击【申请退货】按钮</w:t>
            </w:r>
          </w:p>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t>4.</w:t>
            </w:r>
            <w:r>
              <w:rPr>
                <w:rFonts w:ascii="微软雅黑" w:hAnsi="微软雅黑" w:cs="微软雅黑" w:eastAsia="微软雅黑"/>
                <w:sz w:val="16"/>
                <w:szCs w:val="16"/>
              </w:rPr>
              <w:t>在弹出框内填写退货理由</w:t>
            </w:r>
          </w:p>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t>5.</w:t>
            </w:r>
            <w:r>
              <w:rPr>
                <w:rFonts w:ascii="微软雅黑" w:hAnsi="微软雅黑" w:cs="微软雅黑" w:eastAsia="微软雅黑"/>
                <w:sz w:val="16"/>
                <w:szCs w:val="16"/>
              </w:rPr>
              <w:t>点击【提交】按钮</w:t>
            </w:r>
          </w:p>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t>6.</w:t>
            </w:r>
            <w:r>
              <w:rPr>
                <w:rFonts w:ascii="微软雅黑" w:hAnsi="微软雅黑" w:cs="微软雅黑" w:eastAsia="微软雅黑"/>
                <w:sz w:val="16"/>
                <w:szCs w:val="16"/>
              </w:rPr>
              <w:t>显示提交成功，订单后的【申请退款】变成【仲裁中】</w:t>
            </w:r>
          </w:p>
        </w:tc>
      </w:tr>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lang w:bidi="ar"/>
              </w:rPr>
            </w:pPr>
            <w:r>
              <w:rPr>
                <w:rFonts w:ascii="微软雅黑" w:hAnsi="微软雅黑" w:cs="微软雅黑" w:eastAsia="微软雅黑"/>
                <w:sz w:val="16"/>
                <w:szCs w:val="16"/>
                <w:lang w:bidi="ar"/>
              </w:rPr>
              <w:t>备选事件流</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t>1.</w:t>
            </w:r>
            <w:r>
              <w:rPr>
                <w:rFonts w:ascii="微软雅黑" w:hAnsi="微软雅黑" w:cs="微软雅黑" w:eastAsia="微软雅黑"/>
                <w:sz w:val="16"/>
                <w:szCs w:val="16"/>
              </w:rPr>
              <w:t>用户点击【我的信息】按钮</w:t>
            </w:r>
          </w:p>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t>2.</w:t>
            </w:r>
            <w:r>
              <w:rPr>
                <w:rFonts w:ascii="微软雅黑" w:hAnsi="微软雅黑" w:cs="微软雅黑" w:eastAsia="微软雅黑"/>
                <w:sz w:val="16"/>
                <w:szCs w:val="16"/>
              </w:rPr>
              <w:t>显示用户订单列表</w:t>
            </w:r>
          </w:p>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t>3.</w:t>
            </w:r>
            <w:r>
              <w:rPr>
                <w:rFonts w:ascii="微软雅黑" w:hAnsi="微软雅黑" w:cs="微软雅黑" w:eastAsia="微软雅黑"/>
                <w:sz w:val="16"/>
                <w:szCs w:val="16"/>
              </w:rPr>
              <w:t>在一个订单后点击【申请退货】按钮</w:t>
            </w:r>
          </w:p>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t>4.</w:t>
            </w:r>
            <w:r>
              <w:rPr>
                <w:rFonts w:ascii="微软雅黑" w:hAnsi="微软雅黑" w:cs="微软雅黑" w:eastAsia="微软雅黑"/>
                <w:sz w:val="16"/>
                <w:szCs w:val="16"/>
              </w:rPr>
              <w:t>在弹出框内填写退货理由</w:t>
            </w:r>
          </w:p>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t>5.</w:t>
            </w:r>
            <w:r>
              <w:rPr>
                <w:rFonts w:ascii="微软雅黑" w:hAnsi="微软雅黑" w:cs="微软雅黑" w:eastAsia="微软雅黑"/>
                <w:sz w:val="16"/>
                <w:szCs w:val="16"/>
              </w:rPr>
              <w:t>点击【取消】按钮</w:t>
            </w:r>
          </w:p>
          <w:p>
            <w:pPr>
              <w:pStyle w:val="Normal"/>
              <w:tabs>
                <w:tab w:val="left" w:pos="307" w:leader="none"/>
              </w:tabs>
              <w:jc w:val="left"/>
              <w:rPr>
                <w:rFonts w:ascii="微软雅黑" w:hAnsi="微软雅黑" w:eastAsia="微软雅黑" w:cs="微软雅黑"/>
                <w:sz w:val="16"/>
                <w:szCs w:val="16"/>
              </w:rPr>
            </w:pPr>
            <w:r>
              <w:rPr>
                <w:rFonts w:eastAsia="微软雅黑" w:cs="微软雅黑" w:ascii="微软雅黑" w:hAnsi="微软雅黑"/>
                <w:sz w:val="16"/>
                <w:szCs w:val="16"/>
              </w:rPr>
              <w:t>6.</w:t>
            </w:r>
            <w:r>
              <w:rPr>
                <w:rFonts w:ascii="微软雅黑" w:hAnsi="微软雅黑" w:cs="微软雅黑" w:eastAsia="微软雅黑"/>
                <w:sz w:val="16"/>
                <w:szCs w:val="16"/>
              </w:rPr>
              <w:t>弹出框关闭</w:t>
            </w:r>
          </w:p>
        </w:tc>
      </w:tr>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lang w:bidi="ar"/>
              </w:rPr>
            </w:pPr>
            <w:r>
              <w:rPr>
                <w:rFonts w:eastAsia="微软雅黑" w:cs="微软雅黑" w:ascii="微软雅黑" w:hAnsi="微软雅黑"/>
                <w:sz w:val="16"/>
                <w:szCs w:val="16"/>
                <w:lang w:bidi="ar"/>
              </w:rPr>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r>
          </w:p>
        </w:tc>
      </w:tr>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lang w:bidi="ar"/>
              </w:rPr>
            </w:pPr>
            <w:r>
              <w:rPr>
                <w:rFonts w:ascii="微软雅黑" w:hAnsi="微软雅黑" w:cs="微软雅黑" w:eastAsia="微软雅黑"/>
                <w:sz w:val="16"/>
                <w:szCs w:val="16"/>
                <w:lang w:bidi="ar"/>
              </w:rPr>
              <w:t>异常事件流</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r>
          </w:p>
        </w:tc>
      </w:tr>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lang w:bidi="ar"/>
              </w:rPr>
              <w:t>前置条件</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lang w:bidi="ar"/>
              </w:rPr>
              <w:t>网络状态良好，用户或管理员已登录，有订单存在</w:t>
            </w:r>
          </w:p>
        </w:tc>
      </w:tr>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lang w:bidi="ar"/>
              </w:rPr>
              <w:t>后置条件</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rPr>
              <w:t>申请成功，返回订单界面</w:t>
            </w:r>
          </w:p>
        </w:tc>
      </w:tr>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lang w:bidi="ar"/>
              </w:rPr>
              <w:t>非功能性需求</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r>
          </w:p>
        </w:tc>
      </w:tr>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lang w:bidi="ar"/>
              </w:rPr>
              <w:t>相关业务数据</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jc w:val="left"/>
              <w:rPr>
                <w:rFonts w:ascii="微软雅黑" w:hAnsi="微软雅黑" w:eastAsia="微软雅黑" w:cs="微软雅黑"/>
                <w:sz w:val="16"/>
                <w:szCs w:val="16"/>
                <w:lang w:bidi="ar"/>
              </w:rPr>
            </w:pPr>
            <w:r>
              <w:rPr>
                <w:rFonts w:ascii="微软雅黑" w:hAnsi="微软雅黑" w:cs="微软雅黑" w:eastAsia="微软雅黑"/>
                <w:sz w:val="16"/>
                <w:szCs w:val="16"/>
                <w:lang w:bidi="ar"/>
              </w:rPr>
              <w:t>订单信息，订单状态</w:t>
            </w:r>
          </w:p>
        </w:tc>
      </w:tr>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lang w:bidi="ar"/>
              </w:rPr>
              <w:t>用例相关人</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jc w:val="left"/>
              <w:rPr>
                <w:rFonts w:ascii="微软雅黑" w:hAnsi="微软雅黑" w:eastAsia="微软雅黑" w:cs="微软雅黑"/>
                <w:sz w:val="16"/>
                <w:szCs w:val="16"/>
              </w:rPr>
            </w:pPr>
            <w:r>
              <w:rPr>
                <w:rFonts w:ascii="微软雅黑" w:hAnsi="微软雅黑" w:cs="微软雅黑" w:eastAsia="微软雅黑"/>
                <w:sz w:val="16"/>
                <w:szCs w:val="16"/>
              </w:rPr>
              <w:t>邹鹏宇、秦华</w:t>
            </w:r>
          </w:p>
        </w:tc>
      </w:tr>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lang w:bidi="ar"/>
              </w:rPr>
              <w:t>注释</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r>
          </w:p>
        </w:tc>
      </w:tr>
    </w:tbl>
    <w:p>
      <w:pPr>
        <w:pStyle w:val="Normal"/>
        <w:ind w:firstLine="480"/>
        <w:rPr>
          <w:b/>
          <w:b/>
          <w:bCs/>
          <w:sz w:val="24"/>
        </w:rPr>
      </w:pPr>
      <w:r>
        <w:rPr>
          <w:b/>
          <w:bCs/>
          <w:sz w:val="24"/>
        </w:rPr>
      </w:r>
    </w:p>
    <w:p>
      <w:pPr>
        <w:pStyle w:val="Normal"/>
        <w:ind w:firstLine="480"/>
        <w:rPr>
          <w:b/>
          <w:b/>
          <w:bCs/>
          <w:sz w:val="24"/>
        </w:rPr>
      </w:pPr>
      <w:r>
        <w:rPr>
          <w:b/>
          <w:bCs/>
          <w:sz w:val="24"/>
        </w:rPr>
        <w:t xml:space="preserve">2.2.2.10 </w:t>
      </w:r>
      <w:r>
        <w:rPr>
          <w:b/>
          <w:bCs/>
          <w:sz w:val="24"/>
        </w:rPr>
        <w:t>查看市场交易信息</w:t>
      </w:r>
    </w:p>
    <w:p>
      <w:pPr>
        <w:pStyle w:val="Normal"/>
        <w:ind w:firstLine="480"/>
        <w:rPr>
          <w:rFonts w:eastAsia="等线" w:eastAsiaTheme="minorEastAsia"/>
          <w:b/>
          <w:b/>
          <w:bCs/>
          <w:sz w:val="24"/>
          <w:lang w:eastAsia="zh-CN"/>
        </w:rPr>
      </w:pPr>
      <w:r>
        <w:rPr/>
        <w:drawing>
          <wp:inline distT="0" distB="0" distL="0" distR="9525">
            <wp:extent cx="3362325" cy="3333750"/>
            <wp:effectExtent l="0" t="0" r="0" b="0"/>
            <wp:docPr id="13" name="图片 14"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4" descr="11"/>
                    <pic:cNvPicPr>
                      <a:picLocks noChangeAspect="1" noChangeArrowheads="1"/>
                    </pic:cNvPicPr>
                  </pic:nvPicPr>
                  <pic:blipFill>
                    <a:blip r:embed="rId14"/>
                    <a:stretch>
                      <a:fillRect/>
                    </a:stretch>
                  </pic:blipFill>
                  <pic:spPr bwMode="auto">
                    <a:xfrm>
                      <a:off x="0" y="0"/>
                      <a:ext cx="3362325" cy="3333750"/>
                    </a:xfrm>
                    <a:prstGeom prst="rect">
                      <a:avLst/>
                    </a:prstGeom>
                  </pic:spPr>
                </pic:pic>
              </a:graphicData>
            </a:graphic>
          </wp:inline>
        </w:drawing>
      </w:r>
    </w:p>
    <w:tbl>
      <w:tblPr>
        <w:tblStyle w:val="2"/>
        <w:tblW w:w="7932"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5" w:type="dxa"/>
          <w:left w:w="15" w:type="dxa"/>
          <w:bottom w:w="15" w:type="dxa"/>
          <w:right w:w="15" w:type="dxa"/>
        </w:tblCellMar>
      </w:tblPr>
      <w:tblGrid>
        <w:gridCol w:w="1656"/>
        <w:gridCol w:w="6275"/>
      </w:tblGrid>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lang w:bidi="ar"/>
              </w:rPr>
              <w:t>用例标识</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eastAsia="微软雅黑" w:cs="微软雅黑" w:ascii="微软雅黑" w:hAnsi="微软雅黑"/>
                <w:sz w:val="16"/>
                <w:szCs w:val="16"/>
              </w:rPr>
            </w:r>
          </w:p>
        </w:tc>
      </w:tr>
      <w:tr>
        <w:trPr>
          <w:trHeight w:val="34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rPr>
              <w:t>用例名称</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rPr>
              <w:t>查看市场交易信息</w:t>
            </w:r>
          </w:p>
        </w:tc>
      </w:tr>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lang w:bidi="ar"/>
              </w:rPr>
              <w:t>参与者</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rPr>
              <w:t>管理员</w:t>
            </w:r>
          </w:p>
        </w:tc>
      </w:tr>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lang w:bidi="ar"/>
              </w:rPr>
              <w:t>简要说明</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rPr>
              <w:t>管理员可通过此功能查看市场中发生的所有交易信息</w:t>
            </w:r>
          </w:p>
        </w:tc>
      </w:tr>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lang w:bidi="ar"/>
              </w:rPr>
              <w:t>基本事件流</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t>1.</w:t>
            </w:r>
            <w:r>
              <w:rPr>
                <w:rFonts w:ascii="微软雅黑" w:hAnsi="微软雅黑" w:cs="微软雅黑" w:eastAsia="微软雅黑"/>
                <w:sz w:val="16"/>
                <w:szCs w:val="16"/>
              </w:rPr>
              <w:t>管理员点击【所有交易】按钮</w:t>
            </w:r>
          </w:p>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t>2.</w:t>
            </w:r>
            <w:r>
              <w:rPr>
                <w:rFonts w:ascii="微软雅黑" w:hAnsi="微软雅黑" w:cs="微软雅黑" w:eastAsia="微软雅黑"/>
                <w:sz w:val="16"/>
                <w:szCs w:val="16"/>
              </w:rPr>
              <w:t>显示市场中所有交易的列表</w:t>
            </w:r>
          </w:p>
        </w:tc>
      </w:tr>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lang w:bidi="ar"/>
              </w:rPr>
            </w:pPr>
            <w:r>
              <w:rPr>
                <w:rFonts w:ascii="微软雅黑" w:hAnsi="微软雅黑" w:cs="微软雅黑" w:eastAsia="微软雅黑"/>
                <w:sz w:val="16"/>
                <w:szCs w:val="16"/>
                <w:lang w:bidi="ar"/>
              </w:rPr>
              <w:t>备选事件流</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tabs>
                <w:tab w:val="left" w:pos="307" w:leader="none"/>
              </w:tabs>
              <w:jc w:val="left"/>
              <w:rPr>
                <w:rFonts w:ascii="微软雅黑" w:hAnsi="微软雅黑" w:eastAsia="微软雅黑" w:cs="微软雅黑"/>
                <w:sz w:val="16"/>
                <w:szCs w:val="16"/>
              </w:rPr>
            </w:pPr>
            <w:r>
              <w:rPr>
                <w:rFonts w:eastAsia="微软雅黑" w:cs="微软雅黑" w:ascii="微软雅黑" w:hAnsi="微软雅黑"/>
                <w:sz w:val="16"/>
                <w:szCs w:val="16"/>
              </w:rPr>
            </w:r>
          </w:p>
        </w:tc>
      </w:tr>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lang w:bidi="ar"/>
              </w:rPr>
            </w:pPr>
            <w:r>
              <w:rPr>
                <w:rFonts w:eastAsia="微软雅黑" w:cs="微软雅黑" w:ascii="微软雅黑" w:hAnsi="微软雅黑"/>
                <w:sz w:val="16"/>
                <w:szCs w:val="16"/>
                <w:lang w:bidi="ar"/>
              </w:rPr>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r>
          </w:p>
        </w:tc>
      </w:tr>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lang w:bidi="ar"/>
              </w:rPr>
            </w:pPr>
            <w:r>
              <w:rPr>
                <w:rFonts w:ascii="微软雅黑" w:hAnsi="微软雅黑" w:cs="微软雅黑" w:eastAsia="微软雅黑"/>
                <w:sz w:val="16"/>
                <w:szCs w:val="16"/>
                <w:lang w:bidi="ar"/>
              </w:rPr>
              <w:t>异常事件流</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r>
          </w:p>
        </w:tc>
      </w:tr>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lang w:bidi="ar"/>
              </w:rPr>
              <w:t>前置条件</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lang w:bidi="ar"/>
              </w:rPr>
              <w:t>网络状态良好，管理员已登录并进入交易信息页面</w:t>
            </w:r>
          </w:p>
        </w:tc>
      </w:tr>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lang w:bidi="ar"/>
              </w:rPr>
              <w:t>后置条件</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rPr>
              <w:t>展示交易列表</w:t>
            </w:r>
          </w:p>
        </w:tc>
      </w:tr>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lang w:bidi="ar"/>
              </w:rPr>
              <w:t>非功能性需求</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r>
          </w:p>
        </w:tc>
      </w:tr>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lang w:bidi="ar"/>
              </w:rPr>
              <w:t>相关业务数据</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jc w:val="left"/>
              <w:rPr>
                <w:rFonts w:ascii="微软雅黑" w:hAnsi="微软雅黑" w:eastAsia="微软雅黑" w:cs="微软雅黑"/>
                <w:sz w:val="16"/>
                <w:szCs w:val="16"/>
                <w:lang w:bidi="ar"/>
              </w:rPr>
            </w:pPr>
            <w:r>
              <w:rPr>
                <w:rFonts w:ascii="微软雅黑" w:hAnsi="微软雅黑" w:cs="微软雅黑" w:eastAsia="微软雅黑"/>
                <w:sz w:val="16"/>
                <w:szCs w:val="16"/>
                <w:lang w:bidi="ar"/>
              </w:rPr>
              <w:t>交易列表、交易详情</w:t>
            </w:r>
          </w:p>
        </w:tc>
      </w:tr>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lang w:bidi="ar"/>
              </w:rPr>
              <w:t>用例相关人</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jc w:val="left"/>
              <w:rPr>
                <w:rFonts w:ascii="微软雅黑" w:hAnsi="微软雅黑" w:eastAsia="微软雅黑" w:cs="微软雅黑"/>
                <w:sz w:val="16"/>
                <w:szCs w:val="16"/>
              </w:rPr>
            </w:pPr>
            <w:r>
              <w:rPr>
                <w:rFonts w:ascii="微软雅黑" w:hAnsi="微软雅黑" w:cs="微软雅黑" w:eastAsia="微软雅黑"/>
                <w:sz w:val="16"/>
                <w:szCs w:val="16"/>
              </w:rPr>
              <w:t>秦华</w:t>
            </w:r>
          </w:p>
        </w:tc>
      </w:tr>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lang w:bidi="ar"/>
              </w:rPr>
              <w:t>注释</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r>
          </w:p>
        </w:tc>
      </w:tr>
    </w:tbl>
    <w:p>
      <w:pPr>
        <w:pStyle w:val="Normal"/>
        <w:ind w:firstLine="480"/>
        <w:rPr>
          <w:b/>
          <w:b/>
          <w:bCs/>
          <w:sz w:val="24"/>
        </w:rPr>
      </w:pPr>
      <w:r>
        <w:rPr>
          <w:b/>
          <w:bCs/>
          <w:sz w:val="24"/>
        </w:rPr>
      </w:r>
    </w:p>
    <w:p>
      <w:pPr>
        <w:pStyle w:val="Normal"/>
        <w:ind w:firstLine="480"/>
        <w:rPr>
          <w:b/>
          <w:b/>
          <w:bCs/>
          <w:sz w:val="24"/>
        </w:rPr>
      </w:pPr>
      <w:r>
        <w:rPr>
          <w:b/>
          <w:bCs/>
          <w:sz w:val="24"/>
        </w:rPr>
        <w:t xml:space="preserve">2.2.2.11 </w:t>
      </w:r>
      <w:r>
        <w:rPr>
          <w:b/>
          <w:bCs/>
          <w:sz w:val="24"/>
        </w:rPr>
        <w:t>处理退货</w:t>
      </w:r>
    </w:p>
    <w:p>
      <w:pPr>
        <w:pStyle w:val="Normal"/>
        <w:ind w:firstLine="480"/>
        <w:rPr>
          <w:rFonts w:eastAsia="等线" w:eastAsiaTheme="minorEastAsia"/>
          <w:b/>
          <w:b/>
          <w:bCs/>
          <w:sz w:val="24"/>
          <w:lang w:eastAsia="zh-CN"/>
        </w:rPr>
      </w:pPr>
      <w:r>
        <w:rPr/>
        <w:drawing>
          <wp:inline distT="0" distB="9525" distL="0" distR="0">
            <wp:extent cx="4076700" cy="3343275"/>
            <wp:effectExtent l="0" t="0" r="0" b="0"/>
            <wp:docPr id="14" name="图片 15"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5" descr="10"/>
                    <pic:cNvPicPr>
                      <a:picLocks noChangeAspect="1" noChangeArrowheads="1"/>
                    </pic:cNvPicPr>
                  </pic:nvPicPr>
                  <pic:blipFill>
                    <a:blip r:embed="rId15"/>
                    <a:stretch>
                      <a:fillRect/>
                    </a:stretch>
                  </pic:blipFill>
                  <pic:spPr bwMode="auto">
                    <a:xfrm>
                      <a:off x="0" y="0"/>
                      <a:ext cx="4076700" cy="3343275"/>
                    </a:xfrm>
                    <a:prstGeom prst="rect">
                      <a:avLst/>
                    </a:prstGeom>
                  </pic:spPr>
                </pic:pic>
              </a:graphicData>
            </a:graphic>
          </wp:inline>
        </w:drawing>
      </w:r>
    </w:p>
    <w:tbl>
      <w:tblPr>
        <w:tblStyle w:val="2"/>
        <w:tblW w:w="7932"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5" w:type="dxa"/>
          <w:left w:w="15" w:type="dxa"/>
          <w:bottom w:w="15" w:type="dxa"/>
          <w:right w:w="15" w:type="dxa"/>
        </w:tblCellMar>
      </w:tblPr>
      <w:tblGrid>
        <w:gridCol w:w="1656"/>
        <w:gridCol w:w="6275"/>
      </w:tblGrid>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lang w:bidi="ar"/>
              </w:rPr>
              <w:t>用例标识</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eastAsia="微软雅黑" w:cs="微软雅黑" w:ascii="微软雅黑" w:hAnsi="微软雅黑"/>
                <w:sz w:val="16"/>
                <w:szCs w:val="16"/>
              </w:rPr>
              <w:t>11</w:t>
            </w:r>
          </w:p>
        </w:tc>
      </w:tr>
      <w:tr>
        <w:trPr>
          <w:trHeight w:val="34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rPr>
              <w:t>用例名称</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rPr>
              <w:t>处理退货</w:t>
            </w:r>
          </w:p>
        </w:tc>
      </w:tr>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lang w:bidi="ar"/>
              </w:rPr>
              <w:t>参与者</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rPr>
              <w:t>管理员</w:t>
            </w:r>
          </w:p>
        </w:tc>
      </w:tr>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lang w:bidi="ar"/>
              </w:rPr>
              <w:t>简要说明</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rPr>
              <w:t>管理员可通过此功能处理用户的退货请求</w:t>
            </w:r>
          </w:p>
        </w:tc>
      </w:tr>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lang w:bidi="ar"/>
              </w:rPr>
              <w:t>基本事件流</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t>1.</w:t>
            </w:r>
            <w:r>
              <w:rPr>
                <w:rFonts w:ascii="微软雅黑" w:hAnsi="微软雅黑" w:cs="微软雅黑" w:eastAsia="微软雅黑"/>
                <w:sz w:val="16"/>
                <w:szCs w:val="16"/>
              </w:rPr>
              <w:t xml:space="preserve">管理员点击【退货信息】按钮 </w:t>
            </w:r>
          </w:p>
          <w:p>
            <w:pPr>
              <w:pStyle w:val="Normal"/>
              <w:tabs>
                <w:tab w:val="left" w:pos="307" w:leader="none"/>
              </w:tabs>
              <w:jc w:val="left"/>
              <w:rPr>
                <w:rFonts w:ascii="微软雅黑" w:hAnsi="微软雅黑" w:eastAsia="微软雅黑" w:cs="微软雅黑"/>
                <w:sz w:val="16"/>
                <w:szCs w:val="16"/>
              </w:rPr>
            </w:pPr>
            <w:r>
              <w:rPr>
                <w:rFonts w:eastAsia="微软雅黑" w:cs="微软雅黑" w:ascii="微软雅黑" w:hAnsi="微软雅黑"/>
                <w:sz w:val="16"/>
                <w:szCs w:val="16"/>
              </w:rPr>
              <w:t>2.</w:t>
            </w:r>
            <w:r>
              <w:rPr>
                <w:rFonts w:ascii="微软雅黑" w:hAnsi="微软雅黑" w:cs="微软雅黑" w:eastAsia="微软雅黑"/>
                <w:sz w:val="16"/>
                <w:szCs w:val="16"/>
              </w:rPr>
              <w:t>显示退货信息列表</w:t>
            </w:r>
          </w:p>
          <w:p>
            <w:pPr>
              <w:pStyle w:val="Normal"/>
              <w:tabs>
                <w:tab w:val="left" w:pos="307" w:leader="none"/>
              </w:tabs>
              <w:jc w:val="left"/>
              <w:rPr>
                <w:rFonts w:ascii="微软雅黑" w:hAnsi="微软雅黑" w:eastAsia="微软雅黑" w:cs="微软雅黑"/>
                <w:sz w:val="16"/>
                <w:szCs w:val="16"/>
              </w:rPr>
            </w:pPr>
            <w:r>
              <w:rPr>
                <w:rFonts w:eastAsia="微软雅黑" w:cs="微软雅黑" w:ascii="微软雅黑" w:hAnsi="微软雅黑"/>
                <w:sz w:val="16"/>
                <w:szCs w:val="16"/>
              </w:rPr>
              <w:t>3.</w:t>
            </w:r>
            <w:r>
              <w:rPr>
                <w:rFonts w:ascii="微软雅黑" w:hAnsi="微软雅黑" w:cs="微软雅黑" w:eastAsia="微软雅黑"/>
                <w:sz w:val="16"/>
                <w:szCs w:val="16"/>
              </w:rPr>
              <w:t>点击【同意】按钮</w:t>
            </w:r>
          </w:p>
          <w:p>
            <w:pPr>
              <w:pStyle w:val="Normal"/>
              <w:tabs>
                <w:tab w:val="left" w:pos="307" w:leader="none"/>
              </w:tabs>
              <w:jc w:val="left"/>
              <w:rPr>
                <w:rFonts w:ascii="微软雅黑" w:hAnsi="微软雅黑" w:eastAsia="微软雅黑" w:cs="微软雅黑"/>
                <w:sz w:val="16"/>
                <w:szCs w:val="16"/>
              </w:rPr>
            </w:pPr>
            <w:r>
              <w:rPr>
                <w:rFonts w:eastAsia="微软雅黑" w:cs="微软雅黑" w:ascii="微软雅黑" w:hAnsi="微软雅黑"/>
                <w:sz w:val="16"/>
                <w:szCs w:val="16"/>
              </w:rPr>
              <w:t>4.</w:t>
            </w:r>
            <w:r>
              <w:rPr>
                <w:rFonts w:ascii="微软雅黑" w:hAnsi="微软雅黑" w:cs="微软雅黑" w:eastAsia="微软雅黑"/>
                <w:sz w:val="16"/>
                <w:szCs w:val="16"/>
              </w:rPr>
              <w:t>弹出确认框</w:t>
            </w:r>
          </w:p>
          <w:p>
            <w:pPr>
              <w:pStyle w:val="Normal"/>
              <w:tabs>
                <w:tab w:val="left" w:pos="307" w:leader="none"/>
              </w:tabs>
              <w:jc w:val="left"/>
              <w:rPr>
                <w:rFonts w:ascii="微软雅黑" w:hAnsi="微软雅黑" w:eastAsia="微软雅黑" w:cs="微软雅黑"/>
                <w:sz w:val="16"/>
                <w:szCs w:val="16"/>
              </w:rPr>
            </w:pPr>
            <w:r>
              <w:rPr>
                <w:rFonts w:eastAsia="微软雅黑" w:cs="微软雅黑" w:ascii="微软雅黑" w:hAnsi="微软雅黑"/>
                <w:sz w:val="16"/>
                <w:szCs w:val="16"/>
              </w:rPr>
              <w:t>5.</w:t>
            </w:r>
            <w:r>
              <w:rPr>
                <w:rFonts w:ascii="微软雅黑" w:hAnsi="微软雅黑" w:cs="微软雅黑" w:eastAsia="微软雅黑"/>
                <w:sz w:val="16"/>
                <w:szCs w:val="16"/>
              </w:rPr>
              <w:t>点击【确定】按钮</w:t>
            </w:r>
          </w:p>
          <w:p>
            <w:pPr>
              <w:pStyle w:val="Normal"/>
              <w:tabs>
                <w:tab w:val="left" w:pos="307" w:leader="none"/>
              </w:tabs>
              <w:jc w:val="left"/>
              <w:rPr>
                <w:rFonts w:ascii="微软雅黑" w:hAnsi="微软雅黑" w:eastAsia="微软雅黑" w:cs="微软雅黑"/>
                <w:sz w:val="16"/>
                <w:szCs w:val="16"/>
              </w:rPr>
            </w:pPr>
            <w:r>
              <w:rPr>
                <w:rFonts w:eastAsia="微软雅黑" w:cs="微软雅黑" w:ascii="微软雅黑" w:hAnsi="微软雅黑"/>
                <w:sz w:val="16"/>
                <w:szCs w:val="16"/>
              </w:rPr>
              <w:t>6.</w:t>
            </w:r>
            <w:r>
              <w:rPr>
                <w:rFonts w:ascii="微软雅黑" w:hAnsi="微软雅黑" w:cs="微软雅黑" w:eastAsia="微软雅黑"/>
                <w:sz w:val="16"/>
                <w:szCs w:val="16"/>
              </w:rPr>
              <w:t>显示“已同意退货”</w:t>
            </w:r>
          </w:p>
        </w:tc>
      </w:tr>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lang w:bidi="ar"/>
              </w:rPr>
            </w:pPr>
            <w:r>
              <w:rPr>
                <w:rFonts w:ascii="微软雅黑" w:hAnsi="微软雅黑" w:cs="微软雅黑" w:eastAsia="微软雅黑"/>
                <w:sz w:val="16"/>
                <w:szCs w:val="16"/>
                <w:lang w:bidi="ar"/>
              </w:rPr>
              <w:t>备选事件流</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t>1.</w:t>
            </w:r>
            <w:r>
              <w:rPr>
                <w:rFonts w:ascii="微软雅黑" w:hAnsi="微软雅黑" w:cs="微软雅黑" w:eastAsia="微软雅黑"/>
                <w:sz w:val="16"/>
                <w:szCs w:val="16"/>
              </w:rPr>
              <w:t xml:space="preserve">管理员点击【退货信息】按钮 </w:t>
            </w:r>
          </w:p>
          <w:p>
            <w:pPr>
              <w:pStyle w:val="Normal"/>
              <w:tabs>
                <w:tab w:val="left" w:pos="307" w:leader="none"/>
              </w:tabs>
              <w:jc w:val="left"/>
              <w:rPr>
                <w:rFonts w:ascii="微软雅黑" w:hAnsi="微软雅黑" w:eastAsia="微软雅黑" w:cs="微软雅黑"/>
                <w:sz w:val="16"/>
                <w:szCs w:val="16"/>
              </w:rPr>
            </w:pPr>
            <w:r>
              <w:rPr>
                <w:rFonts w:eastAsia="微软雅黑" w:cs="微软雅黑" w:ascii="微软雅黑" w:hAnsi="微软雅黑"/>
                <w:sz w:val="16"/>
                <w:szCs w:val="16"/>
              </w:rPr>
              <w:t>2.</w:t>
            </w:r>
            <w:r>
              <w:rPr>
                <w:rFonts w:ascii="微软雅黑" w:hAnsi="微软雅黑" w:cs="微软雅黑" w:eastAsia="微软雅黑"/>
                <w:sz w:val="16"/>
                <w:szCs w:val="16"/>
              </w:rPr>
              <w:t>显示退货信息列表</w:t>
            </w:r>
          </w:p>
          <w:p>
            <w:pPr>
              <w:pStyle w:val="Normal"/>
              <w:tabs>
                <w:tab w:val="left" w:pos="307" w:leader="none"/>
              </w:tabs>
              <w:jc w:val="left"/>
              <w:rPr>
                <w:rFonts w:ascii="微软雅黑" w:hAnsi="微软雅黑" w:eastAsia="微软雅黑" w:cs="微软雅黑"/>
                <w:sz w:val="16"/>
                <w:szCs w:val="16"/>
              </w:rPr>
            </w:pPr>
            <w:r>
              <w:rPr>
                <w:rFonts w:eastAsia="微软雅黑" w:cs="微软雅黑" w:ascii="微软雅黑" w:hAnsi="微软雅黑"/>
                <w:sz w:val="16"/>
                <w:szCs w:val="16"/>
              </w:rPr>
              <w:t>3.</w:t>
            </w:r>
            <w:r>
              <w:rPr>
                <w:rFonts w:ascii="微软雅黑" w:hAnsi="微软雅黑" w:cs="微软雅黑" w:eastAsia="微软雅黑"/>
                <w:sz w:val="16"/>
                <w:szCs w:val="16"/>
              </w:rPr>
              <w:t>点击【同意】按钮</w:t>
            </w:r>
          </w:p>
          <w:p>
            <w:pPr>
              <w:pStyle w:val="Normal"/>
              <w:tabs>
                <w:tab w:val="left" w:pos="307" w:leader="none"/>
              </w:tabs>
              <w:jc w:val="left"/>
              <w:rPr>
                <w:rFonts w:ascii="微软雅黑" w:hAnsi="微软雅黑" w:eastAsia="微软雅黑" w:cs="微软雅黑"/>
                <w:sz w:val="16"/>
                <w:szCs w:val="16"/>
              </w:rPr>
            </w:pPr>
            <w:r>
              <w:rPr>
                <w:rFonts w:eastAsia="微软雅黑" w:cs="微软雅黑" w:ascii="微软雅黑" w:hAnsi="微软雅黑"/>
                <w:sz w:val="16"/>
                <w:szCs w:val="16"/>
              </w:rPr>
              <w:t>4.</w:t>
            </w:r>
            <w:r>
              <w:rPr>
                <w:rFonts w:ascii="微软雅黑" w:hAnsi="微软雅黑" w:cs="微软雅黑" w:eastAsia="微软雅黑"/>
                <w:sz w:val="16"/>
                <w:szCs w:val="16"/>
              </w:rPr>
              <w:t>弹出确认框</w:t>
            </w:r>
          </w:p>
          <w:p>
            <w:pPr>
              <w:pStyle w:val="Normal"/>
              <w:tabs>
                <w:tab w:val="left" w:pos="307" w:leader="none"/>
              </w:tabs>
              <w:jc w:val="left"/>
              <w:rPr>
                <w:rFonts w:ascii="微软雅黑" w:hAnsi="微软雅黑" w:eastAsia="微软雅黑" w:cs="微软雅黑"/>
                <w:sz w:val="16"/>
                <w:szCs w:val="16"/>
              </w:rPr>
            </w:pPr>
            <w:r>
              <w:rPr>
                <w:rFonts w:eastAsia="微软雅黑" w:cs="微软雅黑" w:ascii="微软雅黑" w:hAnsi="微软雅黑"/>
                <w:sz w:val="16"/>
                <w:szCs w:val="16"/>
              </w:rPr>
              <w:t>5.</w:t>
            </w:r>
            <w:r>
              <w:rPr>
                <w:rFonts w:ascii="微软雅黑" w:hAnsi="微软雅黑" w:cs="微软雅黑" w:eastAsia="微软雅黑"/>
                <w:sz w:val="16"/>
                <w:szCs w:val="16"/>
              </w:rPr>
              <w:t>点击【取消】按钮</w:t>
            </w:r>
          </w:p>
          <w:p>
            <w:pPr>
              <w:pStyle w:val="Normal"/>
              <w:tabs>
                <w:tab w:val="left" w:pos="307" w:leader="none"/>
              </w:tabs>
              <w:jc w:val="left"/>
              <w:rPr>
                <w:rFonts w:ascii="微软雅黑" w:hAnsi="微软雅黑" w:eastAsia="微软雅黑" w:cs="微软雅黑"/>
                <w:sz w:val="16"/>
                <w:szCs w:val="16"/>
              </w:rPr>
            </w:pPr>
            <w:r>
              <w:rPr>
                <w:rFonts w:eastAsia="微软雅黑" w:cs="微软雅黑" w:ascii="微软雅黑" w:hAnsi="微软雅黑"/>
                <w:sz w:val="16"/>
                <w:szCs w:val="16"/>
              </w:rPr>
              <w:t>6.</w:t>
            </w:r>
            <w:r>
              <w:rPr>
                <w:rFonts w:ascii="微软雅黑" w:hAnsi="微软雅黑" w:cs="微软雅黑" w:eastAsia="微软雅黑"/>
                <w:sz w:val="16"/>
                <w:szCs w:val="16"/>
              </w:rPr>
              <w:t>弹出框关闭</w:t>
            </w:r>
          </w:p>
          <w:p>
            <w:pPr>
              <w:pStyle w:val="Normal"/>
              <w:tabs>
                <w:tab w:val="left" w:pos="307" w:leader="none"/>
              </w:tabs>
              <w:jc w:val="left"/>
              <w:rPr>
                <w:rFonts w:ascii="微软雅黑" w:hAnsi="微软雅黑" w:eastAsia="微软雅黑" w:cs="微软雅黑"/>
                <w:sz w:val="16"/>
                <w:szCs w:val="16"/>
              </w:rPr>
            </w:pPr>
            <w:r>
              <w:rPr>
                <w:rFonts w:eastAsia="微软雅黑" w:cs="微软雅黑" w:ascii="微软雅黑" w:hAnsi="微软雅黑"/>
                <w:sz w:val="16"/>
                <w:szCs w:val="16"/>
              </w:rPr>
            </w:r>
          </w:p>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t>1.</w:t>
            </w:r>
            <w:r>
              <w:rPr>
                <w:rFonts w:ascii="微软雅黑" w:hAnsi="微软雅黑" w:cs="微软雅黑" w:eastAsia="微软雅黑"/>
                <w:sz w:val="16"/>
                <w:szCs w:val="16"/>
              </w:rPr>
              <w:t xml:space="preserve">管理员点击【退货信息】按钮 </w:t>
            </w:r>
          </w:p>
          <w:p>
            <w:pPr>
              <w:pStyle w:val="Normal"/>
              <w:tabs>
                <w:tab w:val="left" w:pos="307" w:leader="none"/>
              </w:tabs>
              <w:jc w:val="left"/>
              <w:rPr>
                <w:rFonts w:ascii="微软雅黑" w:hAnsi="微软雅黑" w:eastAsia="微软雅黑" w:cs="微软雅黑"/>
                <w:sz w:val="16"/>
                <w:szCs w:val="16"/>
              </w:rPr>
            </w:pPr>
            <w:r>
              <w:rPr>
                <w:rFonts w:eastAsia="微软雅黑" w:cs="微软雅黑" w:ascii="微软雅黑" w:hAnsi="微软雅黑"/>
                <w:sz w:val="16"/>
                <w:szCs w:val="16"/>
              </w:rPr>
              <w:t>2.</w:t>
            </w:r>
            <w:r>
              <w:rPr>
                <w:rFonts w:ascii="微软雅黑" w:hAnsi="微软雅黑" w:cs="微软雅黑" w:eastAsia="微软雅黑"/>
                <w:sz w:val="16"/>
                <w:szCs w:val="16"/>
              </w:rPr>
              <w:t>显示退货信息列表</w:t>
            </w:r>
          </w:p>
          <w:p>
            <w:pPr>
              <w:pStyle w:val="Normal"/>
              <w:tabs>
                <w:tab w:val="left" w:pos="307" w:leader="none"/>
              </w:tabs>
              <w:jc w:val="left"/>
              <w:rPr>
                <w:rFonts w:ascii="微软雅黑" w:hAnsi="微软雅黑" w:eastAsia="微软雅黑" w:cs="微软雅黑"/>
                <w:sz w:val="16"/>
                <w:szCs w:val="16"/>
              </w:rPr>
            </w:pPr>
            <w:r>
              <w:rPr>
                <w:rFonts w:eastAsia="微软雅黑" w:cs="微软雅黑" w:ascii="微软雅黑" w:hAnsi="微软雅黑"/>
                <w:sz w:val="16"/>
                <w:szCs w:val="16"/>
              </w:rPr>
              <w:t>3.</w:t>
            </w:r>
            <w:r>
              <w:rPr>
                <w:rFonts w:ascii="微软雅黑" w:hAnsi="微软雅黑" w:cs="微软雅黑" w:eastAsia="微软雅黑"/>
                <w:sz w:val="16"/>
                <w:szCs w:val="16"/>
              </w:rPr>
              <w:t>点击【拒绝】按钮</w:t>
            </w:r>
          </w:p>
          <w:p>
            <w:pPr>
              <w:pStyle w:val="Normal"/>
              <w:tabs>
                <w:tab w:val="left" w:pos="307" w:leader="none"/>
              </w:tabs>
              <w:jc w:val="left"/>
              <w:rPr>
                <w:rFonts w:ascii="微软雅黑" w:hAnsi="微软雅黑" w:eastAsia="微软雅黑" w:cs="微软雅黑"/>
                <w:sz w:val="16"/>
                <w:szCs w:val="16"/>
              </w:rPr>
            </w:pPr>
            <w:r>
              <w:rPr>
                <w:rFonts w:eastAsia="微软雅黑" w:cs="微软雅黑" w:ascii="微软雅黑" w:hAnsi="微软雅黑"/>
                <w:sz w:val="16"/>
                <w:szCs w:val="16"/>
              </w:rPr>
              <w:t>4.</w:t>
            </w:r>
            <w:r>
              <w:rPr>
                <w:rFonts w:ascii="微软雅黑" w:hAnsi="微软雅黑" w:cs="微软雅黑" w:eastAsia="微软雅黑"/>
                <w:sz w:val="16"/>
                <w:szCs w:val="16"/>
              </w:rPr>
              <w:t>弹出确认框</w:t>
            </w:r>
          </w:p>
          <w:p>
            <w:pPr>
              <w:pStyle w:val="Normal"/>
              <w:tabs>
                <w:tab w:val="left" w:pos="307" w:leader="none"/>
              </w:tabs>
              <w:jc w:val="left"/>
              <w:rPr>
                <w:rFonts w:ascii="微软雅黑" w:hAnsi="微软雅黑" w:eastAsia="微软雅黑" w:cs="微软雅黑"/>
                <w:sz w:val="16"/>
                <w:szCs w:val="16"/>
              </w:rPr>
            </w:pPr>
            <w:r>
              <w:rPr>
                <w:rFonts w:eastAsia="微软雅黑" w:cs="微软雅黑" w:ascii="微软雅黑" w:hAnsi="微软雅黑"/>
                <w:sz w:val="16"/>
                <w:szCs w:val="16"/>
              </w:rPr>
              <w:t>5.</w:t>
            </w:r>
            <w:r>
              <w:rPr>
                <w:rFonts w:ascii="微软雅黑" w:hAnsi="微软雅黑" w:cs="微软雅黑" w:eastAsia="微软雅黑"/>
                <w:sz w:val="16"/>
                <w:szCs w:val="16"/>
              </w:rPr>
              <w:t>点击【确认】按钮</w:t>
            </w:r>
          </w:p>
          <w:p>
            <w:pPr>
              <w:pStyle w:val="Normal"/>
              <w:tabs>
                <w:tab w:val="left" w:pos="307" w:leader="none"/>
              </w:tabs>
              <w:jc w:val="left"/>
              <w:rPr>
                <w:rFonts w:ascii="微软雅黑" w:hAnsi="微软雅黑" w:eastAsia="微软雅黑" w:cs="微软雅黑"/>
                <w:sz w:val="16"/>
                <w:szCs w:val="16"/>
              </w:rPr>
            </w:pPr>
            <w:r>
              <w:rPr>
                <w:rFonts w:eastAsia="微软雅黑" w:cs="微软雅黑" w:ascii="微软雅黑" w:hAnsi="微软雅黑"/>
                <w:sz w:val="16"/>
                <w:szCs w:val="16"/>
              </w:rPr>
              <w:t>6.</w:t>
            </w:r>
            <w:r>
              <w:rPr>
                <w:rFonts w:ascii="微软雅黑" w:hAnsi="微软雅黑" w:cs="微软雅黑" w:eastAsia="微软雅黑"/>
                <w:sz w:val="16"/>
                <w:szCs w:val="16"/>
              </w:rPr>
              <w:t>显示“已拒绝退货”</w:t>
            </w:r>
          </w:p>
          <w:p>
            <w:pPr>
              <w:pStyle w:val="Normal"/>
              <w:tabs>
                <w:tab w:val="left" w:pos="307" w:leader="none"/>
              </w:tabs>
              <w:jc w:val="left"/>
              <w:rPr>
                <w:rFonts w:ascii="微软雅黑" w:hAnsi="微软雅黑" w:eastAsia="微软雅黑" w:cs="微软雅黑"/>
                <w:sz w:val="16"/>
                <w:szCs w:val="16"/>
              </w:rPr>
            </w:pPr>
            <w:r>
              <w:rPr>
                <w:rFonts w:eastAsia="微软雅黑" w:cs="微软雅黑" w:ascii="微软雅黑" w:hAnsi="微软雅黑"/>
                <w:sz w:val="16"/>
                <w:szCs w:val="16"/>
              </w:rPr>
            </w:r>
          </w:p>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t>1.</w:t>
            </w:r>
            <w:r>
              <w:rPr>
                <w:rFonts w:ascii="微软雅黑" w:hAnsi="微软雅黑" w:cs="微软雅黑" w:eastAsia="微软雅黑"/>
                <w:sz w:val="16"/>
                <w:szCs w:val="16"/>
              </w:rPr>
              <w:t xml:space="preserve">管理员点击【退货信息】按钮 </w:t>
            </w:r>
          </w:p>
          <w:p>
            <w:pPr>
              <w:pStyle w:val="Normal"/>
              <w:tabs>
                <w:tab w:val="left" w:pos="307" w:leader="none"/>
              </w:tabs>
              <w:jc w:val="left"/>
              <w:rPr>
                <w:rFonts w:ascii="微软雅黑" w:hAnsi="微软雅黑" w:eastAsia="微软雅黑" w:cs="微软雅黑"/>
                <w:sz w:val="16"/>
                <w:szCs w:val="16"/>
              </w:rPr>
            </w:pPr>
            <w:r>
              <w:rPr>
                <w:rFonts w:eastAsia="微软雅黑" w:cs="微软雅黑" w:ascii="微软雅黑" w:hAnsi="微软雅黑"/>
                <w:sz w:val="16"/>
                <w:szCs w:val="16"/>
              </w:rPr>
              <w:t>2.</w:t>
            </w:r>
            <w:r>
              <w:rPr>
                <w:rFonts w:ascii="微软雅黑" w:hAnsi="微软雅黑" w:cs="微软雅黑" w:eastAsia="微软雅黑"/>
                <w:sz w:val="16"/>
                <w:szCs w:val="16"/>
              </w:rPr>
              <w:t>显示退货信息列表</w:t>
            </w:r>
          </w:p>
          <w:p>
            <w:pPr>
              <w:pStyle w:val="Normal"/>
              <w:tabs>
                <w:tab w:val="left" w:pos="307" w:leader="none"/>
              </w:tabs>
              <w:jc w:val="left"/>
              <w:rPr>
                <w:rFonts w:ascii="微软雅黑" w:hAnsi="微软雅黑" w:eastAsia="微软雅黑" w:cs="微软雅黑"/>
                <w:sz w:val="16"/>
                <w:szCs w:val="16"/>
              </w:rPr>
            </w:pPr>
            <w:r>
              <w:rPr>
                <w:rFonts w:eastAsia="微软雅黑" w:cs="微软雅黑" w:ascii="微软雅黑" w:hAnsi="微软雅黑"/>
                <w:sz w:val="16"/>
                <w:szCs w:val="16"/>
              </w:rPr>
              <w:t>3.</w:t>
            </w:r>
            <w:r>
              <w:rPr>
                <w:rFonts w:ascii="微软雅黑" w:hAnsi="微软雅黑" w:cs="微软雅黑" w:eastAsia="微软雅黑"/>
                <w:sz w:val="16"/>
                <w:szCs w:val="16"/>
              </w:rPr>
              <w:t>点击【拒绝】按钮</w:t>
            </w:r>
          </w:p>
          <w:p>
            <w:pPr>
              <w:pStyle w:val="Normal"/>
              <w:tabs>
                <w:tab w:val="left" w:pos="307" w:leader="none"/>
              </w:tabs>
              <w:jc w:val="left"/>
              <w:rPr>
                <w:rFonts w:ascii="微软雅黑" w:hAnsi="微软雅黑" w:eastAsia="微软雅黑" w:cs="微软雅黑"/>
                <w:sz w:val="16"/>
                <w:szCs w:val="16"/>
              </w:rPr>
            </w:pPr>
            <w:r>
              <w:rPr>
                <w:rFonts w:eastAsia="微软雅黑" w:cs="微软雅黑" w:ascii="微软雅黑" w:hAnsi="微软雅黑"/>
                <w:sz w:val="16"/>
                <w:szCs w:val="16"/>
              </w:rPr>
              <w:t>4.</w:t>
            </w:r>
            <w:r>
              <w:rPr>
                <w:rFonts w:ascii="微软雅黑" w:hAnsi="微软雅黑" w:cs="微软雅黑" w:eastAsia="微软雅黑"/>
                <w:sz w:val="16"/>
                <w:szCs w:val="16"/>
              </w:rPr>
              <w:t>弹出确认框</w:t>
            </w:r>
          </w:p>
          <w:p>
            <w:pPr>
              <w:pStyle w:val="Normal"/>
              <w:tabs>
                <w:tab w:val="left" w:pos="307" w:leader="none"/>
              </w:tabs>
              <w:jc w:val="left"/>
              <w:rPr>
                <w:rFonts w:ascii="微软雅黑" w:hAnsi="微软雅黑" w:eastAsia="微软雅黑" w:cs="微软雅黑"/>
                <w:sz w:val="16"/>
                <w:szCs w:val="16"/>
              </w:rPr>
            </w:pPr>
            <w:r>
              <w:rPr>
                <w:rFonts w:eastAsia="微软雅黑" w:cs="微软雅黑" w:ascii="微软雅黑" w:hAnsi="微软雅黑"/>
                <w:sz w:val="16"/>
                <w:szCs w:val="16"/>
              </w:rPr>
              <w:t>5.</w:t>
            </w:r>
            <w:r>
              <w:rPr>
                <w:rFonts w:ascii="微软雅黑" w:hAnsi="微软雅黑" w:cs="微软雅黑" w:eastAsia="微软雅黑"/>
                <w:sz w:val="16"/>
                <w:szCs w:val="16"/>
              </w:rPr>
              <w:t>点击【取消】按钮</w:t>
            </w:r>
          </w:p>
          <w:p>
            <w:pPr>
              <w:pStyle w:val="Normal"/>
              <w:tabs>
                <w:tab w:val="left" w:pos="307" w:leader="none"/>
              </w:tabs>
              <w:jc w:val="left"/>
              <w:rPr>
                <w:rFonts w:ascii="微软雅黑" w:hAnsi="微软雅黑" w:eastAsia="微软雅黑" w:cs="微软雅黑"/>
                <w:sz w:val="16"/>
                <w:szCs w:val="16"/>
              </w:rPr>
            </w:pPr>
            <w:r>
              <w:rPr>
                <w:rFonts w:eastAsia="微软雅黑" w:cs="微软雅黑" w:ascii="微软雅黑" w:hAnsi="微软雅黑"/>
                <w:sz w:val="16"/>
                <w:szCs w:val="16"/>
              </w:rPr>
              <w:t>6.</w:t>
            </w:r>
            <w:r>
              <w:rPr>
                <w:rFonts w:ascii="微软雅黑" w:hAnsi="微软雅黑" w:cs="微软雅黑" w:eastAsia="微软雅黑"/>
                <w:sz w:val="16"/>
                <w:szCs w:val="16"/>
              </w:rPr>
              <w:t>弹出框关闭</w:t>
            </w:r>
          </w:p>
        </w:tc>
      </w:tr>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lang w:bidi="ar"/>
              </w:rPr>
            </w:pPr>
            <w:r>
              <w:rPr>
                <w:rFonts w:eastAsia="微软雅黑" w:cs="微软雅黑" w:ascii="微软雅黑" w:hAnsi="微软雅黑"/>
                <w:sz w:val="16"/>
                <w:szCs w:val="16"/>
                <w:lang w:bidi="ar"/>
              </w:rPr>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r>
          </w:p>
        </w:tc>
      </w:tr>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lang w:bidi="ar"/>
              </w:rPr>
            </w:pPr>
            <w:r>
              <w:rPr>
                <w:rFonts w:ascii="微软雅黑" w:hAnsi="微软雅黑" w:cs="微软雅黑" w:eastAsia="微软雅黑"/>
                <w:sz w:val="16"/>
                <w:szCs w:val="16"/>
                <w:lang w:bidi="ar"/>
              </w:rPr>
              <w:t>异常事件流</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r>
          </w:p>
        </w:tc>
      </w:tr>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lang w:bidi="ar"/>
              </w:rPr>
              <w:t>前置条件</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lang w:bidi="ar"/>
              </w:rPr>
              <w:t>网络状态良好，管理员已登录，有未处理的退货请求</w:t>
            </w:r>
          </w:p>
        </w:tc>
      </w:tr>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lang w:bidi="ar"/>
              </w:rPr>
              <w:t>后置条件</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rPr>
              <w:t>显示退货处理结果</w:t>
            </w:r>
          </w:p>
        </w:tc>
      </w:tr>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lang w:bidi="ar"/>
              </w:rPr>
              <w:t>非功能性需求</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r>
          </w:p>
        </w:tc>
      </w:tr>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lang w:bidi="ar"/>
              </w:rPr>
              <w:t>相关业务数据</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jc w:val="left"/>
              <w:rPr>
                <w:rFonts w:ascii="微软雅黑" w:hAnsi="微软雅黑" w:eastAsia="微软雅黑" w:cs="微软雅黑"/>
                <w:sz w:val="16"/>
                <w:szCs w:val="16"/>
                <w:lang w:bidi="ar"/>
              </w:rPr>
            </w:pPr>
            <w:r>
              <w:rPr>
                <w:rFonts w:ascii="微软雅黑" w:hAnsi="微软雅黑" w:cs="微软雅黑" w:eastAsia="微软雅黑"/>
                <w:sz w:val="16"/>
                <w:szCs w:val="16"/>
                <w:lang w:bidi="ar"/>
              </w:rPr>
              <w:t>退货信息列表、用户账户余额、用户宠物列表</w:t>
            </w:r>
          </w:p>
        </w:tc>
      </w:tr>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lang w:bidi="ar"/>
              </w:rPr>
              <w:t>用例相关人</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jc w:val="left"/>
              <w:rPr>
                <w:rFonts w:ascii="微软雅黑" w:hAnsi="微软雅黑" w:eastAsia="微软雅黑" w:cs="微软雅黑"/>
                <w:sz w:val="16"/>
                <w:szCs w:val="16"/>
              </w:rPr>
            </w:pPr>
            <w:r>
              <w:rPr>
                <w:rFonts w:ascii="微软雅黑" w:hAnsi="微软雅黑" w:cs="微软雅黑" w:eastAsia="微软雅黑"/>
                <w:sz w:val="16"/>
                <w:szCs w:val="16"/>
              </w:rPr>
              <w:t>秦华</w:t>
            </w:r>
          </w:p>
        </w:tc>
      </w:tr>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lang w:bidi="ar"/>
              </w:rPr>
              <w:t>注释</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r>
          </w:p>
        </w:tc>
      </w:tr>
    </w:tbl>
    <w:p>
      <w:pPr>
        <w:pStyle w:val="Normal"/>
        <w:numPr>
          <w:ilvl w:val="0"/>
          <w:numId w:val="0"/>
        </w:numPr>
        <w:outlineLvl w:val="1"/>
        <w:rPr>
          <w:b/>
          <w:b/>
          <w:bCs/>
          <w:sz w:val="24"/>
        </w:rPr>
      </w:pPr>
      <w:r>
        <w:rPr>
          <w:b/>
          <w:bCs/>
          <w:sz w:val="24"/>
        </w:rPr>
      </w:r>
    </w:p>
    <w:p>
      <w:pPr>
        <w:pStyle w:val="Normal"/>
        <w:ind w:firstLine="480"/>
        <w:rPr>
          <w:b/>
          <w:b/>
          <w:bCs/>
          <w:sz w:val="24"/>
        </w:rPr>
      </w:pPr>
      <w:r>
        <w:rPr>
          <w:b/>
          <w:bCs/>
          <w:sz w:val="24"/>
        </w:rPr>
        <w:t xml:space="preserve">2.2.2.12 </w:t>
      </w:r>
      <w:r>
        <w:rPr>
          <w:b/>
          <w:bCs/>
          <w:sz w:val="24"/>
        </w:rPr>
        <w:t>查看订单</w:t>
      </w:r>
    </w:p>
    <w:p>
      <w:pPr>
        <w:pStyle w:val="Normal"/>
        <w:ind w:firstLine="480"/>
        <w:rPr>
          <w:rFonts w:eastAsia="等线" w:eastAsiaTheme="minorEastAsia"/>
          <w:b/>
          <w:b/>
          <w:bCs/>
          <w:sz w:val="24"/>
          <w:lang w:eastAsia="zh-CN"/>
        </w:rPr>
      </w:pPr>
      <w:r>
        <w:rPr/>
        <w:drawing>
          <wp:inline distT="0" distB="9525" distL="0" distR="0">
            <wp:extent cx="3581400" cy="3476625"/>
            <wp:effectExtent l="0" t="0" r="0" b="0"/>
            <wp:docPr id="15" name="图片 16"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6" descr="12"/>
                    <pic:cNvPicPr>
                      <a:picLocks noChangeAspect="1" noChangeArrowheads="1"/>
                    </pic:cNvPicPr>
                  </pic:nvPicPr>
                  <pic:blipFill>
                    <a:blip r:embed="rId16"/>
                    <a:stretch>
                      <a:fillRect/>
                    </a:stretch>
                  </pic:blipFill>
                  <pic:spPr bwMode="auto">
                    <a:xfrm>
                      <a:off x="0" y="0"/>
                      <a:ext cx="3581400" cy="3476625"/>
                    </a:xfrm>
                    <a:prstGeom prst="rect">
                      <a:avLst/>
                    </a:prstGeom>
                  </pic:spPr>
                </pic:pic>
              </a:graphicData>
            </a:graphic>
          </wp:inline>
        </w:drawing>
      </w:r>
    </w:p>
    <w:tbl>
      <w:tblPr>
        <w:tblStyle w:val="2"/>
        <w:tblW w:w="7932"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5" w:type="dxa"/>
          <w:left w:w="15" w:type="dxa"/>
          <w:bottom w:w="15" w:type="dxa"/>
          <w:right w:w="15" w:type="dxa"/>
        </w:tblCellMar>
      </w:tblPr>
      <w:tblGrid>
        <w:gridCol w:w="1656"/>
        <w:gridCol w:w="6275"/>
      </w:tblGrid>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lang w:bidi="ar"/>
              </w:rPr>
              <w:t>用例标识</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eastAsia="微软雅黑" w:cs="微软雅黑" w:ascii="微软雅黑" w:hAnsi="微软雅黑"/>
                <w:sz w:val="16"/>
                <w:szCs w:val="16"/>
              </w:rPr>
              <w:t>12</w:t>
            </w:r>
          </w:p>
        </w:tc>
      </w:tr>
      <w:tr>
        <w:trPr>
          <w:trHeight w:val="34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rPr>
              <w:t>用例名称</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rPr>
              <w:t>查看订单</w:t>
            </w:r>
          </w:p>
        </w:tc>
      </w:tr>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lang w:bidi="ar"/>
              </w:rPr>
              <w:t>参与者</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rPr>
              <w:t>用户</w:t>
            </w:r>
          </w:p>
        </w:tc>
      </w:tr>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lang w:bidi="ar"/>
              </w:rPr>
              <w:t>简要说明</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rPr>
              <w:t>用户可通过此功能查看自己的订单</w:t>
            </w:r>
          </w:p>
        </w:tc>
      </w:tr>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lang w:bidi="ar"/>
              </w:rPr>
              <w:t>基本事件流</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tabs>
                <w:tab w:val="left" w:pos="307" w:leader="none"/>
              </w:tabs>
              <w:jc w:val="left"/>
              <w:rPr>
                <w:rFonts w:ascii="微软雅黑" w:hAnsi="微软雅黑" w:eastAsia="微软雅黑" w:cs="微软雅黑"/>
                <w:sz w:val="16"/>
                <w:szCs w:val="16"/>
              </w:rPr>
            </w:pPr>
            <w:r>
              <w:rPr>
                <w:rFonts w:eastAsia="微软雅黑" w:cs="微软雅黑" w:ascii="微软雅黑" w:hAnsi="微软雅黑"/>
                <w:sz w:val="16"/>
                <w:szCs w:val="16"/>
              </w:rPr>
              <w:t>1.</w:t>
            </w:r>
            <w:r>
              <w:rPr>
                <w:rFonts w:ascii="微软雅黑" w:hAnsi="微软雅黑" w:cs="微软雅黑" w:eastAsia="微软雅黑"/>
                <w:sz w:val="16"/>
                <w:szCs w:val="16"/>
              </w:rPr>
              <w:t>用户点击【我的信息】按钮</w:t>
            </w:r>
          </w:p>
          <w:p>
            <w:pPr>
              <w:pStyle w:val="Normal"/>
              <w:tabs>
                <w:tab w:val="left" w:pos="307" w:leader="none"/>
              </w:tabs>
              <w:jc w:val="left"/>
              <w:rPr>
                <w:rFonts w:ascii="微软雅黑" w:hAnsi="微软雅黑" w:eastAsia="微软雅黑" w:cs="微软雅黑"/>
                <w:sz w:val="16"/>
                <w:szCs w:val="16"/>
              </w:rPr>
            </w:pPr>
            <w:r>
              <w:rPr>
                <w:rFonts w:eastAsia="微软雅黑" w:cs="微软雅黑" w:ascii="微软雅黑" w:hAnsi="微软雅黑"/>
                <w:sz w:val="16"/>
                <w:szCs w:val="16"/>
              </w:rPr>
              <w:t>2.</w:t>
            </w:r>
            <w:r>
              <w:rPr>
                <w:rFonts w:ascii="微软雅黑" w:hAnsi="微软雅黑" w:cs="微软雅黑" w:eastAsia="微软雅黑"/>
                <w:sz w:val="16"/>
                <w:szCs w:val="16"/>
              </w:rPr>
              <w:t>展示用户订单列表</w:t>
            </w:r>
          </w:p>
        </w:tc>
      </w:tr>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lang w:bidi="ar"/>
              </w:rPr>
            </w:pPr>
            <w:r>
              <w:rPr>
                <w:rFonts w:ascii="微软雅黑" w:hAnsi="微软雅黑" w:cs="微软雅黑" w:eastAsia="微软雅黑"/>
                <w:sz w:val="16"/>
                <w:szCs w:val="16"/>
                <w:lang w:bidi="ar"/>
              </w:rPr>
              <w:t>备选事件流</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tabs>
                <w:tab w:val="left" w:pos="307" w:leader="none"/>
              </w:tabs>
              <w:jc w:val="left"/>
              <w:rPr>
                <w:rFonts w:ascii="微软雅黑" w:hAnsi="微软雅黑" w:eastAsia="微软雅黑" w:cs="微软雅黑"/>
                <w:sz w:val="16"/>
                <w:szCs w:val="16"/>
              </w:rPr>
            </w:pPr>
            <w:r>
              <w:rPr>
                <w:rFonts w:eastAsia="微软雅黑" w:cs="微软雅黑" w:ascii="微软雅黑" w:hAnsi="微软雅黑"/>
                <w:sz w:val="16"/>
                <w:szCs w:val="16"/>
              </w:rPr>
            </w:r>
          </w:p>
        </w:tc>
      </w:tr>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lang w:bidi="ar"/>
              </w:rPr>
            </w:pPr>
            <w:r>
              <w:rPr>
                <w:rFonts w:eastAsia="微软雅黑" w:cs="微软雅黑" w:ascii="微软雅黑" w:hAnsi="微软雅黑"/>
                <w:sz w:val="16"/>
                <w:szCs w:val="16"/>
                <w:lang w:bidi="ar"/>
              </w:rPr>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r>
          </w:p>
        </w:tc>
      </w:tr>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lang w:bidi="ar"/>
              </w:rPr>
            </w:pPr>
            <w:r>
              <w:rPr>
                <w:rFonts w:ascii="微软雅黑" w:hAnsi="微软雅黑" w:cs="微软雅黑" w:eastAsia="微软雅黑"/>
                <w:sz w:val="16"/>
                <w:szCs w:val="16"/>
                <w:lang w:bidi="ar"/>
              </w:rPr>
              <w:t>异常事件流</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r>
          </w:p>
        </w:tc>
      </w:tr>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lang w:bidi="ar"/>
              </w:rPr>
              <w:t>前置条件</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lang w:bidi="ar"/>
              </w:rPr>
              <w:t>网络状态良好，用户已登录</w:t>
            </w:r>
          </w:p>
        </w:tc>
      </w:tr>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lang w:bidi="ar"/>
              </w:rPr>
              <w:t>后置条件</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rPr>
              <w:t>展示用户订单</w:t>
            </w:r>
          </w:p>
        </w:tc>
      </w:tr>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lang w:bidi="ar"/>
              </w:rPr>
              <w:t>非功能性需求</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r>
          </w:p>
        </w:tc>
      </w:tr>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lang w:bidi="ar"/>
              </w:rPr>
              <w:t>相关业务数据</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jc w:val="left"/>
              <w:rPr>
                <w:rFonts w:ascii="微软雅黑" w:hAnsi="微软雅黑" w:eastAsia="微软雅黑" w:cs="微软雅黑"/>
                <w:sz w:val="16"/>
                <w:szCs w:val="16"/>
                <w:lang w:bidi="ar"/>
              </w:rPr>
            </w:pPr>
            <w:r>
              <w:rPr>
                <w:rFonts w:ascii="微软雅黑" w:hAnsi="微软雅黑" w:cs="微软雅黑" w:eastAsia="微软雅黑"/>
                <w:sz w:val="16"/>
                <w:szCs w:val="16"/>
                <w:lang w:bidi="ar"/>
              </w:rPr>
              <w:t>用户订单信息</w:t>
            </w:r>
          </w:p>
        </w:tc>
      </w:tr>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lang w:bidi="ar"/>
              </w:rPr>
              <w:t>用例相关人</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jc w:val="left"/>
              <w:rPr>
                <w:rFonts w:ascii="微软雅黑" w:hAnsi="微软雅黑" w:eastAsia="微软雅黑" w:cs="微软雅黑"/>
                <w:sz w:val="16"/>
                <w:szCs w:val="16"/>
              </w:rPr>
            </w:pPr>
            <w:r>
              <w:rPr>
                <w:rFonts w:ascii="微软雅黑" w:hAnsi="微软雅黑" w:cs="微软雅黑" w:eastAsia="微软雅黑"/>
                <w:sz w:val="16"/>
                <w:szCs w:val="16"/>
              </w:rPr>
              <w:t>秦华</w:t>
            </w:r>
          </w:p>
        </w:tc>
      </w:tr>
      <w:tr>
        <w:trPr>
          <w:trHeight w:val="336" w:hRule="atLeast"/>
        </w:trPr>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widowControl/>
              <w:jc w:val="left"/>
              <w:textAlignment w:val="center"/>
              <w:rPr>
                <w:rFonts w:ascii="微软雅黑" w:hAnsi="微软雅黑" w:eastAsia="微软雅黑" w:cs="微软雅黑"/>
                <w:sz w:val="16"/>
                <w:szCs w:val="16"/>
              </w:rPr>
            </w:pPr>
            <w:r>
              <w:rPr>
                <w:rFonts w:ascii="微软雅黑" w:hAnsi="微软雅黑" w:cs="微软雅黑" w:eastAsia="微软雅黑"/>
                <w:sz w:val="16"/>
                <w:szCs w:val="16"/>
                <w:lang w:bidi="ar"/>
              </w:rPr>
              <w:t>注释</w:t>
            </w:r>
          </w:p>
        </w:tc>
        <w:tc>
          <w:tcPr>
            <w:tcW w:w="6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5" w:type="dxa"/>
            </w:tcMar>
            <w:vAlign w:val="center"/>
          </w:tcPr>
          <w:p>
            <w:pPr>
              <w:pStyle w:val="Normal"/>
              <w:jc w:val="left"/>
              <w:rPr>
                <w:rFonts w:ascii="微软雅黑" w:hAnsi="微软雅黑" w:eastAsia="微软雅黑" w:cs="微软雅黑"/>
                <w:sz w:val="16"/>
                <w:szCs w:val="16"/>
              </w:rPr>
            </w:pPr>
            <w:r>
              <w:rPr>
                <w:rFonts w:eastAsia="微软雅黑" w:cs="微软雅黑" w:ascii="微软雅黑" w:hAnsi="微软雅黑"/>
                <w:sz w:val="16"/>
                <w:szCs w:val="16"/>
              </w:rPr>
            </w:r>
          </w:p>
        </w:tc>
      </w:tr>
    </w:tbl>
    <w:p>
      <w:pPr>
        <w:pStyle w:val="Normal"/>
        <w:numPr>
          <w:ilvl w:val="0"/>
          <w:numId w:val="0"/>
        </w:numPr>
        <w:outlineLvl w:val="1"/>
        <w:rPr>
          <w:b/>
          <w:b/>
          <w:bCs/>
          <w:sz w:val="24"/>
        </w:rPr>
      </w:pPr>
      <w:r>
        <w:rPr>
          <w:b/>
          <w:bCs/>
          <w:sz w:val="24"/>
        </w:rPr>
      </w:r>
    </w:p>
    <w:p>
      <w:pPr>
        <w:pStyle w:val="Normal"/>
        <w:numPr>
          <w:ilvl w:val="0"/>
          <w:numId w:val="0"/>
        </w:numPr>
        <w:outlineLvl w:val="1"/>
        <w:rPr>
          <w:b/>
          <w:b/>
          <w:bCs/>
          <w:sz w:val="24"/>
        </w:rPr>
      </w:pPr>
      <w:r>
        <w:rPr>
          <w:b/>
          <w:bCs/>
          <w:sz w:val="24"/>
        </w:rPr>
        <w:t xml:space="preserve">2.3 </w:t>
      </w:r>
      <w:r>
        <w:rPr>
          <w:b/>
          <w:bCs/>
          <w:sz w:val="24"/>
        </w:rPr>
        <w:t>非功能性需求</w:t>
      </w:r>
    </w:p>
    <w:p>
      <w:pPr>
        <w:pStyle w:val="Normal"/>
        <w:numPr>
          <w:ilvl w:val="0"/>
          <w:numId w:val="0"/>
        </w:numPr>
        <w:ind w:left="210" w:hanging="0"/>
        <w:outlineLvl w:val="2"/>
        <w:rPr>
          <w:b/>
          <w:b/>
          <w:bCs/>
          <w:sz w:val="24"/>
        </w:rPr>
      </w:pPr>
      <w:r>
        <w:rPr>
          <w:b/>
          <w:bCs/>
          <w:sz w:val="24"/>
        </w:rPr>
        <w:t xml:space="preserve">2.3.1 </w:t>
      </w:r>
      <w:r>
        <w:rPr>
          <w:b/>
          <w:bCs/>
          <w:sz w:val="24"/>
        </w:rPr>
        <w:t>安全需求</w:t>
      </w:r>
    </w:p>
    <w:p>
      <w:pPr>
        <w:pStyle w:val="Normal"/>
        <w:ind w:firstLine="480"/>
        <w:rPr>
          <w:rFonts w:ascii="宋体" w:hAnsi="宋体" w:cs="宋体"/>
          <w:bCs/>
          <w:sz w:val="24"/>
        </w:rPr>
      </w:pPr>
      <w:r>
        <w:rPr>
          <w:rFonts w:cs="宋体" w:ascii="宋体" w:hAnsi="宋体"/>
          <w:bCs/>
          <w:sz w:val="24"/>
        </w:rPr>
        <w:t>1</w:t>
      </w:r>
      <w:r>
        <w:rPr>
          <w:rFonts w:ascii="宋体" w:hAnsi="宋体" w:cs="宋体"/>
          <w:bCs/>
          <w:sz w:val="24"/>
        </w:rPr>
        <w:t>）严格权限访问控制，用户在经过身份认证后，只能访问其权限范围内的数据，只能进行其权限范围内的操作。</w:t>
      </w:r>
    </w:p>
    <w:p>
      <w:pPr>
        <w:pStyle w:val="Normal"/>
        <w:ind w:firstLine="480"/>
        <w:rPr>
          <w:rFonts w:ascii="宋体" w:hAnsi="宋体" w:cs="宋体"/>
          <w:bCs/>
          <w:sz w:val="24"/>
        </w:rPr>
      </w:pPr>
      <w:r>
        <w:rPr>
          <w:rFonts w:ascii="宋体" w:hAnsi="宋体" w:cs="宋体"/>
          <w:bCs/>
          <w:sz w:val="24"/>
        </w:rPr>
        <w:t>（</w:t>
      </w:r>
      <w:r>
        <w:rPr>
          <w:rFonts w:cs="宋体" w:ascii="宋体" w:hAnsi="宋体"/>
          <w:bCs/>
          <w:sz w:val="24"/>
        </w:rPr>
        <w:t>2</w:t>
      </w:r>
      <w:r>
        <w:rPr>
          <w:rFonts w:ascii="宋体" w:hAnsi="宋体" w:cs="宋体"/>
          <w:bCs/>
          <w:sz w:val="24"/>
        </w:rPr>
        <w:t>）不同的用户具有不同的身份和权限，需要在用户身份真实可信的前提下，提供可信的授权管理服务，保护数据不被非法</w:t>
      </w:r>
      <w:r>
        <w:rPr>
          <w:rFonts w:cs="宋体" w:ascii="宋体" w:hAnsi="宋体"/>
          <w:bCs/>
          <w:sz w:val="24"/>
        </w:rPr>
        <w:t>/</w:t>
      </w:r>
      <w:r>
        <w:rPr>
          <w:rFonts w:ascii="宋体" w:hAnsi="宋体" w:cs="宋体"/>
          <w:bCs/>
          <w:sz w:val="24"/>
        </w:rPr>
        <w:t>越权访问和篡改，要确保数据的机密性和完整性。</w:t>
      </w:r>
    </w:p>
    <w:p>
      <w:pPr>
        <w:pStyle w:val="Normal"/>
        <w:ind w:firstLine="480"/>
        <w:rPr>
          <w:rFonts w:ascii="宋体" w:hAnsi="宋体" w:cs="宋体"/>
          <w:bCs/>
          <w:sz w:val="24"/>
        </w:rPr>
      </w:pPr>
      <w:r>
        <w:rPr>
          <w:rFonts w:ascii="宋体" w:hAnsi="宋体" w:cs="宋体"/>
          <w:bCs/>
          <w:sz w:val="24"/>
        </w:rPr>
        <w:t>（</w:t>
      </w:r>
      <w:r>
        <w:rPr>
          <w:rFonts w:cs="宋体" w:ascii="宋体" w:hAnsi="宋体"/>
          <w:bCs/>
          <w:sz w:val="24"/>
        </w:rPr>
        <w:t>3</w:t>
      </w:r>
      <w:r>
        <w:rPr>
          <w:rFonts w:ascii="宋体" w:hAnsi="宋体" w:cs="宋体"/>
          <w:bCs/>
          <w:sz w:val="24"/>
        </w:rPr>
        <w:t>）能经受来自互联网的一般性恶意攻击。如病毒（包括木马）攻击、口令猜测攻击、黑客入侵等。</w:t>
      </w:r>
    </w:p>
    <w:p>
      <w:pPr>
        <w:pStyle w:val="Normal"/>
        <w:ind w:left="210" w:hanging="0"/>
        <w:rPr>
          <w:b/>
          <w:b/>
          <w:bCs/>
          <w:sz w:val="24"/>
        </w:rPr>
      </w:pPr>
      <w:r>
        <w:rPr>
          <w:b/>
          <w:bCs/>
          <w:sz w:val="24"/>
        </w:rPr>
      </w:r>
    </w:p>
    <w:p>
      <w:pPr>
        <w:pStyle w:val="Normal"/>
        <w:numPr>
          <w:ilvl w:val="0"/>
          <w:numId w:val="0"/>
        </w:numPr>
        <w:ind w:left="210" w:hanging="0"/>
        <w:outlineLvl w:val="2"/>
        <w:rPr>
          <w:b/>
          <w:b/>
          <w:bCs/>
          <w:sz w:val="24"/>
        </w:rPr>
      </w:pPr>
      <w:r>
        <w:rPr>
          <w:b/>
          <w:bCs/>
          <w:sz w:val="24"/>
        </w:rPr>
        <w:t xml:space="preserve">2.3.2 </w:t>
      </w:r>
      <w:r>
        <w:rPr>
          <w:b/>
          <w:bCs/>
          <w:sz w:val="24"/>
        </w:rPr>
        <w:t>可靠性</w:t>
      </w:r>
    </w:p>
    <w:p>
      <w:pPr>
        <w:pStyle w:val="Normal"/>
        <w:ind w:firstLine="420"/>
        <w:rPr>
          <w:rFonts w:ascii="宋体" w:hAnsi="宋体"/>
          <w:sz w:val="24"/>
          <w:szCs w:val="24"/>
        </w:rPr>
      </w:pPr>
      <w:r>
        <w:rPr>
          <w:rFonts w:ascii="宋体" w:hAnsi="宋体"/>
          <w:sz w:val="24"/>
          <w:szCs w:val="24"/>
        </w:rPr>
        <w:t>系统的可靠性也是很重要的一方面。本系统的可靠性主要体现在两个方面</w:t>
      </w:r>
      <w:r>
        <w:rPr>
          <w:rFonts w:ascii="宋体" w:hAnsi="宋体"/>
          <w:sz w:val="24"/>
          <w:szCs w:val="24"/>
        </w:rPr>
        <w:t>:</w:t>
      </w:r>
    </w:p>
    <w:p>
      <w:pPr>
        <w:pStyle w:val="Normal"/>
        <w:ind w:firstLine="420"/>
        <w:rPr>
          <w:rFonts w:ascii="宋体" w:hAnsi="宋体"/>
          <w:sz w:val="24"/>
          <w:szCs w:val="24"/>
        </w:rPr>
      </w:pPr>
      <w:r>
        <w:rPr>
          <w:rFonts w:ascii="宋体" w:hAnsi="宋体"/>
          <w:sz w:val="24"/>
          <w:szCs w:val="24"/>
        </w:rPr>
        <w:t>1.</w:t>
      </w:r>
      <w:r>
        <w:rPr>
          <w:rFonts w:ascii="宋体" w:hAnsi="宋体"/>
          <w:sz w:val="24"/>
          <w:szCs w:val="24"/>
        </w:rPr>
        <w:t>数据可靠性：可靠性主要体现在数据的可靠存储和防止数据丢失。</w:t>
      </w:r>
    </w:p>
    <w:p>
      <w:pPr>
        <w:pStyle w:val="Normal"/>
        <w:ind w:firstLine="420"/>
        <w:rPr>
          <w:rFonts w:ascii="宋体" w:hAnsi="宋体"/>
          <w:sz w:val="24"/>
          <w:szCs w:val="24"/>
        </w:rPr>
      </w:pPr>
      <w:r>
        <w:rPr>
          <w:rFonts w:ascii="宋体" w:hAnsi="宋体"/>
          <w:sz w:val="24"/>
          <w:szCs w:val="24"/>
        </w:rPr>
        <w:t>2.</w:t>
      </w:r>
      <w:r>
        <w:rPr>
          <w:rFonts w:ascii="宋体" w:hAnsi="宋体"/>
          <w:sz w:val="24"/>
          <w:szCs w:val="24"/>
        </w:rPr>
        <w:t>操作可靠性：通过功能的正确实现和硬件的合理配置，保证系统能顺利和准确的完成用户所要求的特定任务。</w:t>
      </w:r>
    </w:p>
    <w:p>
      <w:pPr>
        <w:pStyle w:val="Normal"/>
        <w:ind w:firstLine="420"/>
        <w:rPr>
          <w:b/>
          <w:b/>
          <w:bCs/>
          <w:sz w:val="24"/>
        </w:rPr>
      </w:pPr>
      <w:r>
        <w:rPr>
          <w:rFonts w:ascii="宋体" w:hAnsi="宋体"/>
          <w:sz w:val="24"/>
          <w:szCs w:val="24"/>
          <w:lang w:val="en-US" w:eastAsia="zh-CN"/>
        </w:rPr>
        <w:t>具体体现在：</w:t>
      </w:r>
    </w:p>
    <w:p>
      <w:pPr>
        <w:pStyle w:val="Normal"/>
        <w:ind w:firstLine="480"/>
        <w:rPr>
          <w:rFonts w:ascii="宋体" w:hAnsi="宋体" w:cs="宋体"/>
          <w:bCs/>
          <w:sz w:val="24"/>
        </w:rPr>
      </w:pPr>
      <w:r>
        <w:rPr>
          <w:rFonts w:ascii="宋体" w:hAnsi="宋体" w:cs="宋体"/>
          <w:bCs/>
          <w:sz w:val="24"/>
        </w:rPr>
        <w:t>（</w:t>
      </w:r>
      <w:r>
        <w:rPr>
          <w:rFonts w:cs="宋体" w:ascii="宋体" w:hAnsi="宋体"/>
          <w:bCs/>
          <w:sz w:val="24"/>
        </w:rPr>
        <w:t>1</w:t>
      </w:r>
      <w:r>
        <w:rPr>
          <w:rFonts w:ascii="宋体" w:hAnsi="宋体" w:cs="宋体"/>
          <w:bCs/>
          <w:sz w:val="24"/>
        </w:rPr>
        <w:t>）因软件系统的失效而造成不能完成业务的概率要小于</w:t>
      </w:r>
      <w:r>
        <w:rPr>
          <w:rFonts w:cs="宋体" w:ascii="宋体" w:hAnsi="宋体"/>
          <w:bCs/>
          <w:sz w:val="24"/>
        </w:rPr>
        <w:t>5%</w:t>
      </w:r>
    </w:p>
    <w:p>
      <w:pPr>
        <w:pStyle w:val="Normal"/>
        <w:ind w:firstLine="480"/>
        <w:rPr>
          <w:rFonts w:ascii="宋体" w:hAnsi="宋体" w:cs="宋体"/>
          <w:bCs/>
          <w:sz w:val="24"/>
        </w:rPr>
      </w:pPr>
      <w:r>
        <w:rPr>
          <w:rFonts w:ascii="宋体" w:hAnsi="宋体" w:cs="宋体"/>
          <w:bCs/>
          <w:sz w:val="24"/>
        </w:rPr>
        <w:t>（</w:t>
      </w:r>
      <w:r>
        <w:rPr>
          <w:rFonts w:cs="宋体" w:ascii="宋体" w:hAnsi="宋体"/>
          <w:bCs/>
          <w:sz w:val="24"/>
        </w:rPr>
        <w:t>2</w:t>
      </w:r>
      <w:r>
        <w:rPr>
          <w:rFonts w:ascii="宋体" w:hAnsi="宋体" w:cs="宋体"/>
          <w:bCs/>
          <w:sz w:val="24"/>
        </w:rPr>
        <w:t>）在</w:t>
      </w:r>
      <w:r>
        <w:rPr>
          <w:rFonts w:cs="宋体" w:ascii="宋体" w:hAnsi="宋体"/>
          <w:bCs/>
          <w:sz w:val="24"/>
        </w:rPr>
        <w:t>1,000,000</w:t>
      </w:r>
      <w:r>
        <w:rPr>
          <w:rFonts w:ascii="宋体" w:hAnsi="宋体" w:cs="宋体"/>
          <w:bCs/>
          <w:sz w:val="24"/>
        </w:rPr>
        <w:t>次交易中，最多出现</w:t>
      </w:r>
      <w:r>
        <w:rPr>
          <w:rFonts w:cs="宋体" w:ascii="宋体" w:hAnsi="宋体"/>
          <w:bCs/>
          <w:sz w:val="24"/>
        </w:rPr>
        <w:t>1</w:t>
      </w:r>
      <w:r>
        <w:rPr>
          <w:rFonts w:ascii="宋体" w:hAnsi="宋体" w:cs="宋体"/>
          <w:bCs/>
          <w:sz w:val="24"/>
        </w:rPr>
        <w:t>次需要重新启动系统的情况</w:t>
      </w:r>
    </w:p>
    <w:p>
      <w:pPr>
        <w:pStyle w:val="Normal"/>
        <w:ind w:firstLine="480"/>
        <w:rPr>
          <w:rFonts w:ascii="宋体" w:hAnsi="宋体" w:cs="宋体"/>
          <w:bCs/>
          <w:sz w:val="24"/>
        </w:rPr>
      </w:pPr>
      <w:r>
        <w:rPr>
          <w:rFonts w:ascii="宋体" w:hAnsi="宋体" w:cs="宋体"/>
          <w:bCs/>
          <w:sz w:val="24"/>
        </w:rPr>
        <w:t>（</w:t>
      </w:r>
      <w:r>
        <w:rPr>
          <w:rFonts w:cs="宋体" w:ascii="宋体" w:hAnsi="宋体"/>
          <w:bCs/>
          <w:sz w:val="24"/>
        </w:rPr>
        <w:t>3</w:t>
      </w:r>
      <w:r>
        <w:rPr>
          <w:rFonts w:ascii="宋体" w:hAnsi="宋体" w:cs="宋体"/>
          <w:bCs/>
          <w:sz w:val="24"/>
        </w:rPr>
        <w:t>）对输入有提示，数据有检查，防止数据异常。</w:t>
      </w:r>
    </w:p>
    <w:p>
      <w:pPr>
        <w:pStyle w:val="Normal"/>
        <w:ind w:left="210" w:hanging="0"/>
        <w:rPr>
          <w:b/>
          <w:b/>
          <w:bCs/>
          <w:sz w:val="24"/>
        </w:rPr>
      </w:pPr>
      <w:r>
        <w:rPr>
          <w:b/>
          <w:bCs/>
          <w:sz w:val="24"/>
        </w:rPr>
      </w:r>
    </w:p>
    <w:p>
      <w:pPr>
        <w:pStyle w:val="Normal"/>
        <w:numPr>
          <w:ilvl w:val="0"/>
          <w:numId w:val="0"/>
        </w:numPr>
        <w:ind w:left="210" w:hanging="0"/>
        <w:outlineLvl w:val="2"/>
        <w:rPr>
          <w:b/>
          <w:b/>
          <w:bCs/>
          <w:sz w:val="24"/>
        </w:rPr>
      </w:pPr>
      <w:r>
        <w:rPr>
          <w:b/>
          <w:bCs/>
          <w:sz w:val="24"/>
        </w:rPr>
        <w:t xml:space="preserve">2.3.3 </w:t>
      </w:r>
      <w:r>
        <w:rPr>
          <w:b/>
          <w:bCs/>
          <w:sz w:val="24"/>
        </w:rPr>
        <w:t>性能</w:t>
      </w:r>
    </w:p>
    <w:p>
      <w:pPr>
        <w:pStyle w:val="Normal"/>
        <w:ind w:firstLine="480"/>
        <w:rPr>
          <w:rFonts w:ascii="等线" w:hAnsi="等线" w:eastAsia="等线" w:cs="等线" w:asciiTheme="minorEastAsia" w:cstheme="minorEastAsia" w:eastAsiaTheme="minorEastAsia" w:hAnsiTheme="minorEastAsia"/>
          <w:bCs/>
          <w:sz w:val="24"/>
          <w:szCs w:val="24"/>
        </w:rPr>
      </w:pPr>
      <w:r>
        <w:rPr>
          <w:rFonts w:ascii="等线" w:hAnsi="等线" w:cs="等线" w:asciiTheme="minorEastAsia" w:cstheme="minorEastAsia" w:hAnsiTheme="minorEastAsia"/>
          <w:bCs/>
          <w:sz w:val="24"/>
          <w:szCs w:val="24"/>
        </w:rPr>
        <w:t>在</w:t>
      </w:r>
      <w:r>
        <w:rPr>
          <w:rFonts w:eastAsia="等线" w:cs="等线" w:cstheme="minorEastAsia" w:eastAsiaTheme="minorEastAsia"/>
          <w:bCs/>
          <w:sz w:val="24"/>
          <w:szCs w:val="24"/>
        </w:rPr>
        <w:t>95</w:t>
      </w:r>
      <w:r>
        <w:rPr>
          <w:rFonts w:ascii="等线" w:hAnsi="等线" w:cs="等线" w:asciiTheme="minorEastAsia" w:cstheme="minorEastAsia" w:hAnsiTheme="minorEastAsia"/>
          <w:bCs/>
          <w:sz w:val="24"/>
          <w:szCs w:val="24"/>
        </w:rPr>
        <w:t>％的情况下，一般时段响应时间不超过</w:t>
      </w:r>
      <w:r>
        <w:rPr>
          <w:rFonts w:eastAsia="等线" w:cs="等线" w:cstheme="minorEastAsia" w:eastAsiaTheme="minorEastAsia"/>
          <w:bCs/>
          <w:sz w:val="24"/>
          <w:szCs w:val="24"/>
          <w:lang w:val="en-US" w:eastAsia="zh-CN"/>
        </w:rPr>
        <w:t>5</w:t>
      </w:r>
      <w:r>
        <w:rPr>
          <w:rFonts w:ascii="等线" w:hAnsi="等线" w:cs="等线" w:asciiTheme="minorEastAsia" w:cstheme="minorEastAsia" w:hAnsiTheme="minorEastAsia"/>
          <w:bCs/>
          <w:sz w:val="24"/>
          <w:szCs w:val="24"/>
        </w:rPr>
        <w:t>秒，高峰时段不超过</w:t>
      </w:r>
      <w:r>
        <w:rPr>
          <w:rFonts w:eastAsia="等线" w:cs="等线" w:cstheme="minorEastAsia" w:eastAsiaTheme="minorEastAsia"/>
          <w:bCs/>
          <w:sz w:val="24"/>
          <w:szCs w:val="24"/>
          <w:lang w:val="en-US" w:eastAsia="zh-CN"/>
        </w:rPr>
        <w:t>8</w:t>
      </w:r>
      <w:r>
        <w:rPr>
          <w:rFonts w:ascii="等线" w:hAnsi="等线" w:cs="等线" w:asciiTheme="minorEastAsia" w:cstheme="minorEastAsia" w:hAnsiTheme="minorEastAsia"/>
          <w:bCs/>
          <w:sz w:val="24"/>
          <w:szCs w:val="24"/>
        </w:rPr>
        <w:t>秒。</w:t>
      </w:r>
    </w:p>
    <w:p>
      <w:pPr>
        <w:pStyle w:val="Normal"/>
        <w:ind w:firstLine="480"/>
        <w:rPr>
          <w:rFonts w:ascii="等线" w:hAnsi="等线" w:eastAsia="等线" w:cs="等线" w:asciiTheme="minorEastAsia" w:cstheme="minorEastAsia" w:eastAsiaTheme="minorEastAsia" w:hAnsiTheme="minorEastAsia"/>
          <w:bCs/>
          <w:sz w:val="24"/>
          <w:szCs w:val="24"/>
          <w:lang w:eastAsia="zh-CN"/>
        </w:rPr>
      </w:pPr>
      <w:r>
        <w:rPr>
          <w:rFonts w:ascii="等线" w:hAnsi="等线" w:cs="等线" w:asciiTheme="minorEastAsia" w:cstheme="minorEastAsia" w:hAnsiTheme="minorEastAsia"/>
          <w:bCs/>
          <w:sz w:val="24"/>
          <w:szCs w:val="24"/>
        </w:rPr>
        <w:t>在推荐配置环境下：登录响应时间在</w:t>
      </w:r>
      <w:r>
        <w:rPr>
          <w:rFonts w:eastAsia="等线" w:cs="等线" w:cstheme="minorEastAsia" w:eastAsiaTheme="minorEastAsia"/>
          <w:bCs/>
          <w:sz w:val="24"/>
          <w:szCs w:val="24"/>
        </w:rPr>
        <w:t>5</w:t>
      </w:r>
      <w:r>
        <w:rPr>
          <w:rFonts w:ascii="等线" w:hAnsi="等线" w:cs="等线" w:asciiTheme="minorEastAsia" w:cstheme="minorEastAsia" w:hAnsiTheme="minorEastAsia"/>
          <w:bCs/>
          <w:sz w:val="24"/>
          <w:szCs w:val="24"/>
        </w:rPr>
        <w:t>秒内，刷新</w:t>
      </w:r>
      <w:r>
        <w:rPr>
          <w:rFonts w:ascii="等线" w:hAnsi="等线" w:cs="等线" w:asciiTheme="minorEastAsia" w:cstheme="minorEastAsia" w:hAnsiTheme="minorEastAsia"/>
          <w:bCs/>
          <w:sz w:val="24"/>
          <w:szCs w:val="24"/>
          <w:lang w:val="en-US" w:eastAsia="zh-CN"/>
        </w:rPr>
        <w:t>市场列表</w:t>
      </w:r>
      <w:r>
        <w:rPr>
          <w:rFonts w:ascii="等线" w:hAnsi="等线" w:cs="等线" w:asciiTheme="minorEastAsia" w:cstheme="minorEastAsia" w:hAnsiTheme="minorEastAsia"/>
          <w:bCs/>
          <w:sz w:val="24"/>
          <w:szCs w:val="24"/>
        </w:rPr>
        <w:t>响应时间在</w:t>
      </w:r>
      <w:r>
        <w:rPr>
          <w:rFonts w:eastAsia="等线" w:cs="等线" w:cstheme="minorEastAsia" w:eastAsiaTheme="minorEastAsia"/>
          <w:bCs/>
          <w:sz w:val="24"/>
          <w:szCs w:val="24"/>
        </w:rPr>
        <w:t>5</w:t>
      </w:r>
      <w:r>
        <w:rPr>
          <w:rFonts w:ascii="等线" w:hAnsi="等线" w:cs="等线" w:asciiTheme="minorEastAsia" w:cstheme="minorEastAsia" w:hAnsiTheme="minorEastAsia"/>
          <w:bCs/>
          <w:sz w:val="24"/>
          <w:szCs w:val="24"/>
        </w:rPr>
        <w:t>秒内，</w:t>
      </w:r>
      <w:r>
        <w:rPr>
          <w:rFonts w:ascii="等线" w:hAnsi="等线" w:cs="等线" w:asciiTheme="minorEastAsia" w:cstheme="minorEastAsia" w:hAnsiTheme="minorEastAsia"/>
          <w:bCs/>
          <w:sz w:val="24"/>
          <w:szCs w:val="24"/>
          <w:lang w:val="en-US" w:eastAsia="zh-CN"/>
        </w:rPr>
        <w:t>购买操作或退款操作</w:t>
      </w:r>
      <w:r>
        <w:rPr>
          <w:rFonts w:ascii="等线" w:hAnsi="等线" w:cs="等线" w:asciiTheme="minorEastAsia" w:cstheme="minorEastAsia" w:hAnsiTheme="minorEastAsia"/>
          <w:bCs/>
          <w:sz w:val="24"/>
          <w:szCs w:val="24"/>
        </w:rPr>
        <w:t>响应时间秒</w:t>
      </w:r>
      <w:r>
        <w:rPr>
          <w:rFonts w:eastAsia="等线" w:cs="等线" w:cstheme="minorEastAsia" w:eastAsiaTheme="minorEastAsia"/>
          <w:bCs/>
          <w:sz w:val="24"/>
          <w:szCs w:val="24"/>
        </w:rPr>
        <w:t>5</w:t>
      </w:r>
      <w:r>
        <w:rPr>
          <w:rFonts w:ascii="等线" w:hAnsi="等线" w:cs="等线" w:asciiTheme="minorEastAsia" w:cstheme="minorEastAsia" w:hAnsiTheme="minorEastAsia"/>
          <w:bCs/>
          <w:sz w:val="24"/>
          <w:szCs w:val="24"/>
        </w:rPr>
        <w:t>内，</w:t>
      </w:r>
      <w:r>
        <w:rPr>
          <w:rFonts w:ascii="等线" w:hAnsi="等线" w:cs="等线" w:asciiTheme="minorEastAsia" w:cstheme="minorEastAsia" w:hAnsiTheme="minorEastAsia"/>
          <w:bCs/>
          <w:sz w:val="24"/>
          <w:szCs w:val="24"/>
          <w:lang w:val="en-US" w:eastAsia="zh-CN"/>
        </w:rPr>
        <w:t>修改宠物信息</w:t>
      </w:r>
      <w:r>
        <w:rPr>
          <w:rFonts w:ascii="等线" w:hAnsi="等线" w:cs="等线" w:asciiTheme="minorEastAsia" w:cstheme="minorEastAsia" w:hAnsiTheme="minorEastAsia"/>
          <w:bCs/>
          <w:sz w:val="24"/>
          <w:szCs w:val="24"/>
        </w:rPr>
        <w:t>响应时间</w:t>
      </w:r>
      <w:r>
        <w:rPr>
          <w:rFonts w:eastAsia="等线" w:cs="等线" w:cstheme="minorEastAsia" w:eastAsiaTheme="minorEastAsia"/>
          <w:bCs/>
          <w:sz w:val="24"/>
          <w:szCs w:val="24"/>
        </w:rPr>
        <w:t>3</w:t>
      </w:r>
      <w:r>
        <w:rPr>
          <w:rFonts w:ascii="等线" w:hAnsi="等线" w:cs="等线" w:asciiTheme="minorEastAsia" w:cstheme="minorEastAsia" w:hAnsiTheme="minorEastAsia"/>
          <w:bCs/>
          <w:sz w:val="24"/>
          <w:szCs w:val="24"/>
        </w:rPr>
        <w:t>秒内</w:t>
      </w:r>
      <w:r>
        <w:rPr>
          <w:rFonts w:ascii="等线" w:hAnsi="等线" w:cs="等线" w:asciiTheme="minorEastAsia" w:cstheme="minorEastAsia" w:hAnsiTheme="minorEastAsia"/>
          <w:bCs/>
          <w:sz w:val="24"/>
          <w:szCs w:val="24"/>
          <w:lang w:eastAsia="zh-CN"/>
        </w:rPr>
        <w:t>。</w:t>
      </w:r>
    </w:p>
    <w:p>
      <w:pPr>
        <w:pStyle w:val="Normal"/>
        <w:numPr>
          <w:ilvl w:val="0"/>
          <w:numId w:val="0"/>
        </w:numPr>
        <w:ind w:left="210" w:hanging="0"/>
        <w:outlineLvl w:val="2"/>
        <w:rPr>
          <w:rFonts w:ascii="等线" w:hAnsi="等线" w:cs="等线" w:asciiTheme="minorEastAsia" w:cstheme="minorEastAsia" w:hAnsiTheme="minorEastAsia"/>
          <w:bCs/>
          <w:sz w:val="24"/>
          <w:szCs w:val="24"/>
          <w:lang w:eastAsia="zh-CN"/>
        </w:rPr>
      </w:pPr>
      <w:r>
        <w:rPr>
          <w:rFonts w:ascii="等线" w:hAnsi="等线" w:cs="等线" w:asciiTheme="minorEastAsia" w:cstheme="minorEastAsia" w:hAnsiTheme="minorEastAsia"/>
          <w:bCs/>
          <w:sz w:val="24"/>
          <w:szCs w:val="24"/>
        </w:rPr>
        <w:t>在非高峰时间</w:t>
      </w:r>
      <w:r>
        <w:rPr>
          <w:rFonts w:ascii="等线" w:hAnsi="等线" w:cs="等线" w:asciiTheme="minorEastAsia" w:cstheme="minorEastAsia" w:hAnsiTheme="minorEastAsia"/>
          <w:bCs/>
          <w:sz w:val="24"/>
          <w:szCs w:val="24"/>
          <w:lang w:val="en-US" w:eastAsia="zh-CN"/>
        </w:rPr>
        <w:t>管理员查看整个市场的交易记录</w:t>
      </w:r>
      <w:r>
        <w:rPr>
          <w:rFonts w:ascii="等线" w:hAnsi="等线" w:cs="等线" w:asciiTheme="minorEastAsia" w:cstheme="minorEastAsia" w:hAnsiTheme="minorEastAsia"/>
          <w:bCs/>
          <w:sz w:val="24"/>
          <w:szCs w:val="24"/>
        </w:rPr>
        <w:t>，可以在</w:t>
      </w:r>
      <w:r>
        <w:rPr>
          <w:rFonts w:cs="等线" w:cstheme="minorEastAsia"/>
          <w:bCs/>
          <w:sz w:val="24"/>
          <w:szCs w:val="24"/>
          <w:lang w:val="en-US" w:eastAsia="zh-CN"/>
        </w:rPr>
        <w:t>5</w:t>
      </w:r>
      <w:r>
        <w:rPr>
          <w:rFonts w:ascii="等线" w:hAnsi="等线" w:cs="等线" w:asciiTheme="minorEastAsia" w:cstheme="minorEastAsia" w:hAnsiTheme="minorEastAsia"/>
          <w:bCs/>
          <w:sz w:val="24"/>
          <w:szCs w:val="24"/>
        </w:rPr>
        <w:t>秒内得到搜索结果</w:t>
      </w:r>
      <w:r>
        <w:rPr>
          <w:rFonts w:ascii="等线" w:hAnsi="等线" w:cs="等线" w:asciiTheme="minorEastAsia" w:cstheme="minorEastAsia" w:hAnsiTheme="minorEastAsia"/>
          <w:bCs/>
          <w:sz w:val="24"/>
          <w:szCs w:val="24"/>
          <w:lang w:eastAsia="zh-CN"/>
        </w:rPr>
        <w:t>。</w:t>
      </w:r>
    </w:p>
    <w:p>
      <w:pPr>
        <w:pStyle w:val="Normal"/>
        <w:numPr>
          <w:ilvl w:val="0"/>
          <w:numId w:val="0"/>
        </w:numPr>
        <w:ind w:left="210" w:hanging="0"/>
        <w:outlineLvl w:val="2"/>
        <w:rPr>
          <w:rFonts w:ascii="等线" w:hAnsi="等线" w:cs="等线" w:asciiTheme="minorEastAsia" w:cstheme="minorEastAsia" w:hAnsiTheme="minorEastAsia"/>
          <w:bCs/>
          <w:sz w:val="24"/>
          <w:szCs w:val="24"/>
          <w:lang w:eastAsia="zh-CN"/>
        </w:rPr>
      </w:pPr>
      <w:r>
        <w:rPr>
          <w:rFonts w:cs="等线" w:cstheme="minorEastAsia"/>
          <w:bCs/>
          <w:sz w:val="24"/>
          <w:szCs w:val="24"/>
          <w:lang w:eastAsia="zh-CN"/>
        </w:rPr>
      </w:r>
    </w:p>
    <w:p>
      <w:pPr>
        <w:pStyle w:val="Normal"/>
        <w:numPr>
          <w:ilvl w:val="0"/>
          <w:numId w:val="0"/>
        </w:numPr>
        <w:ind w:left="210" w:hanging="0"/>
        <w:outlineLvl w:val="2"/>
        <w:rPr>
          <w:b/>
          <w:b/>
          <w:bCs/>
          <w:sz w:val="24"/>
        </w:rPr>
      </w:pPr>
      <w:r>
        <w:rPr>
          <w:b/>
          <w:bCs/>
          <w:sz w:val="24"/>
        </w:rPr>
        <w:t xml:space="preserve">2.3.4 </w:t>
      </w:r>
      <w:r>
        <w:rPr>
          <w:b/>
          <w:bCs/>
          <w:sz w:val="24"/>
        </w:rPr>
        <w:t>可用性</w:t>
      </w:r>
    </w:p>
    <w:p>
      <w:pPr>
        <w:pStyle w:val="Normal"/>
        <w:ind w:firstLine="420"/>
        <w:rPr>
          <w:rFonts w:ascii="宋体" w:hAnsi="宋体"/>
          <w:sz w:val="24"/>
          <w:szCs w:val="24"/>
        </w:rPr>
      </w:pPr>
      <w:r>
        <w:rPr>
          <w:rFonts w:ascii="宋体" w:hAnsi="宋体"/>
          <w:sz w:val="24"/>
          <w:szCs w:val="24"/>
        </w:rPr>
        <w:t>系统的可操作性要求：系统具有友好的用户交互方式和高效合理的功能配给及组织形式。本系统对可操作性的设计要求主要可概括为以下几个方面：</w:t>
      </w:r>
    </w:p>
    <w:p>
      <w:pPr>
        <w:pStyle w:val="Normal"/>
        <w:ind w:firstLine="420"/>
        <w:rPr>
          <w:rFonts w:ascii="宋体" w:hAnsi="宋体"/>
          <w:sz w:val="24"/>
          <w:szCs w:val="24"/>
        </w:rPr>
      </w:pPr>
      <w:r>
        <w:rPr>
          <w:rFonts w:ascii="宋体" w:hAnsi="宋体"/>
          <w:sz w:val="24"/>
          <w:szCs w:val="24"/>
        </w:rPr>
        <w:t>1.</w:t>
      </w:r>
      <w:r>
        <w:rPr>
          <w:rFonts w:ascii="宋体" w:hAnsi="宋体"/>
          <w:sz w:val="24"/>
          <w:szCs w:val="24"/>
        </w:rPr>
        <w:t>功能定义明确，区分清晰：对系统的主要功能有明确的定义，并且在界面及系统内部有着明确的区分，使得用户可以非常便捷的识别和使用相关功能等。</w:t>
      </w:r>
    </w:p>
    <w:p>
      <w:pPr>
        <w:pStyle w:val="Normal"/>
        <w:ind w:firstLine="420"/>
        <w:rPr>
          <w:rFonts w:ascii="宋体" w:hAnsi="宋体"/>
          <w:sz w:val="24"/>
          <w:szCs w:val="24"/>
        </w:rPr>
      </w:pPr>
      <w:r>
        <w:rPr>
          <w:rFonts w:ascii="宋体" w:hAnsi="宋体"/>
          <w:sz w:val="24"/>
          <w:szCs w:val="24"/>
        </w:rPr>
        <w:t>2.</w:t>
      </w:r>
      <w:r>
        <w:rPr>
          <w:rFonts w:ascii="宋体" w:hAnsi="宋体"/>
          <w:sz w:val="24"/>
          <w:szCs w:val="24"/>
        </w:rPr>
        <w:t>操作直接，关联性充分：在用户的功能实现成本上，要尽量降低用户实现特定功能所需的点击量和复杂程度。主要通过两点来实现，一方面对特定功能，要尽量减少功能实现的层深，扩展功能树的广度而降低深度。另一方面，要使得相关功能的关联性尽量充分，使得用户可以通过功能之间的关联链接来便捷的从一种功能链接到相关的功能。</w:t>
      </w:r>
    </w:p>
    <w:p>
      <w:pPr>
        <w:pStyle w:val="Normal"/>
        <w:numPr>
          <w:ilvl w:val="0"/>
          <w:numId w:val="0"/>
        </w:numPr>
        <w:ind w:left="210" w:hanging="0"/>
        <w:outlineLvl w:val="2"/>
        <w:rPr>
          <w:b/>
          <w:b/>
          <w:bCs/>
          <w:sz w:val="24"/>
        </w:rPr>
      </w:pPr>
      <w:r>
        <w:rPr>
          <w:b/>
          <w:bCs/>
          <w:sz w:val="24"/>
        </w:rPr>
      </w:r>
    </w:p>
    <w:p>
      <w:pPr>
        <w:pStyle w:val="Normal"/>
        <w:numPr>
          <w:ilvl w:val="0"/>
          <w:numId w:val="1"/>
        </w:numPr>
        <w:outlineLvl w:val="0"/>
        <w:rPr>
          <w:b/>
          <w:b/>
          <w:bCs/>
          <w:sz w:val="24"/>
        </w:rPr>
      </w:pPr>
      <w:r>
        <w:rPr>
          <w:b/>
          <w:bCs/>
          <w:sz w:val="24"/>
        </w:rPr>
        <w:t>系统设计</w:t>
      </w:r>
    </w:p>
    <w:p>
      <w:pPr>
        <w:pStyle w:val="Normal"/>
        <w:numPr>
          <w:ilvl w:val="0"/>
          <w:numId w:val="0"/>
        </w:numPr>
        <w:outlineLvl w:val="0"/>
        <w:rPr>
          <w:b/>
          <w:b/>
          <w:bCs/>
          <w:sz w:val="24"/>
          <w:lang w:val="en-US" w:eastAsia="zh-CN"/>
        </w:rPr>
      </w:pPr>
      <w:r>
        <w:rPr>
          <w:b/>
          <w:bCs/>
          <w:sz w:val="24"/>
          <w:lang w:val="en-US" w:eastAsia="zh-CN"/>
        </w:rPr>
        <w:t xml:space="preserve">3.1 </w:t>
      </w:r>
      <w:r>
        <w:rPr>
          <w:b/>
          <w:bCs/>
          <w:sz w:val="24"/>
          <w:lang w:val="en-US" w:eastAsia="zh-CN"/>
        </w:rPr>
        <w:t>智能合约设计</w:t>
      </w:r>
    </w:p>
    <w:p>
      <w:pPr>
        <w:pStyle w:val="Normal"/>
        <w:numPr>
          <w:ilvl w:val="0"/>
          <w:numId w:val="0"/>
        </w:numPr>
        <w:outlineLvl w:val="0"/>
        <w:rPr>
          <w:b/>
          <w:b/>
          <w:bCs/>
          <w:sz w:val="24"/>
          <w:lang w:val="en-US" w:eastAsia="zh-CN"/>
        </w:rPr>
      </w:pPr>
      <w:r>
        <w:rPr>
          <w:b/>
          <w:bCs/>
          <w:sz w:val="24"/>
          <w:lang w:val="en-US" w:eastAsia="zh-CN"/>
        </w:rPr>
        <w:t>3.1.1 DataProcess.sol</w:t>
      </w:r>
    </w:p>
    <w:p>
      <w:pPr>
        <w:pStyle w:val="Normal"/>
        <w:numPr>
          <w:ilvl w:val="0"/>
          <w:numId w:val="0"/>
        </w:numPr>
        <w:ind w:firstLine="480"/>
        <w:outlineLvl w:val="0"/>
        <w:rPr>
          <w:b w:val="false"/>
          <w:b w:val="false"/>
          <w:bCs w:val="false"/>
          <w:sz w:val="24"/>
          <w:lang w:val="en-US" w:eastAsia="zh-CN"/>
        </w:rPr>
      </w:pPr>
      <w:r>
        <w:rPr>
          <w:b w:val="false"/>
          <w:bCs w:val="false"/>
          <w:sz w:val="24"/>
          <w:lang w:val="en-US" w:eastAsia="zh-CN"/>
        </w:rPr>
        <w:t>这是一个用于数据处理的合约，包括一下两个函数：</w:t>
      </w:r>
    </w:p>
    <w:p>
      <w:pPr>
        <w:pStyle w:val="Normal"/>
        <w:numPr>
          <w:ilvl w:val="0"/>
          <w:numId w:val="0"/>
        </w:numPr>
        <w:outlineLvl w:val="0"/>
        <w:rPr>
          <w:b w:val="false"/>
          <w:b w:val="false"/>
          <w:bCs w:val="false"/>
          <w:sz w:val="24"/>
          <w:lang w:val="en-US" w:eastAsia="zh-CN"/>
        </w:rPr>
      </w:pPr>
      <w:r>
        <w:rPr>
          <w:b w:val="false"/>
          <w:bCs w:val="false"/>
          <w:sz w:val="24"/>
          <w:lang w:val="en-US" w:eastAsia="zh-CN"/>
        </w:rPr>
        <w:t>（</w:t>
      </w:r>
      <w:r>
        <w:rPr>
          <w:b w:val="false"/>
          <w:bCs w:val="false"/>
          <w:sz w:val="24"/>
          <w:lang w:val="en-US" w:eastAsia="zh-CN"/>
        </w:rPr>
        <w:t>1</w:t>
      </w:r>
      <w:r>
        <w:rPr>
          <w:b w:val="false"/>
          <w:bCs w:val="false"/>
          <w:sz w:val="24"/>
          <w:lang w:val="en-US" w:eastAsia="zh-CN"/>
        </w:rPr>
        <w:t>）</w:t>
      </w:r>
      <w:r>
        <w:rPr>
          <w:b w:val="false"/>
          <w:bCs w:val="false"/>
          <w:sz w:val="24"/>
          <w:lang w:val="en-US" w:eastAsia="zh-CN"/>
        </w:rPr>
        <w:t>strConcat</w:t>
      </w:r>
      <w:r>
        <w:rPr>
          <w:b w:val="false"/>
          <w:bCs w:val="false"/>
          <w:sz w:val="24"/>
          <w:lang w:val="en-US" w:eastAsia="zh-CN"/>
        </w:rPr>
        <w:t>：字符串连接</w:t>
      </w:r>
    </w:p>
    <w:p>
      <w:pPr>
        <w:pStyle w:val="Normal"/>
        <w:numPr>
          <w:ilvl w:val="0"/>
          <w:numId w:val="0"/>
        </w:numPr>
        <w:outlineLvl w:val="0"/>
        <w:rPr>
          <w:b w:val="false"/>
          <w:b w:val="false"/>
          <w:bCs w:val="false"/>
          <w:sz w:val="24"/>
          <w:lang w:val="en-US" w:eastAsia="zh-CN"/>
        </w:rPr>
      </w:pPr>
      <w:r>
        <w:rPr>
          <w:b w:val="false"/>
          <w:bCs w:val="false"/>
          <w:sz w:val="24"/>
          <w:lang w:val="en-US" w:eastAsia="zh-CN"/>
        </w:rPr>
        <w:t>（</w:t>
      </w:r>
      <w:r>
        <w:rPr>
          <w:b w:val="false"/>
          <w:bCs w:val="false"/>
          <w:sz w:val="24"/>
          <w:lang w:val="en-US" w:eastAsia="zh-CN"/>
        </w:rPr>
        <w:t>2</w:t>
      </w:r>
      <w:r>
        <w:rPr>
          <w:b w:val="false"/>
          <w:bCs w:val="false"/>
          <w:sz w:val="24"/>
          <w:lang w:val="en-US" w:eastAsia="zh-CN"/>
        </w:rPr>
        <w:t>）</w:t>
      </w:r>
      <w:r>
        <w:rPr>
          <w:b w:val="false"/>
          <w:bCs w:val="false"/>
          <w:sz w:val="24"/>
          <w:lang w:val="en-US" w:eastAsia="zh-CN"/>
        </w:rPr>
        <w:t>getIntToString</w:t>
      </w:r>
      <w:r>
        <w:rPr>
          <w:b w:val="false"/>
          <w:bCs w:val="false"/>
          <w:sz w:val="24"/>
          <w:lang w:val="en-US" w:eastAsia="zh-CN"/>
        </w:rPr>
        <w:t>：将整数转换为字符串</w:t>
      </w:r>
    </w:p>
    <w:p>
      <w:pPr>
        <w:pStyle w:val="Normal"/>
        <w:numPr>
          <w:ilvl w:val="0"/>
          <w:numId w:val="0"/>
        </w:numPr>
        <w:outlineLvl w:val="0"/>
        <w:rPr>
          <w:b/>
          <w:b/>
          <w:bCs/>
          <w:sz w:val="24"/>
          <w:lang w:val="en-US" w:eastAsia="zh-CN"/>
        </w:rPr>
      </w:pPr>
      <w:r>
        <w:rPr>
          <w:b/>
          <w:bCs/>
          <w:sz w:val="24"/>
          <w:lang w:val="en-US" w:eastAsia="zh-CN"/>
        </w:rPr>
        <w:t>3.1.2 Market.sol</w:t>
      </w:r>
    </w:p>
    <w:tbl>
      <w:tblPr>
        <w:tblStyle w:val="3"/>
        <w:tblW w:w="8724" w:type="dxa"/>
        <w:jc w:val="left"/>
        <w:tblInd w:w="0" w:type="dxa"/>
        <w:tblCellMar>
          <w:top w:w="0" w:type="dxa"/>
          <w:left w:w="108" w:type="dxa"/>
          <w:bottom w:w="0" w:type="dxa"/>
          <w:right w:w="108" w:type="dxa"/>
        </w:tblCellMar>
      </w:tblPr>
      <w:tblGrid>
        <w:gridCol w:w="1903"/>
        <w:gridCol w:w="6820"/>
      </w:tblGrid>
      <w:tr>
        <w:trPr/>
        <w:tc>
          <w:tcPr>
            <w:tcW w:w="1903" w:type="dxa"/>
            <w:tcBorders/>
            <w:shd w:fill="auto" w:val="clear"/>
            <w:tcMar>
              <w:left w:w="108" w:type="dxa"/>
            </w:tcMar>
          </w:tcPr>
          <w:p>
            <w:pPr>
              <w:pStyle w:val="Normal"/>
              <w:widowControl w:val="false"/>
              <w:numPr>
                <w:ilvl w:val="0"/>
                <w:numId w:val="0"/>
              </w:numPr>
              <w:jc w:val="both"/>
              <w:outlineLvl w:val="0"/>
              <w:rPr>
                <w:b w:val="false"/>
                <w:b w:val="false"/>
                <w:bCs w:val="false"/>
                <w:position w:val="0"/>
                <w:sz w:val="21"/>
                <w:sz w:val="24"/>
                <w:szCs w:val="24"/>
                <w:vertAlign w:val="baseline"/>
                <w:lang w:val="en-US" w:eastAsia="zh-CN"/>
              </w:rPr>
            </w:pPr>
            <w:r>
              <w:rPr>
                <w:b w:val="false"/>
                <w:bCs w:val="false"/>
                <w:sz w:val="24"/>
                <w:szCs w:val="24"/>
                <w:lang w:val="en-US" w:eastAsia="zh-CN"/>
              </w:rPr>
              <w:t>定义宠物结构体</w:t>
            </w:r>
          </w:p>
        </w:tc>
        <w:tc>
          <w:tcPr>
            <w:tcW w:w="6820" w:type="dxa"/>
            <w:tcBorders/>
            <w:shd w:fill="auto" w:val="clear"/>
            <w:tcMar>
              <w:left w:w="108" w:type="dxa"/>
            </w:tcMar>
          </w:tcPr>
          <w:p>
            <w:pPr>
              <w:pStyle w:val="Normal"/>
              <w:widowControl w:val="false"/>
              <w:numPr>
                <w:ilvl w:val="0"/>
                <w:numId w:val="0"/>
              </w:numPr>
              <w:jc w:val="both"/>
              <w:outlineLvl w:val="0"/>
              <w:rPr>
                <w:b w:val="false"/>
                <w:b w:val="false"/>
                <w:bCs w:val="false"/>
                <w:position w:val="0"/>
                <w:sz w:val="21"/>
                <w:sz w:val="24"/>
                <w:szCs w:val="24"/>
                <w:vertAlign w:val="baseline"/>
                <w:lang w:val="en-US" w:eastAsia="zh-CN"/>
              </w:rPr>
            </w:pPr>
            <w:r>
              <w:rPr>
                <w:b w:val="false"/>
                <w:bCs w:val="false"/>
                <w:position w:val="0"/>
                <w:sz w:val="24"/>
                <w:sz w:val="24"/>
                <w:szCs w:val="24"/>
                <w:vertAlign w:val="baseline"/>
                <w:lang w:val="en-US" w:eastAsia="zh-CN"/>
              </w:rPr>
              <w:t xml:space="preserve">struct Pet </w:t>
            </w:r>
          </w:p>
        </w:tc>
      </w:tr>
      <w:tr>
        <w:trPr/>
        <w:tc>
          <w:tcPr>
            <w:tcW w:w="1903" w:type="dxa"/>
            <w:tcBorders/>
            <w:shd w:fill="auto" w:val="clear"/>
            <w:tcMar>
              <w:left w:w="108" w:type="dxa"/>
            </w:tcMar>
          </w:tcPr>
          <w:p>
            <w:pPr>
              <w:pStyle w:val="Normal"/>
              <w:widowControl w:val="false"/>
              <w:numPr>
                <w:ilvl w:val="0"/>
                <w:numId w:val="0"/>
              </w:numPr>
              <w:jc w:val="both"/>
              <w:outlineLvl w:val="0"/>
              <w:rPr>
                <w:b w:val="false"/>
                <w:b w:val="false"/>
                <w:bCs w:val="false"/>
                <w:position w:val="0"/>
                <w:sz w:val="21"/>
                <w:sz w:val="24"/>
                <w:szCs w:val="24"/>
                <w:vertAlign w:val="baseline"/>
                <w:lang w:val="en-US" w:eastAsia="zh-CN"/>
              </w:rPr>
            </w:pPr>
            <w:r>
              <w:rPr>
                <w:b w:val="false"/>
                <w:bCs w:val="false"/>
                <w:sz w:val="24"/>
                <w:szCs w:val="24"/>
                <w:lang w:val="en-US" w:eastAsia="zh-CN"/>
              </w:rPr>
              <w:t>全局变量声明</w:t>
            </w:r>
          </w:p>
        </w:tc>
        <w:tc>
          <w:tcPr>
            <w:tcW w:w="6820" w:type="dxa"/>
            <w:tcBorders/>
            <w:shd w:fill="auto" w:val="clear"/>
            <w:tcMar>
              <w:left w:w="108" w:type="dxa"/>
            </w:tcMar>
          </w:tcPr>
          <w:p>
            <w:pPr>
              <w:pStyle w:val="Normal"/>
              <w:widowControl w:val="false"/>
              <w:numPr>
                <w:ilvl w:val="0"/>
                <w:numId w:val="0"/>
              </w:numPr>
              <w:jc w:val="both"/>
              <w:outlineLvl w:val="0"/>
              <w:rPr>
                <w:b w:val="false"/>
                <w:b w:val="false"/>
                <w:bCs w:val="false"/>
                <w:sz w:val="24"/>
                <w:szCs w:val="24"/>
                <w:lang w:val="en-US" w:eastAsia="zh-CN"/>
              </w:rPr>
            </w:pPr>
            <w:r>
              <w:rPr>
                <w:b w:val="false"/>
                <w:bCs w:val="false"/>
                <w:sz w:val="24"/>
                <w:szCs w:val="24"/>
                <w:lang w:val="en-US" w:eastAsia="zh-CN"/>
              </w:rPr>
              <w:t>管理员地址，</w:t>
            </w:r>
            <w:r>
              <w:rPr>
                <w:b w:val="false"/>
                <w:bCs w:val="false"/>
                <w:sz w:val="24"/>
                <w:szCs w:val="24"/>
                <w:lang w:val="en-US" w:eastAsia="zh-CN"/>
              </w:rPr>
              <w:t xml:space="preserve">address private adminAddress; </w:t>
            </w:r>
          </w:p>
          <w:p>
            <w:pPr>
              <w:pStyle w:val="Normal"/>
              <w:widowControl w:val="false"/>
              <w:numPr>
                <w:ilvl w:val="0"/>
                <w:numId w:val="0"/>
              </w:numPr>
              <w:jc w:val="both"/>
              <w:outlineLvl w:val="0"/>
              <w:rPr>
                <w:b w:val="false"/>
                <w:b w:val="false"/>
                <w:bCs w:val="false"/>
                <w:sz w:val="24"/>
                <w:szCs w:val="24"/>
                <w:lang w:val="en-US" w:eastAsia="zh-CN"/>
              </w:rPr>
            </w:pPr>
            <w:r>
              <w:rPr>
                <w:b w:val="false"/>
                <w:bCs w:val="false"/>
                <w:sz w:val="24"/>
                <w:szCs w:val="24"/>
                <w:lang w:val="en-US" w:eastAsia="zh-CN"/>
              </w:rPr>
              <w:t>order</w:t>
            </w:r>
            <w:r>
              <w:rPr>
                <w:b w:val="false"/>
                <w:bCs w:val="false"/>
                <w:sz w:val="24"/>
                <w:szCs w:val="24"/>
                <w:lang w:val="en-US" w:eastAsia="zh-CN"/>
              </w:rPr>
              <w:t>合约地址，</w:t>
            </w:r>
            <w:r>
              <w:rPr>
                <w:b w:val="false"/>
                <w:bCs w:val="false"/>
                <w:sz w:val="24"/>
                <w:szCs w:val="24"/>
                <w:lang w:val="en-US" w:eastAsia="zh-CN"/>
              </w:rPr>
              <w:t xml:space="preserve">OrderContract OD; </w:t>
            </w:r>
          </w:p>
          <w:p>
            <w:pPr>
              <w:pStyle w:val="Normal"/>
              <w:widowControl w:val="false"/>
              <w:numPr>
                <w:ilvl w:val="0"/>
                <w:numId w:val="0"/>
              </w:numPr>
              <w:jc w:val="both"/>
              <w:outlineLvl w:val="0"/>
              <w:rPr>
                <w:b w:val="false"/>
                <w:b w:val="false"/>
                <w:bCs w:val="false"/>
                <w:sz w:val="24"/>
                <w:szCs w:val="24"/>
                <w:lang w:val="en-US" w:eastAsia="zh-CN"/>
              </w:rPr>
            </w:pPr>
            <w:r>
              <w:rPr>
                <w:b w:val="false"/>
                <w:bCs w:val="false"/>
                <w:sz w:val="24"/>
                <w:szCs w:val="24"/>
                <w:lang w:val="en-US" w:eastAsia="zh-CN"/>
              </w:rPr>
              <w:t>在售宠物，</w:t>
            </w:r>
            <w:r>
              <w:rPr>
                <w:b w:val="false"/>
                <w:bCs w:val="false"/>
                <w:sz w:val="24"/>
                <w:szCs w:val="24"/>
                <w:lang w:val="en-US" w:eastAsia="zh-CN"/>
              </w:rPr>
              <w:t xml:space="preserve">uint petIdNum=1; </w:t>
            </w:r>
          </w:p>
          <w:p>
            <w:pPr>
              <w:pStyle w:val="Normal"/>
              <w:widowControl w:val="false"/>
              <w:numPr>
                <w:ilvl w:val="0"/>
                <w:numId w:val="0"/>
              </w:numPr>
              <w:jc w:val="both"/>
              <w:outlineLvl w:val="0"/>
              <w:rPr>
                <w:b w:val="false"/>
                <w:b w:val="false"/>
                <w:bCs w:val="false"/>
                <w:sz w:val="24"/>
                <w:szCs w:val="24"/>
                <w:lang w:val="en-US" w:eastAsia="zh-CN"/>
              </w:rPr>
            </w:pPr>
            <w:r>
              <w:rPr>
                <w:b w:val="false"/>
                <w:bCs w:val="false"/>
                <w:sz w:val="24"/>
                <w:szCs w:val="24"/>
                <w:lang w:val="en-US" w:eastAsia="zh-CN"/>
              </w:rPr>
              <w:t>订单列表，</w:t>
            </w:r>
            <w:r>
              <w:rPr>
                <w:b w:val="false"/>
                <w:bCs w:val="false"/>
                <w:sz w:val="24"/>
                <w:szCs w:val="24"/>
                <w:lang w:val="en-US" w:eastAsia="zh-CN"/>
              </w:rPr>
              <w:t xml:space="preserve">Pet[] petList; </w:t>
            </w:r>
          </w:p>
        </w:tc>
      </w:tr>
      <w:tr>
        <w:trPr/>
        <w:tc>
          <w:tcPr>
            <w:tcW w:w="1903" w:type="dxa"/>
            <w:tcBorders/>
            <w:shd w:fill="auto" w:val="clear"/>
            <w:tcMar>
              <w:left w:w="108" w:type="dxa"/>
            </w:tcMar>
          </w:tcPr>
          <w:p>
            <w:pPr>
              <w:pStyle w:val="Normal"/>
              <w:widowControl w:val="false"/>
              <w:numPr>
                <w:ilvl w:val="0"/>
                <w:numId w:val="0"/>
              </w:numPr>
              <w:jc w:val="both"/>
              <w:outlineLvl w:val="0"/>
              <w:rPr>
                <w:b w:val="false"/>
                <w:b w:val="false"/>
                <w:bCs w:val="false"/>
                <w:position w:val="0"/>
                <w:sz w:val="21"/>
                <w:sz w:val="24"/>
                <w:szCs w:val="24"/>
                <w:vertAlign w:val="baseline"/>
                <w:lang w:val="en-US" w:eastAsia="zh-CN"/>
              </w:rPr>
            </w:pPr>
            <w:r>
              <w:rPr>
                <w:b w:val="false"/>
                <w:bCs w:val="false"/>
                <w:sz w:val="24"/>
                <w:szCs w:val="24"/>
                <w:lang w:val="en-US" w:eastAsia="zh-CN"/>
              </w:rPr>
              <w:t>映射</w:t>
            </w:r>
          </w:p>
        </w:tc>
        <w:tc>
          <w:tcPr>
            <w:tcW w:w="6820" w:type="dxa"/>
            <w:tcBorders/>
            <w:shd w:fill="auto" w:val="clear"/>
            <w:tcMar>
              <w:left w:w="108" w:type="dxa"/>
            </w:tcMar>
          </w:tcPr>
          <w:p>
            <w:pPr>
              <w:pStyle w:val="Normal"/>
              <w:widowControl w:val="false"/>
              <w:numPr>
                <w:ilvl w:val="0"/>
                <w:numId w:val="0"/>
              </w:numPr>
              <w:jc w:val="left"/>
              <w:outlineLvl w:val="0"/>
              <w:rPr>
                <w:b w:val="false"/>
                <w:b w:val="false"/>
                <w:bCs w:val="false"/>
                <w:sz w:val="24"/>
                <w:szCs w:val="24"/>
                <w:lang w:val="en-US" w:eastAsia="zh-CN"/>
              </w:rPr>
            </w:pPr>
            <w:r>
              <w:rPr>
                <w:b w:val="false"/>
                <w:bCs w:val="false"/>
                <w:sz w:val="24"/>
                <w:szCs w:val="24"/>
                <w:lang w:val="en-US" w:eastAsia="zh-CN"/>
              </w:rPr>
              <w:t>判断是否已创建过宠物，</w:t>
            </w:r>
            <w:r>
              <w:rPr>
                <w:b w:val="false"/>
                <w:bCs w:val="false"/>
                <w:sz w:val="24"/>
                <w:szCs w:val="24"/>
                <w:lang w:val="en-US" w:eastAsia="zh-CN"/>
              </w:rPr>
              <w:t>mapping (address =&gt; uint8) createdPet;</w:t>
            </w:r>
          </w:p>
          <w:p>
            <w:pPr>
              <w:pStyle w:val="Normal"/>
              <w:widowControl w:val="false"/>
              <w:numPr>
                <w:ilvl w:val="0"/>
                <w:numId w:val="0"/>
              </w:numPr>
              <w:outlineLvl w:val="0"/>
              <w:rPr>
                <w:b w:val="false"/>
                <w:b w:val="false"/>
                <w:bCs w:val="false"/>
                <w:sz w:val="24"/>
                <w:szCs w:val="24"/>
                <w:lang w:val="en-US" w:eastAsia="zh-CN"/>
              </w:rPr>
            </w:pPr>
            <w:r>
              <w:rPr>
                <w:b w:val="false"/>
                <w:bCs w:val="false"/>
                <w:sz w:val="24"/>
                <w:szCs w:val="24"/>
                <w:lang w:val="en-US" w:eastAsia="zh-CN"/>
              </w:rPr>
              <w:t>地址与余额映射，</w:t>
            </w:r>
            <w:r>
              <w:rPr>
                <w:b w:val="false"/>
                <w:bCs w:val="false"/>
                <w:sz w:val="24"/>
                <w:szCs w:val="24"/>
                <w:lang w:val="en-US" w:eastAsia="zh-CN"/>
              </w:rPr>
              <w:t>mapping (address =&gt; uint) Balance;</w:t>
            </w:r>
          </w:p>
          <w:p>
            <w:pPr>
              <w:pStyle w:val="Normal"/>
              <w:widowControl w:val="false"/>
              <w:numPr>
                <w:ilvl w:val="0"/>
                <w:numId w:val="0"/>
              </w:numPr>
              <w:outlineLvl w:val="0"/>
              <w:rPr>
                <w:b w:val="false"/>
                <w:b w:val="false"/>
                <w:bCs w:val="false"/>
                <w:sz w:val="24"/>
                <w:szCs w:val="24"/>
                <w:lang w:val="en-US" w:eastAsia="zh-CN"/>
              </w:rPr>
            </w:pPr>
            <w:r>
              <w:rPr>
                <w:b w:val="false"/>
                <w:bCs w:val="false"/>
                <w:sz w:val="24"/>
                <w:szCs w:val="24"/>
                <w:lang w:val="en-US" w:eastAsia="zh-CN"/>
              </w:rPr>
              <w:t>判断是否老用户，</w:t>
            </w:r>
            <w:r>
              <w:rPr>
                <w:b w:val="false"/>
                <w:bCs w:val="false"/>
                <w:sz w:val="24"/>
                <w:szCs w:val="24"/>
                <w:lang w:val="en-US" w:eastAsia="zh-CN"/>
              </w:rPr>
              <w:t>mapping (address =&gt; uint8) oldUser;</w:t>
            </w:r>
          </w:p>
          <w:p>
            <w:pPr>
              <w:pStyle w:val="Normal"/>
              <w:widowControl w:val="false"/>
              <w:numPr>
                <w:ilvl w:val="0"/>
                <w:numId w:val="0"/>
              </w:numPr>
              <w:outlineLvl w:val="0"/>
              <w:rPr>
                <w:b w:val="false"/>
                <w:b w:val="false"/>
                <w:bCs w:val="false"/>
                <w:sz w:val="24"/>
                <w:szCs w:val="24"/>
                <w:lang w:val="en-US" w:eastAsia="zh-CN"/>
              </w:rPr>
            </w:pPr>
            <w:r>
              <w:rPr>
                <w:b w:val="false"/>
                <w:bCs w:val="false"/>
                <w:sz w:val="24"/>
                <w:szCs w:val="24"/>
                <w:lang w:val="en-US" w:eastAsia="zh-CN"/>
              </w:rPr>
              <w:t>宠物</w:t>
            </w:r>
            <w:r>
              <w:rPr>
                <w:b w:val="false"/>
                <w:bCs w:val="false"/>
                <w:sz w:val="24"/>
                <w:szCs w:val="24"/>
                <w:lang w:val="en-US" w:eastAsia="zh-CN"/>
              </w:rPr>
              <w:t>id</w:t>
            </w:r>
            <w:r>
              <w:rPr>
                <w:b w:val="false"/>
                <w:bCs w:val="false"/>
                <w:sz w:val="24"/>
                <w:szCs w:val="24"/>
                <w:lang w:val="en-US" w:eastAsia="zh-CN"/>
              </w:rPr>
              <w:t>到用户地址的映射，</w:t>
            </w:r>
            <w:r>
              <w:rPr>
                <w:b w:val="false"/>
                <w:bCs w:val="false"/>
                <w:sz w:val="24"/>
                <w:szCs w:val="24"/>
                <w:lang w:val="en-US" w:eastAsia="zh-CN"/>
              </w:rPr>
              <w:t>mapping (string =&gt; address) petIdToOwner;</w:t>
            </w:r>
          </w:p>
          <w:p>
            <w:pPr>
              <w:pStyle w:val="Normal"/>
              <w:widowControl w:val="false"/>
              <w:numPr>
                <w:ilvl w:val="0"/>
                <w:numId w:val="0"/>
              </w:numPr>
              <w:outlineLvl w:val="0"/>
              <w:rPr>
                <w:b w:val="false"/>
                <w:b w:val="false"/>
                <w:bCs w:val="false"/>
                <w:position w:val="0"/>
                <w:sz w:val="21"/>
                <w:sz w:val="24"/>
                <w:szCs w:val="24"/>
                <w:vertAlign w:val="baseline"/>
                <w:lang w:val="en-US" w:eastAsia="zh-CN"/>
              </w:rPr>
            </w:pPr>
            <w:r>
              <w:rPr>
                <w:b w:val="false"/>
                <w:bCs w:val="false"/>
                <w:sz w:val="24"/>
                <w:szCs w:val="24"/>
                <w:lang w:val="en-US" w:eastAsia="zh-CN"/>
              </w:rPr>
              <w:t>用户地址与身份的映射，</w:t>
            </w:r>
            <w:r>
              <w:rPr>
                <w:b w:val="false"/>
                <w:bCs w:val="false"/>
                <w:sz w:val="24"/>
                <w:szCs w:val="24"/>
                <w:lang w:val="en-US" w:eastAsia="zh-CN"/>
              </w:rPr>
              <w:t>mapping(address =&gt; uint8) userIden;</w:t>
            </w:r>
          </w:p>
        </w:tc>
      </w:tr>
      <w:tr>
        <w:trPr/>
        <w:tc>
          <w:tcPr>
            <w:tcW w:w="1903" w:type="dxa"/>
            <w:tcBorders/>
            <w:shd w:fill="auto" w:val="clear"/>
            <w:tcMar>
              <w:left w:w="108" w:type="dxa"/>
            </w:tcMar>
          </w:tcPr>
          <w:p>
            <w:pPr>
              <w:pStyle w:val="Normal"/>
              <w:widowControl w:val="false"/>
              <w:numPr>
                <w:ilvl w:val="0"/>
                <w:numId w:val="0"/>
              </w:numPr>
              <w:jc w:val="both"/>
              <w:outlineLvl w:val="0"/>
              <w:rPr>
                <w:b w:val="false"/>
                <w:b w:val="false"/>
                <w:bCs w:val="false"/>
                <w:sz w:val="24"/>
                <w:szCs w:val="24"/>
                <w:lang w:val="en-US" w:eastAsia="zh-CN"/>
              </w:rPr>
            </w:pPr>
            <w:r>
              <w:rPr>
                <w:b w:val="false"/>
                <w:bCs w:val="false"/>
                <w:sz w:val="24"/>
                <w:szCs w:val="24"/>
                <w:lang w:val="en-US" w:eastAsia="zh-CN"/>
              </w:rPr>
              <w:t>构造函数</w:t>
            </w:r>
          </w:p>
        </w:tc>
        <w:tc>
          <w:tcPr>
            <w:tcW w:w="6820" w:type="dxa"/>
            <w:tcBorders/>
            <w:shd w:fill="auto" w:val="clear"/>
            <w:tcMar>
              <w:left w:w="108" w:type="dxa"/>
            </w:tcMar>
          </w:tcPr>
          <w:p>
            <w:pPr>
              <w:pStyle w:val="Normal"/>
              <w:widowControl w:val="false"/>
              <w:numPr>
                <w:ilvl w:val="0"/>
                <w:numId w:val="0"/>
              </w:numPr>
              <w:jc w:val="both"/>
              <w:outlineLvl w:val="0"/>
              <w:rPr>
                <w:b w:val="false"/>
                <w:b w:val="false"/>
                <w:bCs w:val="false"/>
                <w:sz w:val="24"/>
                <w:szCs w:val="24"/>
                <w:lang w:val="en-US" w:eastAsia="zh-CN"/>
              </w:rPr>
            </w:pPr>
            <w:r>
              <w:rPr>
                <w:b w:val="false"/>
                <w:bCs w:val="false"/>
                <w:sz w:val="24"/>
                <w:szCs w:val="24"/>
                <w:lang w:val="en-US" w:eastAsia="zh-CN"/>
              </w:rPr>
              <w:t>设置合约部署人为管理员，</w:t>
            </w:r>
            <w:r>
              <w:rPr>
                <w:b w:val="false"/>
                <w:bCs w:val="false"/>
                <w:sz w:val="24"/>
                <w:szCs w:val="24"/>
                <w:lang w:val="en-US" w:eastAsia="zh-CN"/>
              </w:rPr>
              <w:t xml:space="preserve">constructor() public </w:t>
            </w:r>
          </w:p>
        </w:tc>
      </w:tr>
      <w:tr>
        <w:trPr/>
        <w:tc>
          <w:tcPr>
            <w:tcW w:w="1903" w:type="dxa"/>
            <w:tcBorders/>
            <w:shd w:fill="auto" w:val="clear"/>
            <w:tcMar>
              <w:left w:w="108" w:type="dxa"/>
            </w:tcMar>
          </w:tcPr>
          <w:p>
            <w:pPr>
              <w:pStyle w:val="Normal"/>
              <w:widowControl w:val="false"/>
              <w:numPr>
                <w:ilvl w:val="0"/>
                <w:numId w:val="0"/>
              </w:numPr>
              <w:jc w:val="both"/>
              <w:outlineLvl w:val="0"/>
              <w:rPr>
                <w:b w:val="false"/>
                <w:b w:val="false"/>
                <w:bCs w:val="false"/>
                <w:sz w:val="24"/>
                <w:szCs w:val="24"/>
                <w:lang w:val="en-US" w:eastAsia="zh-CN"/>
              </w:rPr>
            </w:pPr>
            <w:r>
              <w:rPr>
                <w:b w:val="false"/>
                <w:bCs w:val="false"/>
                <w:sz w:val="24"/>
                <w:szCs w:val="24"/>
                <w:lang w:val="en-US" w:eastAsia="zh-CN"/>
              </w:rPr>
              <w:t>修饰符</w:t>
            </w:r>
          </w:p>
        </w:tc>
        <w:tc>
          <w:tcPr>
            <w:tcW w:w="6820" w:type="dxa"/>
            <w:tcBorders/>
            <w:shd w:fill="auto" w:val="clear"/>
            <w:tcMar>
              <w:left w:w="108" w:type="dxa"/>
            </w:tcMar>
          </w:tcPr>
          <w:p>
            <w:pPr>
              <w:pStyle w:val="Normal"/>
              <w:widowControl w:val="false"/>
              <w:numPr>
                <w:ilvl w:val="0"/>
                <w:numId w:val="0"/>
              </w:numPr>
              <w:jc w:val="both"/>
              <w:outlineLvl w:val="0"/>
              <w:rPr>
                <w:b w:val="false"/>
                <w:b w:val="false"/>
                <w:bCs w:val="false"/>
                <w:sz w:val="24"/>
                <w:szCs w:val="24"/>
                <w:lang w:val="en-US" w:eastAsia="zh-CN"/>
              </w:rPr>
            </w:pPr>
            <w:r>
              <w:rPr>
                <w:b w:val="false"/>
                <w:bCs w:val="false"/>
                <w:sz w:val="24"/>
                <w:szCs w:val="24"/>
                <w:lang w:val="en-US" w:eastAsia="zh-CN"/>
              </w:rPr>
              <w:t>判断身份是不是管理员，</w:t>
            </w:r>
            <w:r>
              <w:rPr>
                <w:b w:val="false"/>
                <w:bCs w:val="false"/>
                <w:sz w:val="24"/>
                <w:szCs w:val="24"/>
                <w:lang w:val="en-US" w:eastAsia="zh-CN"/>
              </w:rPr>
              <w:t>modifier isAdmin()</w:t>
            </w:r>
          </w:p>
        </w:tc>
      </w:tr>
      <w:tr>
        <w:trPr/>
        <w:tc>
          <w:tcPr>
            <w:tcW w:w="1903" w:type="dxa"/>
            <w:tcBorders/>
            <w:shd w:fill="auto" w:val="clear"/>
            <w:tcMar>
              <w:left w:w="108" w:type="dxa"/>
            </w:tcMar>
          </w:tcPr>
          <w:p>
            <w:pPr>
              <w:pStyle w:val="Normal"/>
              <w:widowControl w:val="false"/>
              <w:numPr>
                <w:ilvl w:val="0"/>
                <w:numId w:val="0"/>
              </w:numPr>
              <w:jc w:val="both"/>
              <w:outlineLvl w:val="0"/>
              <w:rPr>
                <w:b w:val="false"/>
                <w:b w:val="false"/>
                <w:bCs w:val="false"/>
                <w:sz w:val="24"/>
                <w:szCs w:val="24"/>
                <w:lang w:val="en-US" w:eastAsia="zh-CN"/>
              </w:rPr>
            </w:pPr>
            <w:r>
              <w:rPr>
                <w:b w:val="false"/>
                <w:bCs w:val="false"/>
                <w:sz w:val="24"/>
                <w:szCs w:val="24"/>
                <w:lang w:val="en-US" w:eastAsia="zh-CN"/>
              </w:rPr>
              <w:t>内部调用函数及只有管理员可调用的函数</w:t>
            </w:r>
          </w:p>
        </w:tc>
        <w:tc>
          <w:tcPr>
            <w:tcW w:w="6820" w:type="dxa"/>
            <w:tcBorders/>
            <w:shd w:fill="auto" w:val="clear"/>
            <w:tcMar>
              <w:left w:w="108" w:type="dxa"/>
            </w:tcMar>
          </w:tcPr>
          <w:p>
            <w:pPr>
              <w:pStyle w:val="Normal"/>
              <w:widowControl w:val="false"/>
              <w:numPr>
                <w:ilvl w:val="0"/>
                <w:numId w:val="0"/>
              </w:numPr>
              <w:outlineLvl w:val="0"/>
              <w:rPr>
                <w:b w:val="false"/>
                <w:b w:val="false"/>
                <w:bCs w:val="false"/>
                <w:sz w:val="24"/>
                <w:szCs w:val="24"/>
                <w:lang w:val="en-US" w:eastAsia="zh-CN"/>
              </w:rPr>
            </w:pPr>
            <w:r>
              <w:rPr>
                <w:b w:val="false"/>
                <w:bCs w:val="false"/>
                <w:sz w:val="24"/>
                <w:szCs w:val="24"/>
                <w:lang w:val="en-US" w:eastAsia="zh-CN"/>
              </w:rPr>
              <w:t>初始化用户余额以及是否创建过宠物参数，</w:t>
            </w:r>
            <w:r>
              <w:rPr>
                <w:b w:val="false"/>
                <w:bCs w:val="false"/>
                <w:sz w:val="24"/>
                <w:szCs w:val="24"/>
                <w:lang w:val="en-US" w:eastAsia="zh-CN"/>
              </w:rPr>
              <w:t>initUser()</w:t>
            </w:r>
          </w:p>
          <w:p>
            <w:pPr>
              <w:pStyle w:val="Normal"/>
              <w:widowControl w:val="false"/>
              <w:numPr>
                <w:ilvl w:val="0"/>
                <w:numId w:val="0"/>
              </w:numPr>
              <w:outlineLvl w:val="0"/>
              <w:rPr>
                <w:b w:val="false"/>
                <w:b w:val="false"/>
                <w:bCs w:val="false"/>
                <w:sz w:val="24"/>
                <w:szCs w:val="24"/>
                <w:lang w:val="en-US" w:eastAsia="zh-CN"/>
              </w:rPr>
            </w:pPr>
            <w:r>
              <w:rPr>
                <w:b w:val="false"/>
                <w:bCs w:val="false"/>
                <w:sz w:val="24"/>
                <w:szCs w:val="24"/>
                <w:lang w:val="en-US" w:eastAsia="zh-CN"/>
              </w:rPr>
              <w:t>设置宠物主人，</w:t>
            </w:r>
            <w:r>
              <w:rPr>
                <w:b w:val="false"/>
                <w:bCs w:val="false"/>
                <w:sz w:val="24"/>
                <w:szCs w:val="24"/>
                <w:lang w:val="en-US" w:eastAsia="zh-CN"/>
              </w:rPr>
              <w:t xml:space="preserve">setPetOwner() </w:t>
            </w:r>
          </w:p>
          <w:p>
            <w:pPr>
              <w:pStyle w:val="Normal"/>
              <w:widowControl w:val="false"/>
              <w:numPr>
                <w:ilvl w:val="0"/>
                <w:numId w:val="0"/>
              </w:numPr>
              <w:jc w:val="left"/>
              <w:outlineLvl w:val="0"/>
              <w:rPr>
                <w:b w:val="false"/>
                <w:b w:val="false"/>
                <w:bCs w:val="false"/>
                <w:sz w:val="24"/>
                <w:szCs w:val="24"/>
                <w:lang w:val="en-US" w:eastAsia="zh-CN"/>
              </w:rPr>
            </w:pPr>
            <w:r>
              <w:rPr>
                <w:b w:val="false"/>
                <w:bCs w:val="false"/>
                <w:sz w:val="24"/>
                <w:szCs w:val="24"/>
                <w:lang w:val="en-US" w:eastAsia="zh-CN"/>
              </w:rPr>
              <w:t>设置</w:t>
            </w:r>
            <w:r>
              <w:rPr>
                <w:b w:val="false"/>
                <w:bCs w:val="false"/>
                <w:sz w:val="24"/>
                <w:szCs w:val="24"/>
                <w:lang w:val="en-US" w:eastAsia="zh-CN"/>
              </w:rPr>
              <w:t>order</w:t>
            </w:r>
            <w:r>
              <w:rPr>
                <w:b w:val="false"/>
                <w:bCs w:val="false"/>
                <w:sz w:val="24"/>
                <w:szCs w:val="24"/>
                <w:lang w:val="en-US" w:eastAsia="zh-CN"/>
              </w:rPr>
              <w:t>合约地址，用于调用其中的函数，</w:t>
            </w:r>
            <w:r>
              <w:rPr>
                <w:b w:val="false"/>
                <w:bCs w:val="false"/>
                <w:sz w:val="24"/>
                <w:szCs w:val="24"/>
                <w:lang w:val="en-US" w:eastAsia="zh-CN"/>
              </w:rPr>
              <w:t xml:space="preserve">setOrderAddress() </w:t>
            </w:r>
          </w:p>
          <w:p>
            <w:pPr>
              <w:pStyle w:val="Normal"/>
              <w:widowControl w:val="false"/>
              <w:numPr>
                <w:ilvl w:val="0"/>
                <w:numId w:val="0"/>
              </w:numPr>
              <w:outlineLvl w:val="0"/>
              <w:rPr>
                <w:b w:val="false"/>
                <w:b w:val="false"/>
                <w:bCs w:val="false"/>
                <w:sz w:val="24"/>
                <w:szCs w:val="24"/>
                <w:lang w:val="en-US" w:eastAsia="zh-CN"/>
              </w:rPr>
            </w:pPr>
            <w:r>
              <w:rPr>
                <w:b w:val="false"/>
                <w:bCs w:val="false"/>
                <w:sz w:val="24"/>
                <w:szCs w:val="24"/>
                <w:lang w:val="en-US" w:eastAsia="zh-CN"/>
              </w:rPr>
              <w:t>支付对应金额，内部调用，</w:t>
            </w:r>
            <w:r>
              <w:rPr>
                <w:b w:val="false"/>
                <w:bCs w:val="false"/>
                <w:sz w:val="24"/>
                <w:szCs w:val="24"/>
                <w:lang w:val="en-US" w:eastAsia="zh-CN"/>
              </w:rPr>
              <w:t xml:space="preserve">pay() </w:t>
            </w:r>
          </w:p>
          <w:p>
            <w:pPr>
              <w:pStyle w:val="Normal"/>
              <w:widowControl w:val="false"/>
              <w:numPr>
                <w:ilvl w:val="0"/>
                <w:numId w:val="0"/>
              </w:numPr>
              <w:outlineLvl w:val="0"/>
              <w:rPr>
                <w:b w:val="false"/>
                <w:b w:val="false"/>
                <w:bCs w:val="false"/>
                <w:sz w:val="24"/>
                <w:szCs w:val="24"/>
                <w:lang w:val="en-US" w:eastAsia="zh-CN"/>
              </w:rPr>
            </w:pPr>
            <w:r>
              <w:rPr>
                <w:b w:val="false"/>
                <w:bCs w:val="false"/>
                <w:sz w:val="24"/>
                <w:szCs w:val="24"/>
                <w:lang w:val="en-US" w:eastAsia="zh-CN"/>
              </w:rPr>
              <w:t>管理员使用的转账函数，用于退货方面的操作，</w:t>
            </w:r>
            <w:r>
              <w:rPr>
                <w:b w:val="false"/>
                <w:bCs w:val="false"/>
                <w:sz w:val="24"/>
                <w:szCs w:val="24"/>
                <w:lang w:val="en-US" w:eastAsia="zh-CN"/>
              </w:rPr>
              <w:t>payByAdmin()</w:t>
            </w:r>
          </w:p>
          <w:p>
            <w:pPr>
              <w:pStyle w:val="Normal"/>
              <w:widowControl w:val="false"/>
              <w:numPr>
                <w:ilvl w:val="0"/>
                <w:numId w:val="0"/>
              </w:numPr>
              <w:outlineLvl w:val="0"/>
              <w:rPr>
                <w:b w:val="false"/>
                <w:b w:val="false"/>
                <w:bCs w:val="false"/>
                <w:sz w:val="24"/>
                <w:szCs w:val="24"/>
                <w:lang w:val="en-US" w:eastAsia="zh-CN"/>
              </w:rPr>
            </w:pPr>
            <w:r>
              <w:rPr>
                <w:b w:val="false"/>
                <w:bCs w:val="false"/>
                <w:sz w:val="24"/>
                <w:szCs w:val="24"/>
                <w:lang w:val="en-US" w:eastAsia="zh-CN"/>
              </w:rPr>
              <w:t>转交宠物所有权，用于购买宠物和退货时使用，</w:t>
            </w:r>
            <w:r>
              <w:rPr>
                <w:b w:val="false"/>
                <w:bCs w:val="false"/>
                <w:sz w:val="24"/>
                <w:szCs w:val="24"/>
                <w:lang w:val="en-US" w:eastAsia="zh-CN"/>
              </w:rPr>
              <w:t>changePetOwner()</w:t>
            </w:r>
          </w:p>
        </w:tc>
      </w:tr>
      <w:tr>
        <w:trPr/>
        <w:tc>
          <w:tcPr>
            <w:tcW w:w="1903" w:type="dxa"/>
            <w:tcBorders/>
            <w:shd w:fill="auto" w:val="clear"/>
            <w:tcMar>
              <w:left w:w="108" w:type="dxa"/>
            </w:tcMar>
          </w:tcPr>
          <w:p>
            <w:pPr>
              <w:pStyle w:val="Normal"/>
              <w:widowControl w:val="false"/>
              <w:numPr>
                <w:ilvl w:val="0"/>
                <w:numId w:val="0"/>
              </w:numPr>
              <w:jc w:val="both"/>
              <w:outlineLvl w:val="0"/>
              <w:rPr>
                <w:b w:val="false"/>
                <w:b w:val="false"/>
                <w:bCs w:val="false"/>
                <w:sz w:val="24"/>
                <w:szCs w:val="24"/>
                <w:lang w:val="en-US" w:eastAsia="zh-CN"/>
              </w:rPr>
            </w:pPr>
            <w:r>
              <w:rPr>
                <w:b w:val="false"/>
                <w:bCs w:val="false"/>
                <w:sz w:val="24"/>
                <w:szCs w:val="24"/>
                <w:lang w:val="en-US" w:eastAsia="zh-CN"/>
              </w:rPr>
              <w:t>用户相关函数</w:t>
            </w:r>
          </w:p>
          <w:p>
            <w:pPr>
              <w:pStyle w:val="Normal"/>
              <w:widowControl w:val="false"/>
              <w:numPr>
                <w:ilvl w:val="0"/>
                <w:numId w:val="0"/>
              </w:numPr>
              <w:jc w:val="both"/>
              <w:outlineLvl w:val="0"/>
              <w:rPr>
                <w:b w:val="false"/>
                <w:b w:val="false"/>
                <w:bCs w:val="false"/>
                <w:sz w:val="24"/>
                <w:szCs w:val="24"/>
                <w:lang w:val="en-US" w:eastAsia="zh-CN"/>
              </w:rPr>
            </w:pPr>
            <w:r>
              <w:rPr>
                <w:b w:val="false"/>
                <w:bCs w:val="false"/>
                <w:sz w:val="24"/>
                <w:szCs w:val="24"/>
                <w:lang w:val="en-US" w:eastAsia="zh-CN"/>
              </w:rPr>
            </w:r>
          </w:p>
        </w:tc>
        <w:tc>
          <w:tcPr>
            <w:tcW w:w="6820" w:type="dxa"/>
            <w:tcBorders/>
            <w:shd w:fill="auto" w:val="clear"/>
            <w:tcMar>
              <w:left w:w="108" w:type="dxa"/>
            </w:tcMar>
          </w:tcPr>
          <w:p>
            <w:pPr>
              <w:pStyle w:val="Normal"/>
              <w:widowControl w:val="false"/>
              <w:numPr>
                <w:ilvl w:val="0"/>
                <w:numId w:val="0"/>
              </w:numPr>
              <w:jc w:val="both"/>
              <w:outlineLvl w:val="0"/>
              <w:rPr>
                <w:b w:val="false"/>
                <w:b w:val="false"/>
                <w:bCs w:val="false"/>
                <w:sz w:val="24"/>
                <w:szCs w:val="24"/>
                <w:lang w:val="en-US" w:eastAsia="zh-CN"/>
              </w:rPr>
            </w:pPr>
            <w:r>
              <w:rPr>
                <w:b w:val="false"/>
                <w:bCs w:val="false"/>
                <w:sz w:val="24"/>
                <w:szCs w:val="24"/>
                <w:lang w:val="en-US" w:eastAsia="zh-CN"/>
              </w:rPr>
              <w:t>创建用户函数，初始化余额和是否创建过宠物参数，</w:t>
            </w:r>
            <w:r>
              <w:rPr>
                <w:b w:val="false"/>
                <w:bCs w:val="false"/>
                <w:sz w:val="24"/>
                <w:szCs w:val="24"/>
                <w:lang w:val="en-US" w:eastAsia="zh-CN"/>
              </w:rPr>
              <w:t>createUser()</w:t>
            </w:r>
          </w:p>
          <w:p>
            <w:pPr>
              <w:pStyle w:val="Normal"/>
              <w:widowControl w:val="false"/>
              <w:numPr>
                <w:ilvl w:val="0"/>
                <w:numId w:val="0"/>
              </w:numPr>
              <w:jc w:val="both"/>
              <w:outlineLvl w:val="0"/>
              <w:rPr>
                <w:b w:val="false"/>
                <w:b w:val="false"/>
                <w:bCs w:val="false"/>
                <w:sz w:val="24"/>
                <w:szCs w:val="24"/>
                <w:lang w:val="en-US" w:eastAsia="zh-CN"/>
              </w:rPr>
            </w:pPr>
            <w:r>
              <w:rPr>
                <w:b w:val="false"/>
                <w:bCs w:val="false"/>
                <w:sz w:val="24"/>
                <w:szCs w:val="24"/>
                <w:lang w:val="en-US" w:eastAsia="zh-CN"/>
              </w:rPr>
              <w:t>获取用户身份，</w:t>
            </w:r>
            <w:r>
              <w:rPr>
                <w:b w:val="false"/>
                <w:bCs w:val="false"/>
                <w:sz w:val="24"/>
                <w:szCs w:val="24"/>
                <w:lang w:val="en-US" w:eastAsia="zh-CN"/>
              </w:rPr>
              <w:t>getUserIden()</w:t>
            </w:r>
          </w:p>
          <w:p>
            <w:pPr>
              <w:pStyle w:val="Normal"/>
              <w:widowControl w:val="false"/>
              <w:numPr>
                <w:ilvl w:val="0"/>
                <w:numId w:val="0"/>
              </w:numPr>
              <w:jc w:val="both"/>
              <w:outlineLvl w:val="0"/>
              <w:rPr>
                <w:b w:val="false"/>
                <w:b w:val="false"/>
                <w:bCs w:val="false"/>
                <w:sz w:val="24"/>
                <w:szCs w:val="24"/>
                <w:lang w:val="en-US" w:eastAsia="zh-CN"/>
              </w:rPr>
            </w:pPr>
            <w:r>
              <w:rPr>
                <w:b w:val="false"/>
                <w:bCs w:val="false"/>
                <w:sz w:val="24"/>
                <w:szCs w:val="24"/>
                <w:lang w:val="en-US" w:eastAsia="zh-CN"/>
              </w:rPr>
              <w:t>获取调用者的余额，</w:t>
            </w:r>
            <w:r>
              <w:rPr>
                <w:b w:val="false"/>
                <w:bCs w:val="false"/>
                <w:sz w:val="24"/>
                <w:szCs w:val="24"/>
                <w:lang w:val="en-US" w:eastAsia="zh-CN"/>
              </w:rPr>
              <w:t>getBalanceOfMe()</w:t>
            </w:r>
          </w:p>
          <w:p>
            <w:pPr>
              <w:pStyle w:val="Normal"/>
              <w:widowControl w:val="false"/>
              <w:numPr>
                <w:ilvl w:val="0"/>
                <w:numId w:val="0"/>
              </w:numPr>
              <w:jc w:val="both"/>
              <w:outlineLvl w:val="0"/>
              <w:rPr>
                <w:b w:val="false"/>
                <w:b w:val="false"/>
                <w:bCs w:val="false"/>
                <w:sz w:val="24"/>
                <w:szCs w:val="24"/>
                <w:lang w:val="en-US" w:eastAsia="zh-CN"/>
              </w:rPr>
            </w:pPr>
            <w:r>
              <w:rPr>
                <w:b w:val="false"/>
                <w:bCs w:val="false"/>
                <w:sz w:val="24"/>
                <w:szCs w:val="24"/>
                <w:lang w:val="en-US" w:eastAsia="zh-CN"/>
              </w:rPr>
              <w:t>通过地址获取余额，</w:t>
            </w:r>
            <w:r>
              <w:rPr>
                <w:b w:val="false"/>
                <w:bCs w:val="false"/>
                <w:sz w:val="24"/>
                <w:szCs w:val="24"/>
                <w:lang w:val="en-US" w:eastAsia="zh-CN"/>
              </w:rPr>
              <w:t>getBalance()</w:t>
            </w:r>
          </w:p>
        </w:tc>
      </w:tr>
      <w:tr>
        <w:trPr/>
        <w:tc>
          <w:tcPr>
            <w:tcW w:w="1903" w:type="dxa"/>
            <w:tcBorders/>
            <w:shd w:fill="auto" w:val="clear"/>
            <w:tcMar>
              <w:left w:w="108" w:type="dxa"/>
            </w:tcMar>
          </w:tcPr>
          <w:p>
            <w:pPr>
              <w:pStyle w:val="Normal"/>
              <w:widowControl w:val="false"/>
              <w:numPr>
                <w:ilvl w:val="0"/>
                <w:numId w:val="0"/>
              </w:numPr>
              <w:jc w:val="both"/>
              <w:outlineLvl w:val="0"/>
              <w:rPr>
                <w:b w:val="false"/>
                <w:b w:val="false"/>
                <w:bCs w:val="false"/>
                <w:sz w:val="24"/>
                <w:szCs w:val="24"/>
                <w:lang w:val="en-US" w:eastAsia="zh-CN"/>
              </w:rPr>
            </w:pPr>
            <w:r>
              <w:rPr>
                <w:b w:val="false"/>
                <w:bCs w:val="false"/>
                <w:sz w:val="24"/>
                <w:szCs w:val="24"/>
                <w:lang w:val="en-US" w:eastAsia="zh-CN"/>
              </w:rPr>
              <w:t>宠物相关函数</w:t>
            </w:r>
          </w:p>
        </w:tc>
        <w:tc>
          <w:tcPr>
            <w:tcW w:w="6820" w:type="dxa"/>
            <w:tcBorders/>
            <w:shd w:fill="auto" w:val="clear"/>
            <w:tcMar>
              <w:left w:w="108" w:type="dxa"/>
            </w:tcMar>
          </w:tcPr>
          <w:p>
            <w:pPr>
              <w:pStyle w:val="Normal"/>
              <w:widowControl w:val="false"/>
              <w:numPr>
                <w:ilvl w:val="0"/>
                <w:numId w:val="0"/>
              </w:numPr>
              <w:jc w:val="both"/>
              <w:outlineLvl w:val="0"/>
              <w:rPr>
                <w:b w:val="false"/>
                <w:b w:val="false"/>
                <w:bCs w:val="false"/>
                <w:sz w:val="24"/>
                <w:szCs w:val="24"/>
                <w:lang w:val="en-US" w:eastAsia="zh-CN"/>
              </w:rPr>
            </w:pPr>
            <w:r>
              <w:rPr>
                <w:b w:val="false"/>
                <w:bCs w:val="false"/>
                <w:sz w:val="24"/>
                <w:szCs w:val="24"/>
                <w:lang w:val="en-US" w:eastAsia="zh-CN"/>
              </w:rPr>
              <w:t>用户查看自己的宠物，</w:t>
            </w:r>
            <w:r>
              <w:rPr>
                <w:b w:val="false"/>
                <w:bCs w:val="false"/>
                <w:sz w:val="24"/>
                <w:szCs w:val="24"/>
                <w:lang w:val="en-US" w:eastAsia="zh-CN"/>
              </w:rPr>
              <w:t>getPetListFromAddress()</w:t>
            </w:r>
          </w:p>
          <w:p>
            <w:pPr>
              <w:pStyle w:val="Normal"/>
              <w:widowControl w:val="false"/>
              <w:numPr>
                <w:ilvl w:val="0"/>
                <w:numId w:val="0"/>
              </w:numPr>
              <w:jc w:val="both"/>
              <w:outlineLvl w:val="0"/>
              <w:rPr>
                <w:b w:val="false"/>
                <w:b w:val="false"/>
                <w:bCs w:val="false"/>
                <w:sz w:val="24"/>
                <w:szCs w:val="24"/>
                <w:lang w:val="en-US" w:eastAsia="zh-CN"/>
              </w:rPr>
            </w:pPr>
            <w:r>
              <w:rPr>
                <w:b w:val="false"/>
                <w:bCs w:val="false"/>
                <w:sz w:val="24"/>
                <w:szCs w:val="24"/>
                <w:lang w:val="en-US" w:eastAsia="zh-CN"/>
              </w:rPr>
              <w:t>展示市场在售宠物，</w:t>
            </w:r>
            <w:r>
              <w:rPr>
                <w:b w:val="false"/>
                <w:bCs w:val="false"/>
                <w:sz w:val="24"/>
                <w:szCs w:val="24"/>
                <w:lang w:val="en-US" w:eastAsia="zh-CN"/>
              </w:rPr>
              <w:t>showPetOnSell()</w:t>
            </w:r>
          </w:p>
          <w:p>
            <w:pPr>
              <w:pStyle w:val="Normal"/>
              <w:widowControl w:val="false"/>
              <w:numPr>
                <w:ilvl w:val="0"/>
                <w:numId w:val="0"/>
              </w:numPr>
              <w:jc w:val="both"/>
              <w:outlineLvl w:val="0"/>
              <w:rPr>
                <w:b w:val="false"/>
                <w:b w:val="false"/>
                <w:bCs w:val="false"/>
                <w:sz w:val="24"/>
                <w:szCs w:val="24"/>
                <w:lang w:val="en-US" w:eastAsia="zh-CN"/>
              </w:rPr>
            </w:pPr>
            <w:r>
              <w:rPr>
                <w:b w:val="false"/>
                <w:bCs w:val="false"/>
                <w:sz w:val="24"/>
                <w:szCs w:val="24"/>
                <w:lang w:val="en-US" w:eastAsia="zh-CN"/>
              </w:rPr>
              <w:t>创建宠物，若没有创建过就先创建宠物列表再创建宠物，</w:t>
            </w:r>
            <w:r>
              <w:rPr>
                <w:b w:val="false"/>
                <w:bCs w:val="false"/>
                <w:sz w:val="24"/>
                <w:szCs w:val="24"/>
                <w:lang w:val="en-US" w:eastAsia="zh-CN"/>
              </w:rPr>
              <w:t>createPet()</w:t>
            </w:r>
          </w:p>
          <w:p>
            <w:pPr>
              <w:pStyle w:val="Normal"/>
              <w:widowControl w:val="false"/>
              <w:numPr>
                <w:ilvl w:val="0"/>
                <w:numId w:val="0"/>
              </w:numPr>
              <w:jc w:val="both"/>
              <w:outlineLvl w:val="0"/>
              <w:rPr>
                <w:b w:val="false"/>
                <w:b w:val="false"/>
                <w:bCs w:val="false"/>
                <w:sz w:val="24"/>
                <w:szCs w:val="24"/>
                <w:lang w:val="en-US" w:eastAsia="zh-CN"/>
              </w:rPr>
            </w:pPr>
            <w:r>
              <w:rPr>
                <w:b w:val="false"/>
                <w:bCs w:val="false"/>
                <w:sz w:val="24"/>
                <w:szCs w:val="24"/>
                <w:lang w:val="en-US" w:eastAsia="zh-CN"/>
              </w:rPr>
              <w:t>购买宠物，</w:t>
            </w:r>
            <w:r>
              <w:rPr>
                <w:b w:val="false"/>
                <w:bCs w:val="false"/>
                <w:sz w:val="24"/>
                <w:szCs w:val="24"/>
                <w:lang w:val="en-US" w:eastAsia="zh-CN"/>
              </w:rPr>
              <w:t>buyPet()</w:t>
            </w:r>
          </w:p>
          <w:p>
            <w:pPr>
              <w:pStyle w:val="Normal"/>
              <w:widowControl w:val="false"/>
              <w:numPr>
                <w:ilvl w:val="0"/>
                <w:numId w:val="0"/>
              </w:numPr>
              <w:jc w:val="both"/>
              <w:outlineLvl w:val="0"/>
              <w:rPr>
                <w:b w:val="false"/>
                <w:b w:val="false"/>
                <w:bCs w:val="false"/>
                <w:sz w:val="24"/>
                <w:szCs w:val="24"/>
                <w:lang w:val="en-US" w:eastAsia="zh-CN"/>
              </w:rPr>
            </w:pPr>
            <w:r>
              <w:rPr>
                <w:b w:val="false"/>
                <w:bCs w:val="false"/>
                <w:sz w:val="24"/>
                <w:szCs w:val="24"/>
                <w:lang w:val="en-US" w:eastAsia="zh-CN"/>
              </w:rPr>
              <w:t>出售宠物，</w:t>
            </w:r>
            <w:r>
              <w:rPr>
                <w:b w:val="false"/>
                <w:bCs w:val="false"/>
                <w:sz w:val="24"/>
                <w:szCs w:val="24"/>
                <w:lang w:val="en-US" w:eastAsia="zh-CN"/>
              </w:rPr>
              <w:t>sellPet()</w:t>
            </w:r>
          </w:p>
          <w:p>
            <w:pPr>
              <w:pStyle w:val="Normal"/>
              <w:widowControl w:val="false"/>
              <w:numPr>
                <w:ilvl w:val="0"/>
                <w:numId w:val="0"/>
              </w:numPr>
              <w:jc w:val="both"/>
              <w:outlineLvl w:val="0"/>
              <w:rPr>
                <w:b w:val="false"/>
                <w:b w:val="false"/>
                <w:bCs w:val="false"/>
                <w:sz w:val="24"/>
                <w:szCs w:val="24"/>
                <w:lang w:val="en-US" w:eastAsia="zh-CN"/>
              </w:rPr>
            </w:pPr>
            <w:r>
              <w:rPr>
                <w:b w:val="false"/>
                <w:bCs w:val="false"/>
                <w:sz w:val="24"/>
                <w:szCs w:val="24"/>
                <w:lang w:val="en-US" w:eastAsia="zh-CN"/>
              </w:rPr>
              <w:t>取消出售宠物，</w:t>
            </w:r>
            <w:r>
              <w:rPr>
                <w:b w:val="false"/>
                <w:bCs w:val="false"/>
                <w:sz w:val="24"/>
                <w:szCs w:val="24"/>
                <w:lang w:val="en-US" w:eastAsia="zh-CN"/>
              </w:rPr>
              <w:t>cancelSellPet()</w:t>
            </w:r>
          </w:p>
          <w:p>
            <w:pPr>
              <w:pStyle w:val="Normal"/>
              <w:widowControl w:val="false"/>
              <w:numPr>
                <w:ilvl w:val="0"/>
                <w:numId w:val="0"/>
              </w:numPr>
              <w:jc w:val="both"/>
              <w:outlineLvl w:val="0"/>
              <w:rPr>
                <w:b w:val="false"/>
                <w:b w:val="false"/>
                <w:bCs w:val="false"/>
                <w:sz w:val="24"/>
                <w:szCs w:val="24"/>
                <w:lang w:val="en-US" w:eastAsia="zh-CN"/>
              </w:rPr>
            </w:pPr>
            <w:r>
              <w:rPr>
                <w:b w:val="false"/>
                <w:bCs w:val="false"/>
                <w:sz w:val="24"/>
                <w:szCs w:val="24"/>
                <w:lang w:val="en-US" w:eastAsia="zh-CN"/>
              </w:rPr>
              <w:t>修改宠物信息，</w:t>
            </w:r>
            <w:r>
              <w:rPr>
                <w:b w:val="false"/>
                <w:bCs w:val="false"/>
                <w:sz w:val="24"/>
                <w:szCs w:val="24"/>
                <w:lang w:val="en-US" w:eastAsia="zh-CN"/>
              </w:rPr>
              <w:t>changePetInfo()</w:t>
            </w:r>
          </w:p>
        </w:tc>
      </w:tr>
    </w:tbl>
    <w:p>
      <w:pPr>
        <w:pStyle w:val="Normal"/>
        <w:numPr>
          <w:ilvl w:val="0"/>
          <w:numId w:val="0"/>
        </w:numPr>
        <w:outlineLvl w:val="0"/>
        <w:rPr>
          <w:b w:val="false"/>
          <w:b w:val="false"/>
          <w:bCs w:val="false"/>
          <w:sz w:val="24"/>
          <w:lang w:val="en-US" w:eastAsia="zh-CN"/>
        </w:rPr>
      </w:pPr>
      <w:r>
        <w:rPr>
          <w:b w:val="false"/>
          <w:bCs w:val="false"/>
          <w:sz w:val="24"/>
          <w:lang w:val="en-US" w:eastAsia="zh-CN"/>
        </w:rPr>
      </w:r>
    </w:p>
    <w:p>
      <w:pPr>
        <w:pStyle w:val="Normal"/>
        <w:numPr>
          <w:ilvl w:val="0"/>
          <w:numId w:val="0"/>
        </w:numPr>
        <w:outlineLvl w:val="0"/>
        <w:rPr>
          <w:b/>
          <w:b/>
          <w:bCs/>
          <w:sz w:val="24"/>
          <w:lang w:val="en-US" w:eastAsia="zh-CN"/>
        </w:rPr>
      </w:pPr>
      <w:r>
        <w:rPr>
          <w:b/>
          <w:bCs/>
          <w:sz w:val="24"/>
          <w:lang w:val="en-US" w:eastAsia="zh-CN"/>
        </w:rPr>
        <w:t>3.1.3 OrderContract.sol</w:t>
      </w:r>
    </w:p>
    <w:tbl>
      <w:tblPr>
        <w:tblStyle w:val="3"/>
        <w:tblW w:w="8724" w:type="dxa"/>
        <w:jc w:val="left"/>
        <w:tblInd w:w="0" w:type="dxa"/>
        <w:tblCellMar>
          <w:top w:w="0" w:type="dxa"/>
          <w:left w:w="108" w:type="dxa"/>
          <w:bottom w:w="0" w:type="dxa"/>
          <w:right w:w="108" w:type="dxa"/>
        </w:tblCellMar>
      </w:tblPr>
      <w:tblGrid>
        <w:gridCol w:w="1903"/>
        <w:gridCol w:w="6820"/>
      </w:tblGrid>
      <w:tr>
        <w:trPr/>
        <w:tc>
          <w:tcPr>
            <w:tcW w:w="1903" w:type="dxa"/>
            <w:tcBorders/>
            <w:shd w:fill="auto" w:val="clear"/>
            <w:tcMar>
              <w:left w:w="108" w:type="dxa"/>
            </w:tcMar>
          </w:tcPr>
          <w:p>
            <w:pPr>
              <w:pStyle w:val="Normal"/>
              <w:widowControl w:val="false"/>
              <w:numPr>
                <w:ilvl w:val="0"/>
                <w:numId w:val="0"/>
              </w:numPr>
              <w:jc w:val="both"/>
              <w:outlineLvl w:val="0"/>
              <w:rPr>
                <w:b w:val="false"/>
                <w:b w:val="false"/>
                <w:bCs w:val="false"/>
                <w:position w:val="0"/>
                <w:sz w:val="21"/>
                <w:sz w:val="24"/>
                <w:szCs w:val="24"/>
                <w:vertAlign w:val="baseline"/>
                <w:lang w:val="en-US" w:eastAsia="zh-CN"/>
              </w:rPr>
            </w:pPr>
            <w:r>
              <w:rPr>
                <w:b w:val="false"/>
                <w:bCs w:val="false"/>
                <w:sz w:val="24"/>
                <w:szCs w:val="24"/>
                <w:lang w:val="en-US" w:eastAsia="zh-CN"/>
              </w:rPr>
              <w:t>定义订单结构体</w:t>
            </w:r>
          </w:p>
        </w:tc>
        <w:tc>
          <w:tcPr>
            <w:tcW w:w="6820" w:type="dxa"/>
            <w:tcBorders/>
            <w:shd w:fill="auto" w:val="clear"/>
            <w:tcMar>
              <w:left w:w="108" w:type="dxa"/>
            </w:tcMar>
          </w:tcPr>
          <w:p>
            <w:pPr>
              <w:pStyle w:val="Normal"/>
              <w:widowControl w:val="false"/>
              <w:numPr>
                <w:ilvl w:val="0"/>
                <w:numId w:val="0"/>
              </w:numPr>
              <w:jc w:val="both"/>
              <w:outlineLvl w:val="0"/>
              <w:rPr>
                <w:b w:val="false"/>
                <w:b w:val="false"/>
                <w:bCs w:val="false"/>
                <w:position w:val="0"/>
                <w:sz w:val="21"/>
                <w:sz w:val="24"/>
                <w:szCs w:val="24"/>
                <w:vertAlign w:val="baseline"/>
                <w:lang w:val="en-US" w:eastAsia="zh-CN"/>
              </w:rPr>
            </w:pPr>
            <w:r>
              <w:rPr>
                <w:b w:val="false"/>
                <w:bCs w:val="false"/>
                <w:position w:val="0"/>
                <w:sz w:val="24"/>
                <w:sz w:val="24"/>
                <w:szCs w:val="24"/>
                <w:vertAlign w:val="baseline"/>
                <w:lang w:val="en-US" w:eastAsia="zh-CN"/>
              </w:rPr>
              <w:t>struct Order</w:t>
            </w:r>
          </w:p>
        </w:tc>
      </w:tr>
      <w:tr>
        <w:trPr/>
        <w:tc>
          <w:tcPr>
            <w:tcW w:w="1903" w:type="dxa"/>
            <w:tcBorders/>
            <w:shd w:fill="auto" w:val="clear"/>
            <w:tcMar>
              <w:left w:w="108" w:type="dxa"/>
            </w:tcMar>
          </w:tcPr>
          <w:p>
            <w:pPr>
              <w:pStyle w:val="Normal"/>
              <w:widowControl w:val="false"/>
              <w:numPr>
                <w:ilvl w:val="0"/>
                <w:numId w:val="0"/>
              </w:numPr>
              <w:jc w:val="both"/>
              <w:outlineLvl w:val="0"/>
              <w:rPr>
                <w:b w:val="false"/>
                <w:b w:val="false"/>
                <w:bCs w:val="false"/>
                <w:position w:val="0"/>
                <w:sz w:val="21"/>
                <w:sz w:val="24"/>
                <w:szCs w:val="24"/>
                <w:vertAlign w:val="baseline"/>
                <w:lang w:val="en-US" w:eastAsia="zh-CN"/>
              </w:rPr>
            </w:pPr>
            <w:r>
              <w:rPr>
                <w:b w:val="false"/>
                <w:bCs w:val="false"/>
                <w:sz w:val="24"/>
                <w:szCs w:val="24"/>
                <w:lang w:val="en-US" w:eastAsia="zh-CN"/>
              </w:rPr>
              <w:t>全局变量声明</w:t>
            </w:r>
          </w:p>
        </w:tc>
        <w:tc>
          <w:tcPr>
            <w:tcW w:w="6820" w:type="dxa"/>
            <w:tcBorders/>
            <w:shd w:fill="auto" w:val="clear"/>
            <w:tcMar>
              <w:left w:w="108" w:type="dxa"/>
            </w:tcMar>
          </w:tcPr>
          <w:p>
            <w:pPr>
              <w:pStyle w:val="Normal"/>
              <w:widowControl w:val="false"/>
              <w:numPr>
                <w:ilvl w:val="0"/>
                <w:numId w:val="0"/>
              </w:numPr>
              <w:jc w:val="both"/>
              <w:outlineLvl w:val="0"/>
              <w:rPr>
                <w:b w:val="false"/>
                <w:b w:val="false"/>
                <w:bCs w:val="false"/>
                <w:sz w:val="24"/>
                <w:szCs w:val="24"/>
                <w:lang w:val="en-US" w:eastAsia="zh-CN"/>
              </w:rPr>
            </w:pPr>
            <w:r>
              <w:rPr>
                <w:b w:val="false"/>
                <w:bCs w:val="false"/>
                <w:sz w:val="24"/>
                <w:szCs w:val="24"/>
                <w:lang w:val="en-US" w:eastAsia="zh-CN"/>
              </w:rPr>
              <w:t>market</w:t>
            </w:r>
            <w:r>
              <w:rPr>
                <w:b w:val="false"/>
                <w:bCs w:val="false"/>
                <w:sz w:val="24"/>
                <w:szCs w:val="24"/>
                <w:lang w:val="en-US" w:eastAsia="zh-CN"/>
              </w:rPr>
              <w:t>合约地址，</w:t>
            </w:r>
            <w:r>
              <w:rPr>
                <w:b w:val="false"/>
                <w:bCs w:val="false"/>
                <w:sz w:val="24"/>
                <w:szCs w:val="24"/>
                <w:lang w:val="en-US" w:eastAsia="zh-CN"/>
              </w:rPr>
              <w:t>Market MK;</w:t>
            </w:r>
          </w:p>
          <w:p>
            <w:pPr>
              <w:pStyle w:val="Normal"/>
              <w:widowControl w:val="false"/>
              <w:numPr>
                <w:ilvl w:val="0"/>
                <w:numId w:val="0"/>
              </w:numPr>
              <w:jc w:val="both"/>
              <w:outlineLvl w:val="0"/>
              <w:rPr>
                <w:b w:val="false"/>
                <w:b w:val="false"/>
                <w:bCs w:val="false"/>
                <w:sz w:val="24"/>
                <w:szCs w:val="24"/>
                <w:lang w:val="en-US" w:eastAsia="zh-CN"/>
              </w:rPr>
            </w:pPr>
            <w:r>
              <w:rPr>
                <w:b w:val="false"/>
                <w:bCs w:val="false"/>
                <w:sz w:val="24"/>
                <w:szCs w:val="24"/>
                <w:lang w:val="en-US" w:eastAsia="zh-CN"/>
              </w:rPr>
              <w:t>管理员地址，</w:t>
            </w:r>
            <w:r>
              <w:rPr>
                <w:b w:val="false"/>
                <w:bCs w:val="false"/>
                <w:sz w:val="24"/>
                <w:szCs w:val="24"/>
                <w:lang w:val="en-US" w:eastAsia="zh-CN"/>
              </w:rPr>
              <w:t>address private adminAddress;</w:t>
            </w:r>
          </w:p>
          <w:p>
            <w:pPr>
              <w:pStyle w:val="Normal"/>
              <w:widowControl w:val="false"/>
              <w:numPr>
                <w:ilvl w:val="0"/>
                <w:numId w:val="0"/>
              </w:numPr>
              <w:jc w:val="both"/>
              <w:outlineLvl w:val="0"/>
              <w:rPr>
                <w:b w:val="false"/>
                <w:b w:val="false"/>
                <w:bCs w:val="false"/>
                <w:sz w:val="24"/>
                <w:szCs w:val="24"/>
                <w:lang w:val="en-US" w:eastAsia="zh-CN"/>
              </w:rPr>
            </w:pPr>
            <w:r>
              <w:rPr>
                <w:b w:val="false"/>
                <w:bCs w:val="false"/>
                <w:sz w:val="24"/>
                <w:szCs w:val="24"/>
                <w:lang w:val="en-US" w:eastAsia="zh-CN"/>
              </w:rPr>
              <w:t>订单列表，</w:t>
            </w:r>
            <w:r>
              <w:rPr>
                <w:b w:val="false"/>
                <w:bCs w:val="false"/>
                <w:sz w:val="24"/>
                <w:szCs w:val="24"/>
                <w:lang w:val="en-US" w:eastAsia="zh-CN"/>
              </w:rPr>
              <w:t>Order[] public orderList;</w:t>
            </w:r>
          </w:p>
          <w:p>
            <w:pPr>
              <w:pStyle w:val="Normal"/>
              <w:widowControl w:val="false"/>
              <w:numPr>
                <w:ilvl w:val="0"/>
                <w:numId w:val="0"/>
              </w:numPr>
              <w:jc w:val="both"/>
              <w:outlineLvl w:val="0"/>
              <w:rPr>
                <w:b w:val="false"/>
                <w:b w:val="false"/>
                <w:bCs w:val="false"/>
                <w:sz w:val="24"/>
                <w:szCs w:val="24"/>
                <w:lang w:val="en-US" w:eastAsia="zh-CN"/>
              </w:rPr>
            </w:pPr>
            <w:r>
              <w:rPr>
                <w:b w:val="false"/>
                <w:bCs w:val="false"/>
                <w:sz w:val="24"/>
                <w:szCs w:val="24"/>
                <w:lang w:val="en-US" w:eastAsia="zh-CN"/>
              </w:rPr>
              <w:t>订单</w:t>
            </w:r>
            <w:r>
              <w:rPr>
                <w:b w:val="false"/>
                <w:bCs w:val="false"/>
                <w:sz w:val="24"/>
                <w:szCs w:val="24"/>
                <w:lang w:val="en-US" w:eastAsia="zh-CN"/>
              </w:rPr>
              <w:t>id</w:t>
            </w:r>
            <w:r>
              <w:rPr>
                <w:b w:val="false"/>
                <w:bCs w:val="false"/>
                <w:sz w:val="24"/>
                <w:szCs w:val="24"/>
                <w:lang w:val="en-US" w:eastAsia="zh-CN"/>
              </w:rPr>
              <w:t>，</w:t>
            </w:r>
            <w:r>
              <w:rPr>
                <w:b w:val="false"/>
                <w:bCs w:val="false"/>
                <w:sz w:val="24"/>
                <w:szCs w:val="24"/>
                <w:lang w:val="en-US" w:eastAsia="zh-CN"/>
              </w:rPr>
              <w:t>uint orderIdNum=1;</w:t>
            </w:r>
          </w:p>
        </w:tc>
      </w:tr>
      <w:tr>
        <w:trPr/>
        <w:tc>
          <w:tcPr>
            <w:tcW w:w="1903" w:type="dxa"/>
            <w:tcBorders/>
            <w:shd w:fill="auto" w:val="clear"/>
            <w:tcMar>
              <w:left w:w="108" w:type="dxa"/>
            </w:tcMar>
          </w:tcPr>
          <w:p>
            <w:pPr>
              <w:pStyle w:val="Normal"/>
              <w:widowControl w:val="false"/>
              <w:numPr>
                <w:ilvl w:val="0"/>
                <w:numId w:val="0"/>
              </w:numPr>
              <w:jc w:val="both"/>
              <w:outlineLvl w:val="0"/>
              <w:rPr>
                <w:b w:val="false"/>
                <w:b w:val="false"/>
                <w:bCs w:val="false"/>
                <w:sz w:val="24"/>
                <w:szCs w:val="24"/>
                <w:lang w:val="en-US" w:eastAsia="zh-CN"/>
              </w:rPr>
            </w:pPr>
            <w:r>
              <w:rPr>
                <w:b w:val="false"/>
                <w:bCs w:val="false"/>
                <w:sz w:val="24"/>
                <w:szCs w:val="24"/>
                <w:lang w:val="en-US" w:eastAsia="zh-CN"/>
              </w:rPr>
              <w:t>构造函数</w:t>
            </w:r>
          </w:p>
        </w:tc>
        <w:tc>
          <w:tcPr>
            <w:tcW w:w="6820" w:type="dxa"/>
            <w:tcBorders/>
            <w:shd w:fill="auto" w:val="clear"/>
            <w:tcMar>
              <w:left w:w="108" w:type="dxa"/>
            </w:tcMar>
          </w:tcPr>
          <w:p>
            <w:pPr>
              <w:pStyle w:val="Normal"/>
              <w:widowControl w:val="false"/>
              <w:numPr>
                <w:ilvl w:val="0"/>
                <w:numId w:val="0"/>
              </w:numPr>
              <w:jc w:val="both"/>
              <w:outlineLvl w:val="0"/>
              <w:rPr>
                <w:b w:val="false"/>
                <w:b w:val="false"/>
                <w:bCs w:val="false"/>
                <w:sz w:val="24"/>
                <w:szCs w:val="24"/>
                <w:lang w:val="en-US" w:eastAsia="zh-CN"/>
              </w:rPr>
            </w:pPr>
            <w:r>
              <w:rPr>
                <w:b w:val="false"/>
                <w:bCs w:val="false"/>
                <w:sz w:val="24"/>
                <w:szCs w:val="24"/>
                <w:lang w:val="en-US" w:eastAsia="zh-CN"/>
              </w:rPr>
              <w:t>设置管理员地址，</w:t>
            </w:r>
            <w:r>
              <w:rPr>
                <w:b w:val="false"/>
                <w:bCs w:val="false"/>
                <w:sz w:val="24"/>
                <w:szCs w:val="24"/>
                <w:lang w:val="en-US" w:eastAsia="zh-CN"/>
              </w:rPr>
              <w:t xml:space="preserve">constructor() public </w:t>
            </w:r>
          </w:p>
        </w:tc>
      </w:tr>
      <w:tr>
        <w:trPr/>
        <w:tc>
          <w:tcPr>
            <w:tcW w:w="1903" w:type="dxa"/>
            <w:tcBorders/>
            <w:shd w:fill="auto" w:val="clear"/>
            <w:tcMar>
              <w:left w:w="108" w:type="dxa"/>
            </w:tcMar>
          </w:tcPr>
          <w:p>
            <w:pPr>
              <w:pStyle w:val="Normal"/>
              <w:widowControl w:val="false"/>
              <w:numPr>
                <w:ilvl w:val="0"/>
                <w:numId w:val="0"/>
              </w:numPr>
              <w:jc w:val="both"/>
              <w:outlineLvl w:val="0"/>
              <w:rPr>
                <w:b w:val="false"/>
                <w:b w:val="false"/>
                <w:bCs w:val="false"/>
                <w:sz w:val="24"/>
                <w:szCs w:val="24"/>
                <w:lang w:val="en-US" w:eastAsia="zh-CN"/>
              </w:rPr>
            </w:pPr>
            <w:r>
              <w:rPr>
                <w:b w:val="false"/>
                <w:bCs w:val="false"/>
                <w:sz w:val="24"/>
                <w:szCs w:val="24"/>
                <w:lang w:val="en-US" w:eastAsia="zh-CN"/>
              </w:rPr>
              <w:t>修饰符</w:t>
            </w:r>
          </w:p>
        </w:tc>
        <w:tc>
          <w:tcPr>
            <w:tcW w:w="6820" w:type="dxa"/>
            <w:tcBorders/>
            <w:shd w:fill="auto" w:val="clear"/>
            <w:tcMar>
              <w:left w:w="108" w:type="dxa"/>
            </w:tcMar>
          </w:tcPr>
          <w:p>
            <w:pPr>
              <w:pStyle w:val="Normal"/>
              <w:widowControl w:val="false"/>
              <w:numPr>
                <w:ilvl w:val="0"/>
                <w:numId w:val="0"/>
              </w:numPr>
              <w:jc w:val="both"/>
              <w:outlineLvl w:val="0"/>
              <w:rPr>
                <w:b w:val="false"/>
                <w:b w:val="false"/>
                <w:bCs w:val="false"/>
                <w:sz w:val="24"/>
                <w:szCs w:val="24"/>
                <w:lang w:val="en-US" w:eastAsia="zh-CN"/>
              </w:rPr>
            </w:pPr>
            <w:r>
              <w:rPr>
                <w:b w:val="false"/>
                <w:bCs w:val="false"/>
                <w:sz w:val="24"/>
                <w:szCs w:val="24"/>
                <w:lang w:val="en-US" w:eastAsia="zh-CN"/>
              </w:rPr>
              <w:t>判断身份是不是管理员，</w:t>
            </w:r>
            <w:r>
              <w:rPr>
                <w:b w:val="false"/>
                <w:bCs w:val="false"/>
                <w:sz w:val="24"/>
                <w:szCs w:val="24"/>
                <w:lang w:val="en-US" w:eastAsia="zh-CN"/>
              </w:rPr>
              <w:t>modifier isAdmin()</w:t>
            </w:r>
          </w:p>
        </w:tc>
      </w:tr>
      <w:tr>
        <w:trPr/>
        <w:tc>
          <w:tcPr>
            <w:tcW w:w="1903" w:type="dxa"/>
            <w:tcBorders/>
            <w:shd w:fill="auto" w:val="clear"/>
            <w:tcMar>
              <w:left w:w="108" w:type="dxa"/>
            </w:tcMar>
          </w:tcPr>
          <w:p>
            <w:pPr>
              <w:pStyle w:val="Normal"/>
              <w:widowControl w:val="false"/>
              <w:numPr>
                <w:ilvl w:val="0"/>
                <w:numId w:val="0"/>
              </w:numPr>
              <w:jc w:val="both"/>
              <w:outlineLvl w:val="0"/>
              <w:rPr>
                <w:b w:val="false"/>
                <w:b w:val="false"/>
                <w:bCs w:val="false"/>
                <w:sz w:val="24"/>
                <w:szCs w:val="24"/>
                <w:lang w:val="en-US" w:eastAsia="zh-CN"/>
              </w:rPr>
            </w:pPr>
            <w:r>
              <w:rPr>
                <w:b w:val="false"/>
                <w:bCs w:val="false"/>
                <w:sz w:val="24"/>
                <w:lang w:val="en-US" w:eastAsia="zh-CN"/>
              </w:rPr>
              <w:t>内部管理员函数</w:t>
            </w:r>
          </w:p>
        </w:tc>
        <w:tc>
          <w:tcPr>
            <w:tcW w:w="6820" w:type="dxa"/>
            <w:tcBorders/>
            <w:shd w:fill="auto" w:val="clear"/>
            <w:tcMar>
              <w:left w:w="108" w:type="dxa"/>
            </w:tcMar>
          </w:tcPr>
          <w:p>
            <w:pPr>
              <w:pStyle w:val="Normal"/>
              <w:widowControl w:val="false"/>
              <w:numPr>
                <w:ilvl w:val="0"/>
                <w:numId w:val="0"/>
              </w:numPr>
              <w:jc w:val="both"/>
              <w:outlineLvl w:val="0"/>
              <w:rPr>
                <w:b w:val="false"/>
                <w:b w:val="false"/>
                <w:bCs w:val="false"/>
                <w:sz w:val="24"/>
                <w:lang w:val="en-US" w:eastAsia="zh-CN"/>
              </w:rPr>
            </w:pPr>
            <w:r>
              <w:rPr>
                <w:b w:val="false"/>
                <w:bCs w:val="false"/>
                <w:sz w:val="24"/>
                <w:lang w:val="en-US" w:eastAsia="zh-CN"/>
              </w:rPr>
              <w:t>设置</w:t>
            </w:r>
            <w:r>
              <w:rPr>
                <w:b w:val="false"/>
                <w:bCs w:val="false"/>
                <w:sz w:val="24"/>
                <w:lang w:val="en-US" w:eastAsia="zh-CN"/>
              </w:rPr>
              <w:t>market</w:t>
            </w:r>
            <w:r>
              <w:rPr>
                <w:b w:val="false"/>
                <w:bCs w:val="false"/>
                <w:sz w:val="24"/>
                <w:lang w:val="en-US" w:eastAsia="zh-CN"/>
              </w:rPr>
              <w:t>合约地址，</w:t>
            </w:r>
            <w:r>
              <w:rPr>
                <w:b w:val="false"/>
                <w:bCs w:val="false"/>
                <w:sz w:val="24"/>
                <w:lang w:val="en-US" w:eastAsia="zh-CN"/>
              </w:rPr>
              <w:t>setMarketAddress()</w:t>
            </w:r>
          </w:p>
          <w:p>
            <w:pPr>
              <w:pStyle w:val="Normal"/>
              <w:widowControl w:val="false"/>
              <w:numPr>
                <w:ilvl w:val="0"/>
                <w:numId w:val="0"/>
              </w:numPr>
              <w:jc w:val="both"/>
              <w:outlineLvl w:val="0"/>
              <w:rPr>
                <w:b w:val="false"/>
                <w:b w:val="false"/>
                <w:bCs w:val="false"/>
                <w:sz w:val="24"/>
                <w:szCs w:val="24"/>
                <w:lang w:val="en-US" w:eastAsia="zh-CN"/>
              </w:rPr>
            </w:pPr>
            <w:r>
              <w:rPr>
                <w:b w:val="false"/>
                <w:bCs w:val="false"/>
                <w:sz w:val="24"/>
                <w:lang w:val="en-US" w:eastAsia="zh-CN"/>
              </w:rPr>
              <w:t>创建一个新订单，</w:t>
            </w:r>
            <w:r>
              <w:rPr>
                <w:b w:val="false"/>
                <w:bCs w:val="false"/>
                <w:sz w:val="24"/>
                <w:lang w:val="en-US" w:eastAsia="zh-CN"/>
              </w:rPr>
              <w:t>market</w:t>
            </w:r>
            <w:r>
              <w:rPr>
                <w:b w:val="false"/>
                <w:bCs w:val="false"/>
                <w:sz w:val="24"/>
                <w:lang w:val="en-US" w:eastAsia="zh-CN"/>
              </w:rPr>
              <w:t>管理员调用，</w:t>
            </w:r>
            <w:r>
              <w:rPr>
                <w:b w:val="false"/>
                <w:bCs w:val="false"/>
                <w:sz w:val="24"/>
                <w:lang w:val="en-US" w:eastAsia="zh-CN"/>
              </w:rPr>
              <w:t>createOrder()</w:t>
            </w:r>
          </w:p>
        </w:tc>
      </w:tr>
      <w:tr>
        <w:trPr/>
        <w:tc>
          <w:tcPr>
            <w:tcW w:w="1903" w:type="dxa"/>
            <w:tcBorders/>
            <w:shd w:fill="auto" w:val="clear"/>
            <w:tcMar>
              <w:left w:w="108" w:type="dxa"/>
            </w:tcMar>
          </w:tcPr>
          <w:p>
            <w:pPr>
              <w:pStyle w:val="Normal"/>
              <w:widowControl w:val="false"/>
              <w:numPr>
                <w:ilvl w:val="0"/>
                <w:numId w:val="0"/>
              </w:numPr>
              <w:jc w:val="both"/>
              <w:outlineLvl w:val="0"/>
              <w:rPr>
                <w:b w:val="false"/>
                <w:b w:val="false"/>
                <w:bCs w:val="false"/>
                <w:sz w:val="24"/>
                <w:lang w:val="en-US" w:eastAsia="zh-CN"/>
              </w:rPr>
            </w:pPr>
            <w:r>
              <w:rPr>
                <w:b w:val="false"/>
                <w:bCs w:val="false"/>
                <w:sz w:val="24"/>
                <w:lang w:val="en-US" w:eastAsia="zh-CN"/>
              </w:rPr>
              <w:t>订单相关函数（管理员部分）</w:t>
            </w:r>
          </w:p>
          <w:p>
            <w:pPr>
              <w:pStyle w:val="Normal"/>
              <w:widowControl w:val="false"/>
              <w:numPr>
                <w:ilvl w:val="0"/>
                <w:numId w:val="0"/>
              </w:numPr>
              <w:jc w:val="both"/>
              <w:outlineLvl w:val="0"/>
              <w:rPr>
                <w:b w:val="false"/>
                <w:b w:val="false"/>
                <w:bCs w:val="false"/>
                <w:sz w:val="24"/>
                <w:szCs w:val="24"/>
                <w:lang w:val="en-US" w:eastAsia="zh-CN"/>
              </w:rPr>
            </w:pPr>
            <w:r>
              <w:rPr>
                <w:b w:val="false"/>
                <w:bCs w:val="false"/>
                <w:sz w:val="24"/>
                <w:szCs w:val="24"/>
                <w:lang w:val="en-US" w:eastAsia="zh-CN"/>
              </w:rPr>
            </w:r>
          </w:p>
        </w:tc>
        <w:tc>
          <w:tcPr>
            <w:tcW w:w="6820" w:type="dxa"/>
            <w:tcBorders/>
            <w:shd w:fill="auto" w:val="clear"/>
            <w:tcMar>
              <w:left w:w="108" w:type="dxa"/>
            </w:tcMar>
          </w:tcPr>
          <w:p>
            <w:pPr>
              <w:pStyle w:val="Normal"/>
              <w:widowControl w:val="false"/>
              <w:numPr>
                <w:ilvl w:val="0"/>
                <w:numId w:val="0"/>
              </w:numPr>
              <w:jc w:val="both"/>
              <w:outlineLvl w:val="0"/>
              <w:rPr>
                <w:b w:val="false"/>
                <w:b w:val="false"/>
                <w:bCs w:val="false"/>
                <w:sz w:val="24"/>
                <w:lang w:val="en-US" w:eastAsia="zh-CN"/>
              </w:rPr>
            </w:pPr>
            <w:r>
              <w:rPr>
                <w:b w:val="false"/>
                <w:bCs w:val="false"/>
                <w:sz w:val="24"/>
                <w:lang w:val="en-US" w:eastAsia="zh-CN"/>
              </w:rPr>
              <w:t>返回所有订单，用于管理员查看，</w:t>
            </w:r>
            <w:r>
              <w:rPr>
                <w:b w:val="false"/>
                <w:bCs w:val="false"/>
                <w:sz w:val="24"/>
                <w:lang w:val="en-US" w:eastAsia="zh-CN"/>
              </w:rPr>
              <w:t>adminGetOrderList()</w:t>
            </w:r>
          </w:p>
          <w:p>
            <w:pPr>
              <w:pStyle w:val="Normal"/>
              <w:widowControl w:val="false"/>
              <w:numPr>
                <w:ilvl w:val="0"/>
                <w:numId w:val="0"/>
              </w:numPr>
              <w:jc w:val="both"/>
              <w:outlineLvl w:val="0"/>
              <w:rPr>
                <w:b w:val="false"/>
                <w:b w:val="false"/>
                <w:bCs w:val="false"/>
                <w:sz w:val="24"/>
                <w:lang w:val="en-US" w:eastAsia="zh-CN"/>
              </w:rPr>
            </w:pPr>
            <w:r>
              <w:rPr>
                <w:b w:val="false"/>
                <w:bCs w:val="false"/>
                <w:sz w:val="24"/>
                <w:lang w:val="en-US" w:eastAsia="zh-CN"/>
              </w:rPr>
              <w:t>管理员获得请求仲裁的订单，</w:t>
            </w:r>
            <w:r>
              <w:rPr>
                <w:b w:val="false"/>
                <w:bCs w:val="false"/>
                <w:sz w:val="24"/>
                <w:lang w:val="en-US" w:eastAsia="zh-CN"/>
              </w:rPr>
              <w:t>adminGetReturnOrderList()</w:t>
            </w:r>
          </w:p>
          <w:p>
            <w:pPr>
              <w:pStyle w:val="Normal"/>
              <w:widowControl w:val="false"/>
              <w:numPr>
                <w:ilvl w:val="0"/>
                <w:numId w:val="0"/>
              </w:numPr>
              <w:jc w:val="both"/>
              <w:outlineLvl w:val="0"/>
              <w:rPr>
                <w:b w:val="false"/>
                <w:b w:val="false"/>
                <w:bCs w:val="false"/>
                <w:sz w:val="24"/>
                <w:lang w:val="en-US" w:eastAsia="zh-CN"/>
              </w:rPr>
            </w:pPr>
            <w:r>
              <w:rPr>
                <w:b w:val="false"/>
                <w:bCs w:val="false"/>
                <w:sz w:val="24"/>
                <w:lang w:val="en-US" w:eastAsia="zh-CN"/>
              </w:rPr>
              <w:t>管理员接受退货申请，</w:t>
            </w:r>
            <w:r>
              <w:rPr>
                <w:b w:val="false"/>
                <w:bCs w:val="false"/>
                <w:sz w:val="24"/>
                <w:lang w:val="en-US" w:eastAsia="zh-CN"/>
              </w:rPr>
              <w:t>acceptReturn()</w:t>
            </w:r>
          </w:p>
          <w:p>
            <w:pPr>
              <w:pStyle w:val="Normal"/>
              <w:widowControl w:val="false"/>
              <w:numPr>
                <w:ilvl w:val="0"/>
                <w:numId w:val="0"/>
              </w:numPr>
              <w:jc w:val="both"/>
              <w:outlineLvl w:val="0"/>
              <w:rPr>
                <w:b w:val="false"/>
                <w:b w:val="false"/>
                <w:bCs w:val="false"/>
                <w:sz w:val="24"/>
                <w:szCs w:val="24"/>
                <w:lang w:val="en-US" w:eastAsia="zh-CN"/>
              </w:rPr>
            </w:pPr>
            <w:r>
              <w:rPr>
                <w:b w:val="false"/>
                <w:bCs w:val="false"/>
                <w:sz w:val="24"/>
                <w:lang w:val="en-US" w:eastAsia="zh-CN"/>
              </w:rPr>
              <w:t>管理员拒绝退货申请，</w:t>
            </w:r>
            <w:r>
              <w:rPr>
                <w:b w:val="false"/>
                <w:bCs w:val="false"/>
                <w:sz w:val="24"/>
                <w:lang w:val="en-US" w:eastAsia="zh-CN"/>
              </w:rPr>
              <w:t>rejectReturn()</w:t>
            </w:r>
          </w:p>
        </w:tc>
      </w:tr>
      <w:tr>
        <w:trPr/>
        <w:tc>
          <w:tcPr>
            <w:tcW w:w="1903" w:type="dxa"/>
            <w:tcBorders/>
            <w:shd w:fill="auto" w:val="clear"/>
            <w:tcMar>
              <w:left w:w="108" w:type="dxa"/>
            </w:tcMar>
          </w:tcPr>
          <w:p>
            <w:pPr>
              <w:pStyle w:val="Normal"/>
              <w:widowControl w:val="false"/>
              <w:numPr>
                <w:ilvl w:val="0"/>
                <w:numId w:val="0"/>
              </w:numPr>
              <w:jc w:val="both"/>
              <w:outlineLvl w:val="0"/>
              <w:rPr>
                <w:b w:val="false"/>
                <w:b w:val="false"/>
                <w:bCs w:val="false"/>
                <w:sz w:val="24"/>
                <w:szCs w:val="24"/>
                <w:lang w:val="en-US" w:eastAsia="zh-CN"/>
              </w:rPr>
            </w:pPr>
            <w:r>
              <w:rPr>
                <w:b w:val="false"/>
                <w:bCs w:val="false"/>
                <w:sz w:val="24"/>
                <w:lang w:val="en-US" w:eastAsia="zh-CN"/>
              </w:rPr>
              <w:t>订单相关函数（用户部分）</w:t>
            </w:r>
          </w:p>
        </w:tc>
        <w:tc>
          <w:tcPr>
            <w:tcW w:w="6820" w:type="dxa"/>
            <w:tcBorders/>
            <w:shd w:fill="auto" w:val="clear"/>
            <w:tcMar>
              <w:left w:w="108" w:type="dxa"/>
            </w:tcMar>
          </w:tcPr>
          <w:p>
            <w:pPr>
              <w:pStyle w:val="Normal"/>
              <w:widowControl w:val="false"/>
              <w:numPr>
                <w:ilvl w:val="0"/>
                <w:numId w:val="0"/>
              </w:numPr>
              <w:jc w:val="both"/>
              <w:outlineLvl w:val="0"/>
              <w:rPr>
                <w:b w:val="false"/>
                <w:b w:val="false"/>
                <w:bCs w:val="false"/>
                <w:sz w:val="24"/>
                <w:lang w:val="en-US" w:eastAsia="zh-CN"/>
              </w:rPr>
            </w:pPr>
            <w:r>
              <w:rPr>
                <w:b w:val="false"/>
                <w:bCs w:val="false"/>
                <w:sz w:val="24"/>
                <w:lang w:val="en-US" w:eastAsia="zh-CN"/>
              </w:rPr>
              <w:t>用户获得自己的订单列表，</w:t>
            </w:r>
            <w:r>
              <w:rPr>
                <w:b w:val="false"/>
                <w:bCs w:val="false"/>
                <w:sz w:val="24"/>
                <w:lang w:val="en-US" w:eastAsia="zh-CN"/>
              </w:rPr>
              <w:t>userGetOrderList()</w:t>
            </w:r>
          </w:p>
          <w:p>
            <w:pPr>
              <w:pStyle w:val="Normal"/>
              <w:widowControl w:val="false"/>
              <w:numPr>
                <w:ilvl w:val="0"/>
                <w:numId w:val="0"/>
              </w:numPr>
              <w:jc w:val="both"/>
              <w:outlineLvl w:val="0"/>
              <w:rPr>
                <w:b w:val="false"/>
                <w:b w:val="false"/>
                <w:bCs w:val="false"/>
                <w:sz w:val="24"/>
                <w:lang w:val="en-US" w:eastAsia="zh-CN"/>
              </w:rPr>
            </w:pPr>
            <w:r>
              <w:rPr>
                <w:b w:val="false"/>
                <w:bCs w:val="false"/>
                <w:sz w:val="24"/>
                <w:lang w:val="en-US" w:eastAsia="zh-CN"/>
              </w:rPr>
              <w:t>申请退货，</w:t>
            </w:r>
            <w:r>
              <w:rPr>
                <w:b w:val="false"/>
                <w:bCs w:val="false"/>
                <w:sz w:val="24"/>
                <w:lang w:val="en-US" w:eastAsia="zh-CN"/>
              </w:rPr>
              <w:t>applyForReturn()</w:t>
            </w:r>
          </w:p>
        </w:tc>
      </w:tr>
    </w:tbl>
    <w:p>
      <w:pPr>
        <w:pStyle w:val="Normal"/>
        <w:numPr>
          <w:ilvl w:val="0"/>
          <w:numId w:val="0"/>
        </w:numPr>
        <w:outlineLvl w:val="0"/>
        <w:rPr>
          <w:b/>
          <w:b/>
          <w:bCs/>
          <w:sz w:val="24"/>
          <w:lang w:val="en-US" w:eastAsia="zh-CN"/>
        </w:rPr>
      </w:pPr>
      <w:r>
        <w:rPr>
          <w:b/>
          <w:bCs/>
          <w:sz w:val="24"/>
          <w:lang w:val="en-US" w:eastAsia="zh-CN"/>
        </w:rPr>
      </w:r>
    </w:p>
    <w:p>
      <w:pPr>
        <w:pStyle w:val="Normal"/>
        <w:numPr>
          <w:ilvl w:val="0"/>
          <w:numId w:val="0"/>
        </w:numPr>
        <w:outlineLvl w:val="0"/>
        <w:rPr>
          <w:b/>
          <w:b/>
          <w:bCs/>
          <w:sz w:val="24"/>
          <w:lang w:val="en-US" w:eastAsia="zh-CN"/>
        </w:rPr>
      </w:pPr>
      <w:r>
        <w:rPr>
          <w:b/>
          <w:bCs/>
          <w:sz w:val="24"/>
          <w:lang w:val="en-US" w:eastAsia="zh-CN"/>
        </w:rPr>
        <w:t xml:space="preserve">3.2 </w:t>
      </w:r>
      <w:r>
        <w:rPr>
          <w:b/>
          <w:bCs/>
          <w:sz w:val="24"/>
          <w:lang w:val="en-US" w:eastAsia="zh-CN"/>
        </w:rPr>
        <w:t>界面设计</w:t>
      </w:r>
    </w:p>
    <w:p>
      <w:pPr>
        <w:pStyle w:val="Normal"/>
        <w:numPr>
          <w:ilvl w:val="0"/>
          <w:numId w:val="0"/>
        </w:numPr>
        <w:outlineLvl w:val="0"/>
        <w:rPr>
          <w:b/>
          <w:b/>
          <w:bCs/>
          <w:sz w:val="24"/>
          <w:lang w:val="en-US" w:eastAsia="zh-CN"/>
        </w:rPr>
      </w:pPr>
      <w:r>
        <w:rPr>
          <w:b/>
          <w:bCs/>
          <w:sz w:val="24"/>
          <w:lang w:val="en-US" w:eastAsia="zh-CN"/>
        </w:rPr>
        <w:t xml:space="preserve">3.2.1 </w:t>
      </w:r>
      <w:r>
        <w:rPr>
          <w:b/>
          <w:bCs/>
          <w:sz w:val="24"/>
          <w:lang w:val="en-US" w:eastAsia="zh-CN"/>
        </w:rPr>
        <w:t>注册与登录页面</w:t>
      </w:r>
    </w:p>
    <w:p>
      <w:pPr>
        <w:pStyle w:val="Normal"/>
        <w:numPr>
          <w:ilvl w:val="0"/>
          <w:numId w:val="0"/>
        </w:numPr>
        <w:outlineLvl w:val="0"/>
        <w:rPr>
          <w:b/>
          <w:b/>
          <w:bCs/>
          <w:sz w:val="24"/>
          <w:lang w:val="en-US" w:eastAsia="zh-CN"/>
        </w:rPr>
      </w:pPr>
      <w:r>
        <w:rPr/>
        <w:drawing>
          <wp:inline distT="0" distB="8255" distL="0" distR="2540">
            <wp:extent cx="3898900" cy="4197985"/>
            <wp:effectExtent l="0" t="0" r="0" b="0"/>
            <wp:docPr id="16" name="图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像1" descr=""/>
                    <pic:cNvPicPr>
                      <a:picLocks noChangeAspect="1" noChangeArrowheads="1"/>
                    </pic:cNvPicPr>
                  </pic:nvPicPr>
                  <pic:blipFill>
                    <a:blip r:embed="rId17"/>
                    <a:stretch>
                      <a:fillRect/>
                    </a:stretch>
                  </pic:blipFill>
                  <pic:spPr bwMode="auto">
                    <a:xfrm>
                      <a:off x="0" y="0"/>
                      <a:ext cx="3898900" cy="4197985"/>
                    </a:xfrm>
                    <a:prstGeom prst="rect">
                      <a:avLst/>
                    </a:prstGeom>
                  </pic:spPr>
                </pic:pic>
              </a:graphicData>
            </a:graphic>
          </wp:inline>
        </w:drawing>
      </w:r>
    </w:p>
    <w:p>
      <w:pPr>
        <w:pStyle w:val="Normal"/>
        <w:numPr>
          <w:ilvl w:val="0"/>
          <w:numId w:val="0"/>
        </w:numPr>
        <w:outlineLvl w:val="0"/>
        <w:rPr>
          <w:b/>
          <w:b/>
          <w:bCs/>
          <w:sz w:val="24"/>
          <w:lang w:val="en-US" w:eastAsia="zh-CN"/>
        </w:rPr>
      </w:pPr>
      <w:r>
        <w:rPr>
          <w:b/>
          <w:bCs/>
          <w:sz w:val="24"/>
          <w:lang w:val="en-US" w:eastAsia="zh-CN"/>
        </w:rPr>
        <w:t xml:space="preserve">3.2.2 </w:t>
      </w:r>
      <w:r>
        <w:rPr>
          <w:b/>
          <w:bCs/>
          <w:sz w:val="24"/>
          <w:lang w:val="en-US" w:eastAsia="zh-CN"/>
        </w:rPr>
        <w:t>用户页面（我的信息、宠物市场）</w:t>
      </w:r>
    </w:p>
    <w:p>
      <w:pPr>
        <w:pStyle w:val="Normal"/>
        <w:numPr>
          <w:ilvl w:val="0"/>
          <w:numId w:val="0"/>
        </w:numPr>
        <w:outlineLvl w:val="0"/>
        <w:rPr/>
      </w:pPr>
      <w:r>
        <w:rPr/>
        <w:drawing>
          <wp:inline distT="0" distB="1905" distL="0" distR="7620">
            <wp:extent cx="5265420" cy="4128135"/>
            <wp:effectExtent l="0" t="0" r="0" b="0"/>
            <wp:docPr id="17" name="图像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像2" descr=""/>
                    <pic:cNvPicPr>
                      <a:picLocks noChangeAspect="1" noChangeArrowheads="1"/>
                    </pic:cNvPicPr>
                  </pic:nvPicPr>
                  <pic:blipFill>
                    <a:blip r:embed="rId18"/>
                    <a:stretch>
                      <a:fillRect/>
                    </a:stretch>
                  </pic:blipFill>
                  <pic:spPr bwMode="auto">
                    <a:xfrm>
                      <a:off x="0" y="0"/>
                      <a:ext cx="5265420" cy="4128135"/>
                    </a:xfrm>
                    <a:prstGeom prst="rect">
                      <a:avLst/>
                    </a:prstGeom>
                  </pic:spPr>
                </pic:pic>
              </a:graphicData>
            </a:graphic>
          </wp:inline>
        </w:drawing>
      </w:r>
      <w:r>
        <w:rPr/>
        <w:drawing>
          <wp:inline distT="0" distB="635" distL="0" distR="13970">
            <wp:extent cx="3094990" cy="2574925"/>
            <wp:effectExtent l="0" t="0" r="0" b="0"/>
            <wp:docPr id="18" name="图像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像3" descr=""/>
                    <pic:cNvPicPr>
                      <a:picLocks noChangeAspect="1" noChangeArrowheads="1"/>
                    </pic:cNvPicPr>
                  </pic:nvPicPr>
                  <pic:blipFill>
                    <a:blip r:embed="rId19"/>
                    <a:stretch>
                      <a:fillRect/>
                    </a:stretch>
                  </pic:blipFill>
                  <pic:spPr bwMode="auto">
                    <a:xfrm>
                      <a:off x="0" y="0"/>
                      <a:ext cx="3094990" cy="2574925"/>
                    </a:xfrm>
                    <a:prstGeom prst="rect">
                      <a:avLst/>
                    </a:prstGeom>
                  </pic:spPr>
                </pic:pic>
              </a:graphicData>
            </a:graphic>
          </wp:inline>
        </w:drawing>
      </w:r>
    </w:p>
    <w:p>
      <w:pPr>
        <w:pStyle w:val="Normal"/>
        <w:numPr>
          <w:ilvl w:val="0"/>
          <w:numId w:val="0"/>
        </w:numPr>
        <w:outlineLvl w:val="0"/>
        <w:rPr>
          <w:lang w:val="en-US" w:eastAsia="zh-CN"/>
        </w:rPr>
      </w:pPr>
      <w:r>
        <w:rPr/>
        <w:drawing>
          <wp:inline distT="0" distB="14605" distL="0" distR="5715">
            <wp:extent cx="5267325" cy="2789555"/>
            <wp:effectExtent l="0" t="0" r="0" b="0"/>
            <wp:docPr id="19" name="图像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像4" descr=""/>
                    <pic:cNvPicPr>
                      <a:picLocks noChangeAspect="1" noChangeArrowheads="1"/>
                    </pic:cNvPicPr>
                  </pic:nvPicPr>
                  <pic:blipFill>
                    <a:blip r:embed="rId20"/>
                    <a:stretch>
                      <a:fillRect/>
                    </a:stretch>
                  </pic:blipFill>
                  <pic:spPr bwMode="auto">
                    <a:xfrm>
                      <a:off x="0" y="0"/>
                      <a:ext cx="5267325" cy="2789555"/>
                    </a:xfrm>
                    <a:prstGeom prst="rect">
                      <a:avLst/>
                    </a:prstGeom>
                  </pic:spPr>
                </pic:pic>
              </a:graphicData>
            </a:graphic>
          </wp:inline>
        </w:drawing>
      </w:r>
    </w:p>
    <w:p>
      <w:pPr>
        <w:pStyle w:val="Normal"/>
        <w:numPr>
          <w:ilvl w:val="0"/>
          <w:numId w:val="0"/>
        </w:numPr>
        <w:outlineLvl w:val="0"/>
        <w:rPr>
          <w:b/>
          <w:b/>
          <w:bCs/>
          <w:sz w:val="24"/>
          <w:lang w:val="en-US" w:eastAsia="zh-CN"/>
        </w:rPr>
      </w:pPr>
      <w:r>
        <w:rPr>
          <w:b/>
          <w:bCs/>
          <w:sz w:val="24"/>
          <w:lang w:val="en-US" w:eastAsia="zh-CN"/>
        </w:rPr>
        <w:t xml:space="preserve">3.2.3 </w:t>
      </w:r>
      <w:r>
        <w:rPr>
          <w:b/>
          <w:bCs/>
          <w:sz w:val="24"/>
          <w:lang w:val="en-US" w:eastAsia="zh-CN"/>
        </w:rPr>
        <w:t>管理员页面（退货信息、宠物市场、所有交易）</w:t>
      </w:r>
    </w:p>
    <w:p>
      <w:pPr>
        <w:pStyle w:val="Normal"/>
        <w:numPr>
          <w:ilvl w:val="0"/>
          <w:numId w:val="0"/>
        </w:numPr>
        <w:outlineLvl w:val="0"/>
        <w:rPr>
          <w:b/>
          <w:b/>
          <w:bCs/>
          <w:sz w:val="24"/>
          <w:lang w:val="en-US" w:eastAsia="zh-CN"/>
        </w:rPr>
      </w:pPr>
      <w:r>
        <w:rPr/>
        <w:drawing>
          <wp:inline distT="0" distB="2540" distL="0" distR="8255">
            <wp:extent cx="5264785" cy="3944620"/>
            <wp:effectExtent l="0" t="0" r="0" b="0"/>
            <wp:docPr id="20" name="图像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像5" descr=""/>
                    <pic:cNvPicPr>
                      <a:picLocks noChangeAspect="1" noChangeArrowheads="1"/>
                    </pic:cNvPicPr>
                  </pic:nvPicPr>
                  <pic:blipFill>
                    <a:blip r:embed="rId21"/>
                    <a:stretch>
                      <a:fillRect/>
                    </a:stretch>
                  </pic:blipFill>
                  <pic:spPr bwMode="auto">
                    <a:xfrm>
                      <a:off x="0" y="0"/>
                      <a:ext cx="5264785" cy="3944620"/>
                    </a:xfrm>
                    <a:prstGeom prst="rect">
                      <a:avLst/>
                    </a:prstGeom>
                  </pic:spPr>
                </pic:pic>
              </a:graphicData>
            </a:graphic>
          </wp:inline>
        </w:drawing>
      </w:r>
      <w:r>
        <w:rPr/>
        <w:drawing>
          <wp:inline distT="0" distB="12065" distL="0" distR="3810">
            <wp:extent cx="5269230" cy="2502535"/>
            <wp:effectExtent l="0" t="0" r="0" b="0"/>
            <wp:docPr id="21" name="图像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像6" descr=""/>
                    <pic:cNvPicPr>
                      <a:picLocks noChangeAspect="1" noChangeArrowheads="1"/>
                    </pic:cNvPicPr>
                  </pic:nvPicPr>
                  <pic:blipFill>
                    <a:blip r:embed="rId22"/>
                    <a:stretch>
                      <a:fillRect/>
                    </a:stretch>
                  </pic:blipFill>
                  <pic:spPr bwMode="auto">
                    <a:xfrm>
                      <a:off x="0" y="0"/>
                      <a:ext cx="5269230" cy="2502535"/>
                    </a:xfrm>
                    <a:prstGeom prst="rect">
                      <a:avLst/>
                    </a:prstGeom>
                  </pic:spPr>
                </pic:pic>
              </a:graphicData>
            </a:graphic>
          </wp:inline>
        </w:drawing>
      </w:r>
    </w:p>
    <w:p>
      <w:pPr>
        <w:pStyle w:val="Normal"/>
        <w:numPr>
          <w:ilvl w:val="0"/>
          <w:numId w:val="1"/>
        </w:numPr>
        <w:outlineLvl w:val="0"/>
        <w:rPr>
          <w:b/>
          <w:b/>
          <w:bCs/>
          <w:sz w:val="24"/>
          <w:szCs w:val="24"/>
        </w:rPr>
      </w:pPr>
      <w:r>
        <w:rPr>
          <w:b/>
          <w:bCs/>
          <w:sz w:val="24"/>
          <w:szCs w:val="24"/>
        </w:rPr>
        <w:t>逻辑部署方案</w:t>
      </w:r>
    </w:p>
    <w:p>
      <w:pPr>
        <w:pStyle w:val="Normal"/>
        <w:numPr>
          <w:ilvl w:val="0"/>
          <w:numId w:val="0"/>
        </w:numPr>
        <w:outlineLvl w:val="0"/>
        <w:rPr>
          <w:b/>
          <w:b/>
          <w:bCs/>
          <w:sz w:val="24"/>
          <w:szCs w:val="24"/>
        </w:rPr>
      </w:pPr>
      <w:r>
        <w:rPr>
          <w:b/>
          <w:bCs/>
          <w:sz w:val="24"/>
          <w:szCs w:val="24"/>
        </w:rPr>
      </w:r>
    </w:p>
    <w:p>
      <w:pPr>
        <w:pStyle w:val="Normal"/>
        <w:numPr>
          <w:ilvl w:val="0"/>
          <w:numId w:val="0"/>
        </w:numPr>
        <w:outlineLvl w:val="0"/>
        <w:rPr>
          <w:b/>
          <w:b/>
          <w:bCs/>
          <w:sz w:val="24"/>
          <w:szCs w:val="24"/>
        </w:rPr>
      </w:pPr>
      <w:r>
        <w:rPr>
          <w:b/>
          <w:bCs/>
          <w:sz w:val="24"/>
          <w:szCs w:val="24"/>
        </w:rPr>
        <mc:AlternateContent>
          <mc:Choice Requires="wps">
            <w:drawing>
              <wp:anchor behindDoc="0" distT="0" distB="0" distL="114300" distR="114300" simplePos="0" locked="0" layoutInCell="1" allowOverlap="1" relativeHeight="2">
                <wp:simplePos x="0" y="0"/>
                <wp:positionH relativeFrom="column">
                  <wp:posOffset>96520</wp:posOffset>
                </wp:positionH>
                <wp:positionV relativeFrom="paragraph">
                  <wp:posOffset>62865</wp:posOffset>
                </wp:positionV>
                <wp:extent cx="5276850" cy="1353185"/>
                <wp:effectExtent l="6350" t="6350" r="20955" b="12700"/>
                <wp:wrapNone/>
                <wp:docPr id="22" name="矩形 22"/>
                <a:graphic xmlns:a="http://schemas.openxmlformats.org/drawingml/2006/main">
                  <a:graphicData uri="http://schemas.microsoft.com/office/word/2010/wordprocessingShape">
                    <wps:wsp>
                      <wps:cNvSpPr/>
                      <wps:spPr>
                        <a:xfrm>
                          <a:off x="0" y="0"/>
                          <a:ext cx="5276160" cy="1352520"/>
                        </a:xfrm>
                        <a:prstGeom prst="rect">
                          <a:avLst/>
                        </a:prstGeom>
                        <a:noFill/>
                        <a:ln>
                          <a:solidFill>
                            <a:schemeClr val="tx1"/>
                          </a:solidFill>
                        </a:ln>
                      </wps:spPr>
                      <wps:style>
                        <a:lnRef idx="2">
                          <a:schemeClr val="accent6"/>
                        </a:lnRef>
                        <a:fillRef idx="1">
                          <a:schemeClr val="lt1"/>
                        </a:fillRef>
                        <a:effectRef idx="0">
                          <a:schemeClr val="accent6"/>
                        </a:effectRef>
                        <a:fontRef idx="minor"/>
                      </wps:style>
                      <wps:bodyPr/>
                    </wps:wsp>
                  </a:graphicData>
                </a:graphic>
              </wp:anchor>
            </w:drawing>
          </mc:Choice>
          <mc:Fallback>
            <w:pict>
              <v:rect id="shape_0" ID="矩形 22" stroked="t" style="position:absolute;margin-left:7.6pt;margin-top:4.95pt;width:415.4pt;height:106.45pt">
                <w10:wrap type="none"/>
                <v:fill o:detectmouseclick="t" on="false"/>
                <v:stroke color="black" weight="12600" joinstyle="miter" endcap="flat"/>
              </v:rect>
            </w:pict>
          </mc:Fallback>
        </mc:AlternateContent>
        <mc:AlternateContent>
          <mc:Choice Requires="wps">
            <w:drawing>
              <wp:anchor behindDoc="0" distT="0" distB="0" distL="114300" distR="114300" simplePos="0" locked="0" layoutInCell="1" allowOverlap="1" relativeHeight="3">
                <wp:simplePos x="0" y="0"/>
                <wp:positionH relativeFrom="column">
                  <wp:posOffset>143510</wp:posOffset>
                </wp:positionH>
                <wp:positionV relativeFrom="paragraph">
                  <wp:posOffset>61595</wp:posOffset>
                </wp:positionV>
                <wp:extent cx="788035" cy="267335"/>
                <wp:effectExtent l="0" t="0" r="0" b="0"/>
                <wp:wrapNone/>
                <wp:docPr id="23" name="文本框 23"/>
                <a:graphic xmlns:a="http://schemas.openxmlformats.org/drawingml/2006/main">
                  <a:graphicData uri="http://schemas.microsoft.com/office/word/2010/wordprocessingShape">
                    <wps:wsp>
                      <wps:cNvSpPr/>
                      <wps:spPr>
                        <a:xfrm>
                          <a:off x="0" y="0"/>
                          <a:ext cx="787320" cy="2667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Style19"/>
                              <w:rPr>
                                <w:color w:val="000000"/>
                              </w:rPr>
                            </w:pPr>
                            <w:r>
                              <w:rPr>
                                <w:color w:val="000000"/>
                                <w:lang w:val="en-US" w:eastAsia="zh-CN"/>
                              </w:rPr>
                              <w:t>前端</w:t>
                            </w:r>
                          </w:p>
                        </w:txbxContent>
                      </wps:txbx>
                      <wps:bodyPr>
                        <a:noAutofit/>
                      </wps:bodyPr>
                    </wps:wsp>
                  </a:graphicData>
                </a:graphic>
              </wp:anchor>
            </w:drawing>
          </mc:Choice>
          <mc:Fallback>
            <w:pict>
              <v:rect id="shape_0" ID="文本框 23" stroked="f" style="position:absolute;margin-left:11.3pt;margin-top:4.85pt;width:61.95pt;height:20.95pt">
                <w10:wrap type="square"/>
                <v:fill o:detectmouseclick="t" on="false"/>
                <v:stroke color="#3465a4" weight="6480" joinstyle="round" endcap="flat"/>
                <v:textbox>
                  <w:txbxContent>
                    <w:p>
                      <w:pPr>
                        <w:pStyle w:val="Style19"/>
                        <w:rPr>
                          <w:color w:val="000000"/>
                        </w:rPr>
                      </w:pPr>
                      <w:r>
                        <w:rPr>
                          <w:color w:val="000000"/>
                          <w:lang w:val="en-US" w:eastAsia="zh-CN"/>
                        </w:rPr>
                        <w:t>前端</w:t>
                      </w:r>
                    </w:p>
                  </w:txbxContent>
                </v:textbox>
              </v:rect>
            </w:pict>
          </mc:Fallback>
        </mc:AlternateContent>
        <mc:AlternateContent>
          <mc:Choice Requires="wps">
            <w:drawing>
              <wp:anchor behindDoc="0" distT="0" distB="0" distL="114300" distR="114300" simplePos="0" locked="0" layoutInCell="1" allowOverlap="1" relativeHeight="8">
                <wp:simplePos x="0" y="0"/>
                <wp:positionH relativeFrom="column">
                  <wp:posOffset>187960</wp:posOffset>
                </wp:positionH>
                <wp:positionV relativeFrom="paragraph">
                  <wp:posOffset>347345</wp:posOffset>
                </wp:positionV>
                <wp:extent cx="5099685" cy="933450"/>
                <wp:effectExtent l="6350" t="6350" r="15240" b="20955"/>
                <wp:wrapNone/>
                <wp:docPr id="25" name="矩形 28"/>
                <a:graphic xmlns:a="http://schemas.openxmlformats.org/drawingml/2006/main">
                  <a:graphicData uri="http://schemas.microsoft.com/office/word/2010/wordprocessingShape">
                    <wps:wsp>
                      <wps:cNvSpPr/>
                      <wps:spPr>
                        <a:xfrm>
                          <a:off x="0" y="0"/>
                          <a:ext cx="5099040" cy="9327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矩形 28" stroked="t" style="position:absolute;margin-left:14.8pt;margin-top:27.35pt;width:401.45pt;height:73.4pt">
                <w10:wrap type="none"/>
                <v:fill o:detectmouseclick="t" on="false"/>
                <v:stroke color="black" weight="12600" joinstyle="miter" endcap="flat"/>
              </v:rect>
            </w:pict>
          </mc:Fallback>
        </mc:AlternateContent>
        <mc:AlternateContent>
          <mc:Choice Requires="wps">
            <w:drawing>
              <wp:anchor behindDoc="0" distT="0" distB="0" distL="114300" distR="114300" simplePos="0" locked="0" layoutInCell="1" allowOverlap="1" relativeHeight="9">
                <wp:simplePos x="0" y="0"/>
                <wp:positionH relativeFrom="column">
                  <wp:posOffset>270510</wp:posOffset>
                </wp:positionH>
                <wp:positionV relativeFrom="paragraph">
                  <wp:posOffset>366395</wp:posOffset>
                </wp:positionV>
                <wp:extent cx="788035" cy="267335"/>
                <wp:effectExtent l="0" t="0" r="0" b="0"/>
                <wp:wrapNone/>
                <wp:docPr id="26" name="文本框 29"/>
                <a:graphic xmlns:a="http://schemas.openxmlformats.org/drawingml/2006/main">
                  <a:graphicData uri="http://schemas.microsoft.com/office/word/2010/wordprocessingShape">
                    <wps:wsp>
                      <wps:cNvSpPr/>
                      <wps:spPr>
                        <a:xfrm>
                          <a:off x="0" y="0"/>
                          <a:ext cx="787320" cy="2667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Style19"/>
                              <w:rPr>
                                <w:color w:val="000000"/>
                              </w:rPr>
                            </w:pPr>
                            <w:r>
                              <w:rPr>
                                <w:color w:val="000000"/>
                                <w:lang w:val="en-US" w:eastAsia="zh-CN"/>
                              </w:rPr>
                              <w:t>Vue</w:t>
                            </w:r>
                          </w:p>
                        </w:txbxContent>
                      </wps:txbx>
                      <wps:bodyPr>
                        <a:noAutofit/>
                      </wps:bodyPr>
                    </wps:wsp>
                  </a:graphicData>
                </a:graphic>
              </wp:anchor>
            </w:drawing>
          </mc:Choice>
          <mc:Fallback>
            <w:pict>
              <v:rect id="shape_0" ID="文本框 29" stroked="f" style="position:absolute;margin-left:21.3pt;margin-top:28.85pt;width:61.95pt;height:20.95pt">
                <w10:wrap type="square"/>
                <v:fill o:detectmouseclick="t" on="false"/>
                <v:stroke color="#3465a4" weight="6480" joinstyle="round" endcap="flat"/>
                <v:textbox>
                  <w:txbxContent>
                    <w:p>
                      <w:pPr>
                        <w:pStyle w:val="Style19"/>
                        <w:rPr>
                          <w:color w:val="000000"/>
                        </w:rPr>
                      </w:pPr>
                      <w:r>
                        <w:rPr>
                          <w:color w:val="000000"/>
                          <w:lang w:val="en-US" w:eastAsia="zh-CN"/>
                        </w:rPr>
                        <w:t>Vue</w:t>
                      </w:r>
                    </w:p>
                  </w:txbxContent>
                </v:textbox>
              </v:rect>
            </w:pict>
          </mc:Fallback>
        </mc:AlternateContent>
      </w:r>
    </w:p>
    <w:p>
      <w:pPr>
        <w:pStyle w:val="Normal"/>
        <w:numPr>
          <w:ilvl w:val="0"/>
          <w:numId w:val="0"/>
        </w:numPr>
        <w:outlineLvl w:val="0"/>
        <w:rPr>
          <w:b/>
          <w:b/>
          <w:bCs/>
          <w:sz w:val="24"/>
          <w:szCs w:val="24"/>
        </w:rPr>
      </w:pPr>
      <w:r>
        <w:rPr>
          <w:b/>
          <w:bCs/>
          <w:sz w:val="24"/>
          <w:szCs w:val="24"/>
        </w:rPr>
        <mc:AlternateContent>
          <mc:Choice Requires="wps">
            <w:drawing>
              <wp:anchor behindDoc="0" distT="0" distB="0" distL="114300" distR="114300" simplePos="0" locked="0" layoutInCell="1" allowOverlap="1" relativeHeight="4">
                <wp:simplePos x="0" y="0"/>
                <wp:positionH relativeFrom="column">
                  <wp:posOffset>276860</wp:posOffset>
                </wp:positionH>
                <wp:positionV relativeFrom="paragraph">
                  <wp:posOffset>306705</wp:posOffset>
                </wp:positionV>
                <wp:extent cx="1111885" cy="482600"/>
                <wp:effectExtent l="6350" t="6350" r="10160" b="14605"/>
                <wp:wrapNone/>
                <wp:docPr id="28" name="矩形 24"/>
                <a:graphic xmlns:a="http://schemas.openxmlformats.org/drawingml/2006/main">
                  <a:graphicData uri="http://schemas.microsoft.com/office/word/2010/wordprocessingShape">
                    <wps:wsp>
                      <wps:cNvSpPr/>
                      <wps:spPr>
                        <a:xfrm>
                          <a:off x="0" y="0"/>
                          <a:ext cx="1111320" cy="482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矩形 24" stroked="t" style="position:absolute;margin-left:21.8pt;margin-top:24.15pt;width:87.45pt;height:37.9pt">
                <w10:wrap type="none"/>
                <v:fill o:detectmouseclick="t" on="false"/>
                <v:stroke color="black" weight="12600" joinstyle="miter" endcap="flat"/>
              </v:rect>
            </w:pict>
          </mc:Fallback>
        </mc:AlternateContent>
        <mc:AlternateContent>
          <mc:Choice Requires="wps">
            <w:drawing>
              <wp:anchor behindDoc="0" distT="0" distB="0" distL="114300" distR="113665" simplePos="0" locked="0" layoutInCell="1" allowOverlap="1" relativeHeight="5">
                <wp:simplePos x="0" y="0"/>
                <wp:positionH relativeFrom="column">
                  <wp:posOffset>1553210</wp:posOffset>
                </wp:positionH>
                <wp:positionV relativeFrom="paragraph">
                  <wp:posOffset>313055</wp:posOffset>
                </wp:positionV>
                <wp:extent cx="1149985" cy="477520"/>
                <wp:effectExtent l="6350" t="6350" r="17780" b="19685"/>
                <wp:wrapNone/>
                <wp:docPr id="29" name="矩形 25"/>
                <a:graphic xmlns:a="http://schemas.openxmlformats.org/drawingml/2006/main">
                  <a:graphicData uri="http://schemas.microsoft.com/office/word/2010/wordprocessingShape">
                    <wps:wsp>
                      <wps:cNvSpPr/>
                      <wps:spPr>
                        <a:xfrm>
                          <a:off x="0" y="0"/>
                          <a:ext cx="1149480" cy="477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矩形 25" stroked="t" style="position:absolute;margin-left:122.3pt;margin-top:24.65pt;width:90.45pt;height:37.5pt">
                <w10:wrap type="none"/>
                <v:fill o:detectmouseclick="t" on="false"/>
                <v:stroke color="black" weight="12600" joinstyle="miter" endcap="flat"/>
              </v:rect>
            </w:pict>
          </mc:Fallback>
        </mc:AlternateContent>
        <mc:AlternateContent>
          <mc:Choice Requires="wps">
            <w:drawing>
              <wp:anchor behindDoc="0" distT="0" distB="0" distL="114300" distR="114300" simplePos="0" locked="0" layoutInCell="1" allowOverlap="1" relativeHeight="6">
                <wp:simplePos x="0" y="0"/>
                <wp:positionH relativeFrom="column">
                  <wp:posOffset>2867660</wp:posOffset>
                </wp:positionH>
                <wp:positionV relativeFrom="paragraph">
                  <wp:posOffset>313055</wp:posOffset>
                </wp:positionV>
                <wp:extent cx="1099185" cy="476250"/>
                <wp:effectExtent l="6350" t="6350" r="7620" b="20955"/>
                <wp:wrapNone/>
                <wp:docPr id="30" name="矩形 26"/>
                <a:graphic xmlns:a="http://schemas.openxmlformats.org/drawingml/2006/main">
                  <a:graphicData uri="http://schemas.microsoft.com/office/word/2010/wordprocessingShape">
                    <wps:wsp>
                      <wps:cNvSpPr/>
                      <wps:spPr>
                        <a:xfrm>
                          <a:off x="0" y="0"/>
                          <a:ext cx="1098720" cy="4755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矩形 26" stroked="t" style="position:absolute;margin-left:225.8pt;margin-top:24.65pt;width:86.45pt;height:37.4pt">
                <w10:wrap type="none"/>
                <v:fill o:detectmouseclick="t" on="false"/>
                <v:stroke color="black" weight="12600" joinstyle="miter" endcap="flat"/>
              </v:rect>
            </w:pict>
          </mc:Fallback>
        </mc:AlternateContent>
        <mc:AlternateContent>
          <mc:Choice Requires="wps">
            <w:drawing>
              <wp:anchor behindDoc="0" distT="0" distB="0" distL="114300" distR="113665" simplePos="0" locked="0" layoutInCell="1" allowOverlap="1" relativeHeight="7">
                <wp:simplePos x="0" y="0"/>
                <wp:positionH relativeFrom="column">
                  <wp:posOffset>4137660</wp:posOffset>
                </wp:positionH>
                <wp:positionV relativeFrom="paragraph">
                  <wp:posOffset>313055</wp:posOffset>
                </wp:positionV>
                <wp:extent cx="1086485" cy="457200"/>
                <wp:effectExtent l="6350" t="6350" r="20320" b="9525"/>
                <wp:wrapNone/>
                <wp:docPr id="31" name="矩形 27"/>
                <a:graphic xmlns:a="http://schemas.openxmlformats.org/drawingml/2006/main">
                  <a:graphicData uri="http://schemas.microsoft.com/office/word/2010/wordprocessingShape">
                    <wps:wsp>
                      <wps:cNvSpPr/>
                      <wps:spPr>
                        <a:xfrm>
                          <a:off x="0" y="0"/>
                          <a:ext cx="1085760" cy="4564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矩形 27" stroked="t" style="position:absolute;margin-left:325.8pt;margin-top:24.65pt;width:85.45pt;height:35.9pt">
                <w10:wrap type="none"/>
                <v:fill o:detectmouseclick="t" on="false"/>
                <v:stroke color="black" weight="12600" joinstyle="miter" endcap="flat"/>
              </v:rect>
            </w:pict>
          </mc:Fallback>
        </mc:AlternateContent>
        <mc:AlternateContent>
          <mc:Choice Requires="wps">
            <w:drawing>
              <wp:anchor behindDoc="0" distT="0" distB="0" distL="114300" distR="114300" simplePos="0" locked="0" layoutInCell="1" allowOverlap="1" relativeHeight="10">
                <wp:simplePos x="0" y="0"/>
                <wp:positionH relativeFrom="column">
                  <wp:posOffset>321310</wp:posOffset>
                </wp:positionH>
                <wp:positionV relativeFrom="paragraph">
                  <wp:posOffset>319405</wp:posOffset>
                </wp:positionV>
                <wp:extent cx="1105535" cy="539115"/>
                <wp:effectExtent l="0" t="0" r="0" b="0"/>
                <wp:wrapNone/>
                <wp:docPr id="32" name="文本框 30"/>
                <a:graphic xmlns:a="http://schemas.openxmlformats.org/drawingml/2006/main">
                  <a:graphicData uri="http://schemas.microsoft.com/office/word/2010/wordprocessingShape">
                    <wps:wsp>
                      <wps:cNvSpPr/>
                      <wps:spPr>
                        <a:xfrm>
                          <a:off x="0" y="0"/>
                          <a:ext cx="1104840" cy="5385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Style19"/>
                              <w:rPr>
                                <w:lang w:val="en-US" w:eastAsia="zh-CN"/>
                              </w:rPr>
                            </w:pPr>
                            <w:r>
                              <w:rPr>
                                <w:color w:val="000000"/>
                                <w:lang w:val="en-US" w:eastAsia="zh-CN"/>
                              </w:rPr>
                              <w:t>视图渲染</w:t>
                            </w:r>
                          </w:p>
                          <w:p>
                            <w:pPr>
                              <w:pStyle w:val="Style19"/>
                              <w:rPr>
                                <w:color w:val="000000"/>
                              </w:rPr>
                            </w:pPr>
                            <w:r>
                              <w:rPr>
                                <w:color w:val="000000"/>
                                <w:lang w:val="en-US" w:eastAsia="zh-CN"/>
                              </w:rPr>
                              <w:t>Vue Templete</w:t>
                            </w:r>
                          </w:p>
                        </w:txbxContent>
                      </wps:txbx>
                      <wps:bodyPr>
                        <a:noAutofit/>
                      </wps:bodyPr>
                    </wps:wsp>
                  </a:graphicData>
                </a:graphic>
              </wp:anchor>
            </w:drawing>
          </mc:Choice>
          <mc:Fallback>
            <w:pict>
              <v:rect id="shape_0" ID="文本框 30" stroked="f" style="position:absolute;margin-left:25.3pt;margin-top:25.15pt;width:86.95pt;height:42.35pt">
                <w10:wrap type="square"/>
                <v:fill o:detectmouseclick="t" on="false"/>
                <v:stroke color="#3465a4" weight="6480" joinstyle="round" endcap="flat"/>
                <v:textbox>
                  <w:txbxContent>
                    <w:p>
                      <w:pPr>
                        <w:pStyle w:val="Style19"/>
                        <w:rPr>
                          <w:lang w:val="en-US" w:eastAsia="zh-CN"/>
                        </w:rPr>
                      </w:pPr>
                      <w:r>
                        <w:rPr>
                          <w:color w:val="000000"/>
                          <w:lang w:val="en-US" w:eastAsia="zh-CN"/>
                        </w:rPr>
                        <w:t>视图渲染</w:t>
                      </w:r>
                    </w:p>
                    <w:p>
                      <w:pPr>
                        <w:pStyle w:val="Style19"/>
                        <w:rPr>
                          <w:color w:val="000000"/>
                        </w:rPr>
                      </w:pPr>
                      <w:r>
                        <w:rPr>
                          <w:color w:val="000000"/>
                          <w:lang w:val="en-US" w:eastAsia="zh-CN"/>
                        </w:rPr>
                        <w:t>Vue Templete</w:t>
                      </w:r>
                    </w:p>
                  </w:txbxContent>
                </v:textbox>
              </v:rect>
            </w:pict>
          </mc:Fallback>
        </mc:AlternateContent>
        <mc:AlternateContent>
          <mc:Choice Requires="wps">
            <w:drawing>
              <wp:anchor behindDoc="0" distT="0" distB="0" distL="114300" distR="114300" simplePos="0" locked="0" layoutInCell="1" allowOverlap="1" relativeHeight="11">
                <wp:simplePos x="0" y="0"/>
                <wp:positionH relativeFrom="column">
                  <wp:posOffset>1616710</wp:posOffset>
                </wp:positionH>
                <wp:positionV relativeFrom="paragraph">
                  <wp:posOffset>332105</wp:posOffset>
                </wp:positionV>
                <wp:extent cx="1104900" cy="464185"/>
                <wp:effectExtent l="0" t="0" r="0" b="0"/>
                <wp:wrapNone/>
                <wp:docPr id="34" name="文本框 31"/>
                <a:graphic xmlns:a="http://schemas.openxmlformats.org/drawingml/2006/main">
                  <a:graphicData uri="http://schemas.microsoft.com/office/word/2010/wordprocessingShape">
                    <wps:wsp>
                      <wps:cNvSpPr/>
                      <wps:spPr>
                        <a:xfrm>
                          <a:off x="0" y="0"/>
                          <a:ext cx="1104120" cy="463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Style19"/>
                              <w:rPr>
                                <w:lang w:val="en-US" w:eastAsia="zh-CN"/>
                              </w:rPr>
                            </w:pPr>
                            <w:r>
                              <w:rPr>
                                <w:color w:val="000000"/>
                                <w:lang w:val="en-US" w:eastAsia="zh-CN"/>
                              </w:rPr>
                              <w:t>路由管理</w:t>
                            </w:r>
                          </w:p>
                          <w:p>
                            <w:pPr>
                              <w:pStyle w:val="Style19"/>
                              <w:rPr>
                                <w:color w:val="000000"/>
                              </w:rPr>
                            </w:pPr>
                            <w:r>
                              <w:rPr>
                                <w:color w:val="000000"/>
                                <w:lang w:val="en-US" w:eastAsia="zh-CN"/>
                              </w:rPr>
                              <w:t>Vue Router</w:t>
                            </w:r>
                          </w:p>
                        </w:txbxContent>
                      </wps:txbx>
                      <wps:bodyPr>
                        <a:noAutofit/>
                      </wps:bodyPr>
                    </wps:wsp>
                  </a:graphicData>
                </a:graphic>
              </wp:anchor>
            </w:drawing>
          </mc:Choice>
          <mc:Fallback>
            <w:pict>
              <v:rect id="shape_0" ID="文本框 31" stroked="f" style="position:absolute;margin-left:127.3pt;margin-top:26.15pt;width:86.9pt;height:36.45pt">
                <w10:wrap type="square"/>
                <v:fill o:detectmouseclick="t" on="false"/>
                <v:stroke color="#3465a4" weight="6480" joinstyle="round" endcap="flat"/>
                <v:textbox>
                  <w:txbxContent>
                    <w:p>
                      <w:pPr>
                        <w:pStyle w:val="Style19"/>
                        <w:rPr>
                          <w:lang w:val="en-US" w:eastAsia="zh-CN"/>
                        </w:rPr>
                      </w:pPr>
                      <w:r>
                        <w:rPr>
                          <w:color w:val="000000"/>
                          <w:lang w:val="en-US" w:eastAsia="zh-CN"/>
                        </w:rPr>
                        <w:t>路由管理</w:t>
                      </w:r>
                    </w:p>
                    <w:p>
                      <w:pPr>
                        <w:pStyle w:val="Style19"/>
                        <w:rPr>
                          <w:color w:val="000000"/>
                        </w:rPr>
                      </w:pPr>
                      <w:r>
                        <w:rPr>
                          <w:color w:val="000000"/>
                          <w:lang w:val="en-US" w:eastAsia="zh-CN"/>
                        </w:rPr>
                        <w:t>Vue Router</w:t>
                      </w:r>
                    </w:p>
                  </w:txbxContent>
                </v:textbox>
              </v:rect>
            </w:pict>
          </mc:Fallback>
        </mc:AlternateContent>
        <mc:AlternateContent>
          <mc:Choice Requires="wps">
            <w:drawing>
              <wp:anchor behindDoc="0" distT="0" distB="0" distL="114300" distR="114300" simplePos="0" locked="0" layoutInCell="1" allowOverlap="1" relativeHeight="12">
                <wp:simplePos x="0" y="0"/>
                <wp:positionH relativeFrom="column">
                  <wp:posOffset>2956560</wp:posOffset>
                </wp:positionH>
                <wp:positionV relativeFrom="paragraph">
                  <wp:posOffset>344805</wp:posOffset>
                </wp:positionV>
                <wp:extent cx="1003935" cy="463550"/>
                <wp:effectExtent l="0" t="0" r="0" b="0"/>
                <wp:wrapNone/>
                <wp:docPr id="36" name="文本框 32"/>
                <a:graphic xmlns:a="http://schemas.openxmlformats.org/drawingml/2006/main">
                  <a:graphicData uri="http://schemas.microsoft.com/office/word/2010/wordprocessingShape">
                    <wps:wsp>
                      <wps:cNvSpPr/>
                      <wps:spPr>
                        <a:xfrm>
                          <a:off x="0" y="0"/>
                          <a:ext cx="1003320" cy="462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Style19"/>
                              <w:rPr>
                                <w:lang w:val="en-US" w:eastAsia="zh-CN"/>
                              </w:rPr>
                            </w:pPr>
                            <w:r>
                              <w:rPr>
                                <w:color w:val="000000"/>
                                <w:lang w:val="en-US" w:eastAsia="zh-CN"/>
                              </w:rPr>
                              <w:t>状态管理</w:t>
                            </w:r>
                          </w:p>
                          <w:p>
                            <w:pPr>
                              <w:pStyle w:val="Style19"/>
                              <w:rPr>
                                <w:color w:val="000000"/>
                              </w:rPr>
                            </w:pPr>
                            <w:r>
                              <w:rPr>
                                <w:color w:val="000000"/>
                                <w:lang w:val="en-US" w:eastAsia="zh-CN"/>
                              </w:rPr>
                              <w:t>VueX</w:t>
                            </w:r>
                          </w:p>
                        </w:txbxContent>
                      </wps:txbx>
                      <wps:bodyPr>
                        <a:noAutofit/>
                      </wps:bodyPr>
                    </wps:wsp>
                  </a:graphicData>
                </a:graphic>
              </wp:anchor>
            </w:drawing>
          </mc:Choice>
          <mc:Fallback>
            <w:pict>
              <v:rect id="shape_0" ID="文本框 32" stroked="f" style="position:absolute;margin-left:232.8pt;margin-top:27.15pt;width:78.95pt;height:36.4pt">
                <w10:wrap type="square"/>
                <v:fill o:detectmouseclick="t" on="false"/>
                <v:stroke color="#3465a4" weight="6480" joinstyle="round" endcap="flat"/>
                <v:textbox>
                  <w:txbxContent>
                    <w:p>
                      <w:pPr>
                        <w:pStyle w:val="Style19"/>
                        <w:rPr>
                          <w:lang w:val="en-US" w:eastAsia="zh-CN"/>
                        </w:rPr>
                      </w:pPr>
                      <w:r>
                        <w:rPr>
                          <w:color w:val="000000"/>
                          <w:lang w:val="en-US" w:eastAsia="zh-CN"/>
                        </w:rPr>
                        <w:t>状态管理</w:t>
                      </w:r>
                    </w:p>
                    <w:p>
                      <w:pPr>
                        <w:pStyle w:val="Style19"/>
                        <w:rPr>
                          <w:color w:val="000000"/>
                        </w:rPr>
                      </w:pPr>
                      <w:r>
                        <w:rPr>
                          <w:color w:val="000000"/>
                          <w:lang w:val="en-US" w:eastAsia="zh-CN"/>
                        </w:rPr>
                        <w:t>VueX</w:t>
                      </w:r>
                    </w:p>
                  </w:txbxContent>
                </v:textbox>
              </v:rect>
            </w:pict>
          </mc:Fallback>
        </mc:AlternateContent>
        <mc:AlternateContent>
          <mc:Choice Requires="wps">
            <w:drawing>
              <wp:anchor behindDoc="0" distT="0" distB="0" distL="114300" distR="114300" simplePos="0" locked="0" layoutInCell="1" allowOverlap="1" relativeHeight="13">
                <wp:simplePos x="0" y="0"/>
                <wp:positionH relativeFrom="column">
                  <wp:posOffset>4220210</wp:posOffset>
                </wp:positionH>
                <wp:positionV relativeFrom="paragraph">
                  <wp:posOffset>319405</wp:posOffset>
                </wp:positionV>
                <wp:extent cx="914400" cy="470535"/>
                <wp:effectExtent l="0" t="0" r="0" b="0"/>
                <wp:wrapNone/>
                <wp:docPr id="38" name="文本框 33"/>
                <a:graphic xmlns:a="http://schemas.openxmlformats.org/drawingml/2006/main">
                  <a:graphicData uri="http://schemas.microsoft.com/office/word/2010/wordprocessingShape">
                    <wps:wsp>
                      <wps:cNvSpPr/>
                      <wps:spPr>
                        <a:xfrm>
                          <a:off x="0" y="0"/>
                          <a:ext cx="913680" cy="46980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Style19"/>
                              <w:rPr>
                                <w:lang w:val="en-US" w:eastAsia="zh-CN"/>
                              </w:rPr>
                            </w:pPr>
                            <w:r>
                              <w:rPr>
                                <w:color w:val="000000"/>
                                <w:lang w:val="en-US" w:eastAsia="zh-CN"/>
                              </w:rPr>
                              <w:t>网络请求</w:t>
                            </w:r>
                          </w:p>
                          <w:p>
                            <w:pPr>
                              <w:pStyle w:val="Style19"/>
                              <w:rPr>
                                <w:color w:val="000000"/>
                              </w:rPr>
                            </w:pPr>
                            <w:r>
                              <w:rPr>
                                <w:color w:val="000000"/>
                                <w:lang w:val="en-US" w:eastAsia="zh-CN"/>
                              </w:rPr>
                              <w:t>Axios</w:t>
                            </w:r>
                          </w:p>
                        </w:txbxContent>
                      </wps:txbx>
                      <wps:bodyPr>
                        <a:noAutofit/>
                      </wps:bodyPr>
                    </wps:wsp>
                  </a:graphicData>
                </a:graphic>
              </wp:anchor>
            </w:drawing>
          </mc:Choice>
          <mc:Fallback>
            <w:pict>
              <v:rect id="shape_0" ID="文本框 33" stroked="f" style="position:absolute;margin-left:332.3pt;margin-top:25.15pt;width:71.9pt;height:36.95pt">
                <w10:wrap type="square"/>
                <v:fill o:detectmouseclick="t" on="false"/>
                <v:stroke color="#3465a4" weight="6480" joinstyle="round" endcap="flat"/>
                <v:textbox>
                  <w:txbxContent>
                    <w:p>
                      <w:pPr>
                        <w:pStyle w:val="Style19"/>
                        <w:rPr>
                          <w:lang w:val="en-US" w:eastAsia="zh-CN"/>
                        </w:rPr>
                      </w:pPr>
                      <w:r>
                        <w:rPr>
                          <w:color w:val="000000"/>
                          <w:lang w:val="en-US" w:eastAsia="zh-CN"/>
                        </w:rPr>
                        <w:t>网络请求</w:t>
                      </w:r>
                    </w:p>
                    <w:p>
                      <w:pPr>
                        <w:pStyle w:val="Style19"/>
                        <w:rPr>
                          <w:color w:val="000000"/>
                        </w:rPr>
                      </w:pPr>
                      <w:r>
                        <w:rPr>
                          <w:color w:val="000000"/>
                          <w:lang w:val="en-US" w:eastAsia="zh-CN"/>
                        </w:rPr>
                        <w:t>Axios</w:t>
                      </w:r>
                    </w:p>
                  </w:txbxContent>
                </v:textbox>
              </v:rect>
            </w:pict>
          </mc:Fallback>
        </mc:AlternateContent>
      </w:r>
    </w:p>
    <w:p>
      <w:pPr>
        <w:pStyle w:val="Normal"/>
        <w:numPr>
          <w:ilvl w:val="0"/>
          <w:numId w:val="0"/>
        </w:numPr>
        <w:outlineLvl w:val="0"/>
        <w:rPr>
          <w:b/>
          <w:b/>
          <w:bCs/>
          <w:sz w:val="24"/>
          <w:szCs w:val="24"/>
        </w:rPr>
      </w:pPr>
      <w:r>
        <w:rPr>
          <w:b/>
          <w:bCs/>
          <w:sz w:val="24"/>
          <w:szCs w:val="24"/>
        </w:rPr>
      </w:r>
    </w:p>
    <w:p>
      <w:pPr>
        <w:pStyle w:val="Normal"/>
        <w:numPr>
          <w:ilvl w:val="0"/>
          <w:numId w:val="0"/>
        </w:numPr>
        <w:outlineLvl w:val="0"/>
        <w:rPr>
          <w:b/>
          <w:b/>
          <w:bCs/>
          <w:sz w:val="24"/>
          <w:szCs w:val="24"/>
        </w:rPr>
      </w:pPr>
      <w:r>
        <w:rPr>
          <w:b/>
          <w:bCs/>
          <w:sz w:val="24"/>
          <w:szCs w:val="24"/>
        </w:rPr>
        <mc:AlternateContent>
          <mc:Choice Requires="wps">
            <w:drawing>
              <wp:anchor behindDoc="0" distT="0" distB="0" distL="114300" distR="113665" simplePos="0" locked="0" layoutInCell="1" allowOverlap="1" relativeHeight="24">
                <wp:simplePos x="0" y="0"/>
                <wp:positionH relativeFrom="column">
                  <wp:posOffset>2569210</wp:posOffset>
                </wp:positionH>
                <wp:positionV relativeFrom="paragraph">
                  <wp:posOffset>203835</wp:posOffset>
                </wp:positionV>
                <wp:extent cx="178435" cy="470535"/>
                <wp:effectExtent l="15240" t="6350" r="20320" b="11430"/>
                <wp:wrapNone/>
                <wp:docPr id="40" name="下箭头 44"/>
                <a:graphic xmlns:a="http://schemas.openxmlformats.org/drawingml/2006/main">
                  <a:graphicData uri="http://schemas.microsoft.com/office/word/2010/wordprocessingShape">
                    <wps:wsp>
                      <wps:cNvSpPr/>
                      <wps:spPr>
                        <a:xfrm>
                          <a:off x="0" y="0"/>
                          <a:ext cx="177840" cy="469800"/>
                        </a:xfrm>
                        <a:prstGeom prst="downArrow">
                          <a:avLst>
                            <a:gd name="adj1" fmla="val 50000"/>
                            <a:gd name="adj2"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type id="shapetype_67" coordsize="21600,21600" o:spt="67" adj="10800,10800" path="m0@3l@5@3l@5,l@6,l@6@3l21600@3l10800,21600xe">
                <v:stroke joinstyle="miter"/>
                <v:formulas>
                  <v:f eqn="val 21600"/>
                  <v:f eqn="val #1"/>
                  <v:f eqn="val #0"/>
                  <v:f eqn="sum height 0 @2"/>
                  <v:f eqn="prod 1 @1 2"/>
                  <v:f eqn="sum 10800 0 @4"/>
                  <v:f eqn="sum 10800 @4 0"/>
                  <v:f eqn="prod @5 @2 10800"/>
                  <v:f eqn="sum @3 @7 0"/>
                </v:formulas>
                <v:path gradientshapeok="t" o:connecttype="rect" textboxrect="@5,0,@6,@8"/>
                <v:handles>
                  <v:h position="@5,0"/>
                  <v:h position="0,@3"/>
                </v:handles>
              </v:shapetype>
              <v:shape id="shape_0" ID="下箭头 44" fillcolor="#4472c4" stroked="t" style="position:absolute;margin-left:202.3pt;margin-top:16.05pt;width:13.95pt;height:36.95pt" type="shapetype_67">
                <w10:wrap type="none"/>
                <v:fill o:detectmouseclick="t" type="solid" color2="#bb8d3b"/>
                <v:stroke color="#325490" weight="12600" joinstyle="miter" endcap="flat"/>
              </v:shape>
            </w:pict>
          </mc:Fallback>
        </mc:AlternateContent>
      </w:r>
    </w:p>
    <w:p>
      <w:pPr>
        <w:pStyle w:val="Normal"/>
        <w:numPr>
          <w:ilvl w:val="0"/>
          <w:numId w:val="0"/>
        </w:numPr>
        <w:outlineLvl w:val="0"/>
        <w:rPr>
          <w:b/>
          <w:b/>
          <w:bCs/>
          <w:sz w:val="24"/>
          <w:szCs w:val="24"/>
        </w:rPr>
      </w:pPr>
      <w:r>
        <w:rPr>
          <w:b/>
          <w:bCs/>
          <w:sz w:val="24"/>
          <w:szCs w:val="24"/>
        </w:rPr>
        <mc:AlternateContent>
          <mc:Choice Requires="wps">
            <w:drawing>
              <wp:anchor behindDoc="0" distT="0" distB="0" distL="114300" distR="114300" simplePos="0" locked="0" layoutInCell="1" allowOverlap="1" relativeHeight="14">
                <wp:simplePos x="0" y="0"/>
                <wp:positionH relativeFrom="column">
                  <wp:posOffset>90170</wp:posOffset>
                </wp:positionH>
                <wp:positionV relativeFrom="paragraph">
                  <wp:posOffset>217805</wp:posOffset>
                </wp:positionV>
                <wp:extent cx="5276850" cy="1353185"/>
                <wp:effectExtent l="6350" t="6350" r="20955" b="12700"/>
                <wp:wrapNone/>
                <wp:docPr id="41" name="矩形 34"/>
                <a:graphic xmlns:a="http://schemas.openxmlformats.org/drawingml/2006/main">
                  <a:graphicData uri="http://schemas.microsoft.com/office/word/2010/wordprocessingShape">
                    <wps:wsp>
                      <wps:cNvSpPr/>
                      <wps:spPr>
                        <a:xfrm>
                          <a:off x="0" y="0"/>
                          <a:ext cx="5276160" cy="1352520"/>
                        </a:xfrm>
                        <a:prstGeom prst="rect">
                          <a:avLst/>
                        </a:prstGeom>
                        <a:noFill/>
                        <a:ln>
                          <a:solidFill>
                            <a:schemeClr val="tx1"/>
                          </a:solidFill>
                        </a:ln>
                      </wps:spPr>
                      <wps:style>
                        <a:lnRef idx="2">
                          <a:schemeClr val="accent6"/>
                        </a:lnRef>
                        <a:fillRef idx="1">
                          <a:schemeClr val="lt1"/>
                        </a:fillRef>
                        <a:effectRef idx="0">
                          <a:schemeClr val="accent6"/>
                        </a:effectRef>
                        <a:fontRef idx="minor"/>
                      </wps:style>
                      <wps:bodyPr/>
                    </wps:wsp>
                  </a:graphicData>
                </a:graphic>
              </wp:anchor>
            </w:drawing>
          </mc:Choice>
          <mc:Fallback>
            <w:pict>
              <v:rect id="shape_0" ID="矩形 34" stroked="t" style="position:absolute;margin-left:7.1pt;margin-top:17.15pt;width:415.4pt;height:106.45pt">
                <w10:wrap type="none"/>
                <v:fill o:detectmouseclick="t" on="false"/>
                <v:stroke color="black" weight="12600" joinstyle="miter" endcap="flat"/>
              </v:rect>
            </w:pict>
          </mc:Fallback>
        </mc:AlternateContent>
        <mc:AlternateContent>
          <mc:Choice Requires="wps">
            <w:drawing>
              <wp:anchor behindDoc="0" distT="0" distB="0" distL="114300" distR="114300" simplePos="0" locked="0" layoutInCell="1" allowOverlap="1" relativeHeight="15">
                <wp:simplePos x="0" y="0"/>
                <wp:positionH relativeFrom="column">
                  <wp:posOffset>137160</wp:posOffset>
                </wp:positionH>
                <wp:positionV relativeFrom="paragraph">
                  <wp:posOffset>248285</wp:posOffset>
                </wp:positionV>
                <wp:extent cx="788035" cy="267335"/>
                <wp:effectExtent l="0" t="0" r="0" b="0"/>
                <wp:wrapNone/>
                <wp:docPr id="42" name="文本框 35"/>
                <a:graphic xmlns:a="http://schemas.openxmlformats.org/drawingml/2006/main">
                  <a:graphicData uri="http://schemas.microsoft.com/office/word/2010/wordprocessingShape">
                    <wps:wsp>
                      <wps:cNvSpPr/>
                      <wps:spPr>
                        <a:xfrm>
                          <a:off x="0" y="0"/>
                          <a:ext cx="787320" cy="2667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Style19"/>
                              <w:rPr>
                                <w:color w:val="000000"/>
                              </w:rPr>
                            </w:pPr>
                            <w:r>
                              <w:rPr>
                                <w:color w:val="000000"/>
                                <w:lang w:val="en-US" w:eastAsia="zh-CN"/>
                              </w:rPr>
                              <w:t>Web3sdk</w:t>
                            </w:r>
                          </w:p>
                        </w:txbxContent>
                      </wps:txbx>
                      <wps:bodyPr>
                        <a:noAutofit/>
                      </wps:bodyPr>
                    </wps:wsp>
                  </a:graphicData>
                </a:graphic>
              </wp:anchor>
            </w:drawing>
          </mc:Choice>
          <mc:Fallback>
            <w:pict>
              <v:rect id="shape_0" ID="文本框 35" stroked="f" style="position:absolute;margin-left:10.8pt;margin-top:19.55pt;width:61.95pt;height:20.95pt">
                <w10:wrap type="square"/>
                <v:fill o:detectmouseclick="t" on="false"/>
                <v:stroke color="#3465a4" weight="6480" joinstyle="round" endcap="flat"/>
                <v:textbox>
                  <w:txbxContent>
                    <w:p>
                      <w:pPr>
                        <w:pStyle w:val="Style19"/>
                        <w:rPr>
                          <w:color w:val="000000"/>
                        </w:rPr>
                      </w:pPr>
                      <w:r>
                        <w:rPr>
                          <w:color w:val="000000"/>
                          <w:lang w:val="en-US" w:eastAsia="zh-CN"/>
                        </w:rPr>
                        <w:t>Web3sdk</w:t>
                      </w:r>
                    </w:p>
                  </w:txbxContent>
                </v:textbox>
              </v:rect>
            </w:pict>
          </mc:Fallback>
        </mc:AlternateContent>
      </w:r>
    </w:p>
    <w:p>
      <w:pPr>
        <w:pStyle w:val="Normal"/>
        <w:numPr>
          <w:ilvl w:val="0"/>
          <w:numId w:val="0"/>
        </w:numPr>
        <w:outlineLvl w:val="0"/>
        <w:rPr>
          <w:b/>
          <w:b/>
          <w:bCs/>
          <w:sz w:val="24"/>
          <w:szCs w:val="24"/>
        </w:rPr>
      </w:pPr>
      <w:r>
        <w:rPr>
          <w:b/>
          <w:bCs/>
          <w:sz w:val="24"/>
          <w:szCs w:val="24"/>
        </w:rPr>
        <mc:AlternateContent>
          <mc:Choice Requires="wps">
            <w:drawing>
              <wp:anchor behindDoc="0" distT="0" distB="0" distL="114300" distR="114300" simplePos="0" locked="0" layoutInCell="1" allowOverlap="1" relativeHeight="16">
                <wp:simplePos x="0" y="0"/>
                <wp:positionH relativeFrom="column">
                  <wp:posOffset>200660</wp:posOffset>
                </wp:positionH>
                <wp:positionV relativeFrom="paragraph">
                  <wp:posOffset>137795</wp:posOffset>
                </wp:positionV>
                <wp:extent cx="5099685" cy="933450"/>
                <wp:effectExtent l="6350" t="6350" r="15240" b="20955"/>
                <wp:wrapNone/>
                <wp:docPr id="44" name="矩形 36"/>
                <a:graphic xmlns:a="http://schemas.openxmlformats.org/drawingml/2006/main">
                  <a:graphicData uri="http://schemas.microsoft.com/office/word/2010/wordprocessingShape">
                    <wps:wsp>
                      <wps:cNvSpPr/>
                      <wps:spPr>
                        <a:xfrm>
                          <a:off x="0" y="0"/>
                          <a:ext cx="5099040" cy="9327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矩形 36" stroked="t" style="position:absolute;margin-left:15.8pt;margin-top:10.85pt;width:401.45pt;height:73.4pt">
                <w10:wrap type="none"/>
                <v:fill o:detectmouseclick="t" on="false"/>
                <v:stroke color="black" weight="12600" joinstyle="miter" endcap="flat"/>
              </v:rect>
            </w:pict>
          </mc:Fallback>
        </mc:AlternateContent>
        <mc:AlternateContent>
          <mc:Choice Requires="wps">
            <w:drawing>
              <wp:anchor behindDoc="0" distT="0" distB="0" distL="114300" distR="114300" simplePos="0" locked="0" layoutInCell="1" allowOverlap="1" relativeHeight="17">
                <wp:simplePos x="0" y="0"/>
                <wp:positionH relativeFrom="column">
                  <wp:posOffset>257810</wp:posOffset>
                </wp:positionH>
                <wp:positionV relativeFrom="paragraph">
                  <wp:posOffset>182245</wp:posOffset>
                </wp:positionV>
                <wp:extent cx="831850" cy="267335"/>
                <wp:effectExtent l="0" t="0" r="0" b="0"/>
                <wp:wrapNone/>
                <wp:docPr id="45" name="文本框 37"/>
                <a:graphic xmlns:a="http://schemas.openxmlformats.org/drawingml/2006/main">
                  <a:graphicData uri="http://schemas.microsoft.com/office/word/2010/wordprocessingShape">
                    <wps:wsp>
                      <wps:cNvSpPr/>
                      <wps:spPr>
                        <a:xfrm>
                          <a:off x="0" y="0"/>
                          <a:ext cx="831240" cy="2667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Style19"/>
                              <w:rPr>
                                <w:color w:val="000000"/>
                              </w:rPr>
                            </w:pPr>
                            <w:r>
                              <w:rPr>
                                <w:color w:val="000000"/>
                                <w:lang w:val="en-US" w:eastAsia="zh-CN"/>
                              </w:rPr>
                              <w:t>SpringBoot</w:t>
                            </w:r>
                          </w:p>
                        </w:txbxContent>
                      </wps:txbx>
                      <wps:bodyPr>
                        <a:noAutofit/>
                      </wps:bodyPr>
                    </wps:wsp>
                  </a:graphicData>
                </a:graphic>
              </wp:anchor>
            </w:drawing>
          </mc:Choice>
          <mc:Fallback>
            <w:pict>
              <v:rect id="shape_0" ID="文本框 37" stroked="f" style="position:absolute;margin-left:20.3pt;margin-top:14.35pt;width:65.4pt;height:20.95pt">
                <w10:wrap type="square"/>
                <v:fill o:detectmouseclick="t" on="false"/>
                <v:stroke color="#3465a4" weight="6480" joinstyle="round" endcap="flat"/>
                <v:textbox>
                  <w:txbxContent>
                    <w:p>
                      <w:pPr>
                        <w:pStyle w:val="Style19"/>
                        <w:rPr>
                          <w:color w:val="000000"/>
                        </w:rPr>
                      </w:pPr>
                      <w:r>
                        <w:rPr>
                          <w:color w:val="000000"/>
                          <w:lang w:val="en-US" w:eastAsia="zh-CN"/>
                        </w:rPr>
                        <w:t>SpringBoot</w:t>
                      </w:r>
                    </w:p>
                  </w:txbxContent>
                </v:textbox>
              </v:rect>
            </w:pict>
          </mc:Fallback>
        </mc:AlternateContent>
      </w:r>
    </w:p>
    <w:p>
      <w:pPr>
        <w:pStyle w:val="Normal"/>
        <w:numPr>
          <w:ilvl w:val="0"/>
          <w:numId w:val="0"/>
        </w:numPr>
        <w:outlineLvl w:val="0"/>
        <w:rPr>
          <w:b/>
          <w:b/>
          <w:bCs/>
          <w:sz w:val="24"/>
          <w:szCs w:val="24"/>
        </w:rPr>
      </w:pPr>
      <w:r>
        <w:rPr>
          <w:b/>
          <w:bCs/>
          <w:sz w:val="24"/>
          <w:szCs w:val="24"/>
        </w:rPr>
        <mc:AlternateContent>
          <mc:Choice Requires="wps">
            <w:drawing>
              <wp:anchor behindDoc="0" distT="0" distB="0" distL="114300" distR="114300" simplePos="0" locked="0" layoutInCell="1" allowOverlap="1" relativeHeight="18">
                <wp:simplePos x="0" y="0"/>
                <wp:positionH relativeFrom="column">
                  <wp:posOffset>492760</wp:posOffset>
                </wp:positionH>
                <wp:positionV relativeFrom="paragraph">
                  <wp:posOffset>121920</wp:posOffset>
                </wp:positionV>
                <wp:extent cx="1061085" cy="469900"/>
                <wp:effectExtent l="0" t="0" r="0" b="0"/>
                <wp:wrapNone/>
                <wp:docPr id="47" name="文本框 38"/>
                <a:graphic xmlns:a="http://schemas.openxmlformats.org/drawingml/2006/main">
                  <a:graphicData uri="http://schemas.microsoft.com/office/word/2010/wordprocessingShape">
                    <wps:wsp>
                      <wps:cNvSpPr/>
                      <wps:spPr>
                        <a:xfrm>
                          <a:off x="0" y="0"/>
                          <a:ext cx="1060560" cy="46944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Style19"/>
                              <w:rPr>
                                <w:color w:val="000000"/>
                              </w:rPr>
                            </w:pPr>
                            <w:r>
                              <w:rPr>
                                <w:color w:val="000000"/>
                                <w:lang w:val="en-US" w:eastAsia="zh-CN"/>
                              </w:rPr>
                              <w:t>后端路由</w:t>
                            </w:r>
                          </w:p>
                        </w:txbxContent>
                      </wps:txbx>
                      <wps:bodyPr>
                        <a:noAutofit/>
                      </wps:bodyPr>
                    </wps:wsp>
                  </a:graphicData>
                </a:graphic>
              </wp:anchor>
            </w:drawing>
          </mc:Choice>
          <mc:Fallback>
            <w:pict>
              <v:rect id="shape_0" ID="文本框 38" stroked="f" style="position:absolute;margin-left:38.8pt;margin-top:9.6pt;width:83.45pt;height:36.9pt">
                <w10:wrap type="square"/>
                <v:fill o:detectmouseclick="t" on="false"/>
                <v:stroke color="#3465a4" weight="6480" joinstyle="round" endcap="flat"/>
                <v:textbox>
                  <w:txbxContent>
                    <w:p>
                      <w:pPr>
                        <w:pStyle w:val="Style19"/>
                        <w:rPr>
                          <w:color w:val="000000"/>
                        </w:rPr>
                      </w:pPr>
                      <w:r>
                        <w:rPr>
                          <w:color w:val="000000"/>
                          <w:lang w:val="en-US" w:eastAsia="zh-CN"/>
                        </w:rPr>
                        <w:t>后端路由</w:t>
                      </w:r>
                    </w:p>
                  </w:txbxContent>
                </v:textbox>
              </v:rect>
            </w:pict>
          </mc:Fallback>
        </mc:AlternateContent>
        <mc:AlternateContent>
          <mc:Choice Requires="wps">
            <w:drawing>
              <wp:anchor behindDoc="0" distT="0" distB="0" distL="114300" distR="114300" simplePos="0" locked="0" layoutInCell="1" allowOverlap="1" relativeHeight="19">
                <wp:simplePos x="0" y="0"/>
                <wp:positionH relativeFrom="column">
                  <wp:posOffset>2118360</wp:posOffset>
                </wp:positionH>
                <wp:positionV relativeFrom="paragraph">
                  <wp:posOffset>115570</wp:posOffset>
                </wp:positionV>
                <wp:extent cx="1061085" cy="469900"/>
                <wp:effectExtent l="0" t="0" r="0" b="0"/>
                <wp:wrapNone/>
                <wp:docPr id="49" name="文本框 39"/>
                <a:graphic xmlns:a="http://schemas.openxmlformats.org/drawingml/2006/main">
                  <a:graphicData uri="http://schemas.microsoft.com/office/word/2010/wordprocessingShape">
                    <wps:wsp>
                      <wps:cNvSpPr/>
                      <wps:spPr>
                        <a:xfrm>
                          <a:off x="0" y="0"/>
                          <a:ext cx="1060560" cy="46944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Style19"/>
                              <w:rPr>
                                <w:color w:val="000000"/>
                              </w:rPr>
                            </w:pPr>
                            <w:r>
                              <w:rPr>
                                <w:color w:val="000000"/>
                                <w:lang w:val="en-US" w:eastAsia="zh-CN"/>
                              </w:rPr>
                              <w:t>数据处理</w:t>
                            </w:r>
                          </w:p>
                        </w:txbxContent>
                      </wps:txbx>
                      <wps:bodyPr>
                        <a:noAutofit/>
                      </wps:bodyPr>
                    </wps:wsp>
                  </a:graphicData>
                </a:graphic>
              </wp:anchor>
            </w:drawing>
          </mc:Choice>
          <mc:Fallback>
            <w:pict>
              <v:rect id="shape_0" ID="文本框 39" stroked="f" style="position:absolute;margin-left:166.8pt;margin-top:9.1pt;width:83.45pt;height:36.9pt">
                <w10:wrap type="square"/>
                <v:fill o:detectmouseclick="t" on="false"/>
                <v:stroke color="#3465a4" weight="6480" joinstyle="round" endcap="flat"/>
                <v:textbox>
                  <w:txbxContent>
                    <w:p>
                      <w:pPr>
                        <w:pStyle w:val="Style19"/>
                        <w:rPr>
                          <w:color w:val="000000"/>
                        </w:rPr>
                      </w:pPr>
                      <w:r>
                        <w:rPr>
                          <w:color w:val="000000"/>
                          <w:lang w:val="en-US" w:eastAsia="zh-CN"/>
                        </w:rPr>
                        <w:t>数据处理</w:t>
                      </w:r>
                    </w:p>
                  </w:txbxContent>
                </v:textbox>
              </v:rect>
            </w:pict>
          </mc:Fallback>
        </mc:AlternateContent>
        <mc:AlternateContent>
          <mc:Choice Requires="wps">
            <w:drawing>
              <wp:anchor behindDoc="0" distT="0" distB="0" distL="114300" distR="114300" simplePos="0" locked="0" layoutInCell="1" allowOverlap="1" relativeHeight="20">
                <wp:simplePos x="0" y="0"/>
                <wp:positionH relativeFrom="column">
                  <wp:posOffset>3864610</wp:posOffset>
                </wp:positionH>
                <wp:positionV relativeFrom="paragraph">
                  <wp:posOffset>121920</wp:posOffset>
                </wp:positionV>
                <wp:extent cx="1061085" cy="469900"/>
                <wp:effectExtent l="0" t="0" r="0" b="0"/>
                <wp:wrapNone/>
                <wp:docPr id="51" name="文本框 40"/>
                <a:graphic xmlns:a="http://schemas.openxmlformats.org/drawingml/2006/main">
                  <a:graphicData uri="http://schemas.microsoft.com/office/word/2010/wordprocessingShape">
                    <wps:wsp>
                      <wps:cNvSpPr/>
                      <wps:spPr>
                        <a:xfrm>
                          <a:off x="0" y="0"/>
                          <a:ext cx="1060560" cy="46944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Style19"/>
                              <w:rPr>
                                <w:color w:val="000000"/>
                              </w:rPr>
                            </w:pPr>
                            <w:r>
                              <w:rPr>
                                <w:color w:val="000000"/>
                                <w:lang w:val="en-US" w:eastAsia="zh-CN"/>
                              </w:rPr>
                              <w:t>参数校验</w:t>
                            </w:r>
                          </w:p>
                        </w:txbxContent>
                      </wps:txbx>
                      <wps:bodyPr>
                        <a:noAutofit/>
                      </wps:bodyPr>
                    </wps:wsp>
                  </a:graphicData>
                </a:graphic>
              </wp:anchor>
            </w:drawing>
          </mc:Choice>
          <mc:Fallback>
            <w:pict>
              <v:rect id="shape_0" ID="文本框 40" stroked="f" style="position:absolute;margin-left:304.3pt;margin-top:9.6pt;width:83.45pt;height:36.9pt">
                <w10:wrap type="square"/>
                <v:fill o:detectmouseclick="t" on="false"/>
                <v:stroke color="#3465a4" weight="6480" joinstyle="round" endcap="flat"/>
                <v:textbox>
                  <w:txbxContent>
                    <w:p>
                      <w:pPr>
                        <w:pStyle w:val="Style19"/>
                        <w:rPr>
                          <w:color w:val="000000"/>
                        </w:rPr>
                      </w:pPr>
                      <w:r>
                        <w:rPr>
                          <w:color w:val="000000"/>
                          <w:lang w:val="en-US" w:eastAsia="zh-CN"/>
                        </w:rPr>
                        <w:t>参数校验</w:t>
                      </w:r>
                    </w:p>
                  </w:txbxContent>
                </v:textbox>
              </v:rect>
            </w:pict>
          </mc:Fallback>
        </mc:AlternateContent>
        <mc:AlternateContent>
          <mc:Choice Requires="wps">
            <w:drawing>
              <wp:anchor behindDoc="0" distT="0" distB="0" distL="114300" distR="114300" simplePos="0" locked="0" layoutInCell="1" allowOverlap="1" relativeHeight="21">
                <wp:simplePos x="0" y="0"/>
                <wp:positionH relativeFrom="column">
                  <wp:posOffset>454660</wp:posOffset>
                </wp:positionH>
                <wp:positionV relativeFrom="paragraph">
                  <wp:posOffset>71755</wp:posOffset>
                </wp:positionV>
                <wp:extent cx="1003935" cy="425450"/>
                <wp:effectExtent l="6350" t="6350" r="11430" b="10795"/>
                <wp:wrapNone/>
                <wp:docPr id="53" name="矩形 41"/>
                <a:graphic xmlns:a="http://schemas.openxmlformats.org/drawingml/2006/main">
                  <a:graphicData uri="http://schemas.microsoft.com/office/word/2010/wordprocessingShape">
                    <wps:wsp>
                      <wps:cNvSpPr/>
                      <wps:spPr>
                        <a:xfrm>
                          <a:off x="0" y="0"/>
                          <a:ext cx="1003320" cy="424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矩形 41" stroked="t" style="position:absolute;margin-left:35.8pt;margin-top:5.65pt;width:78.95pt;height:33.4pt">
                <w10:wrap type="none"/>
                <v:fill o:detectmouseclick="t" on="false"/>
                <v:stroke color="black" weight="12600" joinstyle="miter" endcap="flat"/>
              </v:rect>
            </w:pict>
          </mc:Fallback>
        </mc:AlternateContent>
        <mc:AlternateContent>
          <mc:Choice Requires="wps">
            <w:drawing>
              <wp:anchor behindDoc="0" distT="0" distB="0" distL="114300" distR="113665" simplePos="0" locked="0" layoutInCell="1" allowOverlap="1" relativeHeight="22">
                <wp:simplePos x="0" y="0"/>
                <wp:positionH relativeFrom="column">
                  <wp:posOffset>2029460</wp:posOffset>
                </wp:positionH>
                <wp:positionV relativeFrom="paragraph">
                  <wp:posOffset>77470</wp:posOffset>
                </wp:positionV>
                <wp:extent cx="1023620" cy="413385"/>
                <wp:effectExtent l="6350" t="6350" r="6985" b="7620"/>
                <wp:wrapNone/>
                <wp:docPr id="54" name="矩形 42"/>
                <a:graphic xmlns:a="http://schemas.openxmlformats.org/drawingml/2006/main">
                  <a:graphicData uri="http://schemas.microsoft.com/office/word/2010/wordprocessingShape">
                    <wps:wsp>
                      <wps:cNvSpPr/>
                      <wps:spPr>
                        <a:xfrm>
                          <a:off x="0" y="0"/>
                          <a:ext cx="1023120" cy="4129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矩形 42" stroked="t" style="position:absolute;margin-left:159.8pt;margin-top:6.1pt;width:80.5pt;height:32.45pt">
                <w10:wrap type="none"/>
                <v:fill o:detectmouseclick="t" on="false"/>
                <v:stroke color="black" weight="12600" joinstyle="miter" endcap="flat"/>
              </v:rect>
            </w:pict>
          </mc:Fallback>
        </mc:AlternateContent>
        <mc:AlternateContent>
          <mc:Choice Requires="wps">
            <w:drawing>
              <wp:anchor behindDoc="0" distT="0" distB="0" distL="114300" distR="114300" simplePos="0" locked="0" layoutInCell="1" allowOverlap="1" relativeHeight="23">
                <wp:simplePos x="0" y="0"/>
                <wp:positionH relativeFrom="column">
                  <wp:posOffset>3794760</wp:posOffset>
                </wp:positionH>
                <wp:positionV relativeFrom="paragraph">
                  <wp:posOffset>97155</wp:posOffset>
                </wp:positionV>
                <wp:extent cx="953135" cy="374650"/>
                <wp:effectExtent l="6350" t="6350" r="16510" b="15875"/>
                <wp:wrapNone/>
                <wp:docPr id="55" name="矩形 43"/>
                <a:graphic xmlns:a="http://schemas.openxmlformats.org/drawingml/2006/main">
                  <a:graphicData uri="http://schemas.microsoft.com/office/word/2010/wordprocessingShape">
                    <wps:wsp>
                      <wps:cNvSpPr/>
                      <wps:spPr>
                        <a:xfrm>
                          <a:off x="0" y="0"/>
                          <a:ext cx="952560" cy="374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矩形 43" stroked="t" style="position:absolute;margin-left:298.8pt;margin-top:7.65pt;width:74.95pt;height:29.4pt">
                <w10:wrap type="none"/>
                <v:fill o:detectmouseclick="t" on="false"/>
                <v:stroke color="black" weight="12600" joinstyle="miter" endcap="flat"/>
              </v:rect>
            </w:pict>
          </mc:Fallback>
        </mc:AlternateContent>
      </w:r>
    </w:p>
    <w:p>
      <w:pPr>
        <w:pStyle w:val="Normal"/>
        <w:numPr>
          <w:ilvl w:val="0"/>
          <w:numId w:val="0"/>
        </w:numPr>
        <w:outlineLvl w:val="0"/>
        <w:rPr>
          <w:b/>
          <w:b/>
          <w:bCs/>
          <w:sz w:val="24"/>
          <w:szCs w:val="24"/>
        </w:rPr>
      </w:pPr>
      <w:r>
        <w:rPr>
          <w:b/>
          <w:bCs/>
          <w:sz w:val="24"/>
          <w:szCs w:val="24"/>
        </w:rPr>
        <mc:AlternateContent>
          <mc:Choice Requires="wps">
            <w:drawing>
              <wp:anchor behindDoc="0" distT="0" distB="0" distL="114300" distR="114300" simplePos="0" locked="0" layoutInCell="1" allowOverlap="1" relativeHeight="25">
                <wp:simplePos x="0" y="0"/>
                <wp:positionH relativeFrom="column">
                  <wp:posOffset>2550160</wp:posOffset>
                </wp:positionH>
                <wp:positionV relativeFrom="paragraph">
                  <wp:posOffset>365125</wp:posOffset>
                </wp:positionV>
                <wp:extent cx="184150" cy="470535"/>
                <wp:effectExtent l="15240" t="6350" r="29845" b="11430"/>
                <wp:wrapNone/>
                <wp:docPr id="56" name="下箭头 45"/>
                <a:graphic xmlns:a="http://schemas.openxmlformats.org/drawingml/2006/main">
                  <a:graphicData uri="http://schemas.microsoft.com/office/word/2010/wordprocessingShape">
                    <wps:wsp>
                      <wps:cNvSpPr/>
                      <wps:spPr>
                        <a:xfrm>
                          <a:off x="0" y="0"/>
                          <a:ext cx="183600" cy="469800"/>
                        </a:xfrm>
                        <a:prstGeom prst="downArrow">
                          <a:avLst>
                            <a:gd name="adj1" fmla="val 50000"/>
                            <a:gd name="adj2"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下箭头 45" fillcolor="#4472c4" stroked="t" style="position:absolute;margin-left:200.8pt;margin-top:28.75pt;width:14.4pt;height:36.95pt" type="shapetype_67">
                <w10:wrap type="none"/>
                <v:fill o:detectmouseclick="t" type="solid" color2="#bb8d3b"/>
                <v:stroke color="#325490" weight="12600" joinstyle="miter" endcap="flat"/>
              </v:shape>
            </w:pict>
          </mc:Fallback>
        </mc:AlternateContent>
      </w:r>
    </w:p>
    <w:p>
      <w:pPr>
        <w:pStyle w:val="Normal"/>
        <w:numPr>
          <w:ilvl w:val="0"/>
          <w:numId w:val="0"/>
        </w:numPr>
        <w:outlineLvl w:val="0"/>
        <w:rPr>
          <w:b/>
          <w:b/>
          <w:bCs/>
          <w:sz w:val="24"/>
          <w:szCs w:val="24"/>
        </w:rPr>
      </w:pPr>
      <w:r>
        <w:rPr>
          <w:b/>
          <w:bCs/>
          <w:sz w:val="24"/>
          <w:szCs w:val="24"/>
        </w:rPr>
        <mc:AlternateContent>
          <mc:Choice Requires="wps">
            <w:drawing>
              <wp:anchor behindDoc="0" distT="0" distB="0" distL="114300" distR="114300" simplePos="0" locked="0" layoutInCell="1" allowOverlap="1" relativeHeight="26">
                <wp:simplePos x="0" y="0"/>
                <wp:positionH relativeFrom="column">
                  <wp:posOffset>73660</wp:posOffset>
                </wp:positionH>
                <wp:positionV relativeFrom="paragraph">
                  <wp:posOffset>394335</wp:posOffset>
                </wp:positionV>
                <wp:extent cx="5276850" cy="1871980"/>
                <wp:effectExtent l="6350" t="6350" r="20955" b="12065"/>
                <wp:wrapNone/>
                <wp:docPr id="57" name="矩形 54"/>
                <a:graphic xmlns:a="http://schemas.openxmlformats.org/drawingml/2006/main">
                  <a:graphicData uri="http://schemas.microsoft.com/office/word/2010/wordprocessingShape">
                    <wps:wsp>
                      <wps:cNvSpPr/>
                      <wps:spPr>
                        <a:xfrm>
                          <a:off x="0" y="0"/>
                          <a:ext cx="5276160" cy="1871280"/>
                        </a:xfrm>
                        <a:prstGeom prst="rect">
                          <a:avLst/>
                        </a:prstGeom>
                        <a:noFill/>
                        <a:ln>
                          <a:solidFill>
                            <a:schemeClr val="tx1"/>
                          </a:solidFill>
                        </a:ln>
                      </wps:spPr>
                      <wps:style>
                        <a:lnRef idx="2">
                          <a:schemeClr val="accent6"/>
                        </a:lnRef>
                        <a:fillRef idx="1">
                          <a:schemeClr val="lt1"/>
                        </a:fillRef>
                        <a:effectRef idx="0">
                          <a:schemeClr val="accent6"/>
                        </a:effectRef>
                        <a:fontRef idx="minor"/>
                      </wps:style>
                      <wps:bodyPr/>
                    </wps:wsp>
                  </a:graphicData>
                </a:graphic>
              </wp:anchor>
            </w:drawing>
          </mc:Choice>
          <mc:Fallback>
            <w:pict>
              <v:rect id="shape_0" ID="矩形 54" stroked="t" style="position:absolute;margin-left:5.8pt;margin-top:31.05pt;width:415.4pt;height:147.3pt">
                <w10:wrap type="none"/>
                <v:fill o:detectmouseclick="t" on="false"/>
                <v:stroke color="black" weight="12600" joinstyle="miter" endcap="flat"/>
              </v:rect>
            </w:pict>
          </mc:Fallback>
        </mc:AlternateContent>
        <mc:AlternateContent>
          <mc:Choice Requires="wps">
            <w:drawing>
              <wp:anchor behindDoc="0" distT="0" distB="0" distL="114300" distR="114300" simplePos="0" locked="0" layoutInCell="1" allowOverlap="1" relativeHeight="28">
                <wp:simplePos x="0" y="0"/>
                <wp:positionH relativeFrom="column">
                  <wp:posOffset>97790</wp:posOffset>
                </wp:positionH>
                <wp:positionV relativeFrom="paragraph">
                  <wp:posOffset>379095</wp:posOffset>
                </wp:positionV>
                <wp:extent cx="934720" cy="267335"/>
                <wp:effectExtent l="0" t="0" r="0" b="0"/>
                <wp:wrapNone/>
                <wp:docPr id="58" name="文本框 56"/>
                <a:graphic xmlns:a="http://schemas.openxmlformats.org/drawingml/2006/main">
                  <a:graphicData uri="http://schemas.microsoft.com/office/word/2010/wordprocessingShape">
                    <wps:wsp>
                      <wps:cNvSpPr/>
                      <wps:spPr>
                        <a:xfrm>
                          <a:off x="0" y="0"/>
                          <a:ext cx="934200" cy="2667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Style19"/>
                              <w:rPr>
                                <w:color w:val="000000"/>
                              </w:rPr>
                            </w:pPr>
                            <w:r>
                              <w:rPr>
                                <w:color w:val="000000"/>
                                <w:lang w:val="en-US" w:eastAsia="zh-CN"/>
                              </w:rPr>
                              <w:t>Fisco-bcos</w:t>
                            </w:r>
                          </w:p>
                        </w:txbxContent>
                      </wps:txbx>
                      <wps:bodyPr>
                        <a:noAutofit/>
                      </wps:bodyPr>
                    </wps:wsp>
                  </a:graphicData>
                </a:graphic>
              </wp:anchor>
            </w:drawing>
          </mc:Choice>
          <mc:Fallback>
            <w:pict>
              <v:rect id="shape_0" ID="文本框 56" stroked="f" style="position:absolute;margin-left:7.7pt;margin-top:29.85pt;width:73.5pt;height:20.95pt">
                <w10:wrap type="square"/>
                <v:fill o:detectmouseclick="t" on="false"/>
                <v:stroke color="#3465a4" weight="6480" joinstyle="round" endcap="flat"/>
                <v:textbox>
                  <w:txbxContent>
                    <w:p>
                      <w:pPr>
                        <w:pStyle w:val="Style19"/>
                        <w:rPr>
                          <w:color w:val="000000"/>
                        </w:rPr>
                      </w:pPr>
                      <w:r>
                        <w:rPr>
                          <w:color w:val="000000"/>
                          <w:lang w:val="en-US" w:eastAsia="zh-CN"/>
                        </w:rPr>
                        <w:t>Fisco-bcos</w:t>
                      </w:r>
                    </w:p>
                  </w:txbxContent>
                </v:textbox>
              </v:rect>
            </w:pict>
          </mc:Fallback>
        </mc:AlternateContent>
      </w:r>
    </w:p>
    <w:p>
      <w:pPr>
        <w:pStyle w:val="Normal"/>
        <w:numPr>
          <w:ilvl w:val="0"/>
          <w:numId w:val="0"/>
        </w:numPr>
        <w:outlineLvl w:val="0"/>
        <w:rPr>
          <w:b/>
          <w:b/>
          <w:bCs/>
          <w:sz w:val="24"/>
          <w:szCs w:val="24"/>
        </w:rPr>
      </w:pPr>
      <w:r>
        <w:rPr>
          <w:b/>
          <w:bCs/>
          <w:sz w:val="24"/>
          <w:szCs w:val="24"/>
        </w:rPr>
        <mc:AlternateContent>
          <mc:Choice Requires="wps">
            <w:drawing>
              <wp:anchor behindDoc="0" distT="0" distB="0" distL="114300" distR="114300" simplePos="0" locked="0" layoutInCell="1" allowOverlap="1" relativeHeight="36">
                <wp:simplePos x="0" y="0"/>
                <wp:positionH relativeFrom="column">
                  <wp:posOffset>335280</wp:posOffset>
                </wp:positionH>
                <wp:positionV relativeFrom="paragraph">
                  <wp:posOffset>1297940</wp:posOffset>
                </wp:positionV>
                <wp:extent cx="934720" cy="267335"/>
                <wp:effectExtent l="0" t="0" r="0" b="0"/>
                <wp:wrapNone/>
                <wp:docPr id="60" name="文本框 64"/>
                <a:graphic xmlns:a="http://schemas.openxmlformats.org/drawingml/2006/main">
                  <a:graphicData uri="http://schemas.microsoft.com/office/word/2010/wordprocessingShape">
                    <wps:wsp>
                      <wps:cNvSpPr/>
                      <wps:spPr>
                        <a:xfrm>
                          <a:off x="0" y="0"/>
                          <a:ext cx="934200" cy="2667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Style19"/>
                              <w:rPr>
                                <w:color w:val="000000"/>
                              </w:rPr>
                            </w:pPr>
                            <w:r>
                              <w:rPr>
                                <w:color w:val="000000"/>
                                <w:lang w:val="en-US" w:eastAsia="zh-CN"/>
                              </w:rPr>
                              <w:t>底层</w:t>
                            </w:r>
                          </w:p>
                        </w:txbxContent>
                      </wps:txbx>
                      <wps:bodyPr>
                        <a:noAutofit/>
                      </wps:bodyPr>
                    </wps:wsp>
                  </a:graphicData>
                </a:graphic>
              </wp:anchor>
            </w:drawing>
          </mc:Choice>
          <mc:Fallback>
            <w:pict>
              <v:rect id="shape_0" ID="文本框 64" stroked="f" style="position:absolute;margin-left:26.4pt;margin-top:102.2pt;width:73.5pt;height:20.95pt">
                <w10:wrap type="square"/>
                <v:fill o:detectmouseclick="t" on="false"/>
                <v:stroke color="#3465a4" weight="6480" joinstyle="round" endcap="flat"/>
                <v:textbox>
                  <w:txbxContent>
                    <w:p>
                      <w:pPr>
                        <w:pStyle w:val="Style19"/>
                        <w:rPr>
                          <w:color w:val="000000"/>
                        </w:rPr>
                      </w:pPr>
                      <w:r>
                        <w:rPr>
                          <w:color w:val="000000"/>
                          <w:lang w:val="en-US" w:eastAsia="zh-CN"/>
                        </w:rPr>
                        <w:t>底层</w:t>
                      </w:r>
                    </w:p>
                  </w:txbxContent>
                </v:textbox>
              </v:rect>
            </w:pict>
          </mc:Fallback>
        </mc:AlternateContent>
        <mc:AlternateContent>
          <mc:Choice Requires="wps">
            <w:drawing>
              <wp:anchor behindDoc="0" distT="0" distB="0" distL="114300" distR="114300" simplePos="0" locked="0" layoutInCell="1" allowOverlap="1" relativeHeight="27">
                <wp:simplePos x="0" y="0"/>
                <wp:positionH relativeFrom="column">
                  <wp:posOffset>167005</wp:posOffset>
                </wp:positionH>
                <wp:positionV relativeFrom="paragraph">
                  <wp:posOffset>257175</wp:posOffset>
                </wp:positionV>
                <wp:extent cx="5099685" cy="1515110"/>
                <wp:effectExtent l="6350" t="6350" r="15240" b="18415"/>
                <wp:wrapNone/>
                <wp:docPr id="62" name="矩形 55"/>
                <a:graphic xmlns:a="http://schemas.openxmlformats.org/drawingml/2006/main">
                  <a:graphicData uri="http://schemas.microsoft.com/office/word/2010/wordprocessingShape">
                    <wps:wsp>
                      <wps:cNvSpPr/>
                      <wps:spPr>
                        <a:xfrm>
                          <a:off x="0" y="0"/>
                          <a:ext cx="5099040" cy="15145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矩形 55" stroked="t" style="position:absolute;margin-left:13.15pt;margin-top:20.25pt;width:401.45pt;height:119.2pt">
                <w10:wrap type="none"/>
                <v:fill o:detectmouseclick="t" on="false"/>
                <v:stroke color="black" weight="12600" joinstyle="miter" endcap="flat"/>
              </v:rect>
            </w:pict>
          </mc:Fallback>
        </mc:AlternateContent>
        <mc:AlternateContent>
          <mc:Choice Requires="wps">
            <w:drawing>
              <wp:anchor behindDoc="0" distT="0" distB="0" distL="114300" distR="114300" simplePos="0" locked="0" layoutInCell="1" allowOverlap="1" relativeHeight="35">
                <wp:simplePos x="0" y="0"/>
                <wp:positionH relativeFrom="column">
                  <wp:posOffset>334645</wp:posOffset>
                </wp:positionH>
                <wp:positionV relativeFrom="paragraph">
                  <wp:posOffset>767080</wp:posOffset>
                </wp:positionV>
                <wp:extent cx="934720" cy="267335"/>
                <wp:effectExtent l="0" t="0" r="0" b="0"/>
                <wp:wrapNone/>
                <wp:docPr id="63" name="文本框 63"/>
                <a:graphic xmlns:a="http://schemas.openxmlformats.org/drawingml/2006/main">
                  <a:graphicData uri="http://schemas.microsoft.com/office/word/2010/wordprocessingShape">
                    <wps:wsp>
                      <wps:cNvSpPr/>
                      <wps:spPr>
                        <a:xfrm>
                          <a:off x="0" y="0"/>
                          <a:ext cx="934200" cy="2667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Style19"/>
                              <w:rPr>
                                <w:color w:val="000000"/>
                              </w:rPr>
                            </w:pPr>
                            <w:r>
                              <w:rPr>
                                <w:color w:val="000000"/>
                                <w:lang w:val="en-US" w:eastAsia="zh-CN"/>
                              </w:rPr>
                              <w:t>合约层</w:t>
                            </w:r>
                          </w:p>
                        </w:txbxContent>
                      </wps:txbx>
                      <wps:bodyPr>
                        <a:noAutofit/>
                      </wps:bodyPr>
                    </wps:wsp>
                  </a:graphicData>
                </a:graphic>
              </wp:anchor>
            </w:drawing>
          </mc:Choice>
          <mc:Fallback>
            <w:pict>
              <v:rect id="shape_0" ID="文本框 63" stroked="f" style="position:absolute;margin-left:26.35pt;margin-top:60.4pt;width:73.5pt;height:20.95pt">
                <w10:wrap type="square"/>
                <v:fill o:detectmouseclick="t" on="false"/>
                <v:stroke color="#3465a4" weight="6480" joinstyle="round" endcap="flat"/>
                <v:textbox>
                  <w:txbxContent>
                    <w:p>
                      <w:pPr>
                        <w:pStyle w:val="Style19"/>
                        <w:rPr>
                          <w:color w:val="000000"/>
                        </w:rPr>
                      </w:pPr>
                      <w:r>
                        <w:rPr>
                          <w:color w:val="000000"/>
                          <w:lang w:val="en-US" w:eastAsia="zh-CN"/>
                        </w:rPr>
                        <w:t>合约层</w:t>
                      </w:r>
                    </w:p>
                  </w:txbxContent>
                </v:textbox>
              </v:rect>
            </w:pict>
          </mc:Fallback>
        </mc:AlternateContent>
        <mc:AlternateContent>
          <mc:Choice Requires="wps">
            <w:drawing>
              <wp:anchor behindDoc="0" distT="0" distB="0" distL="114300" distR="114300" simplePos="0" locked="0" layoutInCell="1" allowOverlap="1" relativeHeight="34">
                <wp:simplePos x="0" y="0"/>
                <wp:positionH relativeFrom="column">
                  <wp:posOffset>1418590</wp:posOffset>
                </wp:positionH>
                <wp:positionV relativeFrom="paragraph">
                  <wp:posOffset>1178560</wp:posOffset>
                </wp:positionV>
                <wp:extent cx="3862705" cy="582295"/>
                <wp:effectExtent l="0" t="0" r="0" b="0"/>
                <wp:wrapNone/>
                <wp:docPr id="65" name="文本框 62"/>
                <a:graphic xmlns:a="http://schemas.openxmlformats.org/drawingml/2006/main">
                  <a:graphicData uri="http://schemas.microsoft.com/office/word/2010/wordprocessingShape">
                    <wps:wsp>
                      <wps:cNvSpPr/>
                      <wps:spPr>
                        <a:xfrm>
                          <a:off x="0" y="0"/>
                          <a:ext cx="3862080" cy="5817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Style19"/>
                              <w:rPr>
                                <w:lang w:val="en-US" w:eastAsia="zh-CN"/>
                              </w:rPr>
                            </w:pPr>
                            <w:r>
                              <w:rPr>
                                <w:color w:val="000000"/>
                                <w:lang w:val="en-US" w:eastAsia="zh-CN"/>
                              </w:rPr>
                              <w:t xml:space="preserve">共识算法      加密算法        </w:t>
                            </w:r>
                            <w:r>
                              <w:rPr>
                                <w:color w:val="000000"/>
                                <w:lang w:val="en-US" w:eastAsia="zh-CN"/>
                              </w:rPr>
                              <w:t>EVM</w:t>
                            </w:r>
                          </w:p>
                          <w:p>
                            <w:pPr>
                              <w:pStyle w:val="Style19"/>
                              <w:rPr>
                                <w:color w:val="000000"/>
                              </w:rPr>
                            </w:pPr>
                            <w:r>
                              <w:rPr>
                                <w:color w:val="000000"/>
                                <w:lang w:val="en-US" w:eastAsia="zh-CN"/>
                              </w:rPr>
                              <w:t xml:space="preserve">网络          存储            </w:t>
                            </w:r>
                            <w:r>
                              <w:rPr>
                                <w:color w:val="000000"/>
                                <w:lang w:val="en-US" w:eastAsia="zh-CN"/>
                              </w:rPr>
                              <w:t>...</w:t>
                            </w:r>
                          </w:p>
                        </w:txbxContent>
                      </wps:txbx>
                      <wps:bodyPr>
                        <a:noAutofit/>
                      </wps:bodyPr>
                    </wps:wsp>
                  </a:graphicData>
                </a:graphic>
              </wp:anchor>
            </w:drawing>
          </mc:Choice>
          <mc:Fallback>
            <w:pict>
              <v:rect id="shape_0" ID="文本框 62" stroked="f" style="position:absolute;margin-left:111.7pt;margin-top:92.8pt;width:304.05pt;height:45.75pt">
                <w10:wrap type="square"/>
                <v:fill o:detectmouseclick="t" on="false"/>
                <v:stroke color="#3465a4" weight="6480" joinstyle="round" endcap="flat"/>
                <v:textbox>
                  <w:txbxContent>
                    <w:p>
                      <w:pPr>
                        <w:pStyle w:val="Style19"/>
                        <w:rPr>
                          <w:lang w:val="en-US" w:eastAsia="zh-CN"/>
                        </w:rPr>
                      </w:pPr>
                      <w:r>
                        <w:rPr>
                          <w:color w:val="000000"/>
                          <w:lang w:val="en-US" w:eastAsia="zh-CN"/>
                        </w:rPr>
                        <w:t xml:space="preserve">共识算法      加密算法        </w:t>
                      </w:r>
                      <w:r>
                        <w:rPr>
                          <w:color w:val="000000"/>
                          <w:lang w:val="en-US" w:eastAsia="zh-CN"/>
                        </w:rPr>
                        <w:t>EVM</w:t>
                      </w:r>
                    </w:p>
                    <w:p>
                      <w:pPr>
                        <w:pStyle w:val="Style19"/>
                        <w:rPr>
                          <w:color w:val="000000"/>
                        </w:rPr>
                      </w:pPr>
                      <w:r>
                        <w:rPr>
                          <w:color w:val="000000"/>
                          <w:lang w:val="en-US" w:eastAsia="zh-CN"/>
                        </w:rPr>
                        <w:t xml:space="preserve">网络          存储            </w:t>
                      </w:r>
                      <w:r>
                        <w:rPr>
                          <w:color w:val="000000"/>
                          <w:lang w:val="en-US" w:eastAsia="zh-CN"/>
                        </w:rPr>
                        <w:t>...</w:t>
                      </w:r>
                    </w:p>
                  </w:txbxContent>
                </v:textbox>
              </v:rect>
            </w:pict>
          </mc:Fallback>
        </mc:AlternateContent>
        <mc:AlternateContent>
          <mc:Choice Requires="wps">
            <w:drawing>
              <wp:anchor behindDoc="0" distT="0" distB="0" distL="114300" distR="114300" simplePos="0" locked="0" layoutInCell="1" allowOverlap="1" relativeHeight="33">
                <wp:simplePos x="0" y="0"/>
                <wp:positionH relativeFrom="column">
                  <wp:posOffset>2242820</wp:posOffset>
                </wp:positionH>
                <wp:positionV relativeFrom="paragraph">
                  <wp:posOffset>789305</wp:posOffset>
                </wp:positionV>
                <wp:extent cx="934720" cy="267335"/>
                <wp:effectExtent l="0" t="0" r="0" b="0"/>
                <wp:wrapNone/>
                <wp:docPr id="67" name="文本框 61"/>
                <a:graphic xmlns:a="http://schemas.openxmlformats.org/drawingml/2006/main">
                  <a:graphicData uri="http://schemas.microsoft.com/office/word/2010/wordprocessingShape">
                    <wps:wsp>
                      <wps:cNvSpPr/>
                      <wps:spPr>
                        <a:xfrm>
                          <a:off x="0" y="0"/>
                          <a:ext cx="934200" cy="2667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Style19"/>
                              <w:rPr>
                                <w:color w:val="000000"/>
                              </w:rPr>
                            </w:pPr>
                            <w:r>
                              <w:rPr>
                                <w:color w:val="000000"/>
                                <w:lang w:val="en-US" w:eastAsia="zh-CN"/>
                              </w:rPr>
                              <w:t>智能合约</w:t>
                            </w:r>
                          </w:p>
                        </w:txbxContent>
                      </wps:txbx>
                      <wps:bodyPr>
                        <a:noAutofit/>
                      </wps:bodyPr>
                    </wps:wsp>
                  </a:graphicData>
                </a:graphic>
              </wp:anchor>
            </w:drawing>
          </mc:Choice>
          <mc:Fallback>
            <w:pict>
              <v:rect id="shape_0" ID="文本框 61" stroked="f" style="position:absolute;margin-left:176.6pt;margin-top:62.15pt;width:73.5pt;height:20.95pt">
                <w10:wrap type="square"/>
                <v:fill o:detectmouseclick="t" on="false"/>
                <v:stroke color="#3465a4" weight="6480" joinstyle="round" endcap="flat"/>
                <v:textbox>
                  <w:txbxContent>
                    <w:p>
                      <w:pPr>
                        <w:pStyle w:val="Style19"/>
                        <w:rPr>
                          <w:color w:val="000000"/>
                        </w:rPr>
                      </w:pPr>
                      <w:r>
                        <w:rPr>
                          <w:color w:val="000000"/>
                          <w:lang w:val="en-US" w:eastAsia="zh-CN"/>
                        </w:rPr>
                        <w:t>智能合约</w:t>
                      </w:r>
                    </w:p>
                  </w:txbxContent>
                </v:textbox>
              </v:rect>
            </w:pict>
          </mc:Fallback>
        </mc:AlternateContent>
        <mc:AlternateContent>
          <mc:Choice Requires="wps">
            <w:drawing>
              <wp:anchor behindDoc="0" distT="0" distB="0" distL="114300" distR="114300" simplePos="0" locked="0" layoutInCell="1" allowOverlap="1" relativeHeight="32">
                <wp:simplePos x="0" y="0"/>
                <wp:positionH relativeFrom="column">
                  <wp:posOffset>319405</wp:posOffset>
                </wp:positionH>
                <wp:positionV relativeFrom="paragraph">
                  <wp:posOffset>1155065</wp:posOffset>
                </wp:positionV>
                <wp:extent cx="4744720" cy="561340"/>
                <wp:effectExtent l="6350" t="6350" r="19685" b="12065"/>
                <wp:wrapNone/>
                <wp:docPr id="69" name="矩形 60"/>
                <a:graphic xmlns:a="http://schemas.openxmlformats.org/drawingml/2006/main">
                  <a:graphicData uri="http://schemas.microsoft.com/office/word/2010/wordprocessingShape">
                    <wps:wsp>
                      <wps:cNvSpPr/>
                      <wps:spPr>
                        <a:xfrm>
                          <a:off x="0" y="0"/>
                          <a:ext cx="4744080" cy="56088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wps:style>
                      <wps:txbx>
                        <w:txbxContent>
                          <w:p>
                            <w:pPr>
                              <w:pStyle w:val="Style19"/>
                              <w:jc w:val="center"/>
                              <w:rPr/>
                            </w:pPr>
                            <w:r>
                              <w:rPr/>
                            </w:r>
                          </w:p>
                        </w:txbxContent>
                      </wps:txbx>
                      <wps:bodyPr anchor="ctr">
                        <a:noAutofit/>
                      </wps:bodyPr>
                    </wps:wsp>
                  </a:graphicData>
                </a:graphic>
              </wp:anchor>
            </w:drawing>
          </mc:Choice>
          <mc:Fallback>
            <w:pict>
              <v:rect id="shape_0" ID="矩形 60" fillcolor="white" stroked="t" style="position:absolute;margin-left:25.15pt;margin-top:90.95pt;width:373.5pt;height:44.1pt">
                <w10:wrap type="none"/>
                <v:fill o:detectmouseclick="t" type="solid" color2="black"/>
                <v:stroke color="black" weight="12600" joinstyle="miter" endcap="flat"/>
                <v:textbox>
                  <w:txbxContent>
                    <w:p>
                      <w:pPr>
                        <w:pStyle w:val="Style19"/>
                        <w:jc w:val="center"/>
                        <w:rPr/>
                      </w:pPr>
                      <w:r>
                        <w:rPr/>
                      </w:r>
                    </w:p>
                  </w:txbxContent>
                </v:textbox>
              </v:rect>
            </w:pict>
          </mc:Fallback>
        </mc:AlternateContent>
        <mc:AlternateContent>
          <mc:Choice Requires="wps">
            <w:drawing>
              <wp:anchor behindDoc="0" distT="0" distB="0" distL="114300" distR="114300" simplePos="0" locked="0" layoutInCell="1" allowOverlap="1" relativeHeight="31">
                <wp:simplePos x="0" y="0"/>
                <wp:positionH relativeFrom="column">
                  <wp:posOffset>341630</wp:posOffset>
                </wp:positionH>
                <wp:positionV relativeFrom="paragraph">
                  <wp:posOffset>765175</wp:posOffset>
                </wp:positionV>
                <wp:extent cx="4744720" cy="273685"/>
                <wp:effectExtent l="6350" t="6350" r="19685" b="10160"/>
                <wp:wrapNone/>
                <wp:docPr id="71" name="矩形 59"/>
                <a:graphic xmlns:a="http://schemas.openxmlformats.org/drawingml/2006/main">
                  <a:graphicData uri="http://schemas.microsoft.com/office/word/2010/wordprocessingShape">
                    <wps:wsp>
                      <wps:cNvSpPr/>
                      <wps:spPr>
                        <a:xfrm>
                          <a:off x="0" y="0"/>
                          <a:ext cx="4744080" cy="27288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wps:style>
                      <wps:txbx>
                        <w:txbxContent>
                          <w:p>
                            <w:pPr>
                              <w:pStyle w:val="Style19"/>
                              <w:jc w:val="center"/>
                              <w:rPr/>
                            </w:pPr>
                            <w:r>
                              <w:rPr/>
                            </w:r>
                          </w:p>
                        </w:txbxContent>
                      </wps:txbx>
                      <wps:bodyPr anchor="ctr">
                        <a:noAutofit/>
                      </wps:bodyPr>
                    </wps:wsp>
                  </a:graphicData>
                </a:graphic>
              </wp:anchor>
            </w:drawing>
          </mc:Choice>
          <mc:Fallback>
            <w:pict>
              <v:rect id="shape_0" ID="矩形 59" fillcolor="white" stroked="t" style="position:absolute;margin-left:26.9pt;margin-top:60.25pt;width:373.5pt;height:21.45pt">
                <w10:wrap type="none"/>
                <v:fill o:detectmouseclick="t" type="solid" color2="black"/>
                <v:stroke color="black" weight="12600" joinstyle="miter" endcap="flat"/>
                <v:textbox>
                  <w:txbxContent>
                    <w:p>
                      <w:pPr>
                        <w:pStyle w:val="Style19"/>
                        <w:jc w:val="center"/>
                        <w:rPr/>
                      </w:pPr>
                      <w:r>
                        <w:rPr/>
                      </w:r>
                    </w:p>
                  </w:txbxContent>
                </v:textbox>
              </v:rect>
            </w:pict>
          </mc:Fallback>
        </mc:AlternateContent>
        <mc:AlternateContent>
          <mc:Choice Requires="wps">
            <w:drawing>
              <wp:anchor behindDoc="0" distT="0" distB="0" distL="114300" distR="114300" simplePos="0" locked="0" layoutInCell="1" allowOverlap="1" relativeHeight="30">
                <wp:simplePos x="0" y="0"/>
                <wp:positionH relativeFrom="column">
                  <wp:posOffset>2225675</wp:posOffset>
                </wp:positionH>
                <wp:positionV relativeFrom="paragraph">
                  <wp:posOffset>405765</wp:posOffset>
                </wp:positionV>
                <wp:extent cx="934720" cy="267335"/>
                <wp:effectExtent l="0" t="0" r="0" b="0"/>
                <wp:wrapNone/>
                <wp:docPr id="73" name="文本框 58"/>
                <a:graphic xmlns:a="http://schemas.openxmlformats.org/drawingml/2006/main">
                  <a:graphicData uri="http://schemas.microsoft.com/office/word/2010/wordprocessingShape">
                    <wps:wsp>
                      <wps:cNvSpPr/>
                      <wps:spPr>
                        <a:xfrm>
                          <a:off x="0" y="0"/>
                          <a:ext cx="934200" cy="2667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Style19"/>
                              <w:rPr>
                                <w:color w:val="000000"/>
                              </w:rPr>
                            </w:pPr>
                            <w:r>
                              <w:rPr>
                                <w:color w:val="000000"/>
                                <w:lang w:val="en-US" w:eastAsia="zh-CN"/>
                              </w:rPr>
                              <w:t>通信接口</w:t>
                            </w:r>
                          </w:p>
                        </w:txbxContent>
                      </wps:txbx>
                      <wps:bodyPr>
                        <a:noAutofit/>
                      </wps:bodyPr>
                    </wps:wsp>
                  </a:graphicData>
                </a:graphic>
              </wp:anchor>
            </w:drawing>
          </mc:Choice>
          <mc:Fallback>
            <w:pict>
              <v:rect id="shape_0" ID="文本框 58" stroked="f" style="position:absolute;margin-left:175.25pt;margin-top:31.95pt;width:73.5pt;height:20.95pt">
                <w10:wrap type="square"/>
                <v:fill o:detectmouseclick="t" on="false"/>
                <v:stroke color="#3465a4" weight="6480" joinstyle="round" endcap="flat"/>
                <v:textbox>
                  <w:txbxContent>
                    <w:p>
                      <w:pPr>
                        <w:pStyle w:val="Style19"/>
                        <w:rPr>
                          <w:color w:val="000000"/>
                        </w:rPr>
                      </w:pPr>
                      <w:r>
                        <w:rPr>
                          <w:color w:val="000000"/>
                          <w:lang w:val="en-US" w:eastAsia="zh-CN"/>
                        </w:rPr>
                        <w:t>通信接口</w:t>
                      </w:r>
                    </w:p>
                  </w:txbxContent>
                </v:textbox>
              </v:rect>
            </w:pict>
          </mc:Fallback>
        </mc:AlternateContent>
        <mc:AlternateContent>
          <mc:Choice Requires="wps">
            <w:drawing>
              <wp:anchor behindDoc="0" distT="0" distB="0" distL="114300" distR="114300" simplePos="0" locked="0" layoutInCell="1" allowOverlap="1" relativeHeight="29">
                <wp:simplePos x="0" y="0"/>
                <wp:positionH relativeFrom="column">
                  <wp:posOffset>319405</wp:posOffset>
                </wp:positionH>
                <wp:positionV relativeFrom="paragraph">
                  <wp:posOffset>409575</wp:posOffset>
                </wp:positionV>
                <wp:extent cx="4744720" cy="273685"/>
                <wp:effectExtent l="6350" t="6350" r="19685" b="10160"/>
                <wp:wrapNone/>
                <wp:docPr id="75" name="矩形 57"/>
                <a:graphic xmlns:a="http://schemas.openxmlformats.org/drawingml/2006/main">
                  <a:graphicData uri="http://schemas.microsoft.com/office/word/2010/wordprocessingShape">
                    <wps:wsp>
                      <wps:cNvSpPr/>
                      <wps:spPr>
                        <a:xfrm>
                          <a:off x="0" y="0"/>
                          <a:ext cx="4744080" cy="27288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wps:style>
                      <wps:txbx>
                        <w:txbxContent>
                          <w:p>
                            <w:pPr>
                              <w:pStyle w:val="Style19"/>
                              <w:jc w:val="center"/>
                              <w:rPr/>
                            </w:pPr>
                            <w:r>
                              <w:rPr/>
                            </w:r>
                          </w:p>
                        </w:txbxContent>
                      </wps:txbx>
                      <wps:bodyPr anchor="ctr">
                        <a:noAutofit/>
                      </wps:bodyPr>
                    </wps:wsp>
                  </a:graphicData>
                </a:graphic>
              </wp:anchor>
            </w:drawing>
          </mc:Choice>
          <mc:Fallback>
            <w:pict>
              <v:rect id="shape_0" ID="矩形 57" fillcolor="white" stroked="t" style="position:absolute;margin-left:25.15pt;margin-top:32.25pt;width:373.5pt;height:21.45pt">
                <w10:wrap type="none"/>
                <v:fill o:detectmouseclick="t" type="solid" color2="black"/>
                <v:stroke color="black" weight="12600" joinstyle="miter" endcap="flat"/>
                <v:textbox>
                  <w:txbxContent>
                    <w:p>
                      <w:pPr>
                        <w:pStyle w:val="Style19"/>
                        <w:jc w:val="center"/>
                        <w:rPr/>
                      </w:pPr>
                      <w:r>
                        <w:rPr/>
                      </w:r>
                    </w:p>
                  </w:txbxContent>
                </v:textbox>
              </v:rect>
            </w:pict>
          </mc:Fallback>
        </mc:AlternateContent>
      </w:r>
    </w:p>
    <w:p>
      <w:pPr>
        <w:pStyle w:val="Normal"/>
        <w:numPr>
          <w:ilvl w:val="0"/>
          <w:numId w:val="0"/>
        </w:numPr>
        <w:outlineLvl w:val="0"/>
        <w:rPr>
          <w:rFonts w:eastAsia="等线" w:eastAsiaTheme="minorEastAsia"/>
          <w:b/>
          <w:b/>
          <w:bCs/>
          <w:sz w:val="24"/>
          <w:szCs w:val="24"/>
          <w:lang w:eastAsia="zh-CN"/>
        </w:rPr>
      </w:pPr>
      <w:r>
        <w:rPr>
          <w:rFonts w:eastAsia="等线" w:eastAsiaTheme="minorEastAsia"/>
          <w:b/>
          <w:bCs/>
          <w:sz w:val="24"/>
          <w:szCs w:val="24"/>
          <w:lang w:eastAsia="zh-CN"/>
        </w:rPr>
      </w:r>
    </w:p>
    <w:p>
      <w:pPr>
        <w:pStyle w:val="Normal"/>
        <w:numPr>
          <w:ilvl w:val="0"/>
          <w:numId w:val="0"/>
        </w:numPr>
        <w:outlineLvl w:val="0"/>
        <w:rPr>
          <w:rFonts w:eastAsia="等线" w:eastAsiaTheme="minorEastAsia"/>
          <w:b/>
          <w:b/>
          <w:bCs/>
          <w:sz w:val="24"/>
          <w:szCs w:val="24"/>
          <w:lang w:eastAsia="zh-CN"/>
        </w:rPr>
      </w:pPr>
      <w:r>
        <w:rPr>
          <w:rFonts w:eastAsia="等线" w:eastAsiaTheme="minorEastAsia"/>
          <w:b/>
          <w:bCs/>
          <w:sz w:val="24"/>
          <w:szCs w:val="24"/>
          <w:lang w:eastAsia="zh-CN"/>
        </w:rPr>
      </w:r>
    </w:p>
    <w:p>
      <w:pPr>
        <w:pStyle w:val="Normal"/>
        <w:numPr>
          <w:ilvl w:val="0"/>
          <w:numId w:val="0"/>
        </w:numPr>
        <w:outlineLvl w:val="0"/>
        <w:rPr>
          <w:rFonts w:eastAsia="等线" w:eastAsiaTheme="minorEastAsia"/>
          <w:b/>
          <w:b/>
          <w:bCs/>
          <w:sz w:val="24"/>
          <w:szCs w:val="24"/>
          <w:lang w:eastAsia="zh-CN"/>
        </w:rPr>
      </w:pPr>
      <w:r>
        <w:rPr>
          <w:rFonts w:eastAsia="等线" w:eastAsiaTheme="minorEastAsia"/>
          <w:b/>
          <w:bCs/>
          <w:sz w:val="24"/>
          <w:szCs w:val="24"/>
          <w:lang w:eastAsia="zh-CN"/>
        </w:rPr>
      </w:r>
    </w:p>
    <w:p>
      <w:pPr>
        <w:pStyle w:val="Normal"/>
        <w:numPr>
          <w:ilvl w:val="0"/>
          <w:numId w:val="0"/>
        </w:numPr>
        <w:outlineLvl w:val="0"/>
        <w:rPr>
          <w:rFonts w:eastAsia="等线" w:eastAsiaTheme="minorEastAsia"/>
          <w:b/>
          <w:b/>
          <w:bCs/>
          <w:sz w:val="24"/>
          <w:szCs w:val="24"/>
          <w:lang w:eastAsia="zh-CN"/>
        </w:rPr>
      </w:pPr>
      <w:bookmarkStart w:id="0" w:name="_GoBack"/>
      <w:bookmarkStart w:id="1" w:name="_GoBack"/>
      <w:bookmarkEnd w:id="1"/>
      <w:r>
        <w:rPr>
          <w:rFonts w:eastAsia="等线" w:eastAsiaTheme="minorEastAsia"/>
          <w:b/>
          <w:bCs/>
          <w:sz w:val="24"/>
          <w:szCs w:val="24"/>
          <w:lang w:eastAsia="zh-CN"/>
        </w:rPr>
      </w:r>
    </w:p>
    <w:p>
      <w:pPr>
        <w:pStyle w:val="Normal"/>
        <w:numPr>
          <w:ilvl w:val="0"/>
          <w:numId w:val="1"/>
        </w:numPr>
        <w:outlineLvl w:val="0"/>
        <w:rPr>
          <w:b/>
          <w:b/>
          <w:bCs/>
          <w:sz w:val="24"/>
          <w:szCs w:val="24"/>
        </w:rPr>
      </w:pPr>
      <w:r>
        <w:rPr>
          <w:b/>
          <w:bCs/>
          <w:sz w:val="24"/>
          <w:szCs w:val="24"/>
        </w:rPr>
        <w:t>物理部署方案</w:t>
      </w:r>
    </w:p>
    <w:p>
      <w:pPr>
        <w:pStyle w:val="Normal"/>
        <w:numPr>
          <w:ilvl w:val="0"/>
          <w:numId w:val="0"/>
        </w:numPr>
        <w:outlineLvl w:val="0"/>
        <w:rPr/>
      </w:pPr>
      <w:r>
        <w:rPr/>
        <w:drawing>
          <wp:anchor behindDoc="0" distT="0" distB="0" distL="0" distR="0" simplePos="0" locked="0" layoutInCell="1" allowOverlap="1" relativeHeight="78">
            <wp:simplePos x="0" y="0"/>
            <wp:positionH relativeFrom="column">
              <wp:posOffset>-264795</wp:posOffset>
            </wp:positionH>
            <wp:positionV relativeFrom="paragraph">
              <wp:posOffset>140970</wp:posOffset>
            </wp:positionV>
            <wp:extent cx="5886450" cy="2533015"/>
            <wp:effectExtent l="0" t="0" r="0" b="0"/>
            <wp:wrapSquare wrapText="largest"/>
            <wp:docPr id="77" name="图像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像7" descr=""/>
                    <pic:cNvPicPr>
                      <a:picLocks noChangeAspect="1" noChangeArrowheads="1"/>
                    </pic:cNvPicPr>
                  </pic:nvPicPr>
                  <pic:blipFill>
                    <a:blip r:embed="rId23"/>
                    <a:stretch>
                      <a:fillRect/>
                    </a:stretch>
                  </pic:blipFill>
                  <pic:spPr bwMode="auto">
                    <a:xfrm>
                      <a:off x="0" y="0"/>
                      <a:ext cx="5886450" cy="2533015"/>
                    </a:xfrm>
                    <a:prstGeom prst="rect">
                      <a:avLst/>
                    </a:prstGeom>
                  </pic:spPr>
                </pic:pic>
              </a:graphicData>
            </a:graphic>
          </wp:anchor>
        </w:drawing>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imbus Roman">
    <w:charset w:val="01"/>
    <w:family w:val="roman"/>
    <w:pitch w:val="variable"/>
  </w:font>
  <w:font w:name="等线">
    <w:charset w:val="01"/>
    <w:family w:val="roman"/>
    <w:pitch w:val="variable"/>
  </w:font>
  <w:font w:name="Liberation Sans">
    <w:altName w:val="Arial"/>
    <w:charset w:val="01"/>
    <w:family w:val="swiss"/>
    <w:pitch w:val="variable"/>
  </w:font>
  <w:font w:name="隶书">
    <w:charset w:val="01"/>
    <w:family w:val="roman"/>
    <w:pitch w:val="variable"/>
  </w:font>
  <w:font w:name="微软雅黑">
    <w:charset w:val="01"/>
    <w:family w:val="roman"/>
    <w:pitch w:val="variable"/>
  </w:font>
  <w:font w:name="宋体">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taiwaneseCountingThousand"/>
      <w:suff w:val="nothing"/>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83"/>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imbus Roman" w:hAnsi="Nimbus Roman" w:eastAsia="WenQuanYi Zen Hei" w:cs="Nimbus Sans"/>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39"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jc w:val="both"/>
    </w:pPr>
    <w:rPr>
      <w:rFonts w:ascii="等线" w:hAnsi="等线" w:eastAsia="等线" w:cs="" w:asciiTheme="minorHAnsi" w:cstheme="minorBidi" w:eastAsiaTheme="minorEastAsia" w:hAnsiTheme="minorHAnsi"/>
      <w:color w:val="auto"/>
      <w:sz w:val="21"/>
      <w:szCs w:val="24"/>
      <w:lang w:val="en-US" w:eastAsia="zh-CN" w:bidi="ar-SA"/>
    </w:rPr>
  </w:style>
  <w:style w:type="character" w:styleId="DefaultParagraphFont" w:default="1">
    <w:name w:val="Default Paragraph Font"/>
    <w:uiPriority w:val="1"/>
    <w:semiHidden/>
    <w:unhideWhenUsed/>
    <w:qFormat/>
    <w:rPr/>
  </w:style>
  <w:style w:type="paragraph" w:styleId="Style14">
    <w:name w:val="标题"/>
    <w:basedOn w:val="Normal"/>
    <w:next w:val="Style15"/>
    <w:qFormat/>
    <w:pPr>
      <w:keepNext/>
      <w:spacing w:before="240" w:after="120"/>
    </w:pPr>
    <w:rPr>
      <w:rFonts w:ascii="Liberation Sans" w:hAnsi="Liberation Sans" w:eastAsia="Noto Sans CJK SC Regular" w:cs="Noto Sans CJK SC Regular"/>
      <w:sz w:val="28"/>
      <w:szCs w:val="28"/>
    </w:rPr>
  </w:style>
  <w:style w:type="paragraph" w:styleId="Style15">
    <w:name w:val="Body Text"/>
    <w:basedOn w:val="Normal"/>
    <w:pPr>
      <w:spacing w:lineRule="auto" w:line="288" w:before="0" w:after="140"/>
    </w:pPr>
    <w:rPr/>
  </w:style>
  <w:style w:type="paragraph" w:styleId="Style16">
    <w:name w:val="List"/>
    <w:basedOn w:val="Style15"/>
    <w:pPr/>
    <w:rPr/>
  </w:style>
  <w:style w:type="paragraph" w:styleId="Style17">
    <w:name w:val="Caption"/>
    <w:basedOn w:val="Normal"/>
    <w:qFormat/>
    <w:pPr>
      <w:suppressLineNumbers/>
      <w:spacing w:before="120" w:after="120"/>
    </w:pPr>
    <w:rPr>
      <w:i/>
      <w:iCs/>
      <w:sz w:val="24"/>
      <w:szCs w:val="24"/>
    </w:rPr>
  </w:style>
  <w:style w:type="paragraph" w:styleId="Style18">
    <w:name w:val="索引"/>
    <w:basedOn w:val="Normal"/>
    <w:qFormat/>
    <w:pPr>
      <w:suppressLineNumbers/>
    </w:pPr>
    <w:rPr/>
  </w:style>
  <w:style w:type="paragraph" w:styleId="ListParagraph">
    <w:name w:val="List Paragraph"/>
    <w:basedOn w:val="Normal"/>
    <w:uiPriority w:val="34"/>
    <w:qFormat/>
    <w:pPr>
      <w:ind w:firstLine="420"/>
    </w:pPr>
    <w:rPr/>
  </w:style>
  <w:style w:type="paragraph" w:styleId="Style19">
    <w:name w:val="框架内容"/>
    <w:basedOn w:val="Normal"/>
    <w:qFormat/>
    <w:pPr/>
    <w:rPr/>
  </w:style>
  <w:style w:type="table" w:default="1" w:styleId="2">
    <w:name w:val="Normal Table"/>
    <w:uiPriority w:val="99"/>
    <w:semiHidden/>
    <w:unhideWhenUsed/>
    <w:tblPr>
      <w:tblCellMar>
        <w:top w:w="0" w:type="dxa"/>
        <w:left w:w="108" w:type="dxa"/>
        <w:bottom w:w="0" w:type="dxa"/>
        <w:right w:w="108" w:type="dxa"/>
      </w:tblCellMar>
    </w:tblPr>
  </w:style>
  <w:style w:type="table" w:styleId="3">
    <w:name w:val="Table Grid"/>
    <w:basedOn w:val="2"/>
    <w:uiPriority w:val="39"/>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Relationship Id="rId28"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LibreOffice/5.1.6.2$Linux_X86_64 LibreOffice_project/10m0$Build-2</Application>
  <Pages>28</Pages>
  <Words>6049</Words>
  <Characters>7253</Characters>
  <CharactersWithSpaces>7391</CharactersWithSpaces>
  <Paragraphs>628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2019-06-25T07:40:00Z</dcterms:created>
  <dc:creator>Zhao Zhenhua</dc:creator>
  <dc:description/>
  <dc:language>zh-CN</dc:language>
  <cp:lastModifiedBy/>
  <dcterms:modified xsi:type="dcterms:W3CDTF">2019-07-03T06:54:24Z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2052-11.1.0.8806</vt:lpwstr>
  </property>
  <property fmtid="{D5CDD505-2E9C-101B-9397-08002B2CF9AE}" pid="4" name="LinksUpToDate">
    <vt:bool>0</vt:bool>
  </property>
  <property fmtid="{D5CDD505-2E9C-101B-9397-08002B2CF9AE}" pid="5" name="ScaleCrop">
    <vt:bool>0</vt:bool>
  </property>
</Properties>
</file>