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w:t>
      </w:r>
      <w:r>
        <w:t xml:space="preserve"> </w:t>
      </w:r>
      <w:r>
        <w:rPr>
          <w:i/>
        </w:rPr>
        <w:t xml:space="preserve">Proteobacteria</w:t>
      </w:r>
      <w:r>
        <w:t xml:space="preserve">,</w:t>
      </w:r>
      <w:r>
        <w:t xml:space="preserve"> </w:t>
      </w:r>
      <w:r>
        <w:rPr>
          <w:i/>
        </w:rPr>
        <w:t xml:space="preserve">Actinobacteria</w:t>
      </w:r>
      <w:r>
        <w:t xml:space="preserve">, and</w:t>
      </w:r>
      <w:r>
        <w:t xml:space="preserve"> </w:t>
      </w:r>
      <w:r>
        <w:rPr>
          <w:i/>
        </w:rPr>
        <w:t xml:space="preserve">Firmicutes</w:t>
      </w:r>
      <w:r>
        <w:t xml:space="preserve"> </w:t>
      </w:r>
      <w:r>
        <w:t xml:space="preserve">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rPr>
          <w:i/>
        </w:rPr>
        <w:t xml:space="preserve">Proteobacteria</w:t>
      </w:r>
      <w:r>
        <w:t xml:space="preserve"> </w:t>
      </w:r>
      <w:r>
        <w:t xml:space="preserve">is a phylum of bacteria that covers Gram-negative bacteria. DADA2 showed that 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r>
        <w:t xml:space="preserve"> </w:t>
      </w:r>
      <w:r>
        <w:rPr>
          <w:i/>
        </w:rPr>
        <w:t xml:space="preserve">Actinobacteria</w:t>
      </w:r>
      <w:r>
        <w:t xml:space="preserve"> </w:t>
      </w:r>
      <w:r>
        <w:t xml:space="preserve">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w:t>
      </w:r>
      <w:r>
        <w:t xml:space="preserve"> </w:t>
      </w:r>
      <w:r>
        <w:rPr>
          <w:i/>
        </w:rPr>
        <w:t xml:space="preserve">Firmicutes</w:t>
      </w:r>
      <w:r>
        <w:t xml:space="preserve"> </w:t>
      </w:r>
      <w:r>
        <w:t xml:space="preserve">is another phylum found in high abundance across my samples per DADA2 results. Contrary to</w:t>
      </w:r>
      <w:r>
        <w:t xml:space="preserve"> </w:t>
      </w:r>
      <w:r>
        <w:rPr>
          <w:i/>
        </w:rPr>
        <w:t xml:space="preserve">Proteobacteria</w:t>
      </w:r>
      <w:r>
        <w:t xml:space="preserve"> </w:t>
      </w:r>
      <w:r>
        <w:t xml:space="preserve">that contain extremely high GC content,</w:t>
      </w:r>
      <w:r>
        <w:t xml:space="preserve"> </w:t>
      </w:r>
      <w:r>
        <w:rPr>
          <w:i/>
        </w:rPr>
        <w:t xml:space="preserve">Firmicutes</w:t>
      </w:r>
      <w:r>
        <w:t xml:space="preserve">, is a phylum of bacteria that is low in GC content. It makes up the largest portion of mouse and human microbiome.</w:t>
      </w:r>
      <w:r>
        <w:t xml:space="preserve"> </w:t>
      </w:r>
      <w:r>
        <w:rPr>
          <w:i/>
        </w:rPr>
        <w:t xml:space="preserve">Proteobacteria</w:t>
      </w:r>
      <w:r>
        <w:t xml:space="preserve">,</w:t>
      </w:r>
      <w:r>
        <w:t xml:space="preserve"> </w:t>
      </w:r>
      <w:r>
        <w:rPr>
          <w:i/>
        </w:rPr>
        <w:t xml:space="preserve">Proteobacteria</w:t>
      </w:r>
      <w:r>
        <w:t xml:space="preserve">, and</w:t>
      </w:r>
      <w:r>
        <w:t xml:space="preserve"> </w:t>
      </w:r>
      <w:r>
        <w:rPr>
          <w:i/>
        </w:rPr>
        <w:t xml:space="preserve">Firmicutes</w:t>
      </w:r>
      <w:r>
        <w:t xml:space="preserve"> </w:t>
      </w:r>
      <w:r>
        <w:t xml:space="preserve">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2019-12-04T20:43:42Z</dcterms:created>
  <dcterms:modified xsi:type="dcterms:W3CDTF">2019-12-04T20:43:42Z</dcterms:modified>
</cp:coreProperties>
</file>