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B7EC4" w14:textId="77777777" w:rsidR="00D10AE4" w:rsidRDefault="00866362" w:rsidP="001C1050">
      <w:pPr>
        <w:pStyle w:val="a6"/>
        <w:rPr>
          <w:rFonts w:ascii="한국외대체 L" w:eastAsia="한국외대체 L" w:hAnsi="한국외대체 L" w:cs="한국외대체 L" w:hint="default"/>
          <w:sz w:val="72"/>
        </w:rPr>
      </w:pPr>
      <w:r>
        <w:rPr>
          <w:rFonts w:ascii="한국외대체 L" w:eastAsia="한국외대체 L" w:hAnsi="한국외대체 L" w:cs="한국외대체 L"/>
          <w:sz w:val="72"/>
        </w:rPr>
        <w:t xml:space="preserve">프로젝트 </w:t>
      </w:r>
      <w:r w:rsidR="00D10AE4">
        <w:rPr>
          <w:rFonts w:ascii="한국외대체 L" w:eastAsia="한국외대체 L" w:hAnsi="한국외대체 L" w:cs="한국외대체 L"/>
          <w:sz w:val="72"/>
        </w:rPr>
        <w:t>최종 보고서</w:t>
      </w:r>
    </w:p>
    <w:p w14:paraId="20FE5154" w14:textId="5F95A2B4" w:rsidR="001C1050" w:rsidRPr="00866362" w:rsidRDefault="00866362" w:rsidP="001C1050">
      <w:pPr>
        <w:pStyle w:val="a6"/>
        <w:rPr>
          <w:rFonts w:ascii="한국외대체 L" w:eastAsia="한국외대체 L" w:hAnsi="한국외대체 L" w:cs="한국외대체 L" w:hint="default"/>
          <w:sz w:val="56"/>
        </w:rPr>
      </w:pPr>
      <w:r>
        <w:rPr>
          <w:rFonts w:ascii="한국외대체 L" w:eastAsia="한국외대체 L" w:hAnsi="한국외대체 L" w:cs="한국외대체 L"/>
          <w:sz w:val="72"/>
        </w:rPr>
        <w:t xml:space="preserve"> </w:t>
      </w:r>
      <w:r w:rsidR="001C1050" w:rsidRPr="00CE5054">
        <w:rPr>
          <w:rFonts w:ascii="바탕" w:eastAsia="바탕" w:hAnsi="바탕" w:cs="바탕"/>
          <w:sz w:val="72"/>
        </w:rPr>
        <w:t>–</w:t>
      </w:r>
      <w:r w:rsidR="001C1050" w:rsidRPr="00CE5054">
        <w:rPr>
          <w:rFonts w:ascii="한국외대체 L" w:eastAsia="한국외대체 L" w:hAnsi="한국외대체 L" w:cs="한국외대체 L"/>
          <w:sz w:val="72"/>
        </w:rPr>
        <w:t xml:space="preserve"> </w:t>
      </w:r>
      <w:r w:rsidR="00D10AE4">
        <w:rPr>
          <w:rFonts w:ascii="한국외대체 L" w:eastAsia="한국외대체 L" w:hAnsi="한국외대체 L" w:cs="한국외대체 L"/>
          <w:sz w:val="56"/>
        </w:rPr>
        <w:t>국내 할리우드 영화 인기 요인 분석</w:t>
      </w:r>
      <w:r w:rsidR="00CE5054" w:rsidRPr="00866362">
        <w:rPr>
          <w:rFonts w:ascii="한국외대체 L" w:eastAsia="한국외대체 L" w:hAnsi="한국외대체 L" w:cs="한국외대체 L"/>
          <w:sz w:val="56"/>
        </w:rPr>
        <w:t xml:space="preserve"> </w:t>
      </w:r>
    </w:p>
    <w:p w14:paraId="2F32E8EC" w14:textId="25240213" w:rsidR="00FC771C" w:rsidRPr="006D0175" w:rsidRDefault="004F7A04">
      <w:pPr>
        <w:pStyle w:val="a7"/>
        <w:rPr>
          <w:rFonts w:ascii="한국외대체 L" w:eastAsia="한국외대체 L" w:hAnsi="한국외대체 L" w:cs="한국외대체 L"/>
          <w:sz w:val="28"/>
          <w:szCs w:val="28"/>
        </w:rPr>
      </w:pPr>
      <w:r w:rsidRPr="006D0175">
        <w:rPr>
          <w:rFonts w:ascii="한국외대체 L" w:eastAsia="한국외대체 L" w:hAnsi="한국외대체 L" w:cs="한국외대체 L" w:hint="eastAsia"/>
          <w:sz w:val="28"/>
          <w:szCs w:val="28"/>
        </w:rPr>
        <w:t>수업</w:t>
      </w:r>
      <w:r w:rsidRPr="006D0175">
        <w:rPr>
          <w:rFonts w:ascii="한국외대체 L" w:eastAsia="한국외대체 L" w:hAnsi="한국외대체 L" w:cs="한국외대체 L"/>
          <w:sz w:val="28"/>
          <w:szCs w:val="28"/>
        </w:rPr>
        <w:t xml:space="preserve"> </w:t>
      </w:r>
      <w:r w:rsidR="00CE5054">
        <w:rPr>
          <w:rFonts w:ascii="한국외대체 L" w:eastAsia="한국외대체 L" w:hAnsi="한국외대체 L" w:cs="한국외대체 L" w:hint="eastAsia"/>
          <w:sz w:val="28"/>
          <w:szCs w:val="28"/>
        </w:rPr>
        <w:t>중국문화데이터</w:t>
      </w:r>
      <w:r w:rsidR="00866362">
        <w:rPr>
          <w:rFonts w:ascii="한국외대체 L" w:eastAsia="한국외대체 L" w:hAnsi="한국외대체 L" w:cs="한국외대체 L" w:hint="eastAsia"/>
          <w:sz w:val="28"/>
          <w:szCs w:val="28"/>
        </w:rPr>
        <w:t xml:space="preserve">포트폴리오 </w:t>
      </w:r>
      <w:r w:rsidR="00866362">
        <w:rPr>
          <w:rFonts w:ascii="한국외대체 L" w:eastAsia="한국외대체 L" w:hAnsi="한국외대체 L" w:cs="한국외대체 L"/>
          <w:sz w:val="28"/>
          <w:szCs w:val="28"/>
        </w:rPr>
        <w:t xml:space="preserve"> </w:t>
      </w:r>
      <w:r w:rsidR="005555F1">
        <w:rPr>
          <w:rFonts w:ascii="한국외대체 L" w:eastAsia="한국외대체 L" w:hAnsi="한국외대체 L" w:cs="한국외대체 L"/>
          <w:sz w:val="28"/>
          <w:szCs w:val="28"/>
        </w:rPr>
        <w:t xml:space="preserve">       </w:t>
      </w:r>
      <w:r w:rsidR="006D0175" w:rsidRPr="006D0175">
        <w:rPr>
          <w:rFonts w:ascii="한국외대체 L" w:eastAsia="한국외대체 L" w:hAnsi="한국외대체 L" w:cs="한국외대체 L" w:hint="eastAsia"/>
          <w:sz w:val="28"/>
          <w:szCs w:val="28"/>
        </w:rPr>
        <w:t>담당교수</w:t>
      </w:r>
      <w:r w:rsidR="001C1050">
        <w:rPr>
          <w:rFonts w:ascii="한국외대체 L" w:eastAsia="한국외대체 L" w:hAnsi="한국외대체 L" w:cs="한국외대체 L" w:hint="eastAsia"/>
          <w:sz w:val="28"/>
          <w:szCs w:val="28"/>
        </w:rPr>
        <w:t xml:space="preserve"> </w:t>
      </w:r>
      <w:r w:rsidR="00CE5054">
        <w:rPr>
          <w:rFonts w:ascii="한국외대체 L" w:eastAsia="한국외대체 L" w:hAnsi="한국외대체 L" w:cs="한국외대체 L" w:hint="eastAsia"/>
          <w:sz w:val="28"/>
          <w:szCs w:val="28"/>
        </w:rPr>
        <w:t>김바로</w:t>
      </w:r>
      <w:r w:rsidR="001C1050">
        <w:rPr>
          <w:rFonts w:ascii="한국외대체 L" w:eastAsia="한국외대체 L" w:hAnsi="한국외대체 L" w:cs="한국외대체 L" w:hint="eastAsia"/>
          <w:sz w:val="28"/>
          <w:szCs w:val="28"/>
        </w:rPr>
        <w:t xml:space="preserve"> 교수님</w:t>
      </w:r>
    </w:p>
    <w:p w14:paraId="3733A559" w14:textId="0FEA7E60" w:rsidR="006D0175" w:rsidRPr="006D0175" w:rsidRDefault="004F7A04">
      <w:pPr>
        <w:pStyle w:val="a7"/>
        <w:rPr>
          <w:rFonts w:ascii="한국외대체 L" w:eastAsia="한국외대체 L" w:hAnsi="한국외대체 L" w:cs="한국외대체 L"/>
          <w:sz w:val="28"/>
          <w:szCs w:val="28"/>
        </w:rPr>
      </w:pPr>
      <w:r w:rsidRPr="006D0175">
        <w:rPr>
          <w:rFonts w:ascii="한국외대체 L" w:eastAsia="한국외대체 L" w:hAnsi="한국외대체 L" w:cs="한국외대체 L" w:hint="eastAsia"/>
          <w:sz w:val="28"/>
          <w:szCs w:val="28"/>
          <w:lang w:val="ko-KR"/>
        </w:rPr>
        <w:t>학번</w:t>
      </w:r>
      <w:r w:rsidR="001C1050">
        <w:rPr>
          <w:rFonts w:ascii="한국외대체 L" w:eastAsia="한국외대체 L" w:hAnsi="한국외대체 L" w:cs="한국외대체 L" w:hint="eastAsia"/>
          <w:sz w:val="28"/>
          <w:szCs w:val="28"/>
          <w:lang w:val="ko-KR"/>
        </w:rPr>
        <w:t xml:space="preserve"> 201930591</w:t>
      </w:r>
      <w:r w:rsidRPr="006D0175">
        <w:rPr>
          <w:rFonts w:ascii="한국외대체 L" w:eastAsia="한국외대체 L" w:hAnsi="한국외대체 L" w:cs="한국외대체 L" w:hint="eastAsia"/>
          <w:sz w:val="28"/>
          <w:szCs w:val="28"/>
          <w:lang w:val="ko-KR"/>
        </w:rPr>
        <w:t xml:space="preserve"> </w:t>
      </w:r>
      <w:r w:rsidR="001C1050">
        <w:rPr>
          <w:rFonts w:ascii="한국외대체 L" w:eastAsia="한국외대체 L" w:hAnsi="한국외대체 L" w:cs="한국외대체 L"/>
          <w:sz w:val="28"/>
          <w:szCs w:val="28"/>
          <w:lang w:val="ko-KR"/>
        </w:rPr>
        <w:t xml:space="preserve">                   </w:t>
      </w:r>
      <w:r w:rsidR="00CE5054">
        <w:rPr>
          <w:rFonts w:ascii="한국외대체 L" w:eastAsia="한국외대체 L" w:hAnsi="한국외대체 L" w:cs="한국외대체 L"/>
          <w:sz w:val="28"/>
          <w:szCs w:val="28"/>
          <w:lang w:val="ko-KR"/>
        </w:rPr>
        <w:t xml:space="preserve">        </w:t>
      </w:r>
      <w:r w:rsidR="006D0175">
        <w:rPr>
          <w:rFonts w:ascii="한국외대체 L" w:eastAsia="한국외대체 L" w:hAnsi="한국외대체 L" w:cs="한국외대체 L" w:hint="eastAsia"/>
          <w:sz w:val="28"/>
          <w:szCs w:val="28"/>
          <w:lang w:val="ko-KR"/>
        </w:rPr>
        <w:t xml:space="preserve">전공 </w:t>
      </w:r>
      <w:r w:rsidR="001C1050">
        <w:rPr>
          <w:rFonts w:ascii="한국외대체 L" w:eastAsia="한국외대체 L" w:hAnsi="한국외대체 L" w:cs="한국외대체 L" w:hint="eastAsia"/>
          <w:sz w:val="28"/>
          <w:szCs w:val="28"/>
          <w:lang w:val="ko-KR"/>
        </w:rPr>
        <w:t>중국언어문화전공</w:t>
      </w:r>
      <w:r w:rsidR="001C1050">
        <w:rPr>
          <w:rFonts w:ascii="한국외대체 L" w:eastAsia="한국외대체 L" w:hAnsi="한국외대체 L" w:cs="한국외대체 L"/>
          <w:sz w:val="28"/>
          <w:szCs w:val="28"/>
          <w:lang w:val="ko-KR"/>
        </w:rPr>
        <w:t xml:space="preserve">     </w:t>
      </w:r>
      <w:r w:rsidR="006D0175">
        <w:rPr>
          <w:rFonts w:ascii="한국외대체 L" w:eastAsia="한국외대체 L" w:hAnsi="한국외대체 L" w:cs="한국외대체 L"/>
          <w:sz w:val="28"/>
          <w:szCs w:val="28"/>
          <w:lang w:val="ko-KR"/>
        </w:rPr>
        <w:t xml:space="preserve">  </w:t>
      </w:r>
      <w:r w:rsidRPr="006D0175">
        <w:rPr>
          <w:rFonts w:ascii="한국외대체 L" w:eastAsia="한국외대체 L" w:hAnsi="한국외대체 L" w:cs="한국외대체 L" w:hint="eastAsia"/>
          <w:sz w:val="28"/>
          <w:szCs w:val="28"/>
          <w:lang w:val="ko-KR"/>
        </w:rPr>
        <w:t>이름</w:t>
      </w:r>
      <w:r w:rsidR="001C1050">
        <w:rPr>
          <w:rFonts w:ascii="한국외대체 L" w:eastAsia="한국외대체 L" w:hAnsi="한국외대체 L" w:cs="한국외대체 L" w:hint="eastAsia"/>
          <w:sz w:val="28"/>
          <w:szCs w:val="28"/>
          <w:lang w:val="ko-KR"/>
        </w:rPr>
        <w:t xml:space="preserve"> 최시은</w:t>
      </w:r>
    </w:p>
    <w:p w14:paraId="5FB22057" w14:textId="7CC6DDAD" w:rsidR="00FC771C" w:rsidRPr="00297A5D" w:rsidRDefault="001C1050">
      <w:pPr>
        <w:pStyle w:val="a7"/>
        <w:rPr>
          <w:sz w:val="28"/>
          <w:szCs w:val="28"/>
        </w:rPr>
        <w:sectPr w:rsidR="00FC771C" w:rsidRPr="00297A5D">
          <w:headerReference w:type="default" r:id="rId8"/>
          <w:footerReference w:type="default" r:id="rId9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6DAB7980" wp14:editId="35663EF5">
                <wp:simplePos x="0" y="0"/>
                <wp:positionH relativeFrom="page">
                  <wp:posOffset>700405</wp:posOffset>
                </wp:positionH>
                <wp:positionV relativeFrom="page">
                  <wp:posOffset>3285490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9B0BE" id="officeArt object" o:spid="_x0000_s1026" style="position:absolute;left:0;text-align:left;margin-left:55.15pt;margin-top:258.7pt;width:480.85pt;height:2pt;z-index:251659264;mso-wrap-distance-left:12pt;mso-wrap-distance-top:12pt;mso-wrap-distance-right:12pt;mso-wrap-distance-bottom:12pt;mso-position-horizontal-relative:page;mso-position-vertical-relative:page" coordsize="610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">
                <v:line id="Shape 1073741828" o:spid="_x0000_s1027" style="position:absolute;visibility:visible;mso-wrap-style:square" from="0,254" to="610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" strokecolor="#008cb4">
                  <v:stroke miterlimit="4" joinstyle="miter"/>
                </v:line>
                <v:line id="Shape 1073741829" o:spid="_x0000_s1028" style="position:absolute;visibility:visible;mso-wrap-style:square" from="0,0" to="610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 w:rsidR="006D0175" w:rsidRPr="006D0175">
        <w:rPr>
          <w:rFonts w:ascii="한국외대체 L" w:eastAsia="한국외대체 L" w:hAnsi="한국외대체 L" w:cs="한국외대체 L" w:hint="eastAsia"/>
          <w:sz w:val="28"/>
          <w:szCs w:val="28"/>
        </w:rPr>
        <w:t>제</w:t>
      </w:r>
      <w:r w:rsidR="006D0175">
        <w:rPr>
          <w:rFonts w:ascii="한국외대체 L" w:eastAsia="한국외대체 L" w:hAnsi="한국외대체 L" w:cs="한국외대체 L" w:hint="eastAsia"/>
          <w:sz w:val="28"/>
          <w:szCs w:val="28"/>
        </w:rPr>
        <w:t>출</w:t>
      </w:r>
      <w:r w:rsidR="00E023A3">
        <w:rPr>
          <w:rFonts w:ascii="한국외대체 L" w:eastAsia="한국외대체 L" w:hAnsi="한국외대체 L" w:cs="한국외대체 L" w:hint="eastAsia"/>
          <w:sz w:val="28"/>
          <w:szCs w:val="28"/>
        </w:rPr>
        <w:t>일</w:t>
      </w:r>
      <w:r w:rsidR="00F730A1"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57DBDA33" wp14:editId="284EAF65">
            <wp:simplePos x="0" y="0"/>
            <wp:positionH relativeFrom="margin">
              <wp:posOffset>390659</wp:posOffset>
            </wp:positionH>
            <wp:positionV relativeFrom="line">
              <wp:posOffset>2243895</wp:posOffset>
            </wp:positionV>
            <wp:extent cx="5297409" cy="402316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ufs_character (1).jp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09" cy="4023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10AE4">
        <w:rPr>
          <w:rFonts w:ascii="한국외대체 L" w:eastAsia="한국외대체 L" w:hAnsi="한국외대체 L" w:cs="한국외대체 L"/>
          <w:sz w:val="28"/>
          <w:szCs w:val="28"/>
        </w:rPr>
        <w:t>2020.12.22</w:t>
      </w:r>
    </w:p>
    <w:p w14:paraId="678B1177" w14:textId="795AC444" w:rsidR="006D0175" w:rsidRDefault="001C1050" w:rsidP="00C17B44">
      <w:pPr>
        <w:pStyle w:val="a8"/>
        <w:ind w:firstLine="0"/>
        <w:jc w:val="center"/>
        <w:rPr>
          <w:rFonts w:ascii="맑은 고딕" w:eastAsia="맑은 고딕" w:hAnsi="맑은 고딕"/>
          <w:b/>
        </w:rPr>
      </w:pPr>
      <w:r w:rsidRPr="00C17B44">
        <w:rPr>
          <w:rFonts w:ascii="맑은 고딕" w:eastAsia="맑은 고딕" w:hAnsi="맑은 고딕" w:hint="eastAsia"/>
          <w:b/>
        </w:rPr>
        <w:lastRenderedPageBreak/>
        <w:t>&lt;</w:t>
      </w:r>
      <w:r w:rsidR="00D10AE4">
        <w:rPr>
          <w:rFonts w:ascii="맑은 고딕" w:eastAsia="맑은 고딕" w:hAnsi="맑은 고딕" w:hint="eastAsia"/>
          <w:b/>
        </w:rPr>
        <w:t>국내 할리우드 영화</w:t>
      </w:r>
      <w:r w:rsidR="008F33FA">
        <w:rPr>
          <w:rFonts w:ascii="맑은 고딕" w:eastAsia="맑은 고딕" w:hAnsi="맑은 고딕" w:hint="eastAsia"/>
          <w:b/>
        </w:rPr>
        <w:t xml:space="preserve"> 인기 요인 분석</w:t>
      </w:r>
      <w:r w:rsidR="00C17B44" w:rsidRPr="00C17B44">
        <w:rPr>
          <w:rFonts w:ascii="맑은 고딕" w:eastAsia="맑은 고딕" w:hAnsi="맑은 고딕" w:hint="eastAsia"/>
          <w:b/>
        </w:rPr>
        <w:t>&gt;</w:t>
      </w:r>
    </w:p>
    <w:p w14:paraId="7F29C018" w14:textId="038CDDF9" w:rsidR="00C17B44" w:rsidRDefault="00C17B44" w:rsidP="00C17B44">
      <w:pPr>
        <w:pStyle w:val="a8"/>
        <w:ind w:firstLine="0"/>
        <w:jc w:val="right"/>
        <w:rPr>
          <w:rFonts w:ascii="맑은 고딕" w:eastAsia="맑은 고딕" w:hAnsi="맑은 고딕"/>
          <w:b/>
          <w:sz w:val="20"/>
        </w:rPr>
      </w:pPr>
      <w:r w:rsidRPr="00C17B44">
        <w:rPr>
          <w:rFonts w:ascii="맑은 고딕" w:eastAsia="맑은 고딕" w:hAnsi="맑은 고딕"/>
          <w:b/>
          <w:sz w:val="20"/>
        </w:rPr>
        <w:t xml:space="preserve">201903591 </w:t>
      </w:r>
      <w:r w:rsidRPr="00C17B44">
        <w:rPr>
          <w:rFonts w:ascii="맑은 고딕" w:eastAsia="맑은 고딕" w:hAnsi="맑은 고딕" w:hint="eastAsia"/>
          <w:b/>
          <w:sz w:val="20"/>
        </w:rPr>
        <w:t>최시은</w:t>
      </w:r>
    </w:p>
    <w:p w14:paraId="4E2C5660" w14:textId="77777777" w:rsidR="00AD28BA" w:rsidRPr="00C17B44" w:rsidRDefault="00AD28BA" w:rsidP="00C17B44">
      <w:pPr>
        <w:pStyle w:val="a8"/>
        <w:ind w:firstLine="0"/>
        <w:jc w:val="right"/>
        <w:rPr>
          <w:rFonts w:ascii="맑은 고딕" w:eastAsia="맑은 고딕" w:hAnsi="맑은 고딕"/>
          <w:b/>
          <w:sz w:val="20"/>
        </w:rPr>
      </w:pPr>
    </w:p>
    <w:p w14:paraId="127A6BA7" w14:textId="307FF50B" w:rsidR="00CE5054" w:rsidRPr="003A5BDB" w:rsidRDefault="0077224E" w:rsidP="00CE5054">
      <w:pPr>
        <w:pStyle w:val="a8"/>
        <w:ind w:firstLine="0"/>
        <w:rPr>
          <w:rFonts w:ascii="맑은 고딕" w:eastAsia="맑은 고딕" w:hAnsi="맑은 고딕"/>
          <w:b/>
          <w:sz w:val="22"/>
        </w:rPr>
      </w:pPr>
      <w:r w:rsidRPr="003A5BDB">
        <w:rPr>
          <w:rFonts w:ascii="맑은 고딕" w:eastAsia="맑은 고딕" w:hAnsi="맑은 고딕" w:hint="eastAsia"/>
          <w:b/>
          <w:sz w:val="22"/>
        </w:rPr>
        <w:t>Ⅰ</w:t>
      </w:r>
      <w:r w:rsidR="00CE5054" w:rsidRPr="003A5BDB">
        <w:rPr>
          <w:rFonts w:ascii="맑은 고딕" w:eastAsia="맑은 고딕" w:hAnsi="맑은 고딕" w:hint="eastAsia"/>
          <w:b/>
          <w:sz w:val="22"/>
        </w:rPr>
        <w:t xml:space="preserve">. </w:t>
      </w:r>
      <w:r w:rsidR="00D10AE4">
        <w:rPr>
          <w:rFonts w:ascii="맑은 고딕" w:eastAsia="맑은 고딕" w:hAnsi="맑은 고딕" w:hint="eastAsia"/>
          <w:b/>
          <w:sz w:val="22"/>
        </w:rPr>
        <w:t xml:space="preserve">연구 </w:t>
      </w:r>
      <w:r w:rsidR="00CE5054" w:rsidRPr="003A5BDB">
        <w:rPr>
          <w:rFonts w:ascii="맑은 고딕" w:eastAsia="맑은 고딕" w:hAnsi="맑은 고딕" w:hint="eastAsia"/>
          <w:b/>
          <w:sz w:val="22"/>
        </w:rPr>
        <w:t>배경</w:t>
      </w:r>
    </w:p>
    <w:p w14:paraId="34D6F3D0" w14:textId="0CBE485B" w:rsidR="00D10AE4" w:rsidRDefault="00CE5054" w:rsidP="00482708">
      <w:pPr>
        <w:spacing w:line="276" w:lineRule="auto"/>
        <w:ind w:firstLineChars="100" w:firstLine="20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CE5054">
        <w:rPr>
          <w:rFonts w:ascii="맑은 고딕" w:eastAsia="맑은 고딕" w:hAnsi="맑은 고딕"/>
          <w:sz w:val="20"/>
          <w:lang w:eastAsia="ko-KR"/>
        </w:rPr>
        <w:t xml:space="preserve"> </w:t>
      </w:r>
      <w:r w:rsidR="009866D0">
        <w:rPr>
          <w:rFonts w:ascii="맑은 고딕" w:eastAsia="맑은 고딕" w:hAnsi="맑은 고딕" w:hint="eastAsia"/>
          <w:sz w:val="20"/>
          <w:szCs w:val="20"/>
          <w:lang w:eastAsia="ko-KR"/>
        </w:rPr>
        <w:t>영화진흥위원회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가 </w:t>
      </w:r>
      <w:r w:rsidR="00D10AE4" w:rsidRPr="00D10AE4">
        <w:rPr>
          <w:rFonts w:ascii="맑은 고딕" w:eastAsia="맑은 고딕" w:hAnsi="맑은 고딕"/>
          <w:sz w:val="20"/>
          <w:szCs w:val="20"/>
          <w:lang w:eastAsia="ko-KR"/>
        </w:rPr>
        <w:t>2019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년 발표한 자료에 따르면 한국은 전 세계에서 다섯 번째로 큰 영화 시장</w:t>
      </w:r>
      <w:r w:rsidR="0083469F">
        <w:rPr>
          <w:rFonts w:ascii="맑은 고딕" w:eastAsia="맑은 고딕" w:hAnsi="맑은 고딕" w:hint="eastAsia"/>
          <w:sz w:val="20"/>
          <w:szCs w:val="20"/>
          <w:lang w:eastAsia="ko-KR"/>
        </w:rPr>
        <w:t>이</w:t>
      </w:r>
      <w:r w:rsidR="009866D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고 </w:t>
      </w:r>
      <w:r w:rsidR="0083469F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9866D0">
        <w:rPr>
          <w:rFonts w:ascii="맑은 고딕" w:eastAsia="맑은 고딕" w:hAnsi="맑은 고딕"/>
          <w:sz w:val="20"/>
          <w:szCs w:val="20"/>
          <w:lang w:eastAsia="ko-KR"/>
        </w:rPr>
        <w:t>2019</w:t>
      </w:r>
      <w:r w:rsidR="009866D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년에 역대 최대 극장 관객 수를 기록하며 한국 영화 시장 전체 규모는 처음으로 </w:t>
      </w:r>
      <w:r w:rsidR="009866D0">
        <w:rPr>
          <w:rFonts w:ascii="맑은 고딕" w:eastAsia="맑은 고딕" w:hAnsi="맑은 고딕"/>
          <w:sz w:val="20"/>
          <w:szCs w:val="20"/>
          <w:lang w:eastAsia="ko-KR"/>
        </w:rPr>
        <w:t>6</w:t>
      </w:r>
      <w:r w:rsidR="009866D0">
        <w:rPr>
          <w:rFonts w:ascii="맑은 고딕" w:eastAsia="맑은 고딕" w:hAnsi="맑은 고딕" w:hint="eastAsia"/>
          <w:sz w:val="20"/>
          <w:szCs w:val="20"/>
          <w:lang w:eastAsia="ko-KR"/>
        </w:rPr>
        <w:t>조원을 넘었을 것이라고 추정하였다.</w:t>
      </w:r>
      <w:r w:rsidR="009866D0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9866D0">
        <w:rPr>
          <w:rFonts w:ascii="맑은 고딕" w:eastAsia="맑은 고딕" w:hAnsi="맑은 고딕" w:hint="eastAsia"/>
          <w:sz w:val="20"/>
          <w:szCs w:val="20"/>
          <w:lang w:eastAsia="ko-KR"/>
        </w:rPr>
        <w:t>2</w:t>
      </w:r>
      <w:r w:rsidR="009866D0">
        <w:rPr>
          <w:rFonts w:ascii="맑은 고딕" w:eastAsia="맑은 고딕" w:hAnsi="맑은 고딕"/>
          <w:sz w:val="20"/>
          <w:szCs w:val="20"/>
          <w:lang w:eastAsia="ko-KR"/>
        </w:rPr>
        <w:t>019</w:t>
      </w:r>
      <w:r w:rsidR="009866D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년의 </w:t>
      </w:r>
      <w:r w:rsidR="0083469F" w:rsidRPr="009866D0">
        <w:rPr>
          <w:rFonts w:ascii="맑은 고딕" w:eastAsia="맑은 고딕" w:hAnsi="맑은 고딕"/>
          <w:sz w:val="20"/>
          <w:lang w:eastAsia="ko-KR"/>
        </w:rPr>
        <w:t xml:space="preserve">극장 관객 수는 2억 2668만 명이었는데 </w:t>
      </w:r>
      <w:r w:rsidR="009866D0">
        <w:rPr>
          <w:rFonts w:ascii="맑은 고딕" w:eastAsia="맑은 고딕" w:hAnsi="맑은 고딕" w:hint="eastAsia"/>
          <w:sz w:val="20"/>
          <w:lang w:eastAsia="ko-KR"/>
        </w:rPr>
        <w:t xml:space="preserve">이는 </w:t>
      </w:r>
      <w:r w:rsidR="0083469F" w:rsidRPr="009866D0">
        <w:rPr>
          <w:rFonts w:ascii="맑은 고딕" w:eastAsia="맑은 고딕" w:hAnsi="맑은 고딕"/>
          <w:sz w:val="20"/>
          <w:lang w:eastAsia="ko-KR"/>
        </w:rPr>
        <w:t xml:space="preserve">2013년 이후 2억 1천만 명 규모에서 정체되어 있던 것에 비하면 이례적인 성장인 </w:t>
      </w:r>
      <w:r w:rsidR="009866D0">
        <w:rPr>
          <w:rFonts w:ascii="맑은 고딕" w:eastAsia="맑은 고딕" w:hAnsi="맑은 고딕"/>
          <w:sz w:val="20"/>
          <w:lang w:eastAsia="ko-KR"/>
        </w:rPr>
        <w:t>셈이</w:t>
      </w:r>
      <w:r w:rsidR="009866D0">
        <w:rPr>
          <w:rFonts w:ascii="맑은 고딕" w:eastAsia="맑은 고딕" w:hAnsi="맑은 고딕" w:hint="eastAsia"/>
          <w:sz w:val="20"/>
          <w:lang w:eastAsia="ko-KR"/>
        </w:rPr>
        <w:t>다.</w:t>
      </w:r>
      <w:r w:rsidR="009866D0">
        <w:rPr>
          <w:rFonts w:ascii="맑은 고딕" w:eastAsia="맑은 고딕" w:hAnsi="맑은 고딕"/>
          <w:sz w:val="20"/>
          <w:lang w:eastAsia="ko-KR"/>
        </w:rPr>
        <w:t xml:space="preserve"> </w:t>
      </w:r>
      <w:r w:rsidR="0083469F" w:rsidRPr="009866D0">
        <w:rPr>
          <w:rFonts w:ascii="맑은 고딕" w:eastAsia="맑은 고딕" w:hAnsi="맑은 고딕"/>
          <w:sz w:val="20"/>
          <w:lang w:eastAsia="ko-KR"/>
        </w:rPr>
        <w:t xml:space="preserve">극장 입장권 매출 역시 1조 9140억 원으로 전년 대 비 1천억 원이 </w:t>
      </w:r>
      <w:r w:rsidR="009866D0">
        <w:rPr>
          <w:rFonts w:ascii="맑은 고딕" w:eastAsia="맑은 고딕" w:hAnsi="맑은 고딕"/>
          <w:sz w:val="20"/>
          <w:lang w:eastAsia="ko-KR"/>
        </w:rPr>
        <w:t>증가</w:t>
      </w:r>
      <w:r w:rsidR="009866D0">
        <w:rPr>
          <w:rFonts w:ascii="맑은 고딕" w:eastAsia="맑은 고딕" w:hAnsi="맑은 고딕" w:hint="eastAsia"/>
          <w:sz w:val="20"/>
          <w:lang w:eastAsia="ko-KR"/>
        </w:rPr>
        <w:t xml:space="preserve">하였으며 </w:t>
      </w:r>
      <w:r w:rsidR="009866D0" w:rsidRPr="009866D0">
        <w:rPr>
          <w:rFonts w:ascii="맑은 고딕" w:eastAsia="맑은 고딕" w:hAnsi="맑은 고딕"/>
          <w:sz w:val="20"/>
          <w:lang w:eastAsia="ko-KR"/>
        </w:rPr>
        <w:t>외국영화 관객 수는 역대 최다인 1억 1106만 명을 기록했는데, 이는 전년 대비 4.5% 증가한 수치이다. 외국영화 매출액 역시 전년 대비 4.7% 늘어난 9432억 원을 기록하며 역대 최고치를 나타냈다. 외국영화 관객점유율은 전년 대비 0.1%p 감소한 49.0%였다. 2019년 인구 1인당 연평균 극장 관람</w:t>
      </w:r>
      <w:r w:rsidR="009866D0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 w:rsidR="009866D0" w:rsidRPr="009866D0">
        <w:rPr>
          <w:rFonts w:ascii="맑은 고딕" w:eastAsia="맑은 고딕" w:hAnsi="맑은 고딕"/>
          <w:sz w:val="20"/>
          <w:lang w:eastAsia="ko-KR"/>
        </w:rPr>
        <w:t>횟수는 전년 대비 0.2회 늘어난 4.37회로 역대 최고치를 경신했다. 글로벌 산업정보</w:t>
      </w:r>
      <w:r w:rsidR="009866D0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 w:rsidR="009866D0" w:rsidRPr="009866D0">
        <w:rPr>
          <w:rFonts w:ascii="맑은 고딕" w:eastAsia="맑은 고딕" w:hAnsi="맑은 고딕"/>
          <w:sz w:val="20"/>
          <w:lang w:eastAsia="ko-KR"/>
        </w:rPr>
        <w:t>조사기관인 IHS Markit 자료에 따르면 2019년도 인구 1인당 연평균 관람</w:t>
      </w:r>
      <w:r w:rsidR="009866D0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 w:rsidR="009866D0" w:rsidRPr="009866D0">
        <w:rPr>
          <w:rFonts w:ascii="맑은 고딕" w:eastAsia="맑은 고딕" w:hAnsi="맑은 고딕"/>
          <w:sz w:val="20"/>
          <w:lang w:eastAsia="ko-KR"/>
        </w:rPr>
        <w:t>횟수는 아이슬란드 4.32 회, 호주 3.56회, 미국 3.51회 등으로 우리나라의 1인당 연평균 극장 관람</w:t>
      </w:r>
      <w:r w:rsidR="009866D0">
        <w:rPr>
          <w:rFonts w:ascii="맑은 고딕" w:eastAsia="맑은 고딕" w:hAnsi="맑은 고딕" w:hint="eastAsia"/>
          <w:sz w:val="20"/>
          <w:lang w:eastAsia="ko-KR"/>
        </w:rPr>
        <w:t xml:space="preserve"> </w:t>
      </w:r>
      <w:r w:rsidR="009866D0" w:rsidRPr="009866D0">
        <w:rPr>
          <w:rFonts w:ascii="맑은 고딕" w:eastAsia="맑은 고딕" w:hAnsi="맑은 고딕"/>
          <w:sz w:val="20"/>
          <w:lang w:eastAsia="ko-KR"/>
        </w:rPr>
        <w:t>횟수는 세계 최고 수준에 해당한다.</w:t>
      </w:r>
      <w:r w:rsidR="009866D0">
        <w:rPr>
          <w:rFonts w:ascii="맑은 고딕" w:eastAsia="맑은 고딕" w:hAnsi="맑은 고딕"/>
          <w:sz w:val="20"/>
          <w:lang w:eastAsia="ko-KR"/>
        </w:rPr>
        <w:t xml:space="preserve"> </w:t>
      </w:r>
      <w:r w:rsidR="009866D0">
        <w:rPr>
          <w:rFonts w:ascii="맑은 고딕" w:eastAsia="맑은 고딕" w:hAnsi="맑은 고딕" w:hint="eastAsia"/>
          <w:sz w:val="20"/>
          <w:lang w:eastAsia="ko-KR"/>
        </w:rPr>
        <w:t>또한,</w:t>
      </w:r>
      <w:r w:rsidR="009866D0">
        <w:rPr>
          <w:rFonts w:ascii="맑은 고딕" w:eastAsia="맑은 고딕" w:hAnsi="맑은 고딕"/>
          <w:sz w:val="20"/>
          <w:lang w:eastAsia="ko-KR"/>
        </w:rPr>
        <w:t xml:space="preserve"> 2019</w:t>
      </w:r>
      <w:r w:rsidR="009866D0">
        <w:rPr>
          <w:rFonts w:ascii="맑은 고딕" w:eastAsia="맑은 고딕" w:hAnsi="맑은 고딕" w:hint="eastAsia"/>
          <w:sz w:val="20"/>
          <w:lang w:eastAsia="ko-KR"/>
        </w:rPr>
        <w:t xml:space="preserve">년 전체 영화 관객 수 상위 </w:t>
      </w:r>
      <w:r w:rsidR="009866D0">
        <w:rPr>
          <w:rFonts w:ascii="맑은 고딕" w:eastAsia="맑은 고딕" w:hAnsi="맑은 고딕"/>
          <w:sz w:val="20"/>
          <w:lang w:eastAsia="ko-KR"/>
        </w:rPr>
        <w:t>20</w:t>
      </w:r>
      <w:r w:rsidR="009866D0">
        <w:rPr>
          <w:rFonts w:ascii="맑은 고딕" w:eastAsia="맑은 고딕" w:hAnsi="맑은 고딕" w:hint="eastAsia"/>
          <w:sz w:val="20"/>
          <w:lang w:eastAsia="ko-KR"/>
        </w:rPr>
        <w:t xml:space="preserve">위 안에 외국 영화가 총 </w:t>
      </w:r>
      <w:r w:rsidR="009866D0">
        <w:rPr>
          <w:rFonts w:ascii="맑은 고딕" w:eastAsia="맑은 고딕" w:hAnsi="맑은 고딕"/>
          <w:sz w:val="20"/>
          <w:lang w:eastAsia="ko-KR"/>
        </w:rPr>
        <w:t>9</w:t>
      </w:r>
      <w:r w:rsidR="009866D0">
        <w:rPr>
          <w:rFonts w:ascii="맑은 고딕" w:eastAsia="맑은 고딕" w:hAnsi="맑은 고딕" w:hint="eastAsia"/>
          <w:sz w:val="20"/>
          <w:lang w:eastAsia="ko-KR"/>
        </w:rPr>
        <w:t>개에 해당해 국내에서의 외화에 대한 수요 역시 적지 않음을 확인할 수 있다.</w:t>
      </w:r>
      <w:r w:rsidR="009866D0">
        <w:rPr>
          <w:rFonts w:ascii="맑은 고딕" w:eastAsia="맑은 고딕" w:hAnsi="맑은 고딕"/>
          <w:sz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미국영화협회(MPAA)가 집계한 할리우드 영화의 2019년 박스오피스 흥행 수익은 모두 400억 달러</w:t>
      </w:r>
      <w:r w:rsidR="00E7655F">
        <w:rPr>
          <w:rFonts w:ascii="맑은 고딕" w:eastAsia="맑은 고딕" w:hAnsi="맑은 고딕" w:hint="eastAsia"/>
          <w:sz w:val="20"/>
          <w:szCs w:val="20"/>
          <w:lang w:eastAsia="ko-KR"/>
        </w:rPr>
        <w:t>로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="00D10AE4"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이 가운데 27.5%인 110억 달러를 미국 ∙ 캐나다 등 북미 지역에서, 72.5%는 해외에서 거둬들인 실적이다. 즉,</w:t>
      </w:r>
      <w:r w:rsidR="00D10AE4"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할리우드 영화는 자국시장보다 해외시장에서 더 잘 나간 셈이다.</w:t>
      </w:r>
      <w:r w:rsidR="00D10AE4"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할리우드 영화의 해외 흥행 수익은 해마다 꾸준히 성장하고 있지만 북미 지역에서의 흥행 수익은 답보 상태이다.</w:t>
      </w:r>
      <w:r w:rsidR="00D10AE4"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한국 역시 할리우드 영화가 비교적 쉽게 흥행하는 국가 중 하나이다.</w:t>
      </w:r>
      <w:r w:rsidR="00D10AE4"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한국 영화 시장의 절반가량은 외화가 차지하고 있으며 외화의 대부분은 할리우드 영화에 해당한다.</w:t>
      </w:r>
      <w:r w:rsidR="00D10AE4"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이에 할리우드 영화가 종종 한국에서 최초 개봉을 하거나 할리우드 배우들이 한국에 내한하는 등 할리우드 내에서의 한국의 입지는 점점 커지고 있는 추세이다.</w:t>
      </w:r>
      <w:r w:rsidR="00D10AE4"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</w:p>
    <w:p w14:paraId="72654BF8" w14:textId="77777777" w:rsidR="00D10AE4" w:rsidRPr="00D10AE4" w:rsidRDefault="00D10AE4" w:rsidP="00D10AE4">
      <w:pPr>
        <w:ind w:firstLineChars="100" w:firstLine="20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1311B073" w14:textId="73E0F426" w:rsidR="00D0230D" w:rsidRPr="003A5BDB" w:rsidRDefault="00EE46C8" w:rsidP="005E4097">
      <w:pPr>
        <w:pStyle w:val="txt"/>
        <w:spacing w:before="0" w:after="0" w:afterAutospacing="0"/>
        <w:rPr>
          <w:rFonts w:ascii="맑은 고딕" w:eastAsia="맑은 고딕" w:hAnsi="맑은 고딕"/>
          <w:b/>
          <w:sz w:val="22"/>
          <w:szCs w:val="20"/>
        </w:rPr>
      </w:pPr>
      <w:r w:rsidRPr="003A5BDB">
        <w:rPr>
          <w:rFonts w:ascii="맑은 고딕" w:eastAsia="맑은 고딕" w:hAnsi="맑은 고딕" w:hint="eastAsia"/>
          <w:b/>
          <w:sz w:val="22"/>
          <w:szCs w:val="20"/>
        </w:rPr>
        <w:t xml:space="preserve">Ⅱ. </w:t>
      </w:r>
      <w:r w:rsidR="00D10AE4">
        <w:rPr>
          <w:rFonts w:ascii="맑은 고딕" w:eastAsia="맑은 고딕" w:hAnsi="맑은 고딕" w:hint="eastAsia"/>
          <w:b/>
          <w:sz w:val="22"/>
          <w:szCs w:val="20"/>
        </w:rPr>
        <w:t xml:space="preserve">연구 </w:t>
      </w:r>
      <w:r w:rsidR="00C472A3">
        <w:rPr>
          <w:rFonts w:ascii="맑은 고딕" w:eastAsia="맑은 고딕" w:hAnsi="맑은 고딕" w:hint="eastAsia"/>
          <w:b/>
          <w:sz w:val="22"/>
          <w:szCs w:val="20"/>
        </w:rPr>
        <w:t>목적</w:t>
      </w:r>
      <w:r w:rsidR="00BB452A" w:rsidRPr="003A5BDB">
        <w:rPr>
          <w:rFonts w:ascii="맑은 고딕" w:eastAsia="맑은 고딕" w:hAnsi="맑은 고딕" w:hint="eastAsia"/>
          <w:b/>
          <w:sz w:val="22"/>
          <w:szCs w:val="20"/>
        </w:rPr>
        <w:t xml:space="preserve"> </w:t>
      </w:r>
    </w:p>
    <w:p w14:paraId="413CDDB1" w14:textId="37BF71BB" w:rsidR="00D10AE4" w:rsidRDefault="00D10AE4" w:rsidP="00D10AE4">
      <w:pPr>
        <w:ind w:firstLineChars="100" w:firstLine="20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일반적으로,</w:t>
      </w:r>
      <w:r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한국 내에서의 외화 흥행 성적은 해외 흥행 성적과 비슷하게 나타난다.</w:t>
      </w:r>
      <w:r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예를 들어,</w:t>
      </w:r>
      <w:r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세계 영화 시장 </w:t>
      </w:r>
      <w:r w:rsidRPr="00D10AE4">
        <w:rPr>
          <w:rFonts w:ascii="맑은 고딕" w:eastAsia="맑은 고딕" w:hAnsi="맑은 고딕"/>
          <w:sz w:val="20"/>
          <w:szCs w:val="20"/>
          <w:lang w:eastAsia="ko-KR"/>
        </w:rPr>
        <w:t>5</w:t>
      </w: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위인 한국에서 개봉한 영화의 흥행 성적은 약 세계 </w:t>
      </w:r>
      <w:r w:rsidRPr="00D10AE4">
        <w:rPr>
          <w:rFonts w:ascii="맑은 고딕" w:eastAsia="맑은 고딕" w:hAnsi="맑은 고딕"/>
          <w:sz w:val="20"/>
          <w:szCs w:val="20"/>
          <w:lang w:eastAsia="ko-KR"/>
        </w:rPr>
        <w:t>5</w:t>
      </w: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위를 기록하는 것이 정상적인 현상이다.</w:t>
      </w:r>
      <w:r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하지만 해외 흥행 성적에 비해 한국에서의 성적이 유달리 높은 현상이 종종 발생한다.</w:t>
      </w:r>
      <w:r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따라서 한국에서의 흥행 성적이 유난히 높았던 할리우드 영화를 살펴보고 그 원인을 분석해보고자 한다.</w:t>
      </w:r>
      <w:r w:rsidRPr="00D10AE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D10AE4">
        <w:rPr>
          <w:rFonts w:ascii="맑은 고딕" w:eastAsia="맑은 고딕" w:hAnsi="맑은 고딕" w:hint="eastAsia"/>
          <w:sz w:val="20"/>
          <w:szCs w:val="20"/>
          <w:lang w:eastAsia="ko-KR"/>
        </w:rPr>
        <w:t>이를 통해 국내에서 작용하는 할리우드 영화의 흥행 요소를 파악하고 나아가 향후 할리우드 영화 수입 시 고려해야 할 점을 제시하고자 한다.</w:t>
      </w:r>
    </w:p>
    <w:p w14:paraId="467AF743" w14:textId="77777777" w:rsidR="00D10AE4" w:rsidRPr="00D10AE4" w:rsidRDefault="00D10AE4" w:rsidP="00D10AE4">
      <w:pPr>
        <w:ind w:firstLineChars="100" w:firstLine="200"/>
        <w:jc w:val="both"/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14:paraId="4B8C4CFB" w14:textId="2CD47443" w:rsidR="0020546A" w:rsidRPr="00D10AE4" w:rsidRDefault="00EE46C8" w:rsidP="00D10AE4">
      <w:pPr>
        <w:spacing w:before="240"/>
        <w:rPr>
          <w:rFonts w:ascii="맑은 고딕" w:eastAsia="맑은 고딕" w:hAnsi="맑은 고딕"/>
          <w:b/>
          <w:sz w:val="22"/>
          <w:szCs w:val="20"/>
          <w:lang w:eastAsia="ko-KR"/>
        </w:rPr>
      </w:pPr>
      <w:r w:rsidRPr="00D10AE4">
        <w:rPr>
          <w:rFonts w:ascii="맑은 고딕" w:eastAsia="맑은 고딕" w:hAnsi="맑은 고딕" w:hint="eastAsia"/>
          <w:b/>
          <w:sz w:val="22"/>
          <w:szCs w:val="20"/>
          <w:lang w:eastAsia="ko-KR"/>
        </w:rPr>
        <w:t xml:space="preserve">Ⅲ. </w:t>
      </w:r>
      <w:r w:rsidR="00D10AE4">
        <w:rPr>
          <w:rFonts w:ascii="맑은 고딕" w:eastAsia="맑은 고딕" w:hAnsi="맑은 고딕" w:hint="eastAsia"/>
          <w:b/>
          <w:sz w:val="22"/>
          <w:szCs w:val="20"/>
          <w:lang w:eastAsia="ko-KR"/>
        </w:rPr>
        <w:t xml:space="preserve">연구 </w:t>
      </w:r>
      <w:r w:rsidR="00FA69BB" w:rsidRPr="00D10AE4">
        <w:rPr>
          <w:rFonts w:ascii="맑은 고딕" w:eastAsia="맑은 고딕" w:hAnsi="맑은 고딕" w:hint="eastAsia"/>
          <w:b/>
          <w:sz w:val="22"/>
          <w:szCs w:val="20"/>
          <w:lang w:eastAsia="ko-KR"/>
        </w:rPr>
        <w:t>방법</w:t>
      </w:r>
    </w:p>
    <w:p w14:paraId="3945A621" w14:textId="24DEB6E1" w:rsidR="00325A71" w:rsidRDefault="003E01DE" w:rsidP="00325A71">
      <w:pPr>
        <w:jc w:val="both"/>
        <w:rPr>
          <w:rFonts w:ascii="맑은 고딕" w:eastAsia="맑은 고딕" w:hAnsi="맑은 고딕"/>
          <w:sz w:val="16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lang w:eastAsia="ko-KR"/>
        </w:rPr>
        <w:t xml:space="preserve">국내 흥행 성적이 세계 </w:t>
      </w:r>
      <w:r w:rsidR="00D10AE4" w:rsidRPr="00D10AE4">
        <w:rPr>
          <w:rFonts w:ascii="맑은 고딕" w:eastAsia="맑은 고딕" w:hAnsi="맑은 고딕"/>
          <w:sz w:val="20"/>
          <w:lang w:eastAsia="ko-KR"/>
        </w:rPr>
        <w:t>1</w:t>
      </w:r>
      <w:r w:rsidR="00D10AE4" w:rsidRPr="00D10AE4">
        <w:rPr>
          <w:rFonts w:ascii="맑은 고딕" w:eastAsia="맑은 고딕" w:hAnsi="맑은 고딕" w:hint="eastAsia"/>
          <w:sz w:val="20"/>
          <w:lang w:eastAsia="ko-KR"/>
        </w:rPr>
        <w:t xml:space="preserve">위 혹은 </w:t>
      </w:r>
      <w:r w:rsidR="00D10AE4" w:rsidRPr="00D10AE4">
        <w:rPr>
          <w:rFonts w:ascii="맑은 고딕" w:eastAsia="맑은 고딕" w:hAnsi="맑은 고딕"/>
          <w:sz w:val="20"/>
          <w:lang w:eastAsia="ko-KR"/>
        </w:rPr>
        <w:t>2</w:t>
      </w:r>
      <w:r w:rsidR="00D10AE4" w:rsidRPr="00D10AE4">
        <w:rPr>
          <w:rFonts w:ascii="맑은 고딕" w:eastAsia="맑은 고딕" w:hAnsi="맑은 고딕" w:hint="eastAsia"/>
          <w:sz w:val="20"/>
          <w:lang w:eastAsia="ko-KR"/>
        </w:rPr>
        <w:t xml:space="preserve">위를 기록한 할리우드 영화 </w:t>
      </w:r>
      <w:r w:rsidR="00D10AE4" w:rsidRPr="00D10AE4">
        <w:rPr>
          <w:rFonts w:ascii="맑은 고딕" w:eastAsia="맑은 고딕" w:hAnsi="맑은 고딕"/>
          <w:sz w:val="20"/>
          <w:lang w:eastAsia="ko-KR"/>
        </w:rPr>
        <w:t>10</w:t>
      </w:r>
      <w:r w:rsidR="00D10AE4" w:rsidRPr="00D10AE4">
        <w:rPr>
          <w:rFonts w:ascii="맑은 고딕" w:eastAsia="맑은 고딕" w:hAnsi="맑은 고딕" w:hint="eastAsia"/>
          <w:sz w:val="20"/>
          <w:lang w:eastAsia="ko-KR"/>
        </w:rPr>
        <w:t xml:space="preserve">편을 </w:t>
      </w:r>
      <w:r w:rsidR="00325A71">
        <w:rPr>
          <w:rFonts w:ascii="맑은 고딕" w:eastAsia="맑은 고딕" w:hAnsi="맑은 고딕" w:hint="eastAsia"/>
          <w:sz w:val="20"/>
          <w:lang w:eastAsia="ko-KR"/>
        </w:rPr>
        <w:t xml:space="preserve">선택한 후 </w:t>
      </w:r>
      <w:r w:rsidR="00D10AE4" w:rsidRPr="00D10AE4">
        <w:rPr>
          <w:rFonts w:ascii="맑은 고딕" w:eastAsia="맑은 고딕" w:hAnsi="맑은 고딕" w:hint="eastAsia"/>
          <w:sz w:val="20"/>
          <w:lang w:eastAsia="ko-KR"/>
        </w:rPr>
        <w:t>각 영화들의 리뷰 댓글을 스크래핑하였다.</w:t>
      </w:r>
      <w:r w:rsidR="00D10AE4" w:rsidRPr="00D10AE4">
        <w:rPr>
          <w:rFonts w:ascii="맑은 고딕" w:eastAsia="맑은 고딕" w:hAnsi="맑은 고딕"/>
          <w:sz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lang w:eastAsia="ko-KR"/>
        </w:rPr>
        <w:t>이후 스크래핑 한 댓글들의 형태소를 분석하였다.</w:t>
      </w:r>
      <w:r w:rsidR="00D10AE4" w:rsidRPr="00D10AE4">
        <w:rPr>
          <w:rFonts w:ascii="맑은 고딕" w:eastAsia="맑은 고딕" w:hAnsi="맑은 고딕"/>
          <w:sz w:val="20"/>
          <w:lang w:eastAsia="ko-KR"/>
        </w:rPr>
        <w:t xml:space="preserve"> </w:t>
      </w:r>
      <w:r w:rsidR="00D10AE4" w:rsidRPr="00D10AE4">
        <w:rPr>
          <w:rFonts w:ascii="맑은 고딕" w:eastAsia="맑은 고딕" w:hAnsi="맑은 고딕" w:hint="eastAsia"/>
          <w:sz w:val="20"/>
          <w:lang w:eastAsia="ko-KR"/>
        </w:rPr>
        <w:t>분석 한 형태소 중 명사만 선택하여 내림차순으로 정렬하고 이를 바탕으로 연구 결과를 도출하였다.</w:t>
      </w:r>
      <w:r w:rsidR="00AD28BA" w:rsidRPr="00D10AE4">
        <w:rPr>
          <w:rFonts w:ascii="맑은 고딕" w:eastAsia="맑은 고딕" w:hAnsi="맑은 고딕"/>
          <w:sz w:val="16"/>
          <w:szCs w:val="20"/>
          <w:lang w:eastAsia="ko-KR"/>
        </w:rPr>
        <w:t xml:space="preserve"> </w:t>
      </w:r>
    </w:p>
    <w:p w14:paraId="3A79E6A5" w14:textId="030EA99B" w:rsidR="00325A71" w:rsidRDefault="00325A71" w:rsidP="00325A71">
      <w:pPr>
        <w:jc w:val="both"/>
        <w:rPr>
          <w:rFonts w:ascii="맑은 고딕" w:eastAsia="맑은 고딕" w:hAnsi="맑은 고딕" w:hint="eastAsia"/>
          <w:sz w:val="16"/>
          <w:szCs w:val="20"/>
          <w:lang w:eastAsia="ko-KR"/>
        </w:rPr>
      </w:pPr>
    </w:p>
    <w:p w14:paraId="12F19C95" w14:textId="7A172DFC" w:rsidR="0080581D" w:rsidRPr="00325A71" w:rsidRDefault="00B16494" w:rsidP="00325A71">
      <w:pPr>
        <w:jc w:val="both"/>
        <w:rPr>
          <w:rFonts w:ascii="맑은 고딕" w:eastAsia="맑은 고딕" w:hAnsi="맑은 고딕"/>
          <w:sz w:val="16"/>
          <w:szCs w:val="20"/>
          <w:lang w:eastAsia="ko-KR"/>
        </w:rPr>
      </w:pPr>
      <w:r w:rsidRPr="00B16494">
        <w:rPr>
          <w:rFonts w:ascii="맑은 고딕" w:eastAsia="맑은 고딕" w:hAnsi="맑은 고딕" w:hint="eastAsia"/>
          <w:b/>
          <w:sz w:val="22"/>
          <w:szCs w:val="20"/>
          <w:lang w:eastAsia="ko-KR"/>
        </w:rPr>
        <w:t>Ⅳ</w:t>
      </w:r>
      <w:r w:rsidRPr="00B16494">
        <w:rPr>
          <w:rFonts w:ascii="맑은 고딕" w:eastAsia="맑은 고딕" w:hAnsi="맑은 고딕"/>
          <w:b/>
          <w:sz w:val="22"/>
          <w:szCs w:val="20"/>
          <w:lang w:eastAsia="ko-KR"/>
        </w:rPr>
        <w:t xml:space="preserve">. </w:t>
      </w:r>
      <w:r w:rsidR="00FA69BB">
        <w:rPr>
          <w:rFonts w:ascii="맑은 고딕" w:eastAsia="맑은 고딕" w:hAnsi="맑은 고딕" w:hint="eastAsia"/>
          <w:b/>
          <w:sz w:val="22"/>
          <w:szCs w:val="20"/>
          <w:lang w:eastAsia="ko-KR"/>
        </w:rPr>
        <w:t>대상 데이터</w:t>
      </w:r>
    </w:p>
    <w:p w14:paraId="60DC2E82" w14:textId="05AE0BAB" w:rsidR="00E7655F" w:rsidRDefault="0052735D" w:rsidP="0052735D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네이버 영화 리뷰 댓글 </w:t>
      </w:r>
    </w:p>
    <w:p w14:paraId="21BF3778" w14:textId="7EFC9F3C" w:rsidR="0052735D" w:rsidRDefault="00425D4B" w:rsidP="0052735D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- </w:t>
      </w:r>
      <w:r w:rsidR="0052735D">
        <w:rPr>
          <w:rFonts w:ascii="맑은 고딕" w:eastAsia="맑은 고딕" w:hAnsi="맑은 고딕" w:hint="eastAsia"/>
          <w:sz w:val="20"/>
          <w:szCs w:val="20"/>
          <w:lang w:eastAsia="ko-KR"/>
        </w:rPr>
        <w:t>리얼 스틸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52735D">
        <w:rPr>
          <w:rFonts w:ascii="맑은 고딕" w:eastAsia="맑은 고딕" w:hAnsi="맑은 고딕" w:hint="eastAsia"/>
          <w:sz w:val="20"/>
          <w:szCs w:val="20"/>
          <w:lang w:eastAsia="ko-KR"/>
        </w:rPr>
        <w:t>(12222개)</w:t>
      </w:r>
      <w:r w:rsidR="0052735D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r w:rsidR="0052735D">
        <w:rPr>
          <w:rFonts w:ascii="맑은 고딕" w:eastAsia="맑은 고딕" w:hAnsi="맑은 고딕" w:hint="eastAsia"/>
          <w:sz w:val="20"/>
          <w:szCs w:val="20"/>
          <w:lang w:eastAsia="ko-KR"/>
        </w:rPr>
        <w:t>매드맥스: 분노의 도로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52735D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="0052735D">
        <w:rPr>
          <w:rFonts w:ascii="맑은 고딕" w:eastAsia="맑은 고딕" w:hAnsi="맑은 고딕"/>
          <w:sz w:val="20"/>
          <w:szCs w:val="20"/>
          <w:lang w:eastAsia="ko-KR"/>
        </w:rPr>
        <w:t>18624</w:t>
      </w:r>
      <w:r w:rsidR="0052735D">
        <w:rPr>
          <w:rFonts w:ascii="맑은 고딕" w:eastAsia="맑은 고딕" w:hAnsi="맑은 고딕" w:hint="eastAsia"/>
          <w:sz w:val="20"/>
          <w:szCs w:val="20"/>
          <w:lang w:eastAsia="ko-KR"/>
        </w:rPr>
        <w:t>개)</w:t>
      </w:r>
      <w:r w:rsidR="0052735D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r w:rsidR="0052735D">
        <w:rPr>
          <w:rFonts w:ascii="맑은 고딕" w:eastAsia="맑은 고딕" w:hAnsi="맑은 고딕" w:hint="eastAsia"/>
          <w:sz w:val="20"/>
          <w:szCs w:val="20"/>
          <w:lang w:eastAsia="ko-KR"/>
        </w:rPr>
        <w:t>미스 페레그린과 이상한 아이들의 집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52735D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="0052735D">
        <w:rPr>
          <w:rFonts w:ascii="맑은 고딕" w:eastAsia="맑은 고딕" w:hAnsi="맑은 고딕"/>
          <w:sz w:val="20"/>
          <w:szCs w:val="20"/>
          <w:lang w:eastAsia="ko-KR"/>
        </w:rPr>
        <w:t>11261</w:t>
      </w:r>
      <w:r w:rsidR="0052735D">
        <w:rPr>
          <w:rFonts w:ascii="맑은 고딕" w:eastAsia="맑은 고딕" w:hAnsi="맑은 고딕" w:hint="eastAsia"/>
          <w:sz w:val="20"/>
          <w:szCs w:val="20"/>
          <w:lang w:eastAsia="ko-KR"/>
        </w:rPr>
        <w:t>개)</w:t>
      </w:r>
      <w:r w:rsidR="0052735D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r w:rsidR="00000201">
        <w:rPr>
          <w:rFonts w:ascii="맑은 고딕" w:eastAsia="맑은 고딕" w:hAnsi="맑은 고딕" w:hint="eastAsia"/>
          <w:sz w:val="20"/>
          <w:szCs w:val="20"/>
          <w:lang w:eastAsia="ko-KR"/>
        </w:rPr>
        <w:t>비긴어게인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000201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="00000201">
        <w:rPr>
          <w:rFonts w:ascii="맑은 고딕" w:eastAsia="맑은 고딕" w:hAnsi="맑은 고딕"/>
          <w:sz w:val="20"/>
          <w:szCs w:val="20"/>
          <w:lang w:eastAsia="ko-KR"/>
        </w:rPr>
        <w:t>16907</w:t>
      </w:r>
      <w:r w:rsidR="00000201">
        <w:rPr>
          <w:rFonts w:ascii="맑은 고딕" w:eastAsia="맑은 고딕" w:hAnsi="맑은 고딕" w:hint="eastAsia"/>
          <w:sz w:val="20"/>
          <w:szCs w:val="20"/>
          <w:lang w:eastAsia="ko-KR"/>
        </w:rPr>
        <w:t>개)</w:t>
      </w:r>
      <w:r w:rsidR="00000201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r w:rsidR="00000201">
        <w:rPr>
          <w:rFonts w:ascii="맑은 고딕" w:eastAsia="맑은 고딕" w:hAnsi="맑은 고딕" w:hint="eastAsia"/>
          <w:sz w:val="20"/>
          <w:szCs w:val="20"/>
          <w:lang w:eastAsia="ko-KR"/>
        </w:rPr>
        <w:t>아일랜드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000201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="00F7708E">
        <w:rPr>
          <w:rFonts w:ascii="맑은 고딕" w:eastAsia="맑은 고딕" w:hAnsi="맑은 고딕"/>
          <w:sz w:val="20"/>
          <w:szCs w:val="20"/>
          <w:lang w:eastAsia="ko-KR"/>
        </w:rPr>
        <w:t>6454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개)</w:t>
      </w:r>
      <w:r w:rsidR="00F7708E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어거스트 러쉬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="00F7708E">
        <w:rPr>
          <w:rFonts w:ascii="맑은 고딕" w:eastAsia="맑은 고딕" w:hAnsi="맑은 고딕"/>
          <w:sz w:val="20"/>
          <w:szCs w:val="20"/>
          <w:lang w:eastAsia="ko-KR"/>
        </w:rPr>
        <w:t>15367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개)</w:t>
      </w:r>
      <w:r w:rsidR="00F7708E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어바웃타임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="00F7708E">
        <w:rPr>
          <w:rFonts w:ascii="맑은 고딕" w:eastAsia="맑은 고딕" w:hAnsi="맑은 고딕"/>
          <w:sz w:val="20"/>
          <w:szCs w:val="20"/>
          <w:lang w:eastAsia="ko-KR"/>
        </w:rPr>
        <w:t>13448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개)</w:t>
      </w:r>
      <w:r w:rsidR="00F7708E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월드워Z</w:t>
      </w:r>
      <w:r w:rsidR="00325A71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="00F7708E">
        <w:rPr>
          <w:rFonts w:ascii="맑은 고딕" w:eastAsia="맑은 고딕" w:hAnsi="맑은 고딕"/>
          <w:sz w:val="20"/>
          <w:szCs w:val="20"/>
          <w:lang w:eastAsia="ko-KR"/>
        </w:rPr>
        <w:t>12698</w:t>
      </w:r>
      <w:r w:rsidR="00F7708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개), 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>웜바디스(</w:t>
      </w:r>
      <w:r w:rsidR="00325A71">
        <w:rPr>
          <w:rFonts w:ascii="맑은 고딕" w:eastAsia="맑은 고딕" w:hAnsi="맑은 고딕"/>
          <w:sz w:val="20"/>
          <w:szCs w:val="20"/>
          <w:lang w:eastAsia="ko-KR"/>
        </w:rPr>
        <w:t>11592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>개)</w:t>
      </w:r>
      <w:r w:rsidR="00325A71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>위플래쉬(</w:t>
      </w:r>
      <w:r w:rsidR="00325A71">
        <w:rPr>
          <w:rFonts w:ascii="맑은 고딕" w:eastAsia="맑은 고딕" w:hAnsi="맑은 고딕"/>
          <w:sz w:val="20"/>
          <w:szCs w:val="20"/>
          <w:lang w:eastAsia="ko-KR"/>
        </w:rPr>
        <w:t>9123</w:t>
      </w:r>
      <w:r w:rsidR="00325A71">
        <w:rPr>
          <w:rFonts w:ascii="맑은 고딕" w:eastAsia="맑은 고딕" w:hAnsi="맑은 고딕" w:hint="eastAsia"/>
          <w:sz w:val="20"/>
          <w:szCs w:val="20"/>
          <w:lang w:eastAsia="ko-KR"/>
        </w:rPr>
        <w:t>개)</w:t>
      </w:r>
    </w:p>
    <w:p w14:paraId="21AB652A" w14:textId="6A583913" w:rsidR="0052735D" w:rsidRPr="0052735D" w:rsidRDefault="00325A71" w:rsidP="0052735D">
      <w:pPr>
        <w:jc w:val="both"/>
        <w:rPr>
          <w:rFonts w:ascii="맑은 고딕" w:eastAsia="맑은 고딕" w:hAnsi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/>
          <w:noProof/>
          <w:sz w:val="20"/>
          <w:szCs w:val="20"/>
          <w:lang w:eastAsia="ko-KR"/>
        </w:rPr>
        <w:drawing>
          <wp:anchor distT="0" distB="0" distL="114300" distR="114300" simplePos="0" relativeHeight="251664384" behindDoc="0" locked="0" layoutInCell="1" allowOverlap="1" wp14:anchorId="3F6244F4" wp14:editId="70F843C6">
            <wp:simplePos x="0" y="0"/>
            <wp:positionH relativeFrom="column">
              <wp:posOffset>4037330</wp:posOffset>
            </wp:positionH>
            <wp:positionV relativeFrom="page">
              <wp:posOffset>2206625</wp:posOffset>
            </wp:positionV>
            <wp:extent cx="1619885" cy="2340000"/>
            <wp:effectExtent l="0" t="0" r="0" b="3175"/>
            <wp:wrapSquare wrapText="bothSides"/>
            <wp:docPr id="6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  <w:b/>
          <w:noProof/>
          <w:sz w:val="22"/>
          <w:szCs w:val="20"/>
          <w:lang w:eastAsia="ko-KR"/>
        </w:rPr>
        <w:drawing>
          <wp:anchor distT="0" distB="0" distL="114300" distR="114300" simplePos="0" relativeHeight="251663360" behindDoc="0" locked="0" layoutInCell="1" allowOverlap="1" wp14:anchorId="09E83026" wp14:editId="634D5681">
            <wp:simplePos x="0" y="0"/>
            <wp:positionH relativeFrom="margin">
              <wp:align>left</wp:align>
            </wp:positionH>
            <wp:positionV relativeFrom="paragraph">
              <wp:posOffset>193138</wp:posOffset>
            </wp:positionV>
            <wp:extent cx="1620000" cy="2340000"/>
            <wp:effectExtent l="0" t="0" r="0" b="3175"/>
            <wp:wrapSquare wrapText="bothSides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3D7E4" w14:textId="453E48C0" w:rsidR="00FA69BB" w:rsidRDefault="00325A71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noProof/>
          <w:sz w:val="20"/>
          <w:lang w:eastAsia="ko-KR"/>
        </w:rPr>
        <w:drawing>
          <wp:anchor distT="0" distB="0" distL="114300" distR="114300" simplePos="0" relativeHeight="251662336" behindDoc="0" locked="0" layoutInCell="1" allowOverlap="1" wp14:anchorId="3164DFC7" wp14:editId="3A54C1B9">
            <wp:simplePos x="0" y="0"/>
            <wp:positionH relativeFrom="column">
              <wp:posOffset>2043430</wp:posOffset>
            </wp:positionH>
            <wp:positionV relativeFrom="paragraph">
              <wp:posOffset>9525</wp:posOffset>
            </wp:positionV>
            <wp:extent cx="1619885" cy="2340000"/>
            <wp:effectExtent l="0" t="0" r="0" b="3175"/>
            <wp:wrapSquare wrapText="bothSides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B62A3" w14:textId="70B9737A" w:rsidR="003E01DE" w:rsidRDefault="003E01DE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490ACC3" w14:textId="13CD07D9" w:rsidR="00AD28BA" w:rsidRDefault="00AD28BA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12F189B6" w14:textId="3050E83A" w:rsidR="00AD28BA" w:rsidRDefault="00AD28BA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0E80D239" w14:textId="785AF7AF" w:rsidR="00AD28BA" w:rsidRDefault="00AD28BA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ABF9897" w14:textId="0AB66486" w:rsidR="00AD28BA" w:rsidRDefault="00AD28BA" w:rsidP="00FA69BB">
      <w:pPr>
        <w:jc w:val="both"/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14:paraId="2190E5D3" w14:textId="7EE49FB0" w:rsidR="00E7655F" w:rsidRDefault="00E7655F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62144E2" w14:textId="65D8B9D5" w:rsidR="00E7655F" w:rsidRDefault="00E7655F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2C2592DF" w14:textId="00AE776B" w:rsidR="00E7655F" w:rsidRDefault="00E7655F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1660F76" w14:textId="0592180C" w:rsidR="00E7655F" w:rsidRDefault="00E7655F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05124CE3" w14:textId="110C9909" w:rsidR="00E7655F" w:rsidRDefault="00E7655F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21C949D" w14:textId="32ED4BBD" w:rsidR="0052735D" w:rsidRDefault="00325A71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noProof/>
          <w:sz w:val="20"/>
          <w:szCs w:val="20"/>
          <w:lang w:eastAsia="ko-KR"/>
        </w:rPr>
        <w:drawing>
          <wp:anchor distT="0" distB="0" distL="114300" distR="114300" simplePos="0" relativeHeight="251666432" behindDoc="0" locked="0" layoutInCell="1" allowOverlap="1" wp14:anchorId="767B947D" wp14:editId="0EB09CE8">
            <wp:simplePos x="0" y="0"/>
            <wp:positionH relativeFrom="margin">
              <wp:posOffset>2056569</wp:posOffset>
            </wp:positionH>
            <wp:positionV relativeFrom="margin">
              <wp:posOffset>4129551</wp:posOffset>
            </wp:positionV>
            <wp:extent cx="1619885" cy="2340000"/>
            <wp:effectExtent l="0" t="0" r="0" b="3175"/>
            <wp:wrapSquare wrapText="bothSides"/>
            <wp:docPr id="8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/>
          <w:noProof/>
          <w:sz w:val="20"/>
          <w:szCs w:val="20"/>
          <w:lang w:eastAsia="ko-KR"/>
        </w:rPr>
        <w:drawing>
          <wp:anchor distT="0" distB="0" distL="114300" distR="114300" simplePos="0" relativeHeight="251665408" behindDoc="0" locked="0" layoutInCell="1" allowOverlap="1" wp14:anchorId="34F61B97" wp14:editId="2952B8A6">
            <wp:simplePos x="0" y="0"/>
            <wp:positionH relativeFrom="margin">
              <wp:posOffset>11723</wp:posOffset>
            </wp:positionH>
            <wp:positionV relativeFrom="page">
              <wp:posOffset>4776567</wp:posOffset>
            </wp:positionV>
            <wp:extent cx="1619885" cy="2340000"/>
            <wp:effectExtent l="0" t="0" r="0" b="3175"/>
            <wp:wrapSquare wrapText="bothSides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CFFF6" w14:textId="59FE64FA" w:rsidR="0052735D" w:rsidRDefault="00325A71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noProof/>
          <w:sz w:val="20"/>
          <w:szCs w:val="20"/>
          <w:lang w:eastAsia="ko-KR"/>
        </w:rPr>
        <w:drawing>
          <wp:anchor distT="0" distB="0" distL="114300" distR="114300" simplePos="0" relativeHeight="251667456" behindDoc="0" locked="0" layoutInCell="1" allowOverlap="1" wp14:anchorId="56043A7B" wp14:editId="0967B2DD">
            <wp:simplePos x="0" y="0"/>
            <wp:positionH relativeFrom="column">
              <wp:posOffset>4090718</wp:posOffset>
            </wp:positionH>
            <wp:positionV relativeFrom="page">
              <wp:posOffset>4844366</wp:posOffset>
            </wp:positionV>
            <wp:extent cx="1619885" cy="2340000"/>
            <wp:effectExtent l="0" t="0" r="0" b="3175"/>
            <wp:wrapSquare wrapText="bothSides"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914EC" w14:textId="39202E40" w:rsidR="0052735D" w:rsidRDefault="0052735D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557AF763" w14:textId="56F55FB2" w:rsidR="0052735D" w:rsidRDefault="0052735D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06A0B6C" w14:textId="47FD0675" w:rsidR="00000201" w:rsidRDefault="00000201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289BF57C" w14:textId="34651002" w:rsidR="00000201" w:rsidRDefault="00000201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66EB89D5" w14:textId="72A4D2C2" w:rsidR="00000201" w:rsidRDefault="00000201" w:rsidP="00FA69BB">
      <w:pPr>
        <w:jc w:val="both"/>
        <w:rPr>
          <w:rFonts w:ascii="맑은 고딕" w:eastAsia="맑은 고딕" w:hAnsi="맑은 고딕" w:hint="eastAsia"/>
          <w:sz w:val="20"/>
          <w:szCs w:val="20"/>
          <w:lang w:eastAsia="ko-KR"/>
        </w:rPr>
      </w:pPr>
    </w:p>
    <w:p w14:paraId="380A94D2" w14:textId="65D8A1B5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14ED78A9" w14:textId="0D67C916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759416B1" w14:textId="23377A43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426422B8" w14:textId="7F321BB8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4C3F19E7" w14:textId="6A3509EE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328F5E0B" w14:textId="337E04F8" w:rsidR="00000201" w:rsidRDefault="00325A7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noProof/>
          <w:sz w:val="20"/>
          <w:szCs w:val="20"/>
          <w:lang w:eastAsia="ko-KR"/>
        </w:rPr>
        <w:drawing>
          <wp:anchor distT="0" distB="0" distL="114300" distR="114300" simplePos="0" relativeHeight="251671552" behindDoc="0" locked="0" layoutInCell="1" allowOverlap="1" wp14:anchorId="34CC09D0" wp14:editId="6A79740E">
            <wp:simplePos x="0" y="0"/>
            <wp:positionH relativeFrom="column">
              <wp:posOffset>4581330</wp:posOffset>
            </wp:positionH>
            <wp:positionV relativeFrom="page">
              <wp:posOffset>7254240</wp:posOffset>
            </wp:positionV>
            <wp:extent cx="1079500" cy="2339975"/>
            <wp:effectExtent l="0" t="0" r="6350" b="3175"/>
            <wp:wrapSquare wrapText="bothSides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/>
          <w:b/>
          <w:noProof/>
          <w:sz w:val="20"/>
          <w:szCs w:val="20"/>
          <w:lang w:eastAsia="ko-KR"/>
        </w:rPr>
        <w:drawing>
          <wp:anchor distT="0" distB="0" distL="114300" distR="114300" simplePos="0" relativeHeight="251670528" behindDoc="0" locked="0" layoutInCell="1" allowOverlap="1" wp14:anchorId="7530CF15" wp14:editId="5B742949">
            <wp:simplePos x="0" y="0"/>
            <wp:positionH relativeFrom="margin">
              <wp:posOffset>3060358</wp:posOffset>
            </wp:positionH>
            <wp:positionV relativeFrom="page">
              <wp:posOffset>7272655</wp:posOffset>
            </wp:positionV>
            <wp:extent cx="1079500" cy="2339975"/>
            <wp:effectExtent l="0" t="0" r="6350" b="3175"/>
            <wp:wrapSquare wrapText="bothSides"/>
            <wp:docPr id="12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/>
          <w:b/>
          <w:noProof/>
          <w:sz w:val="20"/>
          <w:szCs w:val="20"/>
          <w:lang w:eastAsia="ko-KR"/>
        </w:rPr>
        <w:drawing>
          <wp:anchor distT="0" distB="0" distL="114300" distR="114300" simplePos="0" relativeHeight="251669504" behindDoc="0" locked="0" layoutInCell="1" allowOverlap="1" wp14:anchorId="18B2AD45" wp14:editId="049162E2">
            <wp:simplePos x="0" y="0"/>
            <wp:positionH relativeFrom="column">
              <wp:posOffset>1496988</wp:posOffset>
            </wp:positionH>
            <wp:positionV relativeFrom="margin">
              <wp:posOffset>6600190</wp:posOffset>
            </wp:positionV>
            <wp:extent cx="1079500" cy="2339975"/>
            <wp:effectExtent l="0" t="0" r="6350" b="3175"/>
            <wp:wrapSquare wrapText="bothSides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 w:hAnsi="맑은 고딕"/>
          <w:b/>
          <w:noProof/>
          <w:sz w:val="20"/>
          <w:szCs w:val="20"/>
          <w:lang w:eastAsia="ko-KR"/>
        </w:rPr>
        <w:drawing>
          <wp:anchor distT="0" distB="0" distL="114300" distR="114300" simplePos="0" relativeHeight="251668480" behindDoc="0" locked="0" layoutInCell="1" allowOverlap="1" wp14:anchorId="03C11773" wp14:editId="4788EDDB">
            <wp:simplePos x="0" y="0"/>
            <wp:positionH relativeFrom="margin">
              <wp:align>left</wp:align>
            </wp:positionH>
            <wp:positionV relativeFrom="page">
              <wp:posOffset>7254240</wp:posOffset>
            </wp:positionV>
            <wp:extent cx="1080000" cy="2340000"/>
            <wp:effectExtent l="0" t="0" r="6350" b="3175"/>
            <wp:wrapSquare wrapText="bothSides"/>
            <wp:docPr id="10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2BC40" w14:textId="66D36C1D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53F46A52" w14:textId="774B5BFA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2586518E" w14:textId="27AB1E03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485C29FF" w14:textId="210C6C4A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6A7C4394" w14:textId="6C050F40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12EB37B0" w14:textId="6423D267" w:rsidR="00000201" w:rsidRDefault="00000201" w:rsidP="00FA69BB">
      <w:pPr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25849D67" w14:textId="056E221B" w:rsidR="00B9142B" w:rsidRDefault="00B9142B" w:rsidP="00FA69BB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12F4454" w14:textId="33E37E97" w:rsidR="00B16494" w:rsidRDefault="00B16494" w:rsidP="0020546A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74B2691E" w14:textId="02629574" w:rsidR="00AD28BA" w:rsidRDefault="00AD28BA" w:rsidP="0020546A">
      <w:pPr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1B0C345F" w14:textId="65CEA72D" w:rsidR="00325A71" w:rsidRPr="0021298C" w:rsidRDefault="00482708" w:rsidP="0020546A">
      <w:pPr>
        <w:jc w:val="both"/>
        <w:rPr>
          <w:rFonts w:ascii="맑은 고딕" w:eastAsia="맑은 고딕" w:hAnsi="맑은 고딕"/>
          <w:b/>
          <w:sz w:val="22"/>
          <w:szCs w:val="20"/>
          <w:lang w:eastAsia="ko-KR"/>
        </w:rPr>
      </w:pPr>
      <w:r w:rsidRPr="0021298C">
        <w:rPr>
          <w:rFonts w:ascii="맑은 고딕" w:eastAsia="맑은 고딕" w:hAnsi="맑은 고딕" w:hint="eastAsia"/>
          <w:b/>
          <w:sz w:val="22"/>
          <w:szCs w:val="20"/>
          <w:lang w:eastAsia="ko-KR"/>
        </w:rPr>
        <w:lastRenderedPageBreak/>
        <w:t>Ⅴ. 연구 결과 도출</w:t>
      </w:r>
    </w:p>
    <w:p w14:paraId="205A3323" w14:textId="77777777" w:rsidR="001B76D5" w:rsidRDefault="00095758" w:rsidP="0021298C">
      <w:pPr>
        <w:ind w:firstLineChars="100" w:firstLine="20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형태소 분석 결과,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21298C">
        <w:rPr>
          <w:rFonts w:ascii="맑은 고딕" w:eastAsia="맑은 고딕" w:hAnsi="맑은 고딕" w:hint="eastAsia"/>
          <w:sz w:val="20"/>
          <w:szCs w:val="20"/>
          <w:lang w:eastAsia="ko-KR"/>
        </w:rPr>
        <w:t>리뷰에서 빈번하게 나온 명사는 영화,</w:t>
      </w:r>
      <w:r w:rsidR="0021298C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21298C">
        <w:rPr>
          <w:rFonts w:ascii="맑은 고딕" w:eastAsia="맑은 고딕" w:hAnsi="맑은 고딕" w:hint="eastAsia"/>
          <w:sz w:val="20"/>
          <w:szCs w:val="20"/>
          <w:lang w:eastAsia="ko-KR"/>
        </w:rPr>
        <w:t>스토리,</w:t>
      </w:r>
      <w:r w:rsidR="0021298C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21298C">
        <w:rPr>
          <w:rFonts w:ascii="맑은 고딕" w:eastAsia="맑은 고딕" w:hAnsi="맑은 고딕" w:hint="eastAsia"/>
          <w:sz w:val="20"/>
          <w:szCs w:val="20"/>
          <w:lang w:eastAsia="ko-KR"/>
        </w:rPr>
        <w:t>음악,</w:t>
      </w:r>
      <w:r w:rsidR="0021298C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21298C">
        <w:rPr>
          <w:rFonts w:ascii="맑은 고딕" w:eastAsia="맑은 고딕" w:hAnsi="맑은 고딕" w:hint="eastAsia"/>
          <w:sz w:val="20"/>
          <w:szCs w:val="20"/>
          <w:lang w:eastAsia="ko-KR"/>
        </w:rPr>
        <w:t>액션,</w:t>
      </w:r>
      <w:r w:rsidR="0021298C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21298C">
        <w:rPr>
          <w:rFonts w:ascii="맑은 고딕" w:eastAsia="맑은 고딕" w:hAnsi="맑은 고딕" w:hint="eastAsia"/>
          <w:sz w:val="20"/>
          <w:szCs w:val="20"/>
          <w:lang w:eastAsia="ko-KR"/>
        </w:rPr>
        <w:t>감동 등이다.</w:t>
      </w:r>
      <w:r w:rsidR="0021298C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21298C">
        <w:rPr>
          <w:rFonts w:ascii="맑은 고딕" w:eastAsia="맑은 고딕" w:hAnsi="맑은 고딕" w:hint="eastAsia"/>
          <w:sz w:val="20"/>
          <w:szCs w:val="20"/>
          <w:lang w:eastAsia="ko-KR"/>
        </w:rPr>
        <w:t>이로 보아 한국 관객들이 선호하는 할리우드 영화의 장르는 음악 영화와 액션 영화</w:t>
      </w:r>
      <w:r w:rsidR="00713DE6">
        <w:rPr>
          <w:rFonts w:ascii="맑은 고딕" w:eastAsia="맑은 고딕" w:hAnsi="맑은 고딕" w:hint="eastAsia"/>
          <w:sz w:val="20"/>
          <w:szCs w:val="20"/>
          <w:lang w:eastAsia="ko-KR"/>
        </w:rPr>
        <w:t>이며</w:t>
      </w:r>
      <w:r w:rsidR="0021298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감동적인 스토리라인에 매료되었다고 추론할 수 있다.</w:t>
      </w:r>
      <w:r w:rsidR="0021298C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713DE6">
        <w:rPr>
          <w:rFonts w:ascii="맑은 고딕" w:eastAsia="맑은 고딕" w:hAnsi="맑은 고딕" w:hint="eastAsia"/>
          <w:sz w:val="20"/>
          <w:szCs w:val="20"/>
          <w:lang w:eastAsia="ko-KR"/>
        </w:rPr>
        <w:t>음악 영화의 경우,</w:t>
      </w:r>
      <w:r w:rsidR="00713DE6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713DE6">
        <w:rPr>
          <w:rFonts w:ascii="맑은 고딕" w:eastAsia="맑은 고딕" w:hAnsi="맑은 고딕" w:hint="eastAsia"/>
          <w:sz w:val="20"/>
          <w:szCs w:val="20"/>
          <w:lang w:eastAsia="ko-KR"/>
        </w:rPr>
        <w:t>한국에서 꾸준히 흥행하는 장르 중 하나이다.</w:t>
      </w:r>
      <w:r w:rsidR="00713DE6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05995">
        <w:rPr>
          <w:rFonts w:ascii="맑은 고딕" w:eastAsia="맑은 고딕" w:hAnsi="맑은 고딕" w:hint="eastAsia"/>
          <w:sz w:val="20"/>
          <w:szCs w:val="20"/>
          <w:lang w:eastAsia="ko-KR"/>
        </w:rPr>
        <w:t>특히 국내 음악 영화보다 해외 음악 영화의 성적이 좋은 편인데 그 예로 비긴어게인, 위플래쉬,</w:t>
      </w:r>
      <w:r w:rsidR="00105995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05995">
        <w:rPr>
          <w:rFonts w:ascii="맑은 고딕" w:eastAsia="맑은 고딕" w:hAnsi="맑은 고딕" w:hint="eastAsia"/>
          <w:sz w:val="20"/>
          <w:szCs w:val="20"/>
          <w:lang w:eastAsia="ko-KR"/>
        </w:rPr>
        <w:t>어거스트 러쉬,</w:t>
      </w:r>
      <w:r w:rsidR="00105995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05995">
        <w:rPr>
          <w:rFonts w:ascii="맑은 고딕" w:eastAsia="맑은 고딕" w:hAnsi="맑은 고딕" w:hint="eastAsia"/>
          <w:sz w:val="20"/>
          <w:szCs w:val="20"/>
          <w:lang w:eastAsia="ko-KR"/>
        </w:rPr>
        <w:t>원스 등이 있다.</w:t>
      </w:r>
      <w:r w:rsidR="00105995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0599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모두 한국이 해외 수입 </w:t>
      </w:r>
      <w:r w:rsidR="00105995">
        <w:rPr>
          <w:rFonts w:ascii="맑은 고딕" w:eastAsia="맑은 고딕" w:hAnsi="맑은 고딕"/>
          <w:sz w:val="20"/>
          <w:szCs w:val="20"/>
          <w:lang w:eastAsia="ko-KR"/>
        </w:rPr>
        <w:t>1</w:t>
      </w:r>
      <w:r w:rsidR="00105995">
        <w:rPr>
          <w:rFonts w:ascii="맑은 고딕" w:eastAsia="맑은 고딕" w:hAnsi="맑은 고딕" w:hint="eastAsia"/>
          <w:sz w:val="20"/>
          <w:szCs w:val="20"/>
          <w:lang w:eastAsia="ko-KR"/>
        </w:rPr>
        <w:t>위를 차지한 영화들이다.</w:t>
      </w:r>
      <w:r w:rsidR="00105995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0599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영화 음악은 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>서정적인 분위기를 바탕으로 힐링을 추구하는 특징을 지니는데 이러한 특징이 한국 관객들을 사로잡았다고 생각한다.</w:t>
      </w:r>
      <w:r w:rsidR="00177911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>액션 장르는 전통적으로 한국 영화 시장에서 강세를 보이는 장르 중 하나이다.</w:t>
      </w:r>
      <w:r w:rsidR="00177911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영화진흥위원회의 연구에 따르면 </w:t>
      </w:r>
      <w:r w:rsidR="00177911">
        <w:rPr>
          <w:rFonts w:ascii="맑은 고딕" w:eastAsia="맑은 고딕" w:hAnsi="맑은 고딕"/>
          <w:sz w:val="20"/>
          <w:szCs w:val="20"/>
          <w:lang w:eastAsia="ko-KR"/>
        </w:rPr>
        <w:t>2019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년 액션이 </w:t>
      </w:r>
      <w:r w:rsidR="00177911">
        <w:rPr>
          <w:rFonts w:ascii="맑은 고딕" w:eastAsia="맑은 고딕" w:hAnsi="맑은 고딕"/>
          <w:sz w:val="20"/>
          <w:szCs w:val="20"/>
          <w:lang w:eastAsia="ko-KR"/>
        </w:rPr>
        <w:t>5388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>만명으로 가장 많은 관객을 모았다.</w:t>
      </w:r>
      <w:r w:rsidR="00177911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>그러나 한국에서 유달리 흥행했던 해외 액션 영화를 살펴보면 모두 장르물이라는 공통점이 있다.</w:t>
      </w:r>
      <w:r w:rsidR="00177911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>특히,</w:t>
      </w:r>
      <w:r w:rsidR="00177911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>좀비물이 그렇다.</w:t>
      </w:r>
      <w:r w:rsidR="00177911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7791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위 분석에서 예시로 든 월드워Z와 웜 바디스는 좀비 소재의 영화로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두 작품 모두 한국에서 흥행 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>1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위를 차지했다.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좀비 소재의 영화는 예로부터 매니아층이 두터운 장르였고 이러한 매니아층이 한국에서는 특히 두텁다고 추측할 수 있다.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해외 영화 외에도 국내 제작의 부산행,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킹덤 등 좀비 소재의 영화가 꾸준히 흥행하는 것 역시 그 근거가 된다.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그 외에도 형태소 분석 결과 빈번히 언급되는 명사는 주인공의 이름이나 감독의 이름이다.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이는 우리에게 친숙한 주인공이나 감독일수록 흥행할 확률이 높다는 것으로 해석할 수 있다.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‘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미스 페레그린과 이상한 아이들의 집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>’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은 팀 버튼 감독의 영화로 역시 북미를 제외하고 한국에서 가장 높은 수익을 올린 영화이다.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팀 버튼 감독은 우리에게 혹성 탈출,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찰리와 초콜릿 공장 등의 영화로 잘 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>알려져 있는 감독 중 한 명으로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국내에 </w:t>
      </w:r>
      <w:r w:rsidR="00425D4B">
        <w:rPr>
          <w:rFonts w:ascii="맑은 고딕" w:eastAsia="맑은 고딕" w:hAnsi="맑은 고딕" w:hint="eastAsia"/>
          <w:sz w:val="20"/>
          <w:szCs w:val="20"/>
          <w:lang w:eastAsia="ko-KR"/>
        </w:rPr>
        <w:t>매니아층도 형성되어 있어 이러한 요인이 흥행의 요소로 작용했을 것으로 보인다.</w:t>
      </w:r>
      <w:r w:rsidR="00425D4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386C1B">
        <w:rPr>
          <w:rFonts w:ascii="맑은 고딕" w:eastAsia="맑은 고딕" w:hAnsi="맑은 고딕" w:hint="eastAsia"/>
          <w:sz w:val="20"/>
          <w:szCs w:val="20"/>
          <w:lang w:eastAsia="ko-KR"/>
        </w:rPr>
        <w:t>월드워Z 역시 우리에게 잘 알려진 배우 브래드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386C1B">
        <w:rPr>
          <w:rFonts w:ascii="맑은 고딕" w:eastAsia="맑은 고딕" w:hAnsi="맑은 고딕" w:hint="eastAsia"/>
          <w:sz w:val="20"/>
          <w:szCs w:val="20"/>
          <w:lang w:eastAsia="ko-KR"/>
        </w:rPr>
        <w:t>피트가 주인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>공인 영화이다</w:t>
      </w:r>
      <w:r w:rsidR="00386C1B">
        <w:rPr>
          <w:rFonts w:ascii="맑은 고딕" w:eastAsia="맑은 고딕" w:hAnsi="맑은 고딕" w:hint="eastAsia"/>
          <w:sz w:val="20"/>
          <w:szCs w:val="20"/>
          <w:lang w:eastAsia="ko-KR"/>
        </w:rPr>
        <w:t>.</w:t>
      </w:r>
      <w:r w:rsidR="00386C1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386C1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월드워Z는 북미에서는 크게 흥행하지 못했으나 한국이 해외 상영 국가 중 흥행 </w:t>
      </w:r>
      <w:r w:rsidR="00386C1B">
        <w:rPr>
          <w:rFonts w:ascii="맑은 고딕" w:eastAsia="맑은 고딕" w:hAnsi="맑은 고딕"/>
          <w:sz w:val="20"/>
          <w:szCs w:val="20"/>
          <w:lang w:eastAsia="ko-KR"/>
        </w:rPr>
        <w:t>1</w:t>
      </w:r>
      <w:r w:rsidR="00386C1B">
        <w:rPr>
          <w:rFonts w:ascii="맑은 고딕" w:eastAsia="맑은 고딕" w:hAnsi="맑은 고딕" w:hint="eastAsia"/>
          <w:sz w:val="20"/>
          <w:szCs w:val="20"/>
          <w:lang w:eastAsia="ko-KR"/>
        </w:rPr>
        <w:t>위를 차지하며 브래드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386C1B">
        <w:rPr>
          <w:rFonts w:ascii="맑은 고딕" w:eastAsia="맑은 고딕" w:hAnsi="맑은 고딕" w:hint="eastAsia"/>
          <w:sz w:val="20"/>
          <w:szCs w:val="20"/>
          <w:lang w:eastAsia="ko-KR"/>
        </w:rPr>
        <w:t>피트가 내한하는 현상까지 발생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>하였다.</w:t>
      </w:r>
      <w:r w:rsidR="001B76D5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>영화 자체의 구성 요소 외에도 당시 사회적 이슈나 분위기 역시 영화의 흥행에 큰 영향을 미친다.</w:t>
      </w:r>
      <w:r w:rsidR="001B76D5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당시 주목 받는 이슈였던 복제인간을 소재로 다룬 </w:t>
      </w:r>
      <w:r w:rsidR="001B76D5">
        <w:rPr>
          <w:rFonts w:ascii="맑은 고딕" w:eastAsia="맑은 고딕" w:hAnsi="맑은 고딕"/>
          <w:sz w:val="20"/>
          <w:szCs w:val="20"/>
          <w:lang w:eastAsia="ko-KR"/>
        </w:rPr>
        <w:t>‘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>아일랜드</w:t>
      </w:r>
      <w:r w:rsidR="001B76D5">
        <w:rPr>
          <w:rFonts w:ascii="맑은 고딕" w:eastAsia="맑은 고딕" w:hAnsi="맑은 고딕"/>
          <w:sz w:val="20"/>
          <w:szCs w:val="20"/>
          <w:lang w:eastAsia="ko-KR"/>
        </w:rPr>
        <w:t>’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나 급격한 과학 기술의 발달로 로봇에 대한 관심이 지대했던 </w:t>
      </w:r>
      <w:r w:rsidR="001B76D5">
        <w:rPr>
          <w:rFonts w:ascii="맑은 고딕" w:eastAsia="맑은 고딕" w:hAnsi="맑은 고딕"/>
          <w:sz w:val="20"/>
          <w:szCs w:val="20"/>
          <w:lang w:eastAsia="ko-KR"/>
        </w:rPr>
        <w:t>2010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년대 초반에 개봉한 영화 </w:t>
      </w:r>
      <w:r w:rsidR="001B76D5">
        <w:rPr>
          <w:rFonts w:ascii="맑은 고딕" w:eastAsia="맑은 고딕" w:hAnsi="맑은 고딕"/>
          <w:sz w:val="20"/>
          <w:szCs w:val="20"/>
          <w:lang w:eastAsia="ko-KR"/>
        </w:rPr>
        <w:t>‘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>리얼 스틸</w:t>
      </w:r>
      <w:r w:rsidR="001B76D5">
        <w:rPr>
          <w:rFonts w:ascii="맑은 고딕" w:eastAsia="맑은 고딕" w:hAnsi="맑은 고딕"/>
          <w:sz w:val="20"/>
          <w:szCs w:val="20"/>
          <w:lang w:eastAsia="ko-KR"/>
        </w:rPr>
        <w:t>’</w:t>
      </w:r>
      <w:r w:rsidR="001B76D5">
        <w:rPr>
          <w:rFonts w:ascii="맑은 고딕" w:eastAsia="맑은 고딕" w:hAnsi="맑은 고딕" w:hint="eastAsia"/>
          <w:sz w:val="20"/>
          <w:szCs w:val="20"/>
          <w:lang w:eastAsia="ko-KR"/>
        </w:rPr>
        <w:t>이 그 예이다.</w:t>
      </w:r>
      <w:r w:rsidR="001B76D5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</w:p>
    <w:p w14:paraId="43F058B1" w14:textId="0DC63DCE" w:rsidR="00482708" w:rsidRPr="00425D4B" w:rsidRDefault="001B76D5" w:rsidP="0021298C">
      <w:pPr>
        <w:ind w:firstLineChars="100" w:firstLine="200"/>
        <w:jc w:val="both"/>
        <w:rPr>
          <w:rFonts w:ascii="맑은 고딕" w:eastAsia="맑은 고딕" w:hAnsi="맑은 고딕" w:hint="eastAsia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결론적으로,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국내 흥행 성적이 세계 상위권을 차지하며 유달리 흥행했던 해외 영화들은 몇 가지 특징이 있다.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804CD">
        <w:rPr>
          <w:rFonts w:ascii="맑은 고딕" w:eastAsia="맑은 고딕" w:hAnsi="맑은 고딕" w:hint="eastAsia"/>
          <w:sz w:val="20"/>
          <w:szCs w:val="20"/>
          <w:lang w:eastAsia="ko-KR"/>
        </w:rPr>
        <w:t>첫째,</w:t>
      </w:r>
      <w:r w:rsidR="006804CD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804CD">
        <w:rPr>
          <w:rFonts w:ascii="맑은 고딕" w:eastAsia="맑은 고딕" w:hAnsi="맑은 고딕" w:hint="eastAsia"/>
          <w:sz w:val="20"/>
          <w:szCs w:val="20"/>
          <w:lang w:eastAsia="ko-KR"/>
        </w:rPr>
        <w:t>음악 영화의 비중이 높다.</w:t>
      </w:r>
      <w:r w:rsidR="006804CD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804CD">
        <w:rPr>
          <w:rFonts w:ascii="맑은 고딕" w:eastAsia="맑은 고딕" w:hAnsi="맑은 고딕" w:hint="eastAsia"/>
          <w:sz w:val="20"/>
          <w:szCs w:val="20"/>
          <w:lang w:eastAsia="ko-KR"/>
        </w:rPr>
        <w:t>둘째,</w:t>
      </w:r>
      <w:r w:rsidR="006804CD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804CD">
        <w:rPr>
          <w:rFonts w:ascii="맑은 고딕" w:eastAsia="맑은 고딕" w:hAnsi="맑은 고딕" w:hint="eastAsia"/>
          <w:sz w:val="20"/>
          <w:szCs w:val="20"/>
          <w:lang w:eastAsia="ko-KR"/>
        </w:rPr>
        <w:t>좀비물과 같은 장르물이 선호된다.</w:t>
      </w:r>
      <w:r w:rsidR="006804CD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804CD">
        <w:rPr>
          <w:rFonts w:ascii="맑은 고딕" w:eastAsia="맑은 고딕" w:hAnsi="맑은 고딕" w:hint="eastAsia"/>
          <w:sz w:val="20"/>
          <w:szCs w:val="20"/>
          <w:lang w:eastAsia="ko-KR"/>
        </w:rPr>
        <w:t>셋째,</w:t>
      </w:r>
      <w:r w:rsidR="006804CD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804CD">
        <w:rPr>
          <w:rFonts w:ascii="맑은 고딕" w:eastAsia="맑은 고딕" w:hAnsi="맑은 고딕" w:hint="eastAsia"/>
          <w:sz w:val="20"/>
          <w:szCs w:val="20"/>
          <w:lang w:eastAsia="ko-KR"/>
        </w:rPr>
        <w:t>국내에 잘 알려진 배우와 감독이 맡은 영화이다. 넷째,</w:t>
      </w:r>
      <w:r w:rsidR="006804CD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804CD">
        <w:rPr>
          <w:rFonts w:ascii="맑은 고딕" w:eastAsia="맑은 고딕" w:hAnsi="맑은 고딕" w:hint="eastAsia"/>
          <w:sz w:val="20"/>
          <w:szCs w:val="20"/>
          <w:lang w:eastAsia="ko-KR"/>
        </w:rPr>
        <w:t>개봉 당시 사회적 이슈와 영화의 주제가 맞물린다.</w:t>
      </w:r>
      <w:r w:rsidR="006804CD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804CD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이러한 결과를 통해 우리는 향후 수입할 영화의 </w:t>
      </w:r>
      <w:r w:rsidR="00C65040">
        <w:rPr>
          <w:rFonts w:ascii="맑은 고딕" w:eastAsia="맑은 고딕" w:hAnsi="맑은 고딕" w:hint="eastAsia"/>
          <w:sz w:val="20"/>
          <w:szCs w:val="20"/>
          <w:lang w:eastAsia="ko-KR"/>
        </w:rPr>
        <w:t>방향을 결정할 수 있다.</w:t>
      </w:r>
      <w:r w:rsidR="00C65040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C6504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최근 국내 </w:t>
      </w:r>
      <w:r w:rsidR="00C65040">
        <w:rPr>
          <w:rFonts w:ascii="맑은 고딕" w:eastAsia="맑은 고딕" w:hAnsi="맑은 고딕"/>
          <w:sz w:val="20"/>
          <w:szCs w:val="20"/>
          <w:lang w:eastAsia="ko-KR"/>
        </w:rPr>
        <w:t xml:space="preserve">OTT </w:t>
      </w:r>
      <w:r w:rsidR="00C65040">
        <w:rPr>
          <w:rFonts w:ascii="맑은 고딕" w:eastAsia="맑은 고딕" w:hAnsi="맑은 고딕" w:hint="eastAsia"/>
          <w:sz w:val="20"/>
          <w:szCs w:val="20"/>
          <w:lang w:eastAsia="ko-KR"/>
        </w:rPr>
        <w:t>플랫폼이 발전함에 따라 수입 영화의 비중은 점차 증가할 것으로 예측된다.</w:t>
      </w:r>
      <w:r w:rsidR="00C65040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F86B9C">
        <w:rPr>
          <w:rFonts w:ascii="맑은 고딕" w:eastAsia="맑은 고딕" w:hAnsi="맑은 고딕" w:hint="eastAsia"/>
          <w:sz w:val="20"/>
          <w:szCs w:val="20"/>
          <w:lang w:eastAsia="ko-KR"/>
        </w:rPr>
        <w:t>따라서,</w:t>
      </w:r>
      <w:r w:rsidR="00F86B9C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bookmarkStart w:id="0" w:name="_GoBack"/>
      <w:bookmarkEnd w:id="0"/>
      <w:r w:rsidR="00F86B9C">
        <w:rPr>
          <w:rFonts w:ascii="맑은 고딕" w:eastAsia="맑은 고딕" w:hAnsi="맑은 고딕" w:hint="eastAsia"/>
          <w:sz w:val="20"/>
          <w:szCs w:val="20"/>
          <w:lang w:eastAsia="ko-KR"/>
        </w:rPr>
        <w:t>위 연구 결과를 활용하여 소비자의 수요에 부합하는 영화를 적절히 수입하여 보다 큰 이익을 창출하는 것을 기대해볼 수 있다.</w:t>
      </w:r>
      <w:r w:rsidR="00F86B9C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</w:p>
    <w:sectPr w:rsidR="00482708" w:rsidRPr="00425D4B">
      <w:headerReference w:type="default" r:id="rId21"/>
      <w:footerReference w:type="default" r:id="rId22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0BA84" w14:textId="77777777" w:rsidR="00CC178F" w:rsidRDefault="00CC178F">
      <w:r>
        <w:separator/>
      </w:r>
    </w:p>
  </w:endnote>
  <w:endnote w:type="continuationSeparator" w:id="0">
    <w:p w14:paraId="55278C61" w14:textId="77777777" w:rsidR="00CC178F" w:rsidRDefault="00CC1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국외대체 L">
    <w:panose1 w:val="02020503020101020101"/>
    <w:charset w:val="81"/>
    <w:family w:val="roman"/>
    <w:notTrueType/>
    <w:pitch w:val="variable"/>
    <w:sig w:usb0="800002AF" w:usb1="09D77CFB" w:usb2="00000018" w:usb3="00000000" w:csb0="00080001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F4BD9" w14:textId="27350C77" w:rsidR="00425D4B" w:rsidRDefault="00425D4B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2B4923E" w14:textId="77777777" w:rsidR="00425D4B" w:rsidRDefault="00425D4B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576606E" w14:textId="647F9BAA" w:rsidR="00425D4B" w:rsidRDefault="00425D4B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noProof/>
        <w:color w:val="008CB4"/>
        <w:sz w:val="20"/>
        <w:szCs w:val="20"/>
      </w:rPr>
      <w:drawing>
        <wp:anchor distT="0" distB="0" distL="114300" distR="114300" simplePos="0" relativeHeight="251660288" behindDoc="0" locked="0" layoutInCell="1" allowOverlap="1" wp14:anchorId="401900FC" wp14:editId="02348D03">
          <wp:simplePos x="0" y="0"/>
          <wp:positionH relativeFrom="column">
            <wp:posOffset>1283698</wp:posOffset>
          </wp:positionH>
          <wp:positionV relativeFrom="paragraph">
            <wp:posOffset>69215</wp:posOffset>
          </wp:positionV>
          <wp:extent cx="3498850" cy="441325"/>
          <wp:effectExtent l="0" t="0" r="0" b="0"/>
          <wp:wrapSquare wrapText="bothSides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영문시그니춰_가로_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850" cy="44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C65040">
      <w:rPr>
        <w:rFonts w:ascii="Helvetica" w:eastAsia="Helvetica" w:hAnsi="Helvetica" w:cs="Helvetica"/>
        <w:caps/>
        <w:noProof/>
        <w:color w:val="008CB4"/>
        <w:sz w:val="20"/>
        <w:szCs w:val="20"/>
      </w:rPr>
      <w:t>1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5F239" w14:textId="1495F627" w:rsidR="00425D4B" w:rsidRDefault="00425D4B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F86B9C">
      <w:rPr>
        <w:rFonts w:ascii="Helvetica" w:eastAsia="Helvetica" w:hAnsi="Helvetica" w:cs="Helvetica"/>
        <w:caps/>
        <w:noProof/>
        <w:color w:val="008CB4"/>
        <w:sz w:val="20"/>
        <w:szCs w:val="20"/>
      </w:rPr>
      <w:t>4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80567" w14:textId="77777777" w:rsidR="00CC178F" w:rsidRDefault="00CC178F">
      <w:r>
        <w:separator/>
      </w:r>
    </w:p>
  </w:footnote>
  <w:footnote w:type="continuationSeparator" w:id="0">
    <w:p w14:paraId="2D89A964" w14:textId="77777777" w:rsidR="00CC178F" w:rsidRDefault="00CC1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709D1" w14:textId="77777777" w:rsidR="00425D4B" w:rsidRDefault="00425D4B"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200546B1" wp14:editId="0575C873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51A16D39" id="officeArt_x0020_object" o:spid="_x0000_s1026" style="position:absolute;left:0;text-align:lef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979695" wp14:editId="5C788B73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CE641B4" id="officeArt_x0020_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9CA1C" w14:textId="0B6A01F6" w:rsidR="00425D4B" w:rsidRDefault="00425D4B" w:rsidP="006D017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481F"/>
    <w:multiLevelType w:val="multilevel"/>
    <w:tmpl w:val="2F58A87E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1" w15:restartNumberingAfterBreak="0">
    <w:nsid w:val="1DC54251"/>
    <w:multiLevelType w:val="multilevel"/>
    <w:tmpl w:val="CA629E9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2" w15:restartNumberingAfterBreak="0">
    <w:nsid w:val="39511D14"/>
    <w:multiLevelType w:val="multilevel"/>
    <w:tmpl w:val="6EBC90D4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7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0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14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180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1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25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28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2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 w15:restartNumberingAfterBreak="0">
    <w:nsid w:val="449B2ED4"/>
    <w:multiLevelType w:val="multilevel"/>
    <w:tmpl w:val="4FE8CED4"/>
    <w:styleLink w:val="List0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4" w15:restartNumberingAfterBreak="0">
    <w:nsid w:val="45BB598E"/>
    <w:multiLevelType w:val="multilevel"/>
    <w:tmpl w:val="CDE0BF3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5" w15:restartNumberingAfterBreak="0">
    <w:nsid w:val="50E94CCF"/>
    <w:multiLevelType w:val="multilevel"/>
    <w:tmpl w:val="EF122552"/>
    <w:styleLink w:val="a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6" w15:restartNumberingAfterBreak="0">
    <w:nsid w:val="55BE2D8B"/>
    <w:multiLevelType w:val="multilevel"/>
    <w:tmpl w:val="B37E6022"/>
    <w:lvl w:ilvl="0">
      <w:start w:val="1"/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1C"/>
    <w:rsid w:val="00000201"/>
    <w:rsid w:val="00046B96"/>
    <w:rsid w:val="00062D31"/>
    <w:rsid w:val="0009050F"/>
    <w:rsid w:val="00095758"/>
    <w:rsid w:val="000E7900"/>
    <w:rsid w:val="00105995"/>
    <w:rsid w:val="0016455A"/>
    <w:rsid w:val="00177911"/>
    <w:rsid w:val="001B76D5"/>
    <w:rsid w:val="001C1050"/>
    <w:rsid w:val="001D3DB4"/>
    <w:rsid w:val="001F62C3"/>
    <w:rsid w:val="0020546A"/>
    <w:rsid w:val="00210BBE"/>
    <w:rsid w:val="0021298C"/>
    <w:rsid w:val="0022279F"/>
    <w:rsid w:val="00263C63"/>
    <w:rsid w:val="00297A5D"/>
    <w:rsid w:val="003130E9"/>
    <w:rsid w:val="00325A71"/>
    <w:rsid w:val="00386C1B"/>
    <w:rsid w:val="00397B92"/>
    <w:rsid w:val="003A5BDB"/>
    <w:rsid w:val="003E01DE"/>
    <w:rsid w:val="004167CF"/>
    <w:rsid w:val="00423738"/>
    <w:rsid w:val="00425D4B"/>
    <w:rsid w:val="00482708"/>
    <w:rsid w:val="00491DC5"/>
    <w:rsid w:val="004E7D92"/>
    <w:rsid w:val="004F7A04"/>
    <w:rsid w:val="005204D7"/>
    <w:rsid w:val="0052735D"/>
    <w:rsid w:val="005555F1"/>
    <w:rsid w:val="005D1F67"/>
    <w:rsid w:val="005E4097"/>
    <w:rsid w:val="005E4D53"/>
    <w:rsid w:val="005F5CD1"/>
    <w:rsid w:val="006161C3"/>
    <w:rsid w:val="0063252F"/>
    <w:rsid w:val="00634F14"/>
    <w:rsid w:val="006677A1"/>
    <w:rsid w:val="006804CD"/>
    <w:rsid w:val="006C028A"/>
    <w:rsid w:val="006D0175"/>
    <w:rsid w:val="00713DE6"/>
    <w:rsid w:val="00726B1E"/>
    <w:rsid w:val="0077224E"/>
    <w:rsid w:val="007D4355"/>
    <w:rsid w:val="007F1856"/>
    <w:rsid w:val="007F63A1"/>
    <w:rsid w:val="0080581D"/>
    <w:rsid w:val="0083469F"/>
    <w:rsid w:val="00866362"/>
    <w:rsid w:val="00866A94"/>
    <w:rsid w:val="008F33FA"/>
    <w:rsid w:val="009866D0"/>
    <w:rsid w:val="00AB705C"/>
    <w:rsid w:val="00AD28BA"/>
    <w:rsid w:val="00AD42CF"/>
    <w:rsid w:val="00AE1C6B"/>
    <w:rsid w:val="00B16494"/>
    <w:rsid w:val="00B9142B"/>
    <w:rsid w:val="00BB452A"/>
    <w:rsid w:val="00BC3D1C"/>
    <w:rsid w:val="00C17B44"/>
    <w:rsid w:val="00C472A3"/>
    <w:rsid w:val="00C54F53"/>
    <w:rsid w:val="00C65040"/>
    <w:rsid w:val="00CB6ABF"/>
    <w:rsid w:val="00CC178F"/>
    <w:rsid w:val="00CD0D41"/>
    <w:rsid w:val="00CE5054"/>
    <w:rsid w:val="00D0230D"/>
    <w:rsid w:val="00D10AE4"/>
    <w:rsid w:val="00DE5D55"/>
    <w:rsid w:val="00E023A3"/>
    <w:rsid w:val="00E13FCD"/>
    <w:rsid w:val="00E4524A"/>
    <w:rsid w:val="00E7655F"/>
    <w:rsid w:val="00ED6F3B"/>
    <w:rsid w:val="00EE46C8"/>
    <w:rsid w:val="00F37140"/>
    <w:rsid w:val="00F66F00"/>
    <w:rsid w:val="00F730A1"/>
    <w:rsid w:val="00F7708E"/>
    <w:rsid w:val="00F86B9C"/>
    <w:rsid w:val="00FA69BB"/>
    <w:rsid w:val="00FB0111"/>
    <w:rsid w:val="00FC771C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A9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paragraph" w:styleId="4">
    <w:name w:val="heading 4"/>
    <w:basedOn w:val="a0"/>
    <w:link w:val="4Char"/>
    <w:uiPriority w:val="9"/>
    <w:qFormat/>
    <w:rsid w:val="00EE46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ascii="굴림" w:eastAsia="굴림" w:hAnsi="굴림" w:cs="굴림"/>
      <w:b/>
      <w:bCs/>
      <w:bdr w:val="none" w:sz="0" w:space="0" w:color="auto"/>
      <w:lang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자유로운 형식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ko-KR"/>
    </w:rPr>
  </w:style>
  <w:style w:type="paragraph" w:styleId="2">
    <w:name w:val="Body Text 2"/>
    <w:rPr>
      <w:rFonts w:ascii="Arial Unicode MS" w:eastAsia="Palatino" w:hAnsi="Arial Unicode MS" w:cs="Arial Unicode MS" w:hint="eastAsia"/>
      <w:color w:val="000000"/>
      <w:sz w:val="24"/>
      <w:szCs w:val="24"/>
      <w:lang w:val="ko-KR"/>
    </w:rPr>
  </w:style>
  <w:style w:type="paragraph" w:customStyle="1" w:styleId="a7">
    <w:name w:val="부머리말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styleId="a8">
    <w:name w:val="Body Text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numbering" w:customStyle="1" w:styleId="a">
    <w:name w:val="구분점"/>
    <w:pPr>
      <w:numPr>
        <w:numId w:val="4"/>
      </w:numPr>
    </w:pPr>
  </w:style>
  <w:style w:type="numbering" w:customStyle="1" w:styleId="List0">
    <w:name w:val="List 0"/>
    <w:basedOn w:val="a9"/>
    <w:pPr>
      <w:numPr>
        <w:numId w:val="7"/>
      </w:numPr>
    </w:pPr>
  </w:style>
  <w:style w:type="numbering" w:customStyle="1" w:styleId="a9">
    <w:name w:val="숫자"/>
  </w:style>
  <w:style w:type="paragraph" w:customStyle="1" w:styleId="6">
    <w:name w:val="표 스타일 6"/>
    <w:rPr>
      <w:rFonts w:ascii="Helvetica" w:eastAsia="Helvetica" w:hAnsi="Helvetica" w:cs="Helvetica"/>
      <w:color w:val="434343"/>
    </w:rPr>
  </w:style>
  <w:style w:type="paragraph" w:styleId="aa">
    <w:name w:val="header"/>
    <w:basedOn w:val="a0"/>
    <w:link w:val="Char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a"/>
    <w:uiPriority w:val="99"/>
    <w:rsid w:val="004F7A04"/>
    <w:rPr>
      <w:sz w:val="24"/>
      <w:szCs w:val="24"/>
      <w:lang w:eastAsia="en-US"/>
    </w:rPr>
  </w:style>
  <w:style w:type="paragraph" w:styleId="ab">
    <w:name w:val="footer"/>
    <w:basedOn w:val="a0"/>
    <w:link w:val="Char0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b"/>
    <w:uiPriority w:val="99"/>
    <w:rsid w:val="004F7A04"/>
    <w:rPr>
      <w:sz w:val="24"/>
      <w:szCs w:val="24"/>
      <w:lang w:eastAsia="en-US"/>
    </w:rPr>
  </w:style>
  <w:style w:type="paragraph" w:styleId="ac">
    <w:name w:val="Normal (Web)"/>
    <w:basedOn w:val="a0"/>
    <w:uiPriority w:val="99"/>
    <w:semiHidden/>
    <w:unhideWhenUsed/>
    <w:rsid w:val="002227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굴림" w:eastAsia="굴림" w:hAnsi="굴림" w:cs="굴림"/>
      <w:bdr w:val="none" w:sz="0" w:space="0" w:color="auto"/>
      <w:lang w:eastAsia="ko-KR"/>
    </w:rPr>
  </w:style>
  <w:style w:type="character" w:styleId="ad">
    <w:name w:val="Strong"/>
    <w:basedOn w:val="a1"/>
    <w:uiPriority w:val="22"/>
    <w:qFormat/>
    <w:rsid w:val="0022279F"/>
    <w:rPr>
      <w:b/>
      <w:bCs/>
    </w:rPr>
  </w:style>
  <w:style w:type="character" w:customStyle="1" w:styleId="uworddic">
    <w:name w:val="u_word_dic"/>
    <w:basedOn w:val="a1"/>
    <w:rsid w:val="0020546A"/>
  </w:style>
  <w:style w:type="paragraph" w:customStyle="1" w:styleId="txt">
    <w:name w:val="txt"/>
    <w:basedOn w:val="a0"/>
    <w:rsid w:val="001F62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굴림" w:eastAsia="굴림" w:hAnsi="굴림" w:cs="굴림"/>
      <w:bdr w:val="none" w:sz="0" w:space="0" w:color="auto"/>
      <w:lang w:eastAsia="ko-KR"/>
    </w:rPr>
  </w:style>
  <w:style w:type="character" w:customStyle="1" w:styleId="4Char">
    <w:name w:val="제목 4 Char"/>
    <w:basedOn w:val="a1"/>
    <w:link w:val="4"/>
    <w:uiPriority w:val="9"/>
    <w:rsid w:val="00EE46C8"/>
    <w:rPr>
      <w:rFonts w:ascii="굴림" w:eastAsia="굴림" w:hAnsi="굴림" w:cs="굴림"/>
      <w:b/>
      <w:bCs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ＭＳ ゴシック"/>
        <a:cs typeface="Didot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8AD9921-E3EE-47FB-8602-DB7F8D65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Joong-gyeong Lee</dc:creator>
  <cp:lastModifiedBy>Windows 사용자</cp:lastModifiedBy>
  <cp:revision>28</cp:revision>
  <dcterms:created xsi:type="dcterms:W3CDTF">2020-10-22T11:48:00Z</dcterms:created>
  <dcterms:modified xsi:type="dcterms:W3CDTF">2020-12-21T10:39:00Z</dcterms:modified>
</cp:coreProperties>
</file>