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p>
      <w:pPr>
        <w:jc w:val="center"/>
        <w:rPr>
          <w:rFonts w:ascii="Arial" w:hAnsi="Arial" w:cs="Arial"/>
          <w:b/>
          <w:sz w:val="28"/>
        </w:rPr>
      </w:pPr>
      <w:r>
        <w:rPr>
          <w:rFonts w:ascii="Arial" w:hAnsi="Arial" w:cs="Arial"/>
          <w:b/>
          <w:sz w:val="28"/>
        </w:rPr>
        <w:t xml:space="preserve">(Week </w:t>
      </w:r>
      <w:r>
        <w:rPr>
          <w:rFonts w:ascii="Arial" w:hAnsi="Arial" w:cs="Arial"/>
          <w:b/>
          <w:color w:val="FF0000"/>
          <w:sz w:val="28"/>
        </w:rPr>
        <w:t>7</w:t>
      </w:r>
      <w:r>
        <w:rPr>
          <w:rFonts w:ascii="Arial" w:hAnsi="Arial" w:cs="Arial"/>
          <w:b/>
          <w:sz w:val="28"/>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ind w:firstLine="417" w:firstLineChars="0"/>
              <w:rPr>
                <w:rFonts w:hint="default" w:ascii="Arial" w:hAnsi="Arial" w:cs="Arial"/>
                <w:lang w:val="en-US" w:eastAsia="zh-CN"/>
              </w:rPr>
            </w:pPr>
            <w:r>
              <w:rPr>
                <w:rFonts w:hint="eastAsia" w:ascii="Arial" w:hAnsi="Arial" w:cs="Arial"/>
                <w:lang w:val="en-US" w:eastAsia="zh-CN"/>
              </w:rPr>
              <w:t>Mike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lang w:val="en-US" w:eastAsia="zh-CN"/>
              </w:rPr>
            </w:pPr>
            <w:r>
              <w:rPr>
                <w:rFonts w:hint="eastAsia" w:ascii="Arial" w:hAnsi="Arial" w:cs="Arial"/>
                <w:lang w:eastAsia="zh-CN"/>
              </w:rPr>
              <w:t>2</w:t>
            </w:r>
            <w:r>
              <w:rPr>
                <w:rFonts w:ascii="Arial" w:hAnsi="Arial" w:cs="Arial"/>
                <w:lang w:eastAsia="zh-CN"/>
              </w:rPr>
              <w:t>01918020</w:t>
            </w:r>
            <w:r>
              <w:rPr>
                <w:rFonts w:hint="eastAsia" w:ascii="Arial" w:hAnsi="Arial" w:cs="Arial"/>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lang w:eastAsia="zh-CN"/>
              </w:rPr>
            </w:pPr>
            <w:r>
              <w:rPr>
                <w:rFonts w:ascii="Arial" w:hAnsi="Arial" w:cs="Arial"/>
                <w:lang w:eastAsia="zh-CN"/>
              </w:rPr>
              <w:t>Monty 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ascii="Arial" w:hAnsi="Arial" w:cs="Arial"/>
                <w:lang w:eastAsia="zh-CN"/>
              </w:rPr>
            </w:pPr>
            <w:r>
              <w:rPr>
                <w:rFonts w:ascii="Arial" w:hAnsi="Arial" w:cs="Arial"/>
                <w:lang w:eastAsia="zh-CN"/>
              </w:rPr>
              <w:t>11/20/2022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b/>
                <w:bCs/>
              </w:rPr>
            </w:pPr>
            <w:r>
              <w:rPr>
                <w:rFonts w:ascii="Arial" w:hAnsi="Arial" w:cs="Arial"/>
                <w:b/>
                <w:bCs/>
              </w:rPr>
              <w:t>Action Plan of last week:</w:t>
            </w:r>
          </w:p>
          <w:p>
            <w:pPr>
              <w:spacing w:after="0" w:line="240" w:lineRule="auto"/>
              <w:rPr>
                <w:rFonts w:hint="eastAsia" w:ascii="Arial" w:hAnsi="Arial" w:cs="Arial"/>
              </w:rPr>
            </w:pPr>
            <w:r>
              <w:rPr>
                <w:rFonts w:ascii="Arial" w:hAnsi="Arial" w:cs="Arial"/>
              </w:rPr>
              <w:t>Action 1:</w:t>
            </w:r>
            <w:r>
              <w:rPr>
                <w:rFonts w:hint="eastAsia" w:ascii="Arial" w:hAnsi="Arial" w:cs="Arial"/>
              </w:rPr>
              <w:t xml:space="preserve"> Organize and examine the designed database structure and tables to ensure that no important instance attributes are missing.</w:t>
            </w:r>
          </w:p>
          <w:p>
            <w:pPr>
              <w:spacing w:after="0" w:line="240" w:lineRule="auto"/>
              <w:ind w:left="881" w:hanging="881"/>
              <w:rPr>
                <w:rFonts w:ascii="Arial" w:hAnsi="Arial" w:cs="Arial"/>
              </w:rPr>
            </w:pPr>
          </w:p>
          <w:p>
            <w:pPr>
              <w:spacing w:after="0" w:line="240" w:lineRule="auto"/>
              <w:ind w:left="881" w:hanging="881"/>
              <w:rPr>
                <w:rFonts w:hint="eastAsia" w:ascii="Arial" w:hAnsi="Arial" w:cs="Arial"/>
                <w:lang w:val="en-US" w:eastAsia="zh-CN"/>
              </w:rPr>
            </w:pPr>
            <w:r>
              <w:rPr>
                <w:rFonts w:ascii="Arial" w:hAnsi="Arial" w:cs="Arial"/>
              </w:rPr>
              <w:t>Action 2:</w:t>
            </w:r>
            <w:r>
              <w:rPr>
                <w:rFonts w:hint="eastAsia" w:ascii="Arial" w:hAnsi="Arial" w:cs="Arial"/>
              </w:rPr>
              <w:t>Study the materials and learn how to write SQL files in a standardized manner</w:t>
            </w:r>
            <w:r>
              <w:rPr>
                <w:rFonts w:hint="eastAsia" w:ascii="Arial" w:hAnsi="Arial" w:cs="Arial"/>
                <w:lang w:val="en-US" w:eastAsia="zh-CN"/>
              </w:rPr>
              <w:t>.</w:t>
            </w:r>
          </w:p>
          <w:p>
            <w:pPr>
              <w:spacing w:after="0" w:line="240" w:lineRule="auto"/>
              <w:ind w:left="881" w:hanging="881"/>
              <w:rPr>
                <w:rFonts w:hint="eastAsia" w:ascii="Arial" w:hAnsi="Arial" w:cs="Arial"/>
                <w:lang w:val="en-US" w:eastAsia="zh-CN"/>
              </w:rPr>
            </w:pPr>
          </w:p>
          <w:p>
            <w:pPr>
              <w:spacing w:after="0" w:line="240" w:lineRule="auto"/>
              <w:ind w:left="881" w:hanging="881"/>
              <w:rPr>
                <w:rFonts w:ascii="Arial" w:hAnsi="Arial" w:cs="Arial"/>
              </w:rPr>
            </w:pPr>
            <w:r>
              <w:rPr>
                <w:rFonts w:ascii="Arial" w:hAnsi="Arial" w:cs="Arial"/>
              </w:rPr>
              <w:t>Action 3:</w:t>
            </w:r>
            <w:r>
              <w:rPr>
                <w:rFonts w:hint="eastAsia" w:ascii="Arial" w:hAnsi="Arial" w:cs="Arial"/>
              </w:rPr>
              <w:t>Preliminarily write part of the SQL file, including administrators, readers, books, book classifications</w:t>
            </w:r>
          </w:p>
          <w:p>
            <w:pPr>
              <w:spacing w:after="0" w:line="240" w:lineRule="auto"/>
              <w:ind w:left="881" w:hanging="881"/>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r>
              <w:rPr>
                <w:rFonts w:ascii="Arial" w:hAnsi="Arial" w:cs="Arial"/>
                <w:b/>
                <w:bCs/>
              </w:rPr>
              <w:t>Actions in this week :</w:t>
            </w:r>
            <w:r>
              <w:rPr>
                <w:rFonts w:ascii="Arial" w:hAnsi="Arial" w:cs="Arial"/>
              </w:rPr>
              <w:t xml:space="preserve"> </w:t>
            </w:r>
            <w:r>
              <w:rPr>
                <w:rFonts w:ascii="Arial" w:hAnsi="Arial" w:cs="Arial"/>
              </w:rPr>
              <w:br w:type="textWrapping"/>
            </w:r>
            <w:r>
              <w:rPr>
                <w:rFonts w:ascii="Arial" w:hAnsi="Arial" w:cs="Arial"/>
                <w:highlight w:val="yellow"/>
              </w:rPr>
              <w:t>(What you have done in this week? Any measurable achievements or progress?)</w:t>
            </w:r>
            <w:r>
              <w:rPr>
                <w:rFonts w:ascii="Arial" w:hAnsi="Arial" w:cs="Arial"/>
              </w:rPr>
              <w:t xml:space="preserve"> </w:t>
            </w:r>
          </w:p>
          <w:p>
            <w:pPr>
              <w:spacing w:after="0" w:line="240" w:lineRule="auto"/>
              <w:ind w:left="881" w:hanging="881"/>
              <w:rPr>
                <w:rFonts w:ascii="Arial" w:hAnsi="Arial" w:cs="Arial"/>
              </w:rPr>
            </w:pPr>
            <w:r>
              <w:rPr>
                <w:rFonts w:ascii="Arial" w:hAnsi="Arial" w:cs="Arial"/>
              </w:rPr>
              <w:t>1.</w:t>
            </w:r>
            <w:r>
              <w:rPr>
                <w:rFonts w:hint="eastAsia" w:ascii="Arial" w:hAnsi="Arial" w:cs="Arial"/>
              </w:rPr>
              <w:t>Check the database E-R diagram that has been designed to make sure no important</w:t>
            </w:r>
            <w:r>
              <w:rPr>
                <w:rFonts w:hint="eastAsia" w:ascii="Arial" w:hAnsi="Arial" w:cs="Arial"/>
                <w:lang w:val="en-US" w:eastAsia="zh-CN"/>
              </w:rPr>
              <w:t xml:space="preserve"> </w:t>
            </w:r>
            <w:r>
              <w:rPr>
                <w:rFonts w:hint="eastAsia" w:ascii="Arial" w:hAnsi="Arial" w:cs="Arial"/>
              </w:rPr>
              <w:t>elements are missing</w:t>
            </w:r>
          </w:p>
          <w:p>
            <w:pPr>
              <w:spacing w:after="0" w:line="240" w:lineRule="auto"/>
              <w:ind w:left="881" w:hanging="881"/>
              <w:rPr>
                <w:rFonts w:ascii="Arial" w:hAnsi="Arial" w:cs="Arial"/>
              </w:rPr>
            </w:pPr>
            <w:r>
              <w:rPr>
                <w:rFonts w:ascii="Arial" w:hAnsi="Arial" w:cs="Arial"/>
              </w:rPr>
              <w:t>2.</w:t>
            </w:r>
            <w:r>
              <w:rPr>
                <w:rFonts w:hint="eastAsia" w:ascii="Arial" w:hAnsi="Arial" w:cs="Arial"/>
              </w:rPr>
              <w:t>Learn how to write SQL files efficiently and take detailed study notes on CSDN and rookie tutorials.</w:t>
            </w:r>
          </w:p>
          <w:p>
            <w:pPr>
              <w:spacing w:after="0" w:line="240" w:lineRule="auto"/>
              <w:ind w:left="881" w:hanging="881"/>
              <w:rPr>
                <w:rFonts w:ascii="Arial" w:hAnsi="Arial" w:cs="Arial"/>
              </w:rPr>
            </w:pPr>
            <w:r>
              <w:rPr>
                <w:rFonts w:ascii="Arial" w:hAnsi="Arial" w:cs="Arial"/>
              </w:rPr>
              <w:t>3.</w:t>
            </w:r>
            <w:r>
              <w:rPr>
                <w:rFonts w:hint="eastAsia" w:ascii="Arial" w:hAnsi="Arial" w:cs="Arial"/>
              </w:rPr>
              <w:t>Initially write a part of SQL files including administrators, readers, bibliographies, bibliographic classifications.</w:t>
            </w:r>
          </w:p>
          <w:p>
            <w:pPr>
              <w:spacing w:after="0" w:line="240" w:lineRule="auto"/>
              <w:rPr>
                <w:rFonts w:ascii="Arial" w:hAnsi="Arial" w:cs="Arial"/>
                <w:b/>
                <w:bCs/>
              </w:rPr>
            </w:pPr>
            <w:r>
              <w:rPr>
                <w:rFonts w:ascii="Arial" w:hAnsi="Arial" w:cs="Arial"/>
                <w:b/>
                <w:bCs/>
              </w:rPr>
              <w:t>Challenges and problems:</w:t>
            </w:r>
          </w:p>
          <w:p>
            <w:pPr>
              <w:spacing w:after="0" w:line="240" w:lineRule="auto"/>
              <w:ind w:left="881" w:hanging="881"/>
              <w:rPr>
                <w:rFonts w:ascii="Arial" w:hAnsi="Arial" w:cs="Arial"/>
              </w:rPr>
            </w:pPr>
            <w:r>
              <w:rPr>
                <w:rFonts w:ascii="Arial" w:hAnsi="Arial" w:cs="Arial"/>
              </w:rPr>
              <w:t>1.</w:t>
            </w:r>
            <w:r>
              <w:rPr>
                <w:rFonts w:hint="eastAsia" w:ascii="Arial" w:hAnsi="Arial" w:cs="Arial"/>
              </w:rPr>
              <w:t>After the database is created, many errors occur during the process of creating database tables, and finally the problem is analyzed due to irregular coding and lack of primary key elements such as primary key ('admin'). Fix the problem after adding.</w:t>
            </w:r>
          </w:p>
          <w:p>
            <w:pPr>
              <w:spacing w:after="0" w:line="240" w:lineRule="auto"/>
              <w:ind w:left="881" w:hanging="881"/>
              <w:rPr>
                <w:rFonts w:ascii="Arial" w:hAnsi="Arial" w:cs="Arial"/>
              </w:rPr>
            </w:pPr>
            <w:bookmarkStart w:id="0" w:name="_GoBack"/>
            <w:bookmarkEnd w:id="0"/>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b/>
                <w:bCs/>
              </w:rPr>
            </w:pPr>
            <w:r>
              <w:rPr>
                <w:rFonts w:ascii="Arial" w:hAnsi="Arial" w:cs="Arial"/>
                <w:b/>
                <w:bCs/>
              </w:rPr>
              <w:t>Action Plan for Next Week :</w:t>
            </w:r>
          </w:p>
          <w:p>
            <w:pPr>
              <w:spacing w:after="0" w:line="240" w:lineRule="auto"/>
              <w:rPr>
                <w:rFonts w:ascii="Arial" w:hAnsi="Arial" w:cs="Arial"/>
              </w:rPr>
            </w:pPr>
            <w:r>
              <w:rPr>
                <w:rFonts w:ascii="Arial" w:hAnsi="Arial" w:cs="Arial"/>
              </w:rPr>
              <w:t>(What? How? When? Where? Who?)</w:t>
            </w:r>
          </w:p>
          <w:p>
            <w:pPr>
              <w:spacing w:after="0" w:line="240" w:lineRule="auto"/>
              <w:ind w:left="881" w:hanging="881"/>
              <w:rPr>
                <w:rFonts w:ascii="Arial" w:hAnsi="Arial" w:cs="Arial"/>
              </w:rPr>
            </w:pPr>
            <w:r>
              <w:rPr>
                <w:rFonts w:ascii="Arial" w:hAnsi="Arial" w:cs="Arial"/>
              </w:rPr>
              <w:t>Action 1:</w:t>
            </w:r>
            <w:r>
              <w:rPr>
                <w:rFonts w:hint="eastAsia" w:ascii="Arial" w:hAnsi="Arial" w:cs="Arial"/>
              </w:rPr>
              <w:t>Further completion of the preparation of SQL files includes borrowing and returning books.</w:t>
            </w:r>
          </w:p>
          <w:p>
            <w:pPr>
              <w:spacing w:after="0" w:line="240" w:lineRule="auto"/>
              <w:ind w:left="881" w:hanging="881"/>
              <w:rPr>
                <w:rFonts w:ascii="Arial" w:hAnsi="Arial" w:cs="Arial"/>
              </w:rPr>
            </w:pPr>
            <w:r>
              <w:rPr>
                <w:rFonts w:ascii="Arial" w:hAnsi="Arial" w:cs="Arial"/>
              </w:rPr>
              <w:t>Action 2:</w:t>
            </w:r>
            <w:r>
              <w:rPr>
                <w:rFonts w:hint="eastAsia" w:ascii="Arial" w:hAnsi="Arial" w:cs="Arial"/>
              </w:rPr>
              <w:t>Study and learn front-end programming techniques, including HTML, CSS, Javascript, and take detailed notes.</w:t>
            </w:r>
          </w:p>
          <w:p>
            <w:pPr>
              <w:spacing w:after="0" w:line="240" w:lineRule="auto"/>
              <w:ind w:left="881" w:hanging="881"/>
              <w:rPr>
                <w:rFonts w:ascii="Arial" w:hAnsi="Arial" w:cs="Arial"/>
              </w:rPr>
            </w:pPr>
            <w:r>
              <w:rPr>
                <w:rFonts w:ascii="Arial" w:hAnsi="Arial" w:cs="Arial"/>
              </w:rPr>
              <w:t>Action 3:</w:t>
            </w:r>
            <w:r>
              <w:rPr>
                <w:rFonts w:hint="eastAsia" w:ascii="Arial" w:hAnsi="Arial" w:cs="Arial"/>
              </w:rPr>
              <w:t>Design a l</w:t>
            </w:r>
            <w:r>
              <w:rPr>
                <w:rFonts w:hint="eastAsia" w:ascii="Arial" w:hAnsi="Arial" w:cs="Arial"/>
                <w:lang w:val="en-US" w:eastAsia="zh-CN"/>
              </w:rPr>
              <w:t>o</w:t>
            </w:r>
            <w:r>
              <w:rPr>
                <w:rFonts w:hint="eastAsia" w:ascii="Arial" w:hAnsi="Arial" w:cs="Arial"/>
              </w:rPr>
              <w:t>g page and draw a simple wireframe.</w:t>
            </w: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jZGNmN2I1MjI4MTc5YjRhOWExMjFjMGYxYmUwNDMifQ=="/>
  </w:docVars>
  <w:rsids>
    <w:rsidRoot w:val="0084621A"/>
    <w:rsid w:val="00025A6C"/>
    <w:rsid w:val="0022334F"/>
    <w:rsid w:val="00383BBD"/>
    <w:rsid w:val="0069417C"/>
    <w:rsid w:val="006F6880"/>
    <w:rsid w:val="0084621A"/>
    <w:rsid w:val="009C03B4"/>
    <w:rsid w:val="00A05133"/>
    <w:rsid w:val="00A2075A"/>
    <w:rsid w:val="00D86296"/>
    <w:rsid w:val="00E64A66"/>
    <w:rsid w:val="00EB153F"/>
    <w:rsid w:val="03367364"/>
    <w:rsid w:val="1793622F"/>
    <w:rsid w:val="493A6DC4"/>
    <w:rsid w:val="5C96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Revision"/>
    <w:hidden/>
    <w:semiHidden/>
    <w:qFormat/>
    <w:uiPriority w:val="99"/>
    <w:pPr>
      <w:spacing w:after="0" w:line="240" w:lineRule="auto"/>
    </w:pPr>
    <w:rPr>
      <w:rFonts w:asciiTheme="minorHAnsi" w:hAnsiTheme="minorHAnsi" w:eastAsiaTheme="minorEastAsia" w:cstheme="minorBidi"/>
      <w:sz w:val="22"/>
      <w:szCs w:val="22"/>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242</Words>
  <Characters>1380</Characters>
  <Lines>3</Lines>
  <Paragraphs>1</Paragraphs>
  <TotalTime>59</TotalTime>
  <ScaleCrop>false</ScaleCrop>
  <LinksUpToDate>false</LinksUpToDate>
  <CharactersWithSpaces>1595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2022-11-20T05:20:00Z</dcterms:created>
  <dc:creator>Walker</dc:creator>
  <cp:lastModifiedBy>Kun9</cp:lastModifiedBy>
  <dcterms:modified xsi:type="dcterms:W3CDTF">2022-11-25T07:54:42Z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2052-11.1.0.12763</vt:lpwstr>
  </property>
  <property fmtid="{D5CDD505-2E9C-101B-9397-08002B2CF9AE}" pid="4" name="ICV">
    <vt:lpwstr>A2DBD467F0A940458F08A67E36F6F87D</vt:lpwstr>
  </property>
</Properties>
</file>