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075" w:rsidRPr="00335075" w:rsidRDefault="00335075" w:rsidP="00335075">
      <w:pPr>
        <w:rPr>
          <w:b/>
          <w:bCs/>
          <w:sz w:val="24"/>
          <w:szCs w:val="28"/>
        </w:rPr>
      </w:pPr>
      <w:r w:rsidRPr="00335075">
        <w:rPr>
          <w:b/>
          <w:bCs/>
          <w:sz w:val="24"/>
          <w:szCs w:val="28"/>
        </w:rPr>
        <w:t>P14</w:t>
      </w:r>
    </w:p>
    <w:p w:rsidR="00335075" w:rsidRDefault="00335075" w:rsidP="00335075">
      <w:pPr>
        <w:rPr>
          <w:rFonts w:hint="eastAsia"/>
        </w:rPr>
      </w:pPr>
      <w:r>
        <w:t>a. 路由器3c从</w:t>
      </w:r>
      <w:proofErr w:type="spellStart"/>
      <w:r>
        <w:t>eBGP</w:t>
      </w:r>
      <w:proofErr w:type="spellEnd"/>
      <w:r>
        <w:t>协议通过路由器4c学习到前缀x，AS4和AS2之间不存在物理链路。</w:t>
      </w:r>
      <w:bookmarkStart w:id="0" w:name="_GoBack"/>
      <w:bookmarkEnd w:id="0"/>
    </w:p>
    <w:p w:rsidR="00335075" w:rsidRDefault="00335075" w:rsidP="00335075">
      <w:pPr>
        <w:rPr>
          <w:rFonts w:hint="eastAsia"/>
        </w:rPr>
      </w:pPr>
      <w:r>
        <w:t>b. 路由器3a从</w:t>
      </w:r>
      <w:proofErr w:type="spellStart"/>
      <w:r>
        <w:t>iBGP</w:t>
      </w:r>
      <w:proofErr w:type="spellEnd"/>
      <w:r>
        <w:t>协议学习到前缀x。</w:t>
      </w:r>
    </w:p>
    <w:p w:rsidR="00335075" w:rsidRDefault="00335075" w:rsidP="00335075">
      <w:pPr>
        <w:rPr>
          <w:rFonts w:hint="eastAsia"/>
        </w:rPr>
      </w:pPr>
      <w:r>
        <w:t>c. 路由器1c从</w:t>
      </w:r>
      <w:proofErr w:type="spellStart"/>
      <w:r>
        <w:t>eBGP</w:t>
      </w:r>
      <w:proofErr w:type="spellEnd"/>
      <w:r>
        <w:t>协议通过路由器3a学习到前缀x。</w:t>
      </w:r>
    </w:p>
    <w:p w:rsidR="00335075" w:rsidRDefault="00335075" w:rsidP="00335075">
      <w:r>
        <w:t>d. 路由器1d从</w:t>
      </w:r>
      <w:proofErr w:type="spellStart"/>
      <w:r>
        <w:t>iBGP</w:t>
      </w:r>
      <w:proofErr w:type="spellEnd"/>
      <w:r>
        <w:t>协议学习到前缀x。</w:t>
      </w:r>
    </w:p>
    <w:p w:rsidR="00335075" w:rsidRDefault="00335075" w:rsidP="00335075"/>
    <w:p w:rsidR="00335075" w:rsidRPr="00335075" w:rsidRDefault="00335075" w:rsidP="00335075">
      <w:pPr>
        <w:rPr>
          <w:b/>
          <w:bCs/>
          <w:sz w:val="24"/>
          <w:szCs w:val="28"/>
        </w:rPr>
      </w:pPr>
      <w:r w:rsidRPr="00335075">
        <w:rPr>
          <w:b/>
          <w:bCs/>
          <w:sz w:val="24"/>
          <w:szCs w:val="28"/>
        </w:rPr>
        <w:t>P15</w:t>
      </w:r>
    </w:p>
    <w:p w:rsidR="00335075" w:rsidRDefault="00335075" w:rsidP="00335075">
      <w:pPr>
        <w:rPr>
          <w:rFonts w:hint="eastAsia"/>
        </w:rPr>
      </w:pPr>
      <w:r>
        <w:t>a. I等于I1。因为接口I1指引了从1d到1c的代价最小路径。</w:t>
      </w:r>
    </w:p>
    <w:p w:rsidR="00335075" w:rsidRPr="00335075" w:rsidRDefault="00335075" w:rsidP="00335075">
      <w:pPr>
        <w:rPr>
          <w:rFonts w:hint="eastAsia"/>
        </w:rPr>
      </w:pPr>
      <w:r>
        <w:t>b. I等于I2。AS4 也在运行 RIP，故 AS4 会选择由 4a 发送至 AS2 再发送至 AS1 的 1b，再根据 RIP 应该是 1b → 1d，故是 I2</w:t>
      </w:r>
    </w:p>
    <w:p w:rsidR="00335075" w:rsidRDefault="00335075" w:rsidP="00335075">
      <w:r>
        <w:t>c. I等于I1。AS3 AS4 的 AS-PATH 更短。</w:t>
      </w:r>
    </w:p>
    <w:p w:rsidR="00335075" w:rsidRDefault="00335075" w:rsidP="00335075"/>
    <w:p w:rsidR="00335075" w:rsidRPr="00335075" w:rsidRDefault="00335075" w:rsidP="00335075">
      <w:pPr>
        <w:rPr>
          <w:b/>
          <w:bCs/>
          <w:sz w:val="24"/>
          <w:szCs w:val="28"/>
        </w:rPr>
      </w:pPr>
      <w:r w:rsidRPr="00335075">
        <w:rPr>
          <w:b/>
          <w:bCs/>
          <w:sz w:val="24"/>
          <w:szCs w:val="28"/>
        </w:rPr>
        <w:t>P19</w:t>
      </w:r>
    </w:p>
    <w:p w:rsidR="00B85371" w:rsidRDefault="00335075" w:rsidP="00335075">
      <w:r>
        <w:t>A通告B有两条路线，A-W和A-V。A通告C有一条路线，A-V。C作为路径接收：B-A-W、B-A-V、A-V。</w:t>
      </w:r>
    </w:p>
    <w:sectPr w:rsidR="00B85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75"/>
    <w:rsid w:val="00335075"/>
    <w:rsid w:val="00B8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ED80"/>
  <w15:chartTrackingRefBased/>
  <w15:docId w15:val="{58BDE973-F8C3-4979-97A9-8C397522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2020-05-22T00:32:00Z</dcterms:created>
  <dcterms:modified xsi:type="dcterms:W3CDTF">2020-05-22T00:33:00Z</dcterms:modified>
</cp:coreProperties>
</file>