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3124" w14:textId="4F5CA91D" w:rsidR="00525C04" w:rsidRDefault="00A17BA0" w:rsidP="006F4388">
      <w:pPr>
        <w:pStyle w:val="1"/>
        <w:jc w:val="center"/>
      </w:pPr>
      <w:r>
        <w:rPr>
          <w:rFonts w:hint="eastAsia"/>
        </w:rPr>
        <w:t>词汇</w:t>
      </w:r>
      <w:r w:rsidR="006F4388">
        <w:rPr>
          <w:rFonts w:hint="eastAsia"/>
        </w:rPr>
        <w:t>表（Glossary）</w:t>
      </w:r>
    </w:p>
    <w:p w14:paraId="67686A4B" w14:textId="77777777" w:rsidR="006F4388" w:rsidRDefault="006F4388" w:rsidP="006F4388">
      <w:pPr>
        <w:pStyle w:val="2"/>
      </w:pPr>
      <w:r>
        <w:rPr>
          <w:rFonts w:hint="eastAsia"/>
        </w:rPr>
        <w:t>修订历史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6F4388" w14:paraId="0F236179" w14:textId="77777777" w:rsidTr="006955F8">
        <w:tc>
          <w:tcPr>
            <w:tcW w:w="2089" w:type="dxa"/>
          </w:tcPr>
          <w:p w14:paraId="2BC2A97F" w14:textId="77777777" w:rsidR="006F4388" w:rsidRDefault="006F4388" w:rsidP="006955F8">
            <w:r>
              <w:rPr>
                <w:rFonts w:hint="eastAsia"/>
              </w:rPr>
              <w:t>版本</w:t>
            </w:r>
          </w:p>
        </w:tc>
        <w:tc>
          <w:tcPr>
            <w:tcW w:w="2088" w:type="dxa"/>
          </w:tcPr>
          <w:p w14:paraId="65ED3657" w14:textId="77777777" w:rsidR="006F4388" w:rsidRDefault="006F4388" w:rsidP="006955F8">
            <w:r>
              <w:rPr>
                <w:rFonts w:hint="eastAsia"/>
              </w:rPr>
              <w:t>修订时间</w:t>
            </w:r>
          </w:p>
        </w:tc>
        <w:tc>
          <w:tcPr>
            <w:tcW w:w="2030" w:type="dxa"/>
          </w:tcPr>
          <w:p w14:paraId="584A9334" w14:textId="77777777" w:rsidR="006F4388" w:rsidRDefault="006F4388" w:rsidP="006955F8">
            <w:r>
              <w:rPr>
                <w:rFonts w:hint="eastAsia"/>
              </w:rPr>
              <w:t>修订描述</w:t>
            </w:r>
          </w:p>
        </w:tc>
        <w:tc>
          <w:tcPr>
            <w:tcW w:w="2089" w:type="dxa"/>
          </w:tcPr>
          <w:p w14:paraId="3FFE0570" w14:textId="77777777" w:rsidR="006F4388" w:rsidRDefault="006F4388" w:rsidP="006955F8">
            <w:r>
              <w:rPr>
                <w:rFonts w:hint="eastAsia"/>
              </w:rPr>
              <w:t>修订作者</w:t>
            </w:r>
          </w:p>
        </w:tc>
      </w:tr>
      <w:tr w:rsidR="006F4388" w14:paraId="0E821089" w14:textId="77777777" w:rsidTr="006955F8">
        <w:tc>
          <w:tcPr>
            <w:tcW w:w="2089" w:type="dxa"/>
          </w:tcPr>
          <w:p w14:paraId="5B5F12E2" w14:textId="7AF9FA60" w:rsidR="006F4388" w:rsidRDefault="004203D1" w:rsidP="006955F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088" w:type="dxa"/>
          </w:tcPr>
          <w:p w14:paraId="69643D38" w14:textId="57E28CB6" w:rsidR="006F4388" w:rsidRDefault="00D33559" w:rsidP="006955F8">
            <w:r>
              <w:rPr>
                <w:rFonts w:hint="eastAsia"/>
              </w:rPr>
              <w:t>2</w:t>
            </w:r>
            <w:r>
              <w:t>021.10.18</w:t>
            </w:r>
          </w:p>
        </w:tc>
        <w:tc>
          <w:tcPr>
            <w:tcW w:w="2030" w:type="dxa"/>
          </w:tcPr>
          <w:p w14:paraId="458D745F" w14:textId="123FEC5F" w:rsidR="006F4388" w:rsidRDefault="00D33559" w:rsidP="006955F8">
            <w:r>
              <w:rPr>
                <w:rFonts w:hint="eastAsia"/>
              </w:rPr>
              <w:t>第一版术语表，在</w:t>
            </w:r>
            <w:r w:rsidRPr="00D33559">
              <w:t>elaboration</w:t>
            </w:r>
            <w:r>
              <w:rPr>
                <w:rFonts w:hint="eastAsia"/>
              </w:rPr>
              <w:t>阶段和后续迭代中会继续完善</w:t>
            </w:r>
          </w:p>
        </w:tc>
        <w:tc>
          <w:tcPr>
            <w:tcW w:w="2089" w:type="dxa"/>
          </w:tcPr>
          <w:p w14:paraId="5EB630FC" w14:textId="38A26E54" w:rsidR="006F4388" w:rsidRDefault="00D33559" w:rsidP="006955F8">
            <w:r>
              <w:rPr>
                <w:rFonts w:hint="eastAsia"/>
              </w:rPr>
              <w:t>李烜</w:t>
            </w:r>
          </w:p>
        </w:tc>
      </w:tr>
      <w:tr w:rsidR="006F4388" w14:paraId="6AA807CD" w14:textId="77777777" w:rsidTr="006955F8">
        <w:tc>
          <w:tcPr>
            <w:tcW w:w="2089" w:type="dxa"/>
          </w:tcPr>
          <w:p w14:paraId="2EC11B35" w14:textId="77777777" w:rsidR="006F4388" w:rsidRDefault="006F4388" w:rsidP="006955F8"/>
        </w:tc>
        <w:tc>
          <w:tcPr>
            <w:tcW w:w="2088" w:type="dxa"/>
          </w:tcPr>
          <w:p w14:paraId="413D8603" w14:textId="77777777" w:rsidR="006F4388" w:rsidRDefault="006F4388" w:rsidP="006955F8"/>
        </w:tc>
        <w:tc>
          <w:tcPr>
            <w:tcW w:w="2030" w:type="dxa"/>
          </w:tcPr>
          <w:p w14:paraId="704AFF0C" w14:textId="77777777" w:rsidR="006F4388" w:rsidRDefault="006F4388" w:rsidP="006955F8"/>
        </w:tc>
        <w:tc>
          <w:tcPr>
            <w:tcW w:w="2089" w:type="dxa"/>
          </w:tcPr>
          <w:p w14:paraId="08276706" w14:textId="77777777" w:rsidR="006F4388" w:rsidRDefault="006F4388" w:rsidP="006955F8"/>
        </w:tc>
      </w:tr>
    </w:tbl>
    <w:p w14:paraId="3A676AE7" w14:textId="77777777" w:rsidR="006F4388" w:rsidRDefault="006F4388"/>
    <w:p w14:paraId="28B51D72" w14:textId="47376320" w:rsidR="006F4388" w:rsidRDefault="006F43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9"/>
        <w:gridCol w:w="1631"/>
        <w:gridCol w:w="1621"/>
        <w:gridCol w:w="1627"/>
        <w:gridCol w:w="1648"/>
      </w:tblGrid>
      <w:tr w:rsidR="00546ADB" w14:paraId="62FE239F" w14:textId="77777777" w:rsidTr="006F4388">
        <w:tc>
          <w:tcPr>
            <w:tcW w:w="1659" w:type="dxa"/>
          </w:tcPr>
          <w:p w14:paraId="43F27AA8" w14:textId="2833C7F8" w:rsidR="006F4388" w:rsidRPr="006F4388" w:rsidRDefault="006F4388">
            <w:pPr>
              <w:rPr>
                <w:b/>
                <w:bCs/>
              </w:rPr>
            </w:pPr>
            <w:r w:rsidRPr="006F4388">
              <w:rPr>
                <w:rFonts w:hint="eastAsia"/>
                <w:b/>
                <w:bCs/>
              </w:rPr>
              <w:t>术语名称</w:t>
            </w:r>
          </w:p>
        </w:tc>
        <w:tc>
          <w:tcPr>
            <w:tcW w:w="1659" w:type="dxa"/>
          </w:tcPr>
          <w:p w14:paraId="48585F3D" w14:textId="3E871C8B" w:rsidR="006F4388" w:rsidRPr="006F4388" w:rsidRDefault="006F4388">
            <w:pPr>
              <w:rPr>
                <w:b/>
                <w:bCs/>
              </w:rPr>
            </w:pPr>
            <w:r w:rsidRPr="006F4388">
              <w:rPr>
                <w:rFonts w:hint="eastAsia"/>
                <w:b/>
                <w:bCs/>
              </w:rPr>
              <w:t>定义或说明</w:t>
            </w:r>
          </w:p>
        </w:tc>
        <w:tc>
          <w:tcPr>
            <w:tcW w:w="1659" w:type="dxa"/>
          </w:tcPr>
          <w:p w14:paraId="014A89B2" w14:textId="2F082827" w:rsidR="006F4388" w:rsidRPr="006F4388" w:rsidRDefault="006F4388">
            <w:pPr>
              <w:rPr>
                <w:b/>
                <w:bCs/>
              </w:rPr>
            </w:pPr>
            <w:r w:rsidRPr="006F4388">
              <w:rPr>
                <w:rFonts w:hint="eastAsia"/>
                <w:b/>
                <w:bCs/>
              </w:rPr>
              <w:t>数据格式</w:t>
            </w:r>
          </w:p>
        </w:tc>
        <w:tc>
          <w:tcPr>
            <w:tcW w:w="1659" w:type="dxa"/>
          </w:tcPr>
          <w:p w14:paraId="23911FAC" w14:textId="5E0F7060" w:rsidR="006F4388" w:rsidRPr="006F4388" w:rsidRDefault="006F4388">
            <w:pPr>
              <w:rPr>
                <w:b/>
                <w:bCs/>
              </w:rPr>
            </w:pPr>
            <w:r w:rsidRPr="006F4388">
              <w:rPr>
                <w:rFonts w:hint="eastAsia"/>
                <w:b/>
                <w:bCs/>
              </w:rPr>
              <w:t>数据格式验证规则</w:t>
            </w:r>
          </w:p>
        </w:tc>
        <w:tc>
          <w:tcPr>
            <w:tcW w:w="1660" w:type="dxa"/>
          </w:tcPr>
          <w:p w14:paraId="1178D132" w14:textId="387A39D5" w:rsidR="006F4388" w:rsidRPr="006F4388" w:rsidRDefault="006F4388">
            <w:pPr>
              <w:rPr>
                <w:b/>
                <w:bCs/>
              </w:rPr>
            </w:pPr>
            <w:r w:rsidRPr="006F4388">
              <w:rPr>
                <w:rFonts w:hint="eastAsia"/>
                <w:b/>
                <w:bCs/>
              </w:rPr>
              <w:t>备注（别称、简称、相关参考等）</w:t>
            </w:r>
          </w:p>
        </w:tc>
      </w:tr>
      <w:tr w:rsidR="00546ADB" w14:paraId="66F19C37" w14:textId="77777777" w:rsidTr="006F4388">
        <w:tc>
          <w:tcPr>
            <w:tcW w:w="1659" w:type="dxa"/>
          </w:tcPr>
          <w:p w14:paraId="4AA972A6" w14:textId="4468ED09" w:rsidR="006F4388" w:rsidRDefault="00103E0B">
            <w:r>
              <w:rPr>
                <w:rFonts w:hint="eastAsia"/>
              </w:rPr>
              <w:t>i</w:t>
            </w:r>
            <w:r w:rsidRPr="00103E0B"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61A03167" w14:textId="6AA06D27" w:rsidR="006F4388" w:rsidRPr="00615430" w:rsidRDefault="00103E0B">
            <w:pPr>
              <w:rPr>
                <w:rFonts w:asciiTheme="majorHAnsi" w:eastAsiaTheme="majorEastAsia" w:hAnsiTheme="majorHAnsi"/>
                <w:sz w:val="32"/>
                <w:szCs w:val="32"/>
              </w:rPr>
            </w:pPr>
            <w:r w:rsidRPr="002C51B5">
              <w:t>上报人的唯一标识符可以通过该标识符定位到唯一的自然人，方便进行人员追溯。</w:t>
            </w:r>
          </w:p>
        </w:tc>
        <w:tc>
          <w:tcPr>
            <w:tcW w:w="1659" w:type="dxa"/>
          </w:tcPr>
          <w:p w14:paraId="59943A39" w14:textId="1B7EA5A7" w:rsidR="006F4388" w:rsidRDefault="00103E0B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268A7593" w14:textId="0A33921C" w:rsidR="006F4388" w:rsidRDefault="00103E0B">
            <w:r w:rsidRPr="002C51B5">
              <w:t>不同身份的不同实体不可能出现相同的唯一标识符。</w:t>
            </w:r>
          </w:p>
        </w:tc>
        <w:tc>
          <w:tcPr>
            <w:tcW w:w="1660" w:type="dxa"/>
          </w:tcPr>
          <w:p w14:paraId="28CD4C37" w14:textId="77777777" w:rsidR="006F4388" w:rsidRDefault="006F4388"/>
        </w:tc>
      </w:tr>
      <w:tr w:rsidR="00546ADB" w14:paraId="6D19C719" w14:textId="77777777" w:rsidTr="006F4388">
        <w:tc>
          <w:tcPr>
            <w:tcW w:w="1659" w:type="dxa"/>
          </w:tcPr>
          <w:p w14:paraId="5E02D9B2" w14:textId="2E149F2B" w:rsidR="006F4388" w:rsidRDefault="00D81223">
            <w:r>
              <w:rPr>
                <w:rFonts w:hint="eastAsia"/>
              </w:rPr>
              <w:t>l</w:t>
            </w:r>
            <w:r w:rsidR="00F83912">
              <w:rPr>
                <w:rFonts w:hint="eastAsia"/>
              </w:rPr>
              <w:t>ocation</w:t>
            </w:r>
          </w:p>
        </w:tc>
        <w:tc>
          <w:tcPr>
            <w:tcW w:w="1659" w:type="dxa"/>
          </w:tcPr>
          <w:p w14:paraId="2E667B33" w14:textId="0BEC90C5" w:rsidR="006F4388" w:rsidRPr="00F83912" w:rsidRDefault="00F83912">
            <w:r w:rsidRPr="002C51B5">
              <w:t>上报信息时的地理位置，</w:t>
            </w:r>
            <w:r>
              <w:rPr>
                <w:rFonts w:hint="eastAsia"/>
              </w:rPr>
              <w:t>精确到街道级</w:t>
            </w:r>
            <w:r w:rsidR="00BC2B24">
              <w:rPr>
                <w:rFonts w:hint="eastAsia"/>
              </w:rPr>
              <w:t>。</w:t>
            </w:r>
          </w:p>
        </w:tc>
        <w:tc>
          <w:tcPr>
            <w:tcW w:w="1659" w:type="dxa"/>
          </w:tcPr>
          <w:p w14:paraId="2C911ED5" w14:textId="52AEF2BE" w:rsidR="006F4388" w:rsidRDefault="00F83912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565899E9" w14:textId="77777777" w:rsidR="006F4388" w:rsidRDefault="006F4388"/>
        </w:tc>
        <w:tc>
          <w:tcPr>
            <w:tcW w:w="1660" w:type="dxa"/>
          </w:tcPr>
          <w:p w14:paraId="201552E4" w14:textId="77777777" w:rsidR="006F4388" w:rsidRDefault="006F4388"/>
        </w:tc>
      </w:tr>
      <w:tr w:rsidR="00546ADB" w14:paraId="4F2BED90" w14:textId="77777777" w:rsidTr="006F4388">
        <w:tc>
          <w:tcPr>
            <w:tcW w:w="1659" w:type="dxa"/>
          </w:tcPr>
          <w:p w14:paraId="7A064B46" w14:textId="13C509E4" w:rsidR="00F915AE" w:rsidRDefault="009246CD">
            <w:r w:rsidRPr="009246CD">
              <w:t>temperature</w:t>
            </w:r>
          </w:p>
        </w:tc>
        <w:tc>
          <w:tcPr>
            <w:tcW w:w="1659" w:type="dxa"/>
          </w:tcPr>
          <w:p w14:paraId="5E82BAAF" w14:textId="3CD9AC3F" w:rsidR="00F915AE" w:rsidRPr="009246CD" w:rsidRDefault="009246CD">
            <w:r w:rsidRPr="002C51B5">
              <w:t>上报信息时的体温</w:t>
            </w:r>
            <w:r w:rsidR="00BC2B24">
              <w:rPr>
                <w:rFonts w:hint="eastAsia"/>
              </w:rPr>
              <w:t>。</w:t>
            </w:r>
          </w:p>
        </w:tc>
        <w:tc>
          <w:tcPr>
            <w:tcW w:w="1659" w:type="dxa"/>
          </w:tcPr>
          <w:p w14:paraId="5840A7F6" w14:textId="75160540" w:rsidR="00F915AE" w:rsidRDefault="009246CD">
            <w:r>
              <w:rPr>
                <w:rFonts w:hint="eastAsia"/>
              </w:rPr>
              <w:t>浮点数</w:t>
            </w:r>
          </w:p>
        </w:tc>
        <w:tc>
          <w:tcPr>
            <w:tcW w:w="1659" w:type="dxa"/>
          </w:tcPr>
          <w:p w14:paraId="437860C8" w14:textId="7572FAE0" w:rsidR="00F915AE" w:rsidRDefault="00F915AE"/>
        </w:tc>
        <w:tc>
          <w:tcPr>
            <w:tcW w:w="1660" w:type="dxa"/>
          </w:tcPr>
          <w:p w14:paraId="7C25BF61" w14:textId="2E08B8CE" w:rsidR="00F915AE" w:rsidRDefault="00EF43C7">
            <w:r>
              <w:rPr>
                <w:rFonts w:hint="eastAsia"/>
              </w:rPr>
              <w:t>该数据只能由用户选择系统给定的值，无法自定义。</w:t>
            </w:r>
          </w:p>
        </w:tc>
      </w:tr>
      <w:tr w:rsidR="00E07970" w14:paraId="1E28F068" w14:textId="77777777" w:rsidTr="006F4388">
        <w:tc>
          <w:tcPr>
            <w:tcW w:w="1659" w:type="dxa"/>
          </w:tcPr>
          <w:p w14:paraId="119A8644" w14:textId="130D071D" w:rsidR="00F915AE" w:rsidRDefault="00BA0B9D">
            <w:r>
              <w:rPr>
                <w:rFonts w:hint="eastAsia"/>
              </w:rPr>
              <w:t>d</w:t>
            </w:r>
            <w:r w:rsidR="00BC2B24"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14:paraId="7F41AC08" w14:textId="77777777" w:rsidR="00F915AE" w:rsidRDefault="00BC2B24">
            <w:r w:rsidRPr="002C51B5">
              <w:t>该属性为填报日期，属性为字符串（在数据库可以存储为Date类型）。该属性可由客户端获取系统时间自动填入。</w:t>
            </w:r>
          </w:p>
          <w:p w14:paraId="701DA61B" w14:textId="1CB8F953" w:rsidR="00302ECB" w:rsidRPr="00BC2B24" w:rsidRDefault="00302ECB"/>
        </w:tc>
        <w:tc>
          <w:tcPr>
            <w:tcW w:w="1659" w:type="dxa"/>
          </w:tcPr>
          <w:p w14:paraId="3C7A5DFC" w14:textId="77777777" w:rsidR="00F915AE" w:rsidRDefault="00F915AE"/>
        </w:tc>
        <w:tc>
          <w:tcPr>
            <w:tcW w:w="1659" w:type="dxa"/>
          </w:tcPr>
          <w:p w14:paraId="3D744FE8" w14:textId="77777777" w:rsidR="00F915AE" w:rsidRDefault="00F915AE"/>
        </w:tc>
        <w:tc>
          <w:tcPr>
            <w:tcW w:w="1660" w:type="dxa"/>
          </w:tcPr>
          <w:p w14:paraId="322A5C70" w14:textId="77777777" w:rsidR="00F915AE" w:rsidRDefault="00F915AE"/>
        </w:tc>
      </w:tr>
      <w:tr w:rsidR="00E07970" w14:paraId="69F7C89E" w14:textId="77777777" w:rsidTr="006F4388">
        <w:tc>
          <w:tcPr>
            <w:tcW w:w="1659" w:type="dxa"/>
          </w:tcPr>
          <w:p w14:paraId="53306556" w14:textId="27D69A28" w:rsidR="00302ECB" w:rsidRPr="0091171D" w:rsidRDefault="00302ECB" w:rsidP="00302ECB">
            <w:bookmarkStart w:id="0" w:name="_Toc84966631"/>
            <w:r>
              <w:rPr>
                <w:rFonts w:hint="eastAsia"/>
              </w:rPr>
              <w:t>v</w:t>
            </w:r>
            <w:r w:rsidRPr="002C51B5">
              <w:t>accines</w:t>
            </w:r>
            <w:bookmarkEnd w:id="0"/>
          </w:p>
        </w:tc>
        <w:tc>
          <w:tcPr>
            <w:tcW w:w="1659" w:type="dxa"/>
          </w:tcPr>
          <w:p w14:paraId="02AC7C66" w14:textId="737D6869" w:rsidR="00F915AE" w:rsidRPr="0091171D" w:rsidRDefault="0091171D">
            <w:r w:rsidRPr="002C51B5">
              <w:t>疫苗接种情况，</w:t>
            </w:r>
            <w:r w:rsidR="004E7C42" w:rsidRPr="002C51B5">
              <w:t xml:space="preserve"> </w:t>
            </w:r>
            <w:r w:rsidRPr="002C51B5">
              <w:t>0为未接种，1为接种一针，2</w:t>
            </w:r>
            <w:r w:rsidRPr="002C51B5">
              <w:lastRenderedPageBreak/>
              <w:t>为已接种两针。</w:t>
            </w:r>
          </w:p>
        </w:tc>
        <w:tc>
          <w:tcPr>
            <w:tcW w:w="1659" w:type="dxa"/>
          </w:tcPr>
          <w:p w14:paraId="2E2CF49A" w14:textId="1BE96E0E" w:rsidR="00F915AE" w:rsidRDefault="004E7C42">
            <w:r>
              <w:rPr>
                <w:rFonts w:hint="eastAsia"/>
              </w:rPr>
              <w:lastRenderedPageBreak/>
              <w:t>整型</w:t>
            </w:r>
          </w:p>
        </w:tc>
        <w:tc>
          <w:tcPr>
            <w:tcW w:w="1659" w:type="dxa"/>
          </w:tcPr>
          <w:p w14:paraId="0DB07D7C" w14:textId="17653DC8" w:rsidR="00F915AE" w:rsidRDefault="00991F9A">
            <w:r>
              <w:rPr>
                <w:rFonts w:hint="eastAsia"/>
              </w:rPr>
              <w:t>除了0、1、2，其他数值均不合法</w:t>
            </w:r>
          </w:p>
        </w:tc>
        <w:tc>
          <w:tcPr>
            <w:tcW w:w="1660" w:type="dxa"/>
          </w:tcPr>
          <w:p w14:paraId="46CAB7BE" w14:textId="77777777" w:rsidR="00F915AE" w:rsidRDefault="00F915AE"/>
        </w:tc>
      </w:tr>
      <w:tr w:rsidR="00546ADB" w14:paraId="7353EFF4" w14:textId="77777777" w:rsidTr="006F4388">
        <w:tc>
          <w:tcPr>
            <w:tcW w:w="1659" w:type="dxa"/>
          </w:tcPr>
          <w:p w14:paraId="613BC473" w14:textId="1BD41AAA" w:rsidR="00302ECB" w:rsidRPr="002C51B5" w:rsidRDefault="005D5925" w:rsidP="005D5925">
            <w:bookmarkStart w:id="1" w:name="_Toc84966632"/>
            <w:r w:rsidRPr="002C51B5">
              <w:t>trip</w:t>
            </w:r>
            <w:bookmarkEnd w:id="1"/>
          </w:p>
        </w:tc>
        <w:tc>
          <w:tcPr>
            <w:tcW w:w="1659" w:type="dxa"/>
          </w:tcPr>
          <w:p w14:paraId="4CEC657D" w14:textId="02ACB83F" w:rsidR="00302ECB" w:rsidRPr="002C51B5" w:rsidRDefault="005D5925">
            <w:r w:rsidRPr="002C51B5">
              <w:t>14日内是否途径过中高风险地区，</w:t>
            </w:r>
            <w:r>
              <w:rPr>
                <w:rFonts w:hint="eastAsia"/>
              </w:rPr>
              <w:t>false</w:t>
            </w:r>
            <w:r w:rsidRPr="002C51B5">
              <w:t>为没有经过，</w:t>
            </w:r>
            <w:r>
              <w:rPr>
                <w:rFonts w:hint="eastAsia"/>
              </w:rPr>
              <w:t>true</w:t>
            </w:r>
            <w:r w:rsidRPr="002C51B5">
              <w:t>为经过。</w:t>
            </w:r>
          </w:p>
        </w:tc>
        <w:tc>
          <w:tcPr>
            <w:tcW w:w="1659" w:type="dxa"/>
          </w:tcPr>
          <w:p w14:paraId="23FE53F7" w14:textId="193A2F71" w:rsidR="00302ECB" w:rsidRPr="005D5925" w:rsidRDefault="005D5925">
            <w:r>
              <w:rPr>
                <w:rFonts w:hint="eastAsia"/>
              </w:rPr>
              <w:t>布尔型</w:t>
            </w:r>
          </w:p>
        </w:tc>
        <w:tc>
          <w:tcPr>
            <w:tcW w:w="1659" w:type="dxa"/>
          </w:tcPr>
          <w:p w14:paraId="6EE7DF41" w14:textId="77777777" w:rsidR="00302ECB" w:rsidRDefault="00302ECB"/>
        </w:tc>
        <w:tc>
          <w:tcPr>
            <w:tcW w:w="1660" w:type="dxa"/>
          </w:tcPr>
          <w:p w14:paraId="506CA71D" w14:textId="77777777" w:rsidR="00302ECB" w:rsidRDefault="00302ECB"/>
        </w:tc>
      </w:tr>
      <w:tr w:rsidR="00546ADB" w14:paraId="04C96F16" w14:textId="77777777" w:rsidTr="006F4388">
        <w:tc>
          <w:tcPr>
            <w:tcW w:w="1659" w:type="dxa"/>
          </w:tcPr>
          <w:p w14:paraId="546BDF53" w14:textId="77777777" w:rsidR="00AB386C" w:rsidRDefault="00AB386C" w:rsidP="00AB386C">
            <w:r>
              <w:t>observation</w:t>
            </w:r>
          </w:p>
          <w:p w14:paraId="446E2804" w14:textId="52E155E9" w:rsidR="00F915AE" w:rsidRDefault="00F915AE" w:rsidP="00AB386C"/>
        </w:tc>
        <w:tc>
          <w:tcPr>
            <w:tcW w:w="1659" w:type="dxa"/>
          </w:tcPr>
          <w:p w14:paraId="5101FAEB" w14:textId="1F2C8BDC" w:rsidR="00F915AE" w:rsidRDefault="00AB386C">
            <w:r>
              <w:t>是否处于新冠病毒隔离观察期</w:t>
            </w:r>
            <w:r>
              <w:rPr>
                <w:rFonts w:hint="eastAsia"/>
              </w:rPr>
              <w:t>，false</w:t>
            </w:r>
            <w:r>
              <w:t>为未处于隔离期，</w:t>
            </w:r>
            <w:r>
              <w:rPr>
                <w:rFonts w:hint="eastAsia"/>
              </w:rPr>
              <w:t>true</w:t>
            </w:r>
            <w:r>
              <w:t>为处于隔离期。</w:t>
            </w:r>
          </w:p>
        </w:tc>
        <w:tc>
          <w:tcPr>
            <w:tcW w:w="1659" w:type="dxa"/>
          </w:tcPr>
          <w:p w14:paraId="5403DE90" w14:textId="0C6E212C" w:rsidR="00F915AE" w:rsidRDefault="00AB386C">
            <w:r>
              <w:t>布尔型</w:t>
            </w:r>
          </w:p>
        </w:tc>
        <w:tc>
          <w:tcPr>
            <w:tcW w:w="1659" w:type="dxa"/>
          </w:tcPr>
          <w:p w14:paraId="337E284F" w14:textId="77777777" w:rsidR="00F915AE" w:rsidRDefault="00F915AE"/>
        </w:tc>
        <w:tc>
          <w:tcPr>
            <w:tcW w:w="1660" w:type="dxa"/>
          </w:tcPr>
          <w:p w14:paraId="09DD2B0E" w14:textId="77777777" w:rsidR="00F915AE" w:rsidRDefault="00F915AE"/>
        </w:tc>
      </w:tr>
      <w:tr w:rsidR="00546ADB" w14:paraId="43A7BD13" w14:textId="77777777" w:rsidTr="006F4388">
        <w:tc>
          <w:tcPr>
            <w:tcW w:w="1659" w:type="dxa"/>
          </w:tcPr>
          <w:p w14:paraId="0582D092" w14:textId="2DDAFF0A" w:rsidR="00F915AE" w:rsidRDefault="00F85649" w:rsidP="00F85649">
            <w:proofErr w:type="spellStart"/>
            <w:r>
              <w:t>observeStartDate</w:t>
            </w:r>
            <w:proofErr w:type="spellEnd"/>
          </w:p>
        </w:tc>
        <w:tc>
          <w:tcPr>
            <w:tcW w:w="1659" w:type="dxa"/>
          </w:tcPr>
          <w:p w14:paraId="06882F9C" w14:textId="79B2BD05" w:rsidR="00F915AE" w:rsidRDefault="00F85649">
            <w:r>
              <w:t>隔离期开始时间，属性为字符串。</w:t>
            </w:r>
          </w:p>
        </w:tc>
        <w:tc>
          <w:tcPr>
            <w:tcW w:w="1659" w:type="dxa"/>
          </w:tcPr>
          <w:p w14:paraId="31971A7C" w14:textId="56346D15" w:rsidR="00F915AE" w:rsidRDefault="003D1265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0CDFE456" w14:textId="77777777" w:rsidR="00F915AE" w:rsidRDefault="00F915AE"/>
        </w:tc>
        <w:tc>
          <w:tcPr>
            <w:tcW w:w="1660" w:type="dxa"/>
          </w:tcPr>
          <w:p w14:paraId="04477031" w14:textId="60683B07" w:rsidR="00F915AE" w:rsidRDefault="003D1265">
            <w:r>
              <w:t>在数据库可以存储为Date类型</w:t>
            </w:r>
            <w:r>
              <w:rPr>
                <w:rFonts w:hint="eastAsia"/>
              </w:rPr>
              <w:t>。在上报界面中，该术语对应的属性默</w:t>
            </w:r>
            <w:r>
              <w:t>认为隐藏，不需要用户输入。若</w:t>
            </w:r>
            <w:r>
              <w:rPr>
                <w:rFonts w:hint="eastAsia"/>
              </w:rPr>
              <w:t>术语</w:t>
            </w:r>
            <w:r>
              <w:t>observation</w:t>
            </w:r>
            <w:r>
              <w:rPr>
                <w:rFonts w:hint="eastAsia"/>
              </w:rPr>
              <w:t>对应的</w:t>
            </w:r>
            <w:r>
              <w:t>属性为真，则显示该属性让用户输入。</w:t>
            </w:r>
          </w:p>
        </w:tc>
      </w:tr>
      <w:tr w:rsidR="00546ADB" w14:paraId="7414190A" w14:textId="77777777" w:rsidTr="006F4388">
        <w:tc>
          <w:tcPr>
            <w:tcW w:w="1659" w:type="dxa"/>
          </w:tcPr>
          <w:p w14:paraId="793305E2" w14:textId="36EAD0EC" w:rsidR="00F915AE" w:rsidRDefault="00CD39AA" w:rsidP="00CD39AA">
            <w:r>
              <w:t>unusual</w:t>
            </w:r>
          </w:p>
        </w:tc>
        <w:tc>
          <w:tcPr>
            <w:tcW w:w="1659" w:type="dxa"/>
          </w:tcPr>
          <w:p w14:paraId="3575A963" w14:textId="0C61E14B" w:rsidR="00F915AE" w:rsidRDefault="00E07970">
            <w:r>
              <w:t>填报人身体是否出现异常标识符</w:t>
            </w:r>
            <w:r>
              <w:rPr>
                <w:rFonts w:hint="eastAsia"/>
              </w:rPr>
              <w:t>。</w:t>
            </w:r>
          </w:p>
        </w:tc>
        <w:tc>
          <w:tcPr>
            <w:tcW w:w="1659" w:type="dxa"/>
          </w:tcPr>
          <w:p w14:paraId="7DEFFF39" w14:textId="5C2F1B58" w:rsidR="00F915AE" w:rsidRDefault="00E07970">
            <w:r>
              <w:t>布尔型</w:t>
            </w:r>
          </w:p>
        </w:tc>
        <w:tc>
          <w:tcPr>
            <w:tcW w:w="1659" w:type="dxa"/>
          </w:tcPr>
          <w:p w14:paraId="7B1F19C0" w14:textId="77777777" w:rsidR="00F915AE" w:rsidRDefault="00F915AE"/>
        </w:tc>
        <w:tc>
          <w:tcPr>
            <w:tcW w:w="1660" w:type="dxa"/>
          </w:tcPr>
          <w:p w14:paraId="732BD841" w14:textId="05F54F33" w:rsidR="00F915AE" w:rsidRDefault="00E07970">
            <w:r>
              <w:rPr>
                <w:rFonts w:hint="eastAsia"/>
              </w:rPr>
              <w:t>在上报界面中，</w:t>
            </w:r>
            <w:r>
              <w:t>该</w:t>
            </w:r>
            <w:r>
              <w:rPr>
                <w:rFonts w:hint="eastAsia"/>
              </w:rPr>
              <w:t>术语对应的</w:t>
            </w:r>
            <w:r>
              <w:t>属性根据trip、observation两个布尔变量进行或运算生成，不需要用户填写，但是需要存入数据库中持久化</w:t>
            </w:r>
            <w:r w:rsidR="008E7DB3">
              <w:rPr>
                <w:rFonts w:hint="eastAsia"/>
              </w:rPr>
              <w:t>。</w:t>
            </w:r>
          </w:p>
        </w:tc>
      </w:tr>
      <w:tr w:rsidR="00546ADB" w14:paraId="1FCEBD98" w14:textId="77777777" w:rsidTr="006F4388">
        <w:tc>
          <w:tcPr>
            <w:tcW w:w="1659" w:type="dxa"/>
          </w:tcPr>
          <w:p w14:paraId="78430D4C" w14:textId="6079E169" w:rsidR="00546ADB" w:rsidRDefault="00546ADB" w:rsidP="00546ADB">
            <w:r>
              <w:t>details</w:t>
            </w:r>
          </w:p>
        </w:tc>
        <w:tc>
          <w:tcPr>
            <w:tcW w:w="1659" w:type="dxa"/>
          </w:tcPr>
          <w:p w14:paraId="3F62207C" w14:textId="5E56FB50" w:rsidR="00546ADB" w:rsidRDefault="00546ADB">
            <w:r>
              <w:t>异常情况的具体信息</w:t>
            </w:r>
            <w:r>
              <w:rPr>
                <w:rFonts w:hint="eastAsia"/>
              </w:rPr>
              <w:t>。</w:t>
            </w:r>
            <w:r>
              <w:t>（例如密切接触，体温异常，高风险地区等）</w:t>
            </w:r>
          </w:p>
        </w:tc>
        <w:tc>
          <w:tcPr>
            <w:tcW w:w="1659" w:type="dxa"/>
          </w:tcPr>
          <w:p w14:paraId="328502E6" w14:textId="787D5C25" w:rsidR="00546ADB" w:rsidRPr="00546ADB" w:rsidRDefault="00546ADB">
            <w:r>
              <w:rPr>
                <w:rFonts w:hint="eastAsia"/>
              </w:rPr>
              <w:t>字符串</w:t>
            </w:r>
          </w:p>
        </w:tc>
        <w:tc>
          <w:tcPr>
            <w:tcW w:w="1659" w:type="dxa"/>
          </w:tcPr>
          <w:p w14:paraId="33CD00D4" w14:textId="77777777" w:rsidR="00546ADB" w:rsidRDefault="00546ADB"/>
        </w:tc>
        <w:tc>
          <w:tcPr>
            <w:tcW w:w="1660" w:type="dxa"/>
          </w:tcPr>
          <w:p w14:paraId="5AA5A599" w14:textId="3FF6C148" w:rsidR="00546ADB" w:rsidRDefault="007A0A28">
            <w:r>
              <w:rPr>
                <w:rFonts w:hint="eastAsia"/>
              </w:rPr>
              <w:t>在上报界面中，</w:t>
            </w:r>
            <w:r>
              <w:t>若</w:t>
            </w:r>
            <w:r>
              <w:rPr>
                <w:rFonts w:hint="eastAsia"/>
              </w:rPr>
              <w:t>术语</w:t>
            </w:r>
            <w:r>
              <w:t>unusual</w:t>
            </w:r>
            <w:r>
              <w:rPr>
                <w:rFonts w:hint="eastAsia"/>
              </w:rPr>
              <w:t>对应的属性</w:t>
            </w:r>
            <w:r>
              <w:t>为真，则出现该</w:t>
            </w:r>
            <w:r>
              <w:rPr>
                <w:rFonts w:hint="eastAsia"/>
              </w:rPr>
              <w:t>术语对应</w:t>
            </w:r>
            <w:r>
              <w:t>属性的填写方框，若无异常情况则不出现。</w:t>
            </w:r>
          </w:p>
        </w:tc>
      </w:tr>
    </w:tbl>
    <w:p w14:paraId="32E28BC2" w14:textId="77777777" w:rsidR="006F4388" w:rsidRDefault="006F4388"/>
    <w:sectPr w:rsidR="006F4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88"/>
    <w:rsid w:val="00103E0B"/>
    <w:rsid w:val="00157807"/>
    <w:rsid w:val="00302ECB"/>
    <w:rsid w:val="003D1265"/>
    <w:rsid w:val="004203D1"/>
    <w:rsid w:val="004A4397"/>
    <w:rsid w:val="004E7C42"/>
    <w:rsid w:val="00525C04"/>
    <w:rsid w:val="00546ADB"/>
    <w:rsid w:val="005D5925"/>
    <w:rsid w:val="00615430"/>
    <w:rsid w:val="006F4388"/>
    <w:rsid w:val="007A0A28"/>
    <w:rsid w:val="008E7DB3"/>
    <w:rsid w:val="0091171D"/>
    <w:rsid w:val="009246CD"/>
    <w:rsid w:val="00991F9A"/>
    <w:rsid w:val="00A17BA0"/>
    <w:rsid w:val="00AB386C"/>
    <w:rsid w:val="00BA0B9D"/>
    <w:rsid w:val="00BC2B24"/>
    <w:rsid w:val="00CA5260"/>
    <w:rsid w:val="00CD39AA"/>
    <w:rsid w:val="00D24B3F"/>
    <w:rsid w:val="00D33559"/>
    <w:rsid w:val="00D4172D"/>
    <w:rsid w:val="00D81223"/>
    <w:rsid w:val="00E07970"/>
    <w:rsid w:val="00EF43C7"/>
    <w:rsid w:val="00F83912"/>
    <w:rsid w:val="00F85649"/>
    <w:rsid w:val="00F9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B72C"/>
  <w14:defaultImageDpi w14:val="330"/>
  <w15:chartTrackingRefBased/>
  <w15:docId w15:val="{A9F22EB1-8C89-434D-B6CF-87E16045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43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43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F43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43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 G</cp:lastModifiedBy>
  <cp:revision>32</cp:revision>
  <dcterms:created xsi:type="dcterms:W3CDTF">2021-10-17T13:17:00Z</dcterms:created>
  <dcterms:modified xsi:type="dcterms:W3CDTF">2021-10-18T13:36:00Z</dcterms:modified>
</cp:coreProperties>
</file>