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095F" w14:textId="78430D49" w:rsidR="007D40DB" w:rsidRDefault="008B42AB" w:rsidP="005B00F2">
      <w:pPr>
        <w:pStyle w:val="1"/>
        <w:jc w:val="center"/>
      </w:pPr>
      <w:r>
        <w:rPr>
          <w:rFonts w:hint="eastAsia"/>
        </w:rPr>
        <w:t>补充性规格说明</w:t>
      </w:r>
      <w:r w:rsidR="006F704A">
        <w:rPr>
          <w:rFonts w:hint="eastAsia"/>
        </w:rPr>
        <w:t>文档（</w:t>
      </w:r>
      <w:r w:rsidR="006F704A" w:rsidRPr="006F704A">
        <w:t>Supplementary Specification</w:t>
      </w:r>
      <w:r w:rsidR="006F704A">
        <w:rPr>
          <w:rFonts w:hint="eastAsia"/>
        </w:rPr>
        <w:t>）</w:t>
      </w:r>
    </w:p>
    <w:p w14:paraId="3320003D" w14:textId="77777777" w:rsidR="005B00F2" w:rsidRDefault="005B00F2" w:rsidP="005B00F2">
      <w:r>
        <w:rPr>
          <w:rFonts w:hint="eastAsia"/>
        </w:rPr>
        <w:t>版本：1.0</w:t>
      </w:r>
    </w:p>
    <w:p w14:paraId="6DB5E858" w14:textId="77777777" w:rsidR="005B00F2" w:rsidRDefault="005B00F2" w:rsidP="005B00F2">
      <w:pPr>
        <w:rPr>
          <w:rFonts w:hint="eastAsia"/>
        </w:rPr>
      </w:pPr>
      <w:r>
        <w:rPr>
          <w:rFonts w:hint="eastAsia"/>
        </w:rPr>
        <w:t>时间：2021.10.19</w:t>
      </w:r>
    </w:p>
    <w:p w14:paraId="769F5D0B" w14:textId="0C70D9A8" w:rsidR="005B00F2" w:rsidRDefault="005B00F2" w:rsidP="005B00F2">
      <w:pPr>
        <w:rPr>
          <w:rFonts w:hint="eastAsia"/>
        </w:rPr>
      </w:pPr>
      <w:r>
        <w:rPr>
          <w:rFonts w:hint="eastAsia"/>
        </w:rPr>
        <w:t>修改人：</w:t>
      </w:r>
      <w:r>
        <w:rPr>
          <w:rFonts w:hint="eastAsia"/>
        </w:rPr>
        <w:t>关皓元</w:t>
      </w:r>
    </w:p>
    <w:p w14:paraId="5AC1708C" w14:textId="77777777" w:rsidR="005B00F2" w:rsidRDefault="005B00F2" w:rsidP="005B00F2">
      <w:pPr>
        <w:rPr>
          <w:rFonts w:hint="eastAsia"/>
        </w:rPr>
      </w:pPr>
      <w:r>
        <w:rPr>
          <w:rFonts w:hint="eastAsia"/>
        </w:rPr>
        <w:t>修改日志：</w:t>
      </w:r>
    </w:p>
    <w:p w14:paraId="4A0786F2" w14:textId="77777777" w:rsidR="005B00F2" w:rsidRDefault="005B00F2" w:rsidP="005B00F2">
      <w:pPr>
        <w:rPr>
          <w:rFonts w:hint="eastAsia"/>
        </w:rPr>
      </w:pPr>
      <w:r>
        <w:rPr>
          <w:rFonts w:hint="eastAsia"/>
        </w:rPr>
        <w:t>1.0、完成对文档的初步编写。</w:t>
      </w:r>
    </w:p>
    <w:p w14:paraId="3F61A8C0" w14:textId="77777777" w:rsidR="005B00F2" w:rsidRPr="005B00F2" w:rsidRDefault="005B00F2" w:rsidP="005B00F2">
      <w:pPr>
        <w:rPr>
          <w:rFonts w:hint="eastAsia"/>
        </w:rPr>
      </w:pPr>
    </w:p>
    <w:p w14:paraId="03A02AA4" w14:textId="03A37CEC" w:rsidR="006F704A" w:rsidRDefault="00A433EB" w:rsidP="000774BC">
      <w:pPr>
        <w:pStyle w:val="2"/>
      </w:pPr>
      <w:r>
        <w:rPr>
          <w:rFonts w:hint="eastAsia"/>
        </w:rPr>
        <w:t>1、</w:t>
      </w:r>
      <w:r w:rsidR="006F704A">
        <w:rPr>
          <w:rFonts w:hint="eastAsia"/>
        </w:rPr>
        <w:t>功能性</w:t>
      </w:r>
    </w:p>
    <w:p w14:paraId="49875FCB" w14:textId="064F2282" w:rsidR="007D40DB" w:rsidRDefault="007D40DB" w:rsidP="004259FB">
      <w:pPr>
        <w:pStyle w:val="4"/>
      </w:pPr>
      <w:r>
        <w:rPr>
          <w:rFonts w:hint="eastAsia"/>
        </w:rPr>
        <w:t>（1）数据共通性</w:t>
      </w:r>
    </w:p>
    <w:p w14:paraId="1C2A1D5D" w14:textId="29EA232C" w:rsidR="006F704A" w:rsidRDefault="007D40DB" w:rsidP="007D40DB">
      <w:pPr>
        <w:ind w:firstLine="420"/>
      </w:pPr>
      <w:r>
        <w:rPr>
          <w:rFonts w:hint="eastAsia"/>
        </w:rPr>
        <w:t>在</w:t>
      </w:r>
      <w:r w:rsidR="0099593F">
        <w:rPr>
          <w:rFonts w:hint="eastAsia"/>
        </w:rPr>
        <w:t>人脸识别过程</w:t>
      </w:r>
      <w:r>
        <w:rPr>
          <w:rFonts w:hint="eastAsia"/>
        </w:rPr>
        <w:t>所记录的数据，</w:t>
      </w:r>
      <w:r w:rsidR="0099593F">
        <w:rPr>
          <w:rFonts w:hint="eastAsia"/>
        </w:rPr>
        <w:t>都可以</w:t>
      </w:r>
      <w:r>
        <w:rPr>
          <w:rFonts w:hint="eastAsia"/>
        </w:rPr>
        <w:t>被授予权限的</w:t>
      </w:r>
      <w:r w:rsidR="0099593F">
        <w:rPr>
          <w:rFonts w:hint="eastAsia"/>
        </w:rPr>
        <w:t>保安和技术人员</w:t>
      </w:r>
      <w:r>
        <w:rPr>
          <w:rFonts w:hint="eastAsia"/>
        </w:rPr>
        <w:t>访问；</w:t>
      </w:r>
    </w:p>
    <w:p w14:paraId="5BA46036" w14:textId="53F55114" w:rsidR="007D40DB" w:rsidRDefault="007D40DB" w:rsidP="004259FB">
      <w:pPr>
        <w:pStyle w:val="4"/>
      </w:pPr>
      <w:r>
        <w:rPr>
          <w:rFonts w:hint="eastAsia"/>
        </w:rPr>
        <w:t>（2）日志及错误记录</w:t>
      </w:r>
    </w:p>
    <w:p w14:paraId="05343DA4" w14:textId="7DB29201" w:rsidR="007D40DB" w:rsidRDefault="007D40DB" w:rsidP="007D40DB">
      <w:pPr>
        <w:ind w:firstLine="420"/>
      </w:pPr>
      <w:r>
        <w:rPr>
          <w:rFonts w:hint="eastAsia"/>
        </w:rPr>
        <w:t>当</w:t>
      </w:r>
      <w:r w:rsidR="0099593F">
        <w:rPr>
          <w:rFonts w:hint="eastAsia"/>
        </w:rPr>
        <w:t>人脸识别</w:t>
      </w:r>
      <w:r>
        <w:rPr>
          <w:rFonts w:hint="eastAsia"/>
        </w:rPr>
        <w:t>系统出现错误时，相应的</w:t>
      </w:r>
      <w:r w:rsidR="0099593F">
        <w:rPr>
          <w:rFonts w:hint="eastAsia"/>
        </w:rPr>
        <w:t>出入校</w:t>
      </w:r>
      <w:r>
        <w:rPr>
          <w:rFonts w:hint="eastAsia"/>
        </w:rPr>
        <w:t>操作都应该被记录在日志文件上；</w:t>
      </w:r>
    </w:p>
    <w:p w14:paraId="42F0AFAA" w14:textId="04E31E4C" w:rsidR="006F704A" w:rsidRDefault="007D40DB" w:rsidP="004259FB">
      <w:pPr>
        <w:pStyle w:val="4"/>
      </w:pPr>
      <w:r>
        <w:rPr>
          <w:rFonts w:hint="eastAsia"/>
        </w:rPr>
        <w:t>（3）安全性</w:t>
      </w:r>
    </w:p>
    <w:p w14:paraId="180E0388" w14:textId="4783C82E" w:rsidR="007D40DB" w:rsidRDefault="0099593F" w:rsidP="007D40DB">
      <w:pPr>
        <w:ind w:firstLine="420"/>
      </w:pPr>
      <w:r>
        <w:rPr>
          <w:rFonts w:hint="eastAsia"/>
        </w:rPr>
        <w:t>无关人员无法获取人脸识别系统后台数据库中的人脸的特征点和信息。</w:t>
      </w:r>
    </w:p>
    <w:p w14:paraId="14F2E187" w14:textId="44C2ADEB" w:rsidR="006F704A" w:rsidRDefault="006F704A"/>
    <w:p w14:paraId="7B96DAD9" w14:textId="40678CF1" w:rsidR="006F704A" w:rsidRDefault="007D40DB" w:rsidP="000774BC">
      <w:pPr>
        <w:pStyle w:val="2"/>
      </w:pPr>
      <w:r>
        <w:t>2</w:t>
      </w:r>
      <w:r w:rsidR="00A433EB">
        <w:rPr>
          <w:rFonts w:hint="eastAsia"/>
        </w:rPr>
        <w:t>、</w:t>
      </w:r>
      <w:r w:rsidR="006F704A">
        <w:rPr>
          <w:rFonts w:hint="eastAsia"/>
        </w:rPr>
        <w:t>实用性</w:t>
      </w:r>
    </w:p>
    <w:p w14:paraId="1582A4F6" w14:textId="713DC87B" w:rsidR="006F704A" w:rsidRDefault="007D40DB" w:rsidP="004259FB">
      <w:pPr>
        <w:pStyle w:val="4"/>
      </w:pPr>
      <w:r>
        <w:rPr>
          <w:rFonts w:hint="eastAsia"/>
        </w:rPr>
        <w:t>（1）易用性</w:t>
      </w:r>
    </w:p>
    <w:p w14:paraId="6A40FB29" w14:textId="395FA9BC" w:rsidR="007D40DB" w:rsidRDefault="007D40DB">
      <w:r>
        <w:tab/>
      </w:r>
      <w:r w:rsidR="00661C77">
        <w:rPr>
          <w:rFonts w:hint="eastAsia"/>
        </w:rPr>
        <w:t>用户首次使用此系统时，只需要在技术人员的引导下，完成人脸信息的录入即可。在之后使用此系统时，保证面部主体部分无遮挡即可。</w:t>
      </w:r>
    </w:p>
    <w:p w14:paraId="55639376" w14:textId="21342A25" w:rsidR="007D40DB" w:rsidRDefault="007D40DB" w:rsidP="004259FB">
      <w:pPr>
        <w:pStyle w:val="4"/>
      </w:pPr>
      <w:r>
        <w:rPr>
          <w:rFonts w:hint="eastAsia"/>
        </w:rPr>
        <w:t>（2）可容错性</w:t>
      </w:r>
    </w:p>
    <w:p w14:paraId="69419286" w14:textId="1F6EA38D" w:rsidR="007D40DB" w:rsidRPr="00A433EB" w:rsidRDefault="007D40DB">
      <w:r>
        <w:tab/>
      </w:r>
      <w:r w:rsidR="00661C77">
        <w:rPr>
          <w:rFonts w:hint="eastAsia"/>
        </w:rPr>
        <w:t>可允许多次识别，进行校验。</w:t>
      </w:r>
    </w:p>
    <w:p w14:paraId="0C2F2D62" w14:textId="4C4D8BA2" w:rsidR="006F704A" w:rsidRDefault="004C35CF" w:rsidP="000774BC">
      <w:pPr>
        <w:pStyle w:val="2"/>
      </w:pPr>
      <w:r>
        <w:lastRenderedPageBreak/>
        <w:t>3</w:t>
      </w:r>
      <w:r>
        <w:rPr>
          <w:rFonts w:hint="eastAsia"/>
        </w:rPr>
        <w:t>、</w:t>
      </w:r>
      <w:r w:rsidR="000774BC">
        <w:rPr>
          <w:rFonts w:hint="eastAsia"/>
        </w:rPr>
        <w:t>可靠性</w:t>
      </w:r>
    </w:p>
    <w:p w14:paraId="3A443907" w14:textId="27231266" w:rsidR="004C35CF" w:rsidRDefault="004C35CF" w:rsidP="004259FB">
      <w:pPr>
        <w:pStyle w:val="4"/>
      </w:pPr>
      <w:r>
        <w:rPr>
          <w:rFonts w:hint="eastAsia"/>
        </w:rPr>
        <w:t>（</w:t>
      </w:r>
      <w:r w:rsidR="00661C77">
        <w:t>1</w:t>
      </w:r>
      <w:r>
        <w:rPr>
          <w:rFonts w:hint="eastAsia"/>
        </w:rPr>
        <w:t>）性能</w:t>
      </w:r>
    </w:p>
    <w:p w14:paraId="1603BEEA" w14:textId="4BEF72F0" w:rsidR="004C35CF" w:rsidRDefault="004C35CF">
      <w:r>
        <w:tab/>
      </w:r>
      <w:r>
        <w:rPr>
          <w:rFonts w:hint="eastAsia"/>
        </w:rPr>
        <w:t>主要涉及</w:t>
      </w:r>
      <w:r w:rsidR="00661C77">
        <w:rPr>
          <w:rFonts w:hint="eastAsia"/>
        </w:rPr>
        <w:t>人脸特征</w:t>
      </w:r>
      <w:r>
        <w:rPr>
          <w:rFonts w:hint="eastAsia"/>
        </w:rPr>
        <w:t>数据的交换与验证，内存占用较小。在</w:t>
      </w:r>
      <w:r w:rsidR="00661C77">
        <w:rPr>
          <w:rFonts w:hint="eastAsia"/>
        </w:rPr>
        <w:t>面部主体充分且清晰展露的</w:t>
      </w:r>
      <w:r>
        <w:rPr>
          <w:rFonts w:hint="eastAsia"/>
        </w:rPr>
        <w:t>情况下，</w:t>
      </w:r>
      <w:r w:rsidR="00661C77">
        <w:rPr>
          <w:rFonts w:hint="eastAsia"/>
        </w:rPr>
        <w:t>人脸识别成功的时间大约</w:t>
      </w:r>
      <w:r>
        <w:rPr>
          <w:rFonts w:hint="eastAsia"/>
        </w:rPr>
        <w:t>小于3</w:t>
      </w:r>
      <w:r>
        <w:t>0</w:t>
      </w:r>
      <w:r>
        <w:rPr>
          <w:rFonts w:hint="eastAsia"/>
        </w:rPr>
        <w:t>秒</w:t>
      </w:r>
      <w:r w:rsidR="00661C77">
        <w:rPr>
          <w:rFonts w:hint="eastAsia"/>
        </w:rPr>
        <w:t>。但</w:t>
      </w:r>
      <w:r w:rsidR="00661C77" w:rsidRPr="00661C77">
        <w:rPr>
          <w:rFonts w:hint="eastAsia"/>
        </w:rPr>
        <w:t>在个别成员多次识别失败后，提醒用户进行人脸重新录入，并将开关门的权利交给保安进行，不在校门口耽误时间。</w:t>
      </w:r>
    </w:p>
    <w:p w14:paraId="35C201D7" w14:textId="03AA5B8C" w:rsidR="000774BC" w:rsidRDefault="00AC38AB" w:rsidP="00FF597C">
      <w:pPr>
        <w:pStyle w:val="2"/>
      </w:pPr>
      <w:r>
        <w:t>4</w:t>
      </w:r>
      <w:r w:rsidR="00A433EB">
        <w:rPr>
          <w:rFonts w:hint="eastAsia"/>
        </w:rPr>
        <w:t>、</w:t>
      </w:r>
      <w:r w:rsidR="000774BC">
        <w:rPr>
          <w:rFonts w:hint="eastAsia"/>
        </w:rPr>
        <w:t>实现</w:t>
      </w:r>
      <w:r w:rsidR="00A433EB">
        <w:rPr>
          <w:rFonts w:hint="eastAsia"/>
        </w:rPr>
        <w:t>软件</w:t>
      </w:r>
      <w:r w:rsidR="000774BC">
        <w:rPr>
          <w:rFonts w:hint="eastAsia"/>
        </w:rPr>
        <w:t>的约束</w:t>
      </w:r>
    </w:p>
    <w:p w14:paraId="5AB8A4FD" w14:textId="2E1DD50A" w:rsidR="000774BC" w:rsidRDefault="00A433EB" w:rsidP="004259FB">
      <w:pPr>
        <w:pStyle w:val="4"/>
      </w:pPr>
      <w:r>
        <w:rPr>
          <w:rFonts w:hint="eastAsia"/>
        </w:rPr>
        <w:t>（1）</w:t>
      </w:r>
      <w:r w:rsidR="000774BC">
        <w:rPr>
          <w:rFonts w:hint="eastAsia"/>
        </w:rPr>
        <w:t>免费开源组件使用情况</w:t>
      </w:r>
    </w:p>
    <w:p w14:paraId="0F9195FA" w14:textId="3986BE16" w:rsidR="00A433EB" w:rsidRDefault="00FF597C" w:rsidP="000774BC">
      <w:r>
        <w:tab/>
      </w:r>
      <w:r>
        <w:rPr>
          <w:rFonts w:hint="eastAsia"/>
        </w:rPr>
        <w:t>本次软件开发将会主要</w:t>
      </w:r>
      <w:r w:rsidR="003174F0">
        <w:rPr>
          <w:rFonts w:hint="eastAsia"/>
        </w:rPr>
        <w:t>MySQL。</w:t>
      </w:r>
    </w:p>
    <w:sectPr w:rsidR="00A43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5286" w14:textId="77777777" w:rsidR="002457AA" w:rsidRDefault="002457AA" w:rsidP="004B39CE">
      <w:r>
        <w:separator/>
      </w:r>
    </w:p>
  </w:endnote>
  <w:endnote w:type="continuationSeparator" w:id="0">
    <w:p w14:paraId="73F36D66" w14:textId="77777777" w:rsidR="002457AA" w:rsidRDefault="002457AA" w:rsidP="004B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043A" w14:textId="77777777" w:rsidR="002457AA" w:rsidRDefault="002457AA" w:rsidP="004B39CE">
      <w:r>
        <w:separator/>
      </w:r>
    </w:p>
  </w:footnote>
  <w:footnote w:type="continuationSeparator" w:id="0">
    <w:p w14:paraId="08FDE24E" w14:textId="77777777" w:rsidR="002457AA" w:rsidRDefault="002457AA" w:rsidP="004B3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A"/>
    <w:rsid w:val="00070B49"/>
    <w:rsid w:val="000774BC"/>
    <w:rsid w:val="002457AA"/>
    <w:rsid w:val="002F56ED"/>
    <w:rsid w:val="003174F0"/>
    <w:rsid w:val="004259FB"/>
    <w:rsid w:val="004A4397"/>
    <w:rsid w:val="004B39CE"/>
    <w:rsid w:val="004C35CF"/>
    <w:rsid w:val="004D6069"/>
    <w:rsid w:val="00525C04"/>
    <w:rsid w:val="005B00F2"/>
    <w:rsid w:val="00661C77"/>
    <w:rsid w:val="006F704A"/>
    <w:rsid w:val="007D40DB"/>
    <w:rsid w:val="008B42AB"/>
    <w:rsid w:val="0099593F"/>
    <w:rsid w:val="00A433EB"/>
    <w:rsid w:val="00AC38AB"/>
    <w:rsid w:val="00B97748"/>
    <w:rsid w:val="00C614E4"/>
    <w:rsid w:val="00E65D17"/>
    <w:rsid w:val="00FF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8CA5A"/>
  <w14:defaultImageDpi w14:val="330"/>
  <w15:chartTrackingRefBased/>
  <w15:docId w15:val="{9F7A7400-DB00-4396-AA37-D64EF4F9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3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59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4BC"/>
    <w:rPr>
      <w:b/>
      <w:bCs/>
      <w:kern w:val="44"/>
      <w:sz w:val="44"/>
      <w:szCs w:val="44"/>
    </w:rPr>
  </w:style>
  <w:style w:type="character" w:customStyle="1" w:styleId="20">
    <w:name w:val="标题 2 字符"/>
    <w:basedOn w:val="a0"/>
    <w:link w:val="2"/>
    <w:uiPriority w:val="9"/>
    <w:rsid w:val="000774BC"/>
    <w:rPr>
      <w:rFonts w:asciiTheme="majorHAnsi" w:eastAsiaTheme="majorEastAsia" w:hAnsiTheme="majorHAnsi" w:cstheme="majorBidi"/>
      <w:b/>
      <w:bCs/>
      <w:sz w:val="32"/>
      <w:szCs w:val="32"/>
    </w:rPr>
  </w:style>
  <w:style w:type="table" w:styleId="a3">
    <w:name w:val="Table Grid"/>
    <w:basedOn w:val="a1"/>
    <w:uiPriority w:val="39"/>
    <w:rsid w:val="00A43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433EB"/>
    <w:rPr>
      <w:b/>
      <w:bCs/>
      <w:sz w:val="32"/>
      <w:szCs w:val="32"/>
    </w:rPr>
  </w:style>
  <w:style w:type="paragraph" w:styleId="a4">
    <w:name w:val="header"/>
    <w:basedOn w:val="a"/>
    <w:link w:val="a5"/>
    <w:uiPriority w:val="99"/>
    <w:unhideWhenUsed/>
    <w:rsid w:val="004B39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39CE"/>
    <w:rPr>
      <w:sz w:val="18"/>
      <w:szCs w:val="18"/>
    </w:rPr>
  </w:style>
  <w:style w:type="paragraph" w:styleId="a6">
    <w:name w:val="footer"/>
    <w:basedOn w:val="a"/>
    <w:link w:val="a7"/>
    <w:uiPriority w:val="99"/>
    <w:unhideWhenUsed/>
    <w:rsid w:val="004B39CE"/>
    <w:pPr>
      <w:tabs>
        <w:tab w:val="center" w:pos="4153"/>
        <w:tab w:val="right" w:pos="8306"/>
      </w:tabs>
      <w:snapToGrid w:val="0"/>
      <w:jc w:val="left"/>
    </w:pPr>
    <w:rPr>
      <w:sz w:val="18"/>
      <w:szCs w:val="18"/>
    </w:rPr>
  </w:style>
  <w:style w:type="character" w:customStyle="1" w:styleId="a7">
    <w:name w:val="页脚 字符"/>
    <w:basedOn w:val="a0"/>
    <w:link w:val="a6"/>
    <w:uiPriority w:val="99"/>
    <w:rsid w:val="004B39CE"/>
    <w:rPr>
      <w:sz w:val="18"/>
      <w:szCs w:val="18"/>
    </w:rPr>
  </w:style>
  <w:style w:type="character" w:customStyle="1" w:styleId="40">
    <w:name w:val="标题 4 字符"/>
    <w:basedOn w:val="a0"/>
    <w:link w:val="4"/>
    <w:uiPriority w:val="9"/>
    <w:rsid w:val="004259F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7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h b</cp:lastModifiedBy>
  <cp:revision>8</cp:revision>
  <dcterms:created xsi:type="dcterms:W3CDTF">2021-10-17T12:54:00Z</dcterms:created>
  <dcterms:modified xsi:type="dcterms:W3CDTF">2021-10-19T15:13:00Z</dcterms:modified>
</cp:coreProperties>
</file>