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6C99" w14:textId="77777777" w:rsidR="00EE416B" w:rsidRDefault="00EE416B" w:rsidP="00EE416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Business Rules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E416B" w14:paraId="6777FC90" w14:textId="77777777" w:rsidTr="00EF6342">
        <w:tc>
          <w:tcPr>
            <w:tcW w:w="2074" w:type="dxa"/>
          </w:tcPr>
          <w:p w14:paraId="48BC0EF6" w14:textId="77777777" w:rsidR="00EE416B" w:rsidRDefault="00EE416B" w:rsidP="00EF634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7196C3FD" w14:textId="77777777" w:rsidR="00EE416B" w:rsidRDefault="00EE416B" w:rsidP="00EF634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规则</w:t>
            </w:r>
          </w:p>
        </w:tc>
        <w:tc>
          <w:tcPr>
            <w:tcW w:w="2074" w:type="dxa"/>
          </w:tcPr>
          <w:p w14:paraId="3FE9ABD5" w14:textId="77777777" w:rsidR="00EE416B" w:rsidRDefault="00EE416B" w:rsidP="00EF634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可变性</w:t>
            </w:r>
          </w:p>
        </w:tc>
        <w:tc>
          <w:tcPr>
            <w:tcW w:w="2074" w:type="dxa"/>
          </w:tcPr>
          <w:p w14:paraId="0271EC04" w14:textId="77777777" w:rsidR="00EE416B" w:rsidRDefault="00EE416B" w:rsidP="00EF634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来源</w:t>
            </w:r>
          </w:p>
        </w:tc>
      </w:tr>
      <w:tr w:rsidR="00EE416B" w14:paraId="1A24BC1D" w14:textId="77777777" w:rsidTr="00EF6342">
        <w:tc>
          <w:tcPr>
            <w:tcW w:w="2074" w:type="dxa"/>
          </w:tcPr>
          <w:p w14:paraId="0121197A" w14:textId="77777777" w:rsidR="00EE416B" w:rsidRDefault="00EE416B" w:rsidP="00EF6342"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DDB1CC8" w14:textId="77777777" w:rsidR="00EE416B" w:rsidRDefault="00EE416B" w:rsidP="00EF6342">
            <w:r>
              <w:rPr>
                <w:rFonts w:hint="eastAsia"/>
              </w:rPr>
              <w:t>数据和新闻具有时效性，要足够新</w:t>
            </w:r>
          </w:p>
        </w:tc>
        <w:tc>
          <w:tcPr>
            <w:tcW w:w="2074" w:type="dxa"/>
          </w:tcPr>
          <w:p w14:paraId="09EC1F18" w14:textId="77777777" w:rsidR="00EE416B" w:rsidRDefault="00EE416B" w:rsidP="00EF6342">
            <w:r>
              <w:t>低，有效新闻的时间期限基本不变</w:t>
            </w:r>
          </w:p>
        </w:tc>
        <w:tc>
          <w:tcPr>
            <w:tcW w:w="2074" w:type="dxa"/>
          </w:tcPr>
          <w:p w14:paraId="42719317" w14:textId="77777777" w:rsidR="00EE416B" w:rsidRDefault="00EE416B" w:rsidP="00EF6342"/>
        </w:tc>
      </w:tr>
      <w:tr w:rsidR="00EE416B" w14:paraId="2A73AC29" w14:textId="77777777" w:rsidTr="00EF6342">
        <w:tc>
          <w:tcPr>
            <w:tcW w:w="2074" w:type="dxa"/>
          </w:tcPr>
          <w:p w14:paraId="0E516773" w14:textId="77777777" w:rsidR="00EE416B" w:rsidRDefault="00EE416B" w:rsidP="00EF6342">
            <w:r>
              <w:t>规则</w:t>
            </w:r>
            <w:r>
              <w:t>2</w:t>
            </w:r>
          </w:p>
        </w:tc>
        <w:tc>
          <w:tcPr>
            <w:tcW w:w="2074" w:type="dxa"/>
          </w:tcPr>
          <w:p w14:paraId="63FA621E" w14:textId="77777777" w:rsidR="00EE416B" w:rsidRDefault="00EE416B" w:rsidP="00EF6342">
            <w:r>
              <w:t>疫情趋势预测要具有一定的时效性和准确性</w:t>
            </w:r>
          </w:p>
        </w:tc>
        <w:tc>
          <w:tcPr>
            <w:tcW w:w="2074" w:type="dxa"/>
          </w:tcPr>
          <w:p w14:paraId="179313B5" w14:textId="77777777" w:rsidR="00EE416B" w:rsidRDefault="00EE416B" w:rsidP="00EF6342">
            <w:r>
              <w:t>低，对疫情趋势预测的时效性和准确性应该始终保持一致</w:t>
            </w:r>
          </w:p>
        </w:tc>
        <w:tc>
          <w:tcPr>
            <w:tcW w:w="2074" w:type="dxa"/>
          </w:tcPr>
          <w:p w14:paraId="0067D56F" w14:textId="77777777" w:rsidR="00EE416B" w:rsidRDefault="00EE416B" w:rsidP="00EF6342"/>
        </w:tc>
      </w:tr>
      <w:tr w:rsidR="00EE416B" w14:paraId="4193C702" w14:textId="77777777" w:rsidTr="00EF6342">
        <w:tc>
          <w:tcPr>
            <w:tcW w:w="2074" w:type="dxa"/>
          </w:tcPr>
          <w:p w14:paraId="32A07A83" w14:textId="77777777" w:rsidR="00EE416B" w:rsidRDefault="00EE416B" w:rsidP="00EF6342">
            <w:r>
              <w:t>规则</w:t>
            </w:r>
            <w:r>
              <w:t>3</w:t>
            </w:r>
          </w:p>
        </w:tc>
        <w:tc>
          <w:tcPr>
            <w:tcW w:w="2074" w:type="dxa"/>
          </w:tcPr>
          <w:p w14:paraId="5188BEBE" w14:textId="77777777" w:rsidR="00EE416B" w:rsidRDefault="00EE416B" w:rsidP="00EF6342">
            <w:r>
              <w:t>出行安全性分析应该准确可靠</w:t>
            </w:r>
          </w:p>
        </w:tc>
        <w:tc>
          <w:tcPr>
            <w:tcW w:w="2074" w:type="dxa"/>
          </w:tcPr>
          <w:p w14:paraId="060A5FFC" w14:textId="77777777" w:rsidR="00EE416B" w:rsidRDefault="00EE416B" w:rsidP="00EF6342">
            <w:r>
              <w:t>低</w:t>
            </w:r>
          </w:p>
        </w:tc>
        <w:tc>
          <w:tcPr>
            <w:tcW w:w="2074" w:type="dxa"/>
          </w:tcPr>
          <w:p w14:paraId="5710FBAC" w14:textId="77777777" w:rsidR="00EE416B" w:rsidRDefault="00EE416B" w:rsidP="00EF6342"/>
        </w:tc>
      </w:tr>
    </w:tbl>
    <w:p w14:paraId="0E0413D0" w14:textId="77777777" w:rsidR="003C1857" w:rsidRDefault="003C1857"/>
    <w:sectPr w:rsidR="003C1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9E862" w14:textId="77777777" w:rsidR="001F7724" w:rsidRDefault="001F7724" w:rsidP="00EE416B">
      <w:r>
        <w:separator/>
      </w:r>
    </w:p>
  </w:endnote>
  <w:endnote w:type="continuationSeparator" w:id="0">
    <w:p w14:paraId="2AA8B506" w14:textId="77777777" w:rsidR="001F7724" w:rsidRDefault="001F7724" w:rsidP="00EE4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2BBEF" w14:textId="77777777" w:rsidR="001F7724" w:rsidRDefault="001F7724" w:rsidP="00EE416B">
      <w:r>
        <w:separator/>
      </w:r>
    </w:p>
  </w:footnote>
  <w:footnote w:type="continuationSeparator" w:id="0">
    <w:p w14:paraId="01F2A576" w14:textId="77777777" w:rsidR="001F7724" w:rsidRDefault="001F7724" w:rsidP="00EE41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EF"/>
    <w:rsid w:val="001F7724"/>
    <w:rsid w:val="003C1857"/>
    <w:rsid w:val="00782EEF"/>
    <w:rsid w:val="00EE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FC499DA-68D6-4C0A-8241-A637D9154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1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1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16B"/>
    <w:rPr>
      <w:sz w:val="18"/>
      <w:szCs w:val="18"/>
    </w:rPr>
  </w:style>
  <w:style w:type="table" w:styleId="a7">
    <w:name w:val="Table Grid"/>
    <w:basedOn w:val="a1"/>
    <w:uiPriority w:val="39"/>
    <w:qFormat/>
    <w:rsid w:val="00EE416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杰</dc:creator>
  <cp:keywords/>
  <dc:description/>
  <cp:lastModifiedBy>蔡 杰</cp:lastModifiedBy>
  <cp:revision>2</cp:revision>
  <dcterms:created xsi:type="dcterms:W3CDTF">2021-10-26T12:06:00Z</dcterms:created>
  <dcterms:modified xsi:type="dcterms:W3CDTF">2021-10-26T12:06:00Z</dcterms:modified>
</cp:coreProperties>
</file>