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65E1" w14:textId="241898E7" w:rsidR="004423B4" w:rsidRPr="00477B05" w:rsidRDefault="004423B4">
      <w:pPr>
        <w:rPr>
          <w:rFonts w:cstheme="minorHAnsi"/>
          <w:sz w:val="22"/>
          <w:szCs w:val="22"/>
        </w:rPr>
      </w:pPr>
    </w:p>
    <w:p w14:paraId="5737BDD8" w14:textId="7EAFD046" w:rsidR="004423B4" w:rsidRPr="00477B05" w:rsidRDefault="004423B4">
      <w:pPr>
        <w:rPr>
          <w:rFonts w:cstheme="minorHAnsi"/>
          <w:sz w:val="22"/>
          <w:szCs w:val="22"/>
        </w:rPr>
      </w:pPr>
      <w:r w:rsidRPr="00477B05">
        <w:rPr>
          <w:rFonts w:cstheme="minorHAnsi"/>
          <w:sz w:val="22"/>
          <w:szCs w:val="22"/>
        </w:rPr>
        <w:t>DEPARTMENT OF STATISTICS</w:t>
      </w:r>
    </w:p>
    <w:p w14:paraId="39D60EFB" w14:textId="77777777" w:rsidR="004423B4" w:rsidRPr="00477B05" w:rsidRDefault="004423B4">
      <w:pPr>
        <w:rPr>
          <w:rFonts w:cstheme="minorHAnsi"/>
          <w:b/>
          <w:bCs/>
          <w:sz w:val="22"/>
          <w:szCs w:val="22"/>
        </w:rPr>
      </w:pPr>
    </w:p>
    <w:p w14:paraId="5EAEA77A" w14:textId="3D3FE4C2" w:rsidR="004423B4" w:rsidRPr="00477B05" w:rsidRDefault="004423B4">
      <w:pPr>
        <w:rPr>
          <w:rFonts w:cstheme="minorHAnsi"/>
          <w:b/>
          <w:bCs/>
          <w:sz w:val="22"/>
          <w:szCs w:val="22"/>
        </w:rPr>
      </w:pPr>
      <w:r w:rsidRPr="00477B05">
        <w:rPr>
          <w:rFonts w:cstheme="minorHAnsi"/>
          <w:b/>
          <w:bCs/>
          <w:sz w:val="22"/>
          <w:szCs w:val="22"/>
        </w:rPr>
        <w:t>ST207 – DATABASES</w:t>
      </w:r>
    </w:p>
    <w:p w14:paraId="4613DC97" w14:textId="77777777" w:rsidR="004423B4" w:rsidRPr="00477B05" w:rsidRDefault="004423B4" w:rsidP="004423B4">
      <w:pPr>
        <w:rPr>
          <w:rFonts w:cstheme="minorHAnsi"/>
          <w:sz w:val="22"/>
          <w:szCs w:val="22"/>
        </w:rPr>
      </w:pPr>
      <w:proofErr w:type="spellStart"/>
      <w:r w:rsidRPr="00477B05">
        <w:rPr>
          <w:rFonts w:cstheme="minorHAnsi"/>
          <w:sz w:val="22"/>
          <w:szCs w:val="22"/>
        </w:rPr>
        <w:t>Dr.</w:t>
      </w:r>
      <w:proofErr w:type="spellEnd"/>
      <w:r w:rsidRPr="00477B05">
        <w:rPr>
          <w:rFonts w:cstheme="minorHAnsi"/>
          <w:sz w:val="22"/>
          <w:szCs w:val="22"/>
        </w:rPr>
        <w:t xml:space="preserve"> Marcos Barreto</w:t>
      </w:r>
    </w:p>
    <w:p w14:paraId="1007B6DF" w14:textId="77777777" w:rsidR="004423B4" w:rsidRPr="00477B05" w:rsidRDefault="004423B4" w:rsidP="004423B4">
      <w:pPr>
        <w:rPr>
          <w:rFonts w:cstheme="minorHAnsi"/>
          <w:sz w:val="22"/>
          <w:szCs w:val="22"/>
        </w:rPr>
      </w:pPr>
      <w:r w:rsidRPr="00477B05">
        <w:rPr>
          <w:rFonts w:cstheme="minorHAnsi"/>
          <w:sz w:val="22"/>
          <w:szCs w:val="22"/>
        </w:rPr>
        <w:t>MT2021 – 2022</w:t>
      </w:r>
    </w:p>
    <w:p w14:paraId="5A6AAFFE" w14:textId="77777777" w:rsidR="004423B4" w:rsidRPr="00477B05" w:rsidRDefault="004423B4">
      <w:pPr>
        <w:rPr>
          <w:rFonts w:cstheme="minorHAnsi"/>
          <w:sz w:val="22"/>
          <w:szCs w:val="22"/>
        </w:rPr>
      </w:pPr>
    </w:p>
    <w:p w14:paraId="4392768E" w14:textId="40FC38BB" w:rsidR="004423B4" w:rsidRPr="005E1AF0" w:rsidRDefault="004D18B8">
      <w:pPr>
        <w:rPr>
          <w:rFonts w:cstheme="minorHAnsi"/>
          <w:b/>
          <w:bCs/>
          <w:sz w:val="22"/>
          <w:szCs w:val="22"/>
        </w:rPr>
      </w:pPr>
      <w:r w:rsidRPr="005E1AF0">
        <w:rPr>
          <w:rFonts w:cstheme="minorHAnsi"/>
          <w:b/>
          <w:bCs/>
          <w:sz w:val="22"/>
          <w:szCs w:val="22"/>
        </w:rPr>
        <w:t>WEEK 0</w:t>
      </w:r>
      <w:r w:rsidR="001011C7" w:rsidRPr="005E1AF0">
        <w:rPr>
          <w:rFonts w:cstheme="minorHAnsi"/>
          <w:b/>
          <w:bCs/>
          <w:sz w:val="22"/>
          <w:szCs w:val="22"/>
        </w:rPr>
        <w:t>2</w:t>
      </w:r>
      <w:r w:rsidRPr="005E1AF0">
        <w:rPr>
          <w:rFonts w:cstheme="minorHAnsi"/>
          <w:b/>
          <w:bCs/>
          <w:sz w:val="22"/>
          <w:szCs w:val="22"/>
        </w:rPr>
        <w:t xml:space="preserve"> </w:t>
      </w:r>
      <w:r w:rsidR="00BD6A37" w:rsidRPr="005E1AF0">
        <w:rPr>
          <w:rFonts w:cstheme="minorHAnsi"/>
          <w:b/>
          <w:bCs/>
          <w:sz w:val="22"/>
          <w:szCs w:val="22"/>
        </w:rPr>
        <w:t>–</w:t>
      </w:r>
      <w:r w:rsidRPr="005E1AF0">
        <w:rPr>
          <w:rFonts w:cstheme="minorHAnsi"/>
          <w:b/>
          <w:bCs/>
          <w:sz w:val="22"/>
          <w:szCs w:val="22"/>
        </w:rPr>
        <w:t xml:space="preserve"> </w:t>
      </w:r>
      <w:r w:rsidR="004423B4" w:rsidRPr="005E1AF0">
        <w:rPr>
          <w:rFonts w:cstheme="minorHAnsi"/>
          <w:b/>
          <w:bCs/>
          <w:sz w:val="22"/>
          <w:szCs w:val="22"/>
        </w:rPr>
        <w:t>A</w:t>
      </w:r>
      <w:r w:rsidR="00BD6A37" w:rsidRPr="005E1AF0">
        <w:rPr>
          <w:rFonts w:cstheme="minorHAnsi"/>
          <w:b/>
          <w:bCs/>
          <w:sz w:val="22"/>
          <w:szCs w:val="22"/>
        </w:rPr>
        <w:t xml:space="preserve">CTIVITY </w:t>
      </w:r>
      <w:r w:rsidR="0014164E">
        <w:rPr>
          <w:rFonts w:cstheme="minorHAnsi"/>
          <w:b/>
          <w:bCs/>
          <w:sz w:val="22"/>
          <w:szCs w:val="22"/>
        </w:rPr>
        <w:t>1</w:t>
      </w:r>
    </w:p>
    <w:p w14:paraId="7ACA5753" w14:textId="77777777" w:rsidR="0014164E" w:rsidRPr="0014164E" w:rsidRDefault="0014164E" w:rsidP="0014164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4164E">
        <w:rPr>
          <w:rFonts w:ascii="Calibri" w:eastAsia="Times New Roman" w:hAnsi="Calibri" w:cs="Calibri"/>
          <w:color w:val="23282D"/>
          <w:sz w:val="22"/>
          <w:szCs w:val="22"/>
          <w:lang w:eastAsia="en-GB"/>
        </w:rPr>
        <w:t xml:space="preserve">Consider the UNIVERSITY database depicted below. Build an ER schema for this database showing all entities, attributes, and relationships. Make sure to specify the type of each attribute, </w:t>
      </w:r>
      <w:proofErr w:type="gramStart"/>
      <w:r w:rsidRPr="0014164E">
        <w:rPr>
          <w:rFonts w:ascii="Calibri" w:eastAsia="Times New Roman" w:hAnsi="Calibri" w:cs="Calibri"/>
          <w:color w:val="23282D"/>
          <w:sz w:val="22"/>
          <w:szCs w:val="22"/>
          <w:lang w:eastAsia="en-GB"/>
        </w:rPr>
        <w:t>cardinalities</w:t>
      </w:r>
      <w:proofErr w:type="gramEnd"/>
      <w:r w:rsidRPr="0014164E">
        <w:rPr>
          <w:rFonts w:ascii="Calibri" w:eastAsia="Times New Roman" w:hAnsi="Calibri" w:cs="Calibri"/>
          <w:color w:val="23282D"/>
          <w:sz w:val="22"/>
          <w:szCs w:val="22"/>
          <w:lang w:eastAsia="en-GB"/>
        </w:rPr>
        <w:t xml:space="preserve"> and any other information as detailed in the figure. Feel free to adapt/change your model if you think necessary. </w:t>
      </w:r>
    </w:p>
    <w:p w14:paraId="78AF0004" w14:textId="00996554" w:rsidR="005E1AF0" w:rsidRDefault="0014164E" w:rsidP="0014164E">
      <w:pPr>
        <w:shd w:val="clear" w:color="auto" w:fill="FFFFFF"/>
        <w:spacing w:after="240"/>
        <w:jc w:val="center"/>
        <w:rPr>
          <w:rFonts w:ascii="Segoe UI" w:eastAsia="Times New Roman" w:hAnsi="Segoe UI" w:cs="Segoe UI"/>
          <w:color w:val="24292F"/>
          <w:lang w:eastAsia="en-GB"/>
        </w:rPr>
      </w:pPr>
      <w:r>
        <w:rPr>
          <w:rFonts w:ascii="Segoe UI" w:eastAsia="Times New Roman" w:hAnsi="Segoe UI" w:cs="Segoe UI"/>
          <w:noProof/>
          <w:color w:val="24292F"/>
          <w:lang w:eastAsia="en-GB"/>
        </w:rPr>
        <w:drawing>
          <wp:inline distT="0" distB="0" distL="0" distR="0" wp14:anchorId="17D10842" wp14:editId="0A1960AA">
            <wp:extent cx="5118100" cy="5029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E6A3" w14:textId="77777777" w:rsidR="0014164E" w:rsidRDefault="0014164E" w:rsidP="0014164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23282D"/>
          <w:sz w:val="22"/>
          <w:szCs w:val="22"/>
          <w:lang w:eastAsia="en-GB"/>
        </w:rPr>
      </w:pPr>
      <w:r w:rsidRPr="0014164E">
        <w:rPr>
          <w:rFonts w:ascii="Calibri" w:eastAsia="Times New Roman" w:hAnsi="Calibri" w:cs="Calibri"/>
          <w:color w:val="23282D"/>
          <w:sz w:val="22"/>
          <w:szCs w:val="22"/>
          <w:lang w:eastAsia="en-GB"/>
        </w:rPr>
        <w:t xml:space="preserve">You can use the Web version of </w:t>
      </w:r>
      <w:r w:rsidRPr="0014164E">
        <w:rPr>
          <w:rFonts w:ascii="Calibri" w:eastAsia="Times New Roman" w:hAnsi="Calibri" w:cs="Calibri"/>
          <w:color w:val="0000FF"/>
          <w:sz w:val="22"/>
          <w:szCs w:val="22"/>
          <w:lang w:eastAsia="en-GB"/>
        </w:rPr>
        <w:t xml:space="preserve">draw.io </w:t>
      </w:r>
      <w:r w:rsidRPr="0014164E">
        <w:rPr>
          <w:rFonts w:ascii="Calibri" w:eastAsia="Times New Roman" w:hAnsi="Calibri" w:cs="Calibri"/>
          <w:color w:val="23282D"/>
          <w:sz w:val="22"/>
          <w:szCs w:val="22"/>
          <w:lang w:eastAsia="en-GB"/>
        </w:rPr>
        <w:t xml:space="preserve">or </w:t>
      </w:r>
      <w:r w:rsidRPr="0014164E">
        <w:rPr>
          <w:rFonts w:ascii="Calibri" w:eastAsia="Times New Roman" w:hAnsi="Calibri" w:cs="Calibri"/>
          <w:color w:val="0000FF"/>
          <w:sz w:val="22"/>
          <w:szCs w:val="22"/>
          <w:lang w:eastAsia="en-GB"/>
        </w:rPr>
        <w:t>download the Desktop version</w:t>
      </w:r>
      <w:r w:rsidRPr="0014164E">
        <w:rPr>
          <w:rFonts w:ascii="Calibri" w:eastAsia="Times New Roman" w:hAnsi="Calibri" w:cs="Calibri"/>
          <w:color w:val="23282D"/>
          <w:sz w:val="22"/>
          <w:szCs w:val="22"/>
          <w:lang w:eastAsia="en-GB"/>
        </w:rPr>
        <w:t xml:space="preserve">. </w:t>
      </w:r>
    </w:p>
    <w:p w14:paraId="1654FBFB" w14:textId="44606816" w:rsidR="005E1AF0" w:rsidRDefault="0014164E" w:rsidP="0014164E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14164E">
        <w:rPr>
          <w:rFonts w:ascii="Calibri" w:eastAsia="Times New Roman" w:hAnsi="Calibri" w:cs="Calibri"/>
          <w:color w:val="23282D"/>
          <w:sz w:val="22"/>
          <w:szCs w:val="22"/>
          <w:lang w:eastAsia="en-GB"/>
        </w:rPr>
        <w:t xml:space="preserve">Any other ER modelling tool can also be used. </w:t>
      </w:r>
    </w:p>
    <w:p w14:paraId="776E2BEA" w14:textId="0EE4C870" w:rsidR="004423B4" w:rsidRDefault="004423B4" w:rsidP="005E1AF0">
      <w:pPr>
        <w:shd w:val="clear" w:color="auto" w:fill="FFFFFF"/>
        <w:spacing w:after="240"/>
      </w:pPr>
    </w:p>
    <w:sectPr w:rsidR="004423B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EAEA" w14:textId="77777777" w:rsidR="006D0705" w:rsidRDefault="006D0705" w:rsidP="004423B4">
      <w:r>
        <w:separator/>
      </w:r>
    </w:p>
  </w:endnote>
  <w:endnote w:type="continuationSeparator" w:id="0">
    <w:p w14:paraId="472A943E" w14:textId="77777777" w:rsidR="006D0705" w:rsidRDefault="006D0705" w:rsidP="0044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09255" w14:textId="77777777" w:rsidR="006D0705" w:rsidRDefault="006D0705" w:rsidP="004423B4">
      <w:r>
        <w:separator/>
      </w:r>
    </w:p>
  </w:footnote>
  <w:footnote w:type="continuationSeparator" w:id="0">
    <w:p w14:paraId="327AA9EF" w14:textId="77777777" w:rsidR="006D0705" w:rsidRDefault="006D0705" w:rsidP="0044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B2143" w14:textId="5D5D204D" w:rsidR="004423B4" w:rsidRDefault="004423B4">
    <w:pPr>
      <w:pStyle w:val="Header"/>
    </w:pPr>
    <w:r>
      <w:rPr>
        <w:noProof/>
      </w:rPr>
      <w:drawing>
        <wp:inline distT="0" distB="0" distL="0" distR="0" wp14:anchorId="58AD12DF" wp14:editId="38664BAF">
          <wp:extent cx="1524000" cy="520700"/>
          <wp:effectExtent l="0" t="0" r="0" b="0"/>
          <wp:docPr id="1" name="Picture 1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193"/>
    <w:multiLevelType w:val="multilevel"/>
    <w:tmpl w:val="0C3A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774B3"/>
    <w:multiLevelType w:val="multilevel"/>
    <w:tmpl w:val="8B06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7417B"/>
    <w:multiLevelType w:val="multilevel"/>
    <w:tmpl w:val="B594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7A0F27"/>
    <w:multiLevelType w:val="multilevel"/>
    <w:tmpl w:val="21A4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B4"/>
    <w:rsid w:val="001011C7"/>
    <w:rsid w:val="0014164E"/>
    <w:rsid w:val="004423B4"/>
    <w:rsid w:val="00477B05"/>
    <w:rsid w:val="004D18B8"/>
    <w:rsid w:val="005003B4"/>
    <w:rsid w:val="005E1AF0"/>
    <w:rsid w:val="006D0705"/>
    <w:rsid w:val="00917929"/>
    <w:rsid w:val="009305C0"/>
    <w:rsid w:val="00BD6A37"/>
    <w:rsid w:val="00F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1991"/>
  <w15:chartTrackingRefBased/>
  <w15:docId w15:val="{32C5648E-D964-3B44-BD49-4212DED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3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4423B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423B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423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3B4"/>
  </w:style>
  <w:style w:type="paragraph" w:styleId="Footer">
    <w:name w:val="footer"/>
    <w:basedOn w:val="Normal"/>
    <w:link w:val="FooterChar"/>
    <w:uiPriority w:val="99"/>
    <w:unhideWhenUsed/>
    <w:rsid w:val="004423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3B4"/>
  </w:style>
  <w:style w:type="character" w:styleId="UnresolvedMention">
    <w:name w:val="Unresolved Mention"/>
    <w:basedOn w:val="DefaultParagraphFont"/>
    <w:uiPriority w:val="99"/>
    <w:semiHidden/>
    <w:unhideWhenUsed/>
    <w:rsid w:val="004423B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77B0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77B0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AF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E1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1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5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Barreto,ME</dc:creator>
  <cp:keywords/>
  <dc:description/>
  <cp:lastModifiedBy>Barreto,ME</cp:lastModifiedBy>
  <cp:revision>3</cp:revision>
  <cp:lastPrinted>2021-09-14T13:10:00Z</cp:lastPrinted>
  <dcterms:created xsi:type="dcterms:W3CDTF">2021-09-14T13:30:00Z</dcterms:created>
  <dcterms:modified xsi:type="dcterms:W3CDTF">2021-09-14T13:32:00Z</dcterms:modified>
</cp:coreProperties>
</file>