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0CBD" w14:textId="488584E5" w:rsidR="00100669" w:rsidRDefault="007E5484">
      <w:r>
        <w:rPr>
          <w:rFonts w:hint="eastAsia"/>
        </w:rPr>
        <w:t>P</w:t>
      </w:r>
      <w:r>
        <w:t>6:</w:t>
      </w:r>
    </w:p>
    <w:p w14:paraId="45482998" w14:textId="5A41E4D3" w:rsidR="007E5484" w:rsidRDefault="007E5484" w:rsidP="007E5484">
      <w:pPr>
        <w:pStyle w:val="a3"/>
        <w:numPr>
          <w:ilvl w:val="0"/>
          <w:numId w:val="1"/>
        </w:numPr>
        <w:ind w:firstLineChars="0"/>
      </w:pPr>
      <w:r>
        <w:t>A persistent connection will be kept util either server or client send a connection header including the connection-token close. Both clients and servers can signal the close of persistent connection.</w:t>
      </w:r>
    </w:p>
    <w:p w14:paraId="2CF45F73" w14:textId="0EECEBDA" w:rsidR="007E5484" w:rsidRDefault="00F73D5B" w:rsidP="007E54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 w:rsidR="000C6B90">
        <w:t>o</w:t>
      </w:r>
      <w:r>
        <w:rPr>
          <w:rFonts w:hint="eastAsia"/>
        </w:rPr>
        <w:t>.</w:t>
      </w:r>
      <w:r w:rsidR="00271FB5">
        <w:t xml:space="preserve"> HTTP </w:t>
      </w:r>
      <w:r w:rsidR="00271FB5">
        <w:rPr>
          <w:rFonts w:hint="eastAsia"/>
        </w:rPr>
        <w:t>do</w:t>
      </w:r>
      <w:r w:rsidR="00271FB5">
        <w:t>esn’t provide encryption service.</w:t>
      </w:r>
    </w:p>
    <w:p w14:paraId="4ABA1EFE" w14:textId="2976812F" w:rsidR="00F73D5B" w:rsidRDefault="00271FB5" w:rsidP="007E54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o. A single-user client should not maintain more than two connections with any server or proxy.</w:t>
      </w:r>
    </w:p>
    <w:p w14:paraId="4246B51A" w14:textId="053904E3" w:rsidR="00271FB5" w:rsidRDefault="00F268ED" w:rsidP="007E54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ossible. While client is preparing to send a new request, server might detect that the connection has been idle for some time and it will close it.</w:t>
      </w:r>
    </w:p>
    <w:p w14:paraId="777D1BD4" w14:textId="6FB56CDF" w:rsidR="00EE7688" w:rsidRDefault="00EE7688" w:rsidP="00EE7688"/>
    <w:p w14:paraId="1E1E8FC4" w14:textId="279CA902" w:rsidR="00EE7688" w:rsidRDefault="00EE7688" w:rsidP="00EE7688">
      <w:r>
        <w:t>P12</w:t>
      </w:r>
      <w:r>
        <w:rPr>
          <w:rFonts w:hint="eastAsia"/>
        </w:rPr>
        <w:t>：</w:t>
      </w:r>
    </w:p>
    <w:p w14:paraId="400C8559" w14:textId="79FB6165" w:rsidR="00EE7688" w:rsidRDefault="00EE7688" w:rsidP="00EE7688">
      <w:r>
        <w:rPr>
          <w:rFonts w:hint="eastAsia"/>
          <w:noProof/>
        </w:rPr>
        <w:drawing>
          <wp:inline distT="0" distB="0" distL="0" distR="0" wp14:anchorId="263A3C9B" wp14:editId="25744EAF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4705" w14:textId="2C0CFA71" w:rsidR="00EE7688" w:rsidRPr="00EE7688" w:rsidRDefault="00EE7688" w:rsidP="00EE76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F0853D" wp14:editId="6E015D32">
            <wp:extent cx="5274310" cy="2828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688" w:rsidRPr="00EE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11A7B"/>
    <w:multiLevelType w:val="hybridMultilevel"/>
    <w:tmpl w:val="86C48C6C"/>
    <w:lvl w:ilvl="0" w:tplc="958A3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7D"/>
    <w:rsid w:val="000C6B90"/>
    <w:rsid w:val="00100669"/>
    <w:rsid w:val="00271FB5"/>
    <w:rsid w:val="0065097D"/>
    <w:rsid w:val="006D1750"/>
    <w:rsid w:val="007E5484"/>
    <w:rsid w:val="00EE7688"/>
    <w:rsid w:val="00F268ED"/>
    <w:rsid w:val="00F73D5B"/>
    <w:rsid w:val="00F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1EDA"/>
  <w15:chartTrackingRefBased/>
  <w15:docId w15:val="{CC500CB3-F703-4FDE-B842-78DB6708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煜康</dc:creator>
  <cp:keywords/>
  <dc:description/>
  <cp:lastModifiedBy>陈 煜康</cp:lastModifiedBy>
  <cp:revision>6</cp:revision>
  <dcterms:created xsi:type="dcterms:W3CDTF">2022-02-28T13:56:00Z</dcterms:created>
  <dcterms:modified xsi:type="dcterms:W3CDTF">2022-03-02T14:39:00Z</dcterms:modified>
</cp:coreProperties>
</file>