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2021------2022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专业：计算机科学与技术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201931101200</w:t>
      </w:r>
      <w:r>
        <w:rPr>
          <w:rFonts w:hint="eastAsia" w:ascii="宋体" w:hAnsi="宋体" w:eastAsia="宋体" w:cs="宋体"/>
          <w:sz w:val="36"/>
          <w:szCs w:val="36"/>
        </w:rPr>
        <w:t xml:space="preserve">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索比亚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索比亚 </w:t>
      </w:r>
      <w:r>
        <w:rPr>
          <w:rFonts w:ascii="宋体" w:hAnsi="宋体" w:eastAsia="宋体" w:cs="宋体"/>
          <w:sz w:val="36"/>
          <w:szCs w:val="36"/>
        </w:rPr>
        <w:t>20193110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1010</w:t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 xml:space="preserve">实验室名称：BS-223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 xml:space="preserve">实验时间：2022 年 3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索比亚，卜亚楠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专业：计算机科学与技术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学号:</w:t>
            </w:r>
            <w:r>
              <w:rPr>
                <w:rFonts w:ascii="宋体" w:hAnsi="宋体" w:eastAsia="宋体" w:cs="宋体"/>
                <w:sz w:val="24"/>
              </w:rPr>
              <w:t>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200、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201931101010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实验项目名称：实验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3，4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结对编程: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我们已经实现了三个功能:。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1,单独运行yq.exe或者 yq.java,给出缺省输入文件的输出;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2,运行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yq</w:t>
            </w:r>
            <w:r>
              <w:rPr>
                <w:rFonts w:hint="eastAsia"/>
                <w:b/>
                <w:bCs/>
                <w:sz w:val="24"/>
                <w:szCs w:val="24"/>
              </w:rPr>
              <w:t>指定输入文件][指定输出文件:（按要求排序)·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3,运行 y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q</w:t>
            </w:r>
            <w:r>
              <w:rPr>
                <w:rFonts w:hint="eastAsia"/>
                <w:b/>
                <w:bCs/>
                <w:sz w:val="24"/>
                <w:szCs w:val="24"/>
              </w:rPr>
              <w:t>[指定输入文件][指定省份];（按要求排序)。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把个人项目的三个的功能封装为独立模块,并设计单元测试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要求：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语言要求：C/C++，Java，。。。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实验报告内容：解决思路，流程，代码及结果测试；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源码上传至个人git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.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firstLine="48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一台、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java语言编程环境，exe4j打包软件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配置实验环境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（1）语言要求：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开发语言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</w:rPr>
              <w:t>）IDE：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idea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drawing>
                <wp:inline distT="0" distB="0" distL="114300" distR="114300">
                  <wp:extent cx="895350" cy="1041400"/>
                  <wp:effectExtent l="0" t="0" r="635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编写代码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思路：将三个功能封装成类中的方法，便于可以独立调用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第一步：将文件输入输出流的创建方法封装成静态方法，方便接下来进行调用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第二步：创建操作文件类，创建私有属性，输入输出流，创建构造函数要求在创建类的时候必须传入输入输出流参数。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第三步：创建解析文件的方法，利用我的类中的输入流获取数据，并把数据封装为</w:t>
            </w:r>
            <w:r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LinkedHashMap</w:t>
            </w: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返回.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第三步：创建解析文件的方法，利用我的类中的输入流获取数据，并把数据封装为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第四步：创建私有方法对Map数据进行排序，只允许本类调用，维护数据安全。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第五步：创建对数据的排序处理方法，外界传入Li</w:t>
            </w:r>
            <w:r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nkedHashMap&lt;String, LinkedHashMap&lt;String,Integer&gt;&gt;</w:t>
            </w: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类型的数据（即解析文件获取的数据类型）即可对数据进行排序，严格规定数据的泛型，防止传入的数据无法处理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第六步：创建根据省份返回数据的方法，传入Li</w:t>
            </w:r>
            <w:r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nkedHashMap&lt;String, LinkedHashMap&lt;String,Integer&gt;&gt;</w:t>
            </w: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类型的数据，以及String类型的省份名称获取数据，返回值依然为Li</w:t>
            </w:r>
            <w:r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nkedHashMap&lt;String, LinkedHashMap&lt;String,Integer&gt;&gt;</w:t>
            </w: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类型的数据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第七步：以文件输出流的方式输出信息，传入Li</w:t>
            </w:r>
            <w:r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nkedHashMap&lt;String, LinkedHashMap&lt;String,Integer&gt;&gt;</w:t>
            </w: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类型的数据，将信息输出到输出流的地址中，将数据处理与输出隔离开，方便扩展与维护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第八步：虽然java具有垃圾回收机制，但是不要忘记关闭我们的输入输出流。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第九步：利用maven工具将文件打包问jar文件，方便其他项目的调用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</w:pPr>
            <w:r>
              <w:drawing>
                <wp:inline distT="0" distB="0" distL="114300" distR="114300">
                  <wp:extent cx="5269865" cy="29337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</w:pPr>
            <w:r>
              <w:drawing>
                <wp:inline distT="0" distB="0" distL="114300" distR="114300">
                  <wp:extent cx="5269230" cy="3761740"/>
                  <wp:effectExtent l="0" t="0" r="1270" b="1016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76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</w:pPr>
            <w:r>
              <w:drawing>
                <wp:inline distT="0" distB="0" distL="114300" distR="114300">
                  <wp:extent cx="5274310" cy="2890520"/>
                  <wp:effectExtent l="0" t="0" r="889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spacing w:after="240" w:afterAutospacing="0"/>
              <w:jc w:val="both"/>
            </w:pPr>
            <w:r>
              <w:drawing>
                <wp:inline distT="0" distB="0" distL="114300" distR="114300">
                  <wp:extent cx="5273675" cy="2919095"/>
                  <wp:effectExtent l="0" t="0" r="952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91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cstheme="minorBidi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69865" cy="3023235"/>
                  <wp:effectExtent l="0" t="0" r="63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drawing>
                <wp:inline distT="0" distB="0" distL="114300" distR="114300">
                  <wp:extent cx="6307455" cy="3399790"/>
                  <wp:effectExtent l="0" t="0" r="4445" b="381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455" cy="339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运行结果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第一步：单元测试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Maven导入单元测试包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4.12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EFEFE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EFEFE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EFEFEF"/>
                <w:lang w:val="en-US" w:eastAsia="zh-CN"/>
              </w:rPr>
              <w:t>创建单元测试代码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java.io.*;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java.util.LinkedHashMap;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GetFileTest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@org.junit.jupiter.api.Test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getFileData()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BufferedReader bufferReader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OutputStreamWriter bufferWriter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bufferReader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yq_in.txt"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bufferWriter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yq_out.txt"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(FileNotFoundException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(UnsupportedEncodingException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OperationFile getFile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OperationFile(bufferReader,bufferWriter);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fileData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fileData = getFile.getFileData();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.println(fileData);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@org.junit.jupiter.api.Test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sortData()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BufferedReader bufferReader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OutputStreamWriter bufferWriter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bufferReader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yq_in.txt"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bufferWriter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yq_out.txt"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(FileNotFoundException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(UnsupportedEncodingException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OperationFile getFile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OperationFile(bufferReader,bufferWriter);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fileData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fileData = getFile.getFileData();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sortData = getFile.sortData(fileData);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.println(sortData);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@org.junit.jupiter.api.Test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getByProvince()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BufferedReader bufferReader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OutputStreamWriter bufferWriter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bufferReader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yq_in.txt"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bufferWriter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yq_out.txt"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(FileNotFoundException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(UnsupportedEncodingException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OperationFile getFile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OperationFile(bufferReader,bufferWriter);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fileData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fileData = getFile.getFileData();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getByProvince = getFile.getByProvince(fileData,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Adobe 宋体 Std L" w:hAnsi="Adobe 宋体 Std L" w:eastAsia="Adobe 宋体 Std L" w:cs="Adobe 宋体 Std L"/>
                <w:b/>
                <w:bCs/>
                <w:color w:val="008000"/>
                <w:sz w:val="19"/>
                <w:szCs w:val="19"/>
                <w:shd w:val="clear" w:fill="FFFFFF"/>
              </w:rPr>
              <w:t>浙江省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bCs/>
                <w:i/>
                <w:iCs/>
                <w:color w:val="660E7A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.println(getByProvince);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808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@org.junit.jupiter.api.Test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outByWriter()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BufferedReader bufferReader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OutputStreamWriter bufferWriter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bufferReader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yq_in.txt"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bufferWriter = FileUtils.</w:t>
            </w:r>
            <w:r>
              <w:rPr>
                <w:rFonts w:hint="default" w:ascii="Consolas" w:hAnsi="Consolas" w:eastAsia="Consolas" w:cs="Consolas"/>
                <w:i/>
                <w:iCs/>
                <w:color w:val="000000"/>
                <w:sz w:val="19"/>
                <w:szCs w:val="19"/>
                <w:shd w:val="clear" w:fill="FFFFFF"/>
              </w:rPr>
              <w:t>getBufferWriter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"F: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bCs/>
                <w:color w:val="008000"/>
                <w:sz w:val="19"/>
                <w:szCs w:val="19"/>
                <w:shd w:val="clear" w:fill="FFFFFF"/>
              </w:rPr>
              <w:t>yq_out.txt"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(FileNotFoundException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(UnsupportedEncodingException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OperationFile getFile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OperationFile(bufferReader,bufferWriter);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LinkedHashMap&lt;String, LinkedHashMap&lt;String, Integer&gt;&gt; fileData =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fileData = getFile.getFileData();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getFile.outByWriter(fileData);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bCs/>
                <w:color w:val="000080"/>
                <w:sz w:val="19"/>
                <w:szCs w:val="19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(IOException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e.printStackTrace();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9"/>
                <w:szCs w:val="19"/>
                <w:highlight w:val="yellow"/>
                <w:shd w:val="clear" w:fill="EFEFEF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9"/>
                <w:szCs w:val="19"/>
                <w:highlight w:val="yellow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9"/>
                <w:szCs w:val="19"/>
                <w:highlight w:val="yellow"/>
                <w:shd w:val="clear" w:fill="EFEFEF"/>
                <w:lang w:val="en-US" w:eastAsia="zh-CN"/>
              </w:rPr>
              <w:t>运行：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  <w:r>
              <w:drawing>
                <wp:inline distT="0" distB="0" distL="114300" distR="114300">
                  <wp:extent cx="3028950" cy="3028950"/>
                  <wp:effectExtent l="0" t="0" r="6350" b="635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4825" t="1232" r="-2670" b="-8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与数据可视化结合也正常使用：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  <w:r>
              <w:drawing>
                <wp:inline distT="0" distB="0" distL="114300" distR="114300">
                  <wp:extent cx="6309995" cy="3334385"/>
                  <wp:effectExtent l="0" t="0" r="1905" b="571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995" cy="333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313170" cy="443230"/>
                  <wp:effectExtent l="0" t="0" r="11430" b="127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17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eastAsia="宋体"/>
                <w:b/>
                <w:bCs/>
                <w:sz w:val="32"/>
                <w:szCs w:val="36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6"/>
                <w:highlight w:val="yellow"/>
                <w:lang w:val="en-US" w:eastAsia="zh-CN"/>
              </w:rPr>
              <w:t xml:space="preserve"> 个人git网址：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"https://github.com/201931101200/suobiya/upload/main"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上传文件 ·201931101200/速比屋 (github.com)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通过本次实验学到了很多比如模块化封装，他使原来零散的程序变成了可以运行的软件，模块封装化的过程比较艰难的是封装的思想，虽然出现很多问题但还要多加练习才能熟练掌握。</w:t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5DAA8"/>
    <w:multiLevelType w:val="singleLevel"/>
    <w:tmpl w:val="0725D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CC22CC"/>
    <w:multiLevelType w:val="singleLevel"/>
    <w:tmpl w:val="42CC22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2BF7"/>
    <w:rsid w:val="00230BA1"/>
    <w:rsid w:val="002F2313"/>
    <w:rsid w:val="00463361"/>
    <w:rsid w:val="004E1E39"/>
    <w:rsid w:val="00707871"/>
    <w:rsid w:val="00805519"/>
    <w:rsid w:val="0095218F"/>
    <w:rsid w:val="009F6EC8"/>
    <w:rsid w:val="00AE2672"/>
    <w:rsid w:val="00B637BF"/>
    <w:rsid w:val="00DE58AD"/>
    <w:rsid w:val="00E62765"/>
    <w:rsid w:val="01D33ED7"/>
    <w:rsid w:val="09D70DB6"/>
    <w:rsid w:val="0F975858"/>
    <w:rsid w:val="191677FA"/>
    <w:rsid w:val="24577437"/>
    <w:rsid w:val="262331A3"/>
    <w:rsid w:val="26D134D1"/>
    <w:rsid w:val="2866496A"/>
    <w:rsid w:val="294C1257"/>
    <w:rsid w:val="2E0B2D3A"/>
    <w:rsid w:val="30B22E0F"/>
    <w:rsid w:val="3B6B0985"/>
    <w:rsid w:val="40622437"/>
    <w:rsid w:val="4848071A"/>
    <w:rsid w:val="4AB86E6C"/>
    <w:rsid w:val="50AE1972"/>
    <w:rsid w:val="51C129A4"/>
    <w:rsid w:val="531C42C5"/>
    <w:rsid w:val="57D964C0"/>
    <w:rsid w:val="671148DC"/>
    <w:rsid w:val="6901373D"/>
    <w:rsid w:val="6F241BE5"/>
    <w:rsid w:val="6FD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0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sz w:val="18"/>
      <w:szCs w:val="18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1398</Words>
  <Characters>6333</Characters>
  <Lines>11</Lines>
  <Paragraphs>3</Paragraphs>
  <TotalTime>1</TotalTime>
  <ScaleCrop>false</ScaleCrop>
  <LinksUpToDate>false</LinksUpToDate>
  <CharactersWithSpaces>8267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2022-03-05T11:43:00Z</dcterms:created>
  <dc:creator>Lenovo</dc:creator>
  <cp:lastModifiedBy>86186</cp:lastModifiedBy>
  <dcterms:modified xsi:type="dcterms:W3CDTF">2022-03-27T12:57:10Z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8C3AC132951D4DEE89273F7ACB4064B0</vt:lpwstr>
  </property>
</Properties>
</file>