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667998" w:displacedByCustomXml="next"/>
    <w:sdt>
      <w:sdtPr>
        <w:id w:val="-1746097631"/>
        <w:docPartObj>
          <w:docPartGallery w:val="Cover Pages"/>
          <w:docPartUnique/>
        </w:docPartObj>
      </w:sdtPr>
      <w:sdtContent>
        <w:p w14:paraId="57AE09FF" w14:textId="0F72E01A" w:rsidR="00D11C0F" w:rsidRDefault="008D19A4"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13259D32">
                <wp:simplePos x="0" y="0"/>
                <wp:positionH relativeFrom="column">
                  <wp:posOffset>4700905</wp:posOffset>
                </wp:positionH>
                <wp:positionV relativeFrom="paragraph">
                  <wp:posOffset>-268605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FE5EEEA">
                <wp:simplePos x="0" y="0"/>
                <wp:positionH relativeFrom="column">
                  <wp:posOffset>-165100</wp:posOffset>
                </wp:positionH>
                <wp:positionV relativeFrom="paragraph">
                  <wp:posOffset>-120015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730CBFDD" w:rsidR="00D11C0F" w:rsidRDefault="008D19A4" w:rsidP="00333876">
          <w:pPr>
            <w:jc w:val="center"/>
            <w:rPr>
              <w:rFonts w:ascii="Comic Sans MS" w:hAnsi="Comic Sans MS"/>
              <w:b/>
              <w:bCs/>
              <w:color w:val="262626"/>
              <w:sz w:val="96"/>
              <w:szCs w:val="96"/>
              <w:rtl/>
            </w:rPr>
          </w:pPr>
          <w:r>
            <w:rPr>
              <w:rFonts w:cstheme="minorHAnsi"/>
              <w:b/>
              <w:bCs/>
              <w:noProof/>
              <w:color w:val="000000" w:themeColor="text1"/>
              <w:sz w:val="144"/>
              <w:szCs w:val="144"/>
            </w:rPr>
            <mc:AlternateContent>
              <mc:Choice Requires="wps">
                <w:drawing>
                  <wp:anchor distT="0" distB="0" distL="114300" distR="114300" simplePos="0" relativeHeight="251684864" behindDoc="0" locked="0" layoutInCell="1" allowOverlap="1" wp14:anchorId="6DCB2E67" wp14:editId="48D77CF7">
                    <wp:simplePos x="0" y="0"/>
                    <wp:positionH relativeFrom="column">
                      <wp:posOffset>-94593</wp:posOffset>
                    </wp:positionH>
                    <wp:positionV relativeFrom="paragraph">
                      <wp:posOffset>429326</wp:posOffset>
                    </wp:positionV>
                    <wp:extent cx="6119407" cy="4253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6119407"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05C0"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33.8pt" to="47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" strokecolor="black [3213]" strokeweight=".5pt">
                    <v:stroke joinstyle="miter"/>
                  </v:line>
                </w:pict>
              </mc:Fallback>
            </mc:AlternateContent>
          </w:r>
        </w:p>
        <w:p w14:paraId="5C2D36AF" w14:textId="6A3EF107" w:rsidR="00BD4BC6" w:rsidRDefault="00BD4BC6" w:rsidP="00335D6F">
          <w:pPr>
            <w:rPr>
              <w:rFonts w:ascii="Comic Sans MS" w:hAnsi="Comic Sans MS"/>
              <w:b/>
              <w:bCs/>
              <w:color w:val="262626"/>
              <w:sz w:val="96"/>
              <w:szCs w:val="96"/>
            </w:rPr>
          </w:pPr>
        </w:p>
        <w:p w14:paraId="41670EED" w14:textId="483D4F01" w:rsidR="00333876" w:rsidRPr="00335D6F" w:rsidRDefault="00335D6F" w:rsidP="00BD4BC6">
          <w:pPr>
            <w:jc w:val="center"/>
            <w:rPr>
              <w:rFonts w:cstheme="minorHAnsi"/>
              <w:b/>
              <w:bCs/>
              <w:color w:val="000000" w:themeColor="text1"/>
              <w:sz w:val="144"/>
              <w:szCs w:val="144"/>
            </w:rPr>
          </w:pPr>
          <w:r w:rsidRPr="00335D6F">
            <w:rPr>
              <w:rFonts w:cstheme="minorHAnsi"/>
              <w:b/>
              <w:bCs/>
              <w:color w:val="000000" w:themeColor="text1"/>
              <w:sz w:val="144"/>
              <w:szCs w:val="144"/>
            </w:rPr>
            <w:t>BUBBLE</w:t>
          </w:r>
        </w:p>
        <w:p w14:paraId="79B695C9" w14:textId="7E044E5E" w:rsidR="00333876" w:rsidRPr="00335D6F" w:rsidRDefault="00335D6F" w:rsidP="00335D6F">
          <w:pPr>
            <w:jc w:val="center"/>
            <w:rPr>
              <w:color w:val="3B3838" w:themeColor="background2" w:themeShade="40"/>
              <w:lang w:bidi="ar-EG"/>
            </w:rPr>
          </w:pPr>
          <w:r w:rsidRPr="00335D6F">
            <w:rPr>
              <w:rFonts w:ascii="Cascadia Code" w:hAnsi="Cascadia Code"/>
              <w:color w:val="3B3838" w:themeColor="background2" w:themeShade="40"/>
              <w:sz w:val="56"/>
              <w:szCs w:val="56"/>
            </w:rPr>
            <w:t>Educational Games For Children</w:t>
          </w:r>
        </w:p>
        <w:p w14:paraId="2BAA5621" w14:textId="77777777" w:rsidR="00335D6F" w:rsidRDefault="00335D6F" w:rsidP="00335D6F">
          <w:pPr>
            <w:jc w:val="center"/>
            <w:rPr>
              <w:rFonts w:ascii="Berlin Sans FB" w:hAnsi="Berlin Sans FB"/>
              <w:noProof/>
              <w:color w:val="0D0D0D" w:themeColor="text1" w:themeTint="F2"/>
              <w:sz w:val="36"/>
              <w:szCs w:val="36"/>
            </w:rPr>
          </w:pPr>
        </w:p>
        <w:p w14:paraId="43E4F688" w14:textId="77777777" w:rsidR="00335D6F" w:rsidRDefault="00335D6F" w:rsidP="00335D6F">
          <w:pPr>
            <w:jc w:val="center"/>
            <w:rPr>
              <w:rFonts w:ascii="Berlin Sans FB" w:hAnsi="Berlin Sans FB"/>
              <w:noProof/>
              <w:color w:val="0D0D0D" w:themeColor="text1" w:themeTint="F2"/>
              <w:sz w:val="36"/>
              <w:szCs w:val="36"/>
            </w:rPr>
          </w:pPr>
        </w:p>
        <w:p w14:paraId="4687807B" w14:textId="08AEFE97" w:rsidR="00335D6F" w:rsidRDefault="00335D6F" w:rsidP="00335D6F">
          <w:pPr>
            <w:jc w:val="center"/>
            <w:rPr>
              <w:rFonts w:ascii="Berlin Sans FB" w:hAnsi="Berlin Sans FB"/>
              <w:noProof/>
              <w:color w:val="0D0D0D" w:themeColor="text1" w:themeTint="F2"/>
              <w:sz w:val="36"/>
              <w:szCs w:val="36"/>
            </w:rPr>
          </w:pPr>
        </w:p>
        <w:p w14:paraId="065ED3D8" w14:textId="778C594B" w:rsidR="00335D6F" w:rsidRDefault="00335D6F" w:rsidP="00335D6F">
          <w:pPr>
            <w:jc w:val="center"/>
            <w:rPr>
              <w:rFonts w:ascii="Berlin Sans FB" w:hAnsi="Berlin Sans FB"/>
              <w:noProof/>
              <w:color w:val="0D0D0D" w:themeColor="text1" w:themeTint="F2"/>
              <w:sz w:val="36"/>
              <w:szCs w:val="36"/>
            </w:rPr>
          </w:pPr>
        </w:p>
        <w:p w14:paraId="1A200FC9" w14:textId="5E4A9179" w:rsidR="00335D6F" w:rsidRDefault="008D19A4" w:rsidP="00335D6F">
          <w:pPr>
            <w:jc w:val="center"/>
            <w:rPr>
              <w:rFonts w:ascii="Berlin Sans FB" w:hAnsi="Berlin Sans FB"/>
              <w:noProof/>
              <w:color w:val="0D0D0D" w:themeColor="text1" w:themeTint="F2"/>
              <w:sz w:val="36"/>
              <w:szCs w:val="36"/>
            </w:rPr>
          </w:pPr>
          <w:r>
            <w:rPr>
              <w:rFonts w:cstheme="minorHAnsi"/>
              <w:b/>
              <w:bCs/>
              <w:noProof/>
              <w:color w:val="000000" w:themeColor="text1"/>
              <w:sz w:val="144"/>
              <w:szCs w:val="144"/>
            </w:rPr>
            <mc:AlternateContent>
              <mc:Choice Requires="wps">
                <w:drawing>
                  <wp:anchor distT="0" distB="0" distL="114300" distR="114300" simplePos="0" relativeHeight="251686912" behindDoc="0" locked="0" layoutInCell="1" allowOverlap="1" wp14:anchorId="6C028D75" wp14:editId="16A2E2AD">
                    <wp:simplePos x="0" y="0"/>
                    <wp:positionH relativeFrom="column">
                      <wp:posOffset>-31531</wp:posOffset>
                    </wp:positionH>
                    <wp:positionV relativeFrom="paragraph">
                      <wp:posOffset>346206</wp:posOffset>
                    </wp:positionV>
                    <wp:extent cx="60563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563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4492"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25pt" to="474.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" strokecolor="black [3213]" strokeweight=".5pt">
                    <v:stroke joinstyle="miter"/>
                  </v:line>
                </w:pict>
              </mc:Fallback>
            </mc:AlternateContent>
          </w:r>
        </w:p>
        <w:p w14:paraId="38CA74C0" w14:textId="77777777" w:rsidR="00335D6F" w:rsidRDefault="00335D6F" w:rsidP="00335D6F">
          <w:pPr>
            <w:jc w:val="center"/>
            <w:rPr>
              <w:rFonts w:ascii="Berlin Sans FB" w:hAnsi="Berlin Sans FB"/>
              <w:noProof/>
              <w:color w:val="0D0D0D" w:themeColor="text1" w:themeTint="F2"/>
              <w:sz w:val="36"/>
              <w:szCs w:val="36"/>
            </w:rPr>
          </w:pPr>
        </w:p>
        <w:p w14:paraId="1EDDA45D" w14:textId="49EDC6E3" w:rsidR="00335D6F" w:rsidRPr="002C45A6" w:rsidRDefault="00335D6F" w:rsidP="00335D6F">
          <w:pPr>
            <w:jc w:val="center"/>
            <w:rPr>
              <w:rFonts w:ascii="Berlin Sans FB" w:eastAsia="Calibri" w:hAnsi="Berlin Sans FB" w:cs="Calibri"/>
              <w:color w:val="111111"/>
              <w:sz w:val="32"/>
              <w:szCs w:val="36"/>
            </w:rPr>
          </w:pPr>
          <w:r w:rsidRPr="002C45A6">
            <w:rPr>
              <w:rFonts w:ascii="Berlin Sans FB" w:eastAsia="Calibri" w:hAnsi="Berlin Sans FB" w:cs="Calibri"/>
              <w:color w:val="111111"/>
              <w:sz w:val="32"/>
              <w:szCs w:val="36"/>
            </w:rPr>
            <w:t xml:space="preserve">Mohamed Mahmoud El Badri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20194841</w:t>
          </w:r>
        </w:p>
        <w:p w14:paraId="37F75190" w14:textId="6CF23BD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Mohab Khalid Mahmoud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20193015</w:t>
          </w:r>
        </w:p>
        <w:p w14:paraId="2600C99F" w14:textId="66700AA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Saif Eldin Ashraf Taha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20191737</w:t>
          </w:r>
        </w:p>
        <w:p w14:paraId="0743971B" w14:textId="559A8F86"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Youssab Ayman</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t xml:space="preserve"> </w:t>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20194784</w:t>
          </w:r>
        </w:p>
        <w:p w14:paraId="16A9ED9F" w14:textId="35E0AE0B" w:rsidR="00480913" w:rsidRPr="00335D6F" w:rsidRDefault="00333876" w:rsidP="00335D6F">
          <w:pPr>
            <w:tabs>
              <w:tab w:val="left" w:pos="3480"/>
            </w:tabs>
            <w:rPr>
              <w:rFonts w:ascii="Berlin Sans FB" w:hAnsi="Berlin Sans FB"/>
              <w:noProof/>
              <w:color w:val="0D0D0D" w:themeColor="text1" w:themeTint="F2"/>
              <w:sz w:val="36"/>
              <w:szCs w:val="36"/>
            </w:rPr>
          </w:pPr>
          <w:r w:rsidRPr="00335D6F">
            <w:rPr>
              <w:rFonts w:ascii="Berlin Sans FB" w:hAnsi="Berlin Sans FB"/>
              <w:sz w:val="36"/>
              <w:szCs w:val="36"/>
            </w:rPr>
            <w:br w:type="page"/>
          </w:r>
          <w:r w:rsidR="00335D6F">
            <w:rPr>
              <w:rFonts w:ascii="Berlin Sans FB" w:hAnsi="Berlin Sans FB"/>
              <w:noProof/>
              <w:color w:val="0D0D0D" w:themeColor="text1" w:themeTint="F2"/>
              <w:sz w:val="36"/>
              <w:szCs w:val="36"/>
            </w:rPr>
            <w:lastRenderedPageBreak/>
            <w:tab/>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03250FAB" w14:textId="7D41E58A" w:rsidR="00EA72C6"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667968" w:history="1">
            <w:r w:rsidR="00EA72C6" w:rsidRPr="00355A2F">
              <w:rPr>
                <w:rStyle w:val="Hyperlink"/>
                <w:rFonts w:ascii="Berlin Sans FB" w:hAnsi="Berlin Sans FB"/>
                <w:noProof/>
              </w:rPr>
              <w:t>Abstract</w:t>
            </w:r>
            <w:r w:rsidR="00EA72C6">
              <w:rPr>
                <w:noProof/>
                <w:webHidden/>
              </w:rPr>
              <w:tab/>
            </w:r>
            <w:r w:rsidR="00EA72C6">
              <w:rPr>
                <w:noProof/>
                <w:webHidden/>
              </w:rPr>
              <w:fldChar w:fldCharType="begin"/>
            </w:r>
            <w:r w:rsidR="00EA72C6">
              <w:rPr>
                <w:noProof/>
                <w:webHidden/>
              </w:rPr>
              <w:instrText xml:space="preserve"> PAGEREF _Toc114667968 \h </w:instrText>
            </w:r>
            <w:r w:rsidR="00EA72C6">
              <w:rPr>
                <w:noProof/>
                <w:webHidden/>
              </w:rPr>
            </w:r>
            <w:r w:rsidR="00EA72C6">
              <w:rPr>
                <w:noProof/>
                <w:webHidden/>
              </w:rPr>
              <w:fldChar w:fldCharType="separate"/>
            </w:r>
            <w:r w:rsidR="00EA72C6">
              <w:rPr>
                <w:noProof/>
                <w:webHidden/>
              </w:rPr>
              <w:t>2</w:t>
            </w:r>
            <w:r w:rsidR="00EA72C6">
              <w:rPr>
                <w:noProof/>
                <w:webHidden/>
              </w:rPr>
              <w:fldChar w:fldCharType="end"/>
            </w:r>
          </w:hyperlink>
        </w:p>
        <w:p w14:paraId="3FD6CBD8" w14:textId="4AD159F5" w:rsidR="00EA72C6" w:rsidRDefault="00000000">
          <w:pPr>
            <w:pStyle w:val="TOC1"/>
            <w:tabs>
              <w:tab w:val="right" w:leader="dot" w:pos="9350"/>
            </w:tabs>
            <w:rPr>
              <w:rFonts w:eastAsiaTheme="minorEastAsia"/>
              <w:noProof/>
            </w:rPr>
          </w:pPr>
          <w:hyperlink w:anchor="_Toc114667969" w:history="1">
            <w:r w:rsidR="00EA72C6" w:rsidRPr="00355A2F">
              <w:rPr>
                <w:rStyle w:val="Hyperlink"/>
                <w:rFonts w:ascii="Berlin Sans FB" w:hAnsi="Berlin Sans FB"/>
                <w:noProof/>
              </w:rPr>
              <w:t>1 . Chapter one: Introduction</w:t>
            </w:r>
            <w:r w:rsidR="00EA72C6">
              <w:rPr>
                <w:noProof/>
                <w:webHidden/>
              </w:rPr>
              <w:tab/>
            </w:r>
            <w:r w:rsidR="00EA72C6">
              <w:rPr>
                <w:noProof/>
                <w:webHidden/>
              </w:rPr>
              <w:fldChar w:fldCharType="begin"/>
            </w:r>
            <w:r w:rsidR="00EA72C6">
              <w:rPr>
                <w:noProof/>
                <w:webHidden/>
              </w:rPr>
              <w:instrText xml:space="preserve"> PAGEREF _Toc114667969 \h </w:instrText>
            </w:r>
            <w:r w:rsidR="00EA72C6">
              <w:rPr>
                <w:noProof/>
                <w:webHidden/>
              </w:rPr>
            </w:r>
            <w:r w:rsidR="00EA72C6">
              <w:rPr>
                <w:noProof/>
                <w:webHidden/>
              </w:rPr>
              <w:fldChar w:fldCharType="separate"/>
            </w:r>
            <w:r w:rsidR="00EA72C6">
              <w:rPr>
                <w:noProof/>
                <w:webHidden/>
              </w:rPr>
              <w:t>3</w:t>
            </w:r>
            <w:r w:rsidR="00EA72C6">
              <w:rPr>
                <w:noProof/>
                <w:webHidden/>
              </w:rPr>
              <w:fldChar w:fldCharType="end"/>
            </w:r>
          </w:hyperlink>
        </w:p>
        <w:p w14:paraId="2E56E434" w14:textId="33E8F098" w:rsidR="00EA72C6" w:rsidRDefault="00000000">
          <w:pPr>
            <w:pStyle w:val="TOC2"/>
            <w:tabs>
              <w:tab w:val="right" w:leader="dot" w:pos="9350"/>
            </w:tabs>
            <w:rPr>
              <w:rFonts w:eastAsiaTheme="minorEastAsia"/>
              <w:noProof/>
            </w:rPr>
          </w:pPr>
          <w:hyperlink w:anchor="_Toc114667970" w:history="1">
            <w:r w:rsidR="00EA72C6" w:rsidRPr="00355A2F">
              <w:rPr>
                <w:rStyle w:val="Hyperlink"/>
                <w:rFonts w:cstheme="minorHAnsi"/>
                <w:b/>
                <w:bCs/>
                <w:noProof/>
              </w:rPr>
              <w:t>1 . 1 . Background of the project</w:t>
            </w:r>
            <w:r w:rsidR="00EA72C6">
              <w:rPr>
                <w:noProof/>
                <w:webHidden/>
              </w:rPr>
              <w:tab/>
            </w:r>
            <w:r w:rsidR="00EA72C6">
              <w:rPr>
                <w:noProof/>
                <w:webHidden/>
              </w:rPr>
              <w:fldChar w:fldCharType="begin"/>
            </w:r>
            <w:r w:rsidR="00EA72C6">
              <w:rPr>
                <w:noProof/>
                <w:webHidden/>
              </w:rPr>
              <w:instrText xml:space="preserve"> PAGEREF _Toc114667970 \h </w:instrText>
            </w:r>
            <w:r w:rsidR="00EA72C6">
              <w:rPr>
                <w:noProof/>
                <w:webHidden/>
              </w:rPr>
            </w:r>
            <w:r w:rsidR="00EA72C6">
              <w:rPr>
                <w:noProof/>
                <w:webHidden/>
              </w:rPr>
              <w:fldChar w:fldCharType="separate"/>
            </w:r>
            <w:r w:rsidR="00EA72C6">
              <w:rPr>
                <w:noProof/>
                <w:webHidden/>
              </w:rPr>
              <w:t>3</w:t>
            </w:r>
            <w:r w:rsidR="00EA72C6">
              <w:rPr>
                <w:noProof/>
                <w:webHidden/>
              </w:rPr>
              <w:fldChar w:fldCharType="end"/>
            </w:r>
          </w:hyperlink>
        </w:p>
        <w:p w14:paraId="567D7B5A" w14:textId="53D6B273" w:rsidR="00EA72C6" w:rsidRDefault="00000000">
          <w:pPr>
            <w:pStyle w:val="TOC2"/>
            <w:tabs>
              <w:tab w:val="right" w:leader="dot" w:pos="9350"/>
            </w:tabs>
            <w:rPr>
              <w:rFonts w:eastAsiaTheme="minorEastAsia"/>
              <w:noProof/>
            </w:rPr>
          </w:pPr>
          <w:hyperlink w:anchor="_Toc114667971" w:history="1">
            <w:r w:rsidR="00EA72C6" w:rsidRPr="00355A2F">
              <w:rPr>
                <w:rStyle w:val="Hyperlink"/>
                <w:rFonts w:cstheme="minorHAnsi"/>
                <w:b/>
                <w:bCs/>
                <w:noProof/>
              </w:rPr>
              <w:t>1 . 2 . problem</w:t>
            </w:r>
            <w:r w:rsidR="00EA72C6">
              <w:rPr>
                <w:noProof/>
                <w:webHidden/>
              </w:rPr>
              <w:tab/>
            </w:r>
            <w:r w:rsidR="00EA72C6">
              <w:rPr>
                <w:noProof/>
                <w:webHidden/>
              </w:rPr>
              <w:fldChar w:fldCharType="begin"/>
            </w:r>
            <w:r w:rsidR="00EA72C6">
              <w:rPr>
                <w:noProof/>
                <w:webHidden/>
              </w:rPr>
              <w:instrText xml:space="preserve"> PAGEREF _Toc114667971 \h </w:instrText>
            </w:r>
            <w:r w:rsidR="00EA72C6">
              <w:rPr>
                <w:noProof/>
                <w:webHidden/>
              </w:rPr>
            </w:r>
            <w:r w:rsidR="00EA72C6">
              <w:rPr>
                <w:noProof/>
                <w:webHidden/>
              </w:rPr>
              <w:fldChar w:fldCharType="separate"/>
            </w:r>
            <w:r w:rsidR="00EA72C6">
              <w:rPr>
                <w:noProof/>
                <w:webHidden/>
              </w:rPr>
              <w:t>3</w:t>
            </w:r>
            <w:r w:rsidR="00EA72C6">
              <w:rPr>
                <w:noProof/>
                <w:webHidden/>
              </w:rPr>
              <w:fldChar w:fldCharType="end"/>
            </w:r>
          </w:hyperlink>
        </w:p>
        <w:p w14:paraId="26F20B15" w14:textId="32A75033" w:rsidR="00EA72C6" w:rsidRDefault="00000000">
          <w:pPr>
            <w:pStyle w:val="TOC2"/>
            <w:tabs>
              <w:tab w:val="right" w:leader="dot" w:pos="9350"/>
            </w:tabs>
            <w:rPr>
              <w:rFonts w:eastAsiaTheme="minorEastAsia"/>
              <w:noProof/>
            </w:rPr>
          </w:pPr>
          <w:hyperlink w:anchor="_Toc114667972" w:history="1">
            <w:r w:rsidR="00EA72C6" w:rsidRPr="00355A2F">
              <w:rPr>
                <w:rStyle w:val="Hyperlink"/>
                <w:rFonts w:cstheme="minorHAnsi"/>
                <w:b/>
                <w:bCs/>
                <w:noProof/>
              </w:rPr>
              <w:t>1 . 3 . Objectives</w:t>
            </w:r>
            <w:r w:rsidR="00EA72C6">
              <w:rPr>
                <w:noProof/>
                <w:webHidden/>
              </w:rPr>
              <w:tab/>
            </w:r>
            <w:r w:rsidR="00EA72C6">
              <w:rPr>
                <w:noProof/>
                <w:webHidden/>
              </w:rPr>
              <w:fldChar w:fldCharType="begin"/>
            </w:r>
            <w:r w:rsidR="00EA72C6">
              <w:rPr>
                <w:noProof/>
                <w:webHidden/>
              </w:rPr>
              <w:instrText xml:space="preserve"> PAGEREF _Toc114667972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2E9FE0DF" w14:textId="52CAD0AA" w:rsidR="00EA72C6" w:rsidRDefault="00000000">
          <w:pPr>
            <w:pStyle w:val="TOC2"/>
            <w:tabs>
              <w:tab w:val="right" w:leader="dot" w:pos="9350"/>
            </w:tabs>
            <w:rPr>
              <w:rFonts w:eastAsiaTheme="minorEastAsia"/>
              <w:noProof/>
            </w:rPr>
          </w:pPr>
          <w:hyperlink w:anchor="_Toc114667973" w:history="1">
            <w:r w:rsidR="00EA72C6" w:rsidRPr="00355A2F">
              <w:rPr>
                <w:rStyle w:val="Hyperlink"/>
                <w:rFonts w:cstheme="minorHAnsi"/>
                <w:b/>
                <w:bCs/>
                <w:noProof/>
              </w:rPr>
              <w:t>1 . 4 . Scope</w:t>
            </w:r>
            <w:r w:rsidR="00EA72C6">
              <w:rPr>
                <w:noProof/>
                <w:webHidden/>
              </w:rPr>
              <w:tab/>
            </w:r>
            <w:r w:rsidR="00EA72C6">
              <w:rPr>
                <w:noProof/>
                <w:webHidden/>
              </w:rPr>
              <w:fldChar w:fldCharType="begin"/>
            </w:r>
            <w:r w:rsidR="00EA72C6">
              <w:rPr>
                <w:noProof/>
                <w:webHidden/>
              </w:rPr>
              <w:instrText xml:space="preserve"> PAGEREF _Toc114667973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4682A659" w14:textId="180DCE04" w:rsidR="00EA72C6" w:rsidRDefault="00000000">
          <w:pPr>
            <w:pStyle w:val="TOC2"/>
            <w:tabs>
              <w:tab w:val="right" w:leader="dot" w:pos="9350"/>
            </w:tabs>
            <w:rPr>
              <w:rFonts w:eastAsiaTheme="minorEastAsia"/>
              <w:noProof/>
            </w:rPr>
          </w:pPr>
          <w:hyperlink w:anchor="_Toc114667974" w:history="1">
            <w:r w:rsidR="00EA72C6" w:rsidRPr="00355A2F">
              <w:rPr>
                <w:rStyle w:val="Hyperlink"/>
                <w:rFonts w:cstheme="minorHAnsi"/>
                <w:b/>
                <w:bCs/>
                <w:noProof/>
              </w:rPr>
              <w:t>1 . 5 . Limitations</w:t>
            </w:r>
            <w:r w:rsidR="00EA72C6">
              <w:rPr>
                <w:noProof/>
                <w:webHidden/>
              </w:rPr>
              <w:tab/>
            </w:r>
            <w:r w:rsidR="00EA72C6">
              <w:rPr>
                <w:noProof/>
                <w:webHidden/>
              </w:rPr>
              <w:fldChar w:fldCharType="begin"/>
            </w:r>
            <w:r w:rsidR="00EA72C6">
              <w:rPr>
                <w:noProof/>
                <w:webHidden/>
              </w:rPr>
              <w:instrText xml:space="preserve"> PAGEREF _Toc114667974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1D348E48" w14:textId="61178A05" w:rsidR="00EA72C6" w:rsidRDefault="00000000">
          <w:pPr>
            <w:pStyle w:val="TOC3"/>
            <w:tabs>
              <w:tab w:val="right" w:leader="dot" w:pos="9350"/>
            </w:tabs>
            <w:rPr>
              <w:rFonts w:eastAsiaTheme="minorEastAsia"/>
              <w:noProof/>
            </w:rPr>
          </w:pPr>
          <w:hyperlink w:anchor="_Toc114667975" w:history="1">
            <w:r w:rsidR="00EA72C6" w:rsidRPr="00355A2F">
              <w:rPr>
                <w:rStyle w:val="Hyperlink"/>
                <w:b/>
                <w:bCs/>
                <w:noProof/>
              </w:rPr>
              <w:t>1.5.1 Minimum device requirement</w:t>
            </w:r>
            <w:r w:rsidR="00EA72C6">
              <w:rPr>
                <w:noProof/>
                <w:webHidden/>
              </w:rPr>
              <w:tab/>
            </w:r>
            <w:r w:rsidR="00EA72C6">
              <w:rPr>
                <w:noProof/>
                <w:webHidden/>
              </w:rPr>
              <w:fldChar w:fldCharType="begin"/>
            </w:r>
            <w:r w:rsidR="00EA72C6">
              <w:rPr>
                <w:noProof/>
                <w:webHidden/>
              </w:rPr>
              <w:instrText xml:space="preserve"> PAGEREF _Toc114667975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044333DB" w14:textId="588581CA" w:rsidR="00EA72C6" w:rsidRDefault="00000000">
          <w:pPr>
            <w:pStyle w:val="TOC3"/>
            <w:tabs>
              <w:tab w:val="right" w:leader="dot" w:pos="9350"/>
            </w:tabs>
            <w:rPr>
              <w:rFonts w:eastAsiaTheme="minorEastAsia"/>
              <w:noProof/>
            </w:rPr>
          </w:pPr>
          <w:hyperlink w:anchor="_Toc114667976" w:history="1">
            <w:r w:rsidR="00EA72C6" w:rsidRPr="00355A2F">
              <w:rPr>
                <w:rStyle w:val="Hyperlink"/>
                <w:b/>
                <w:bCs/>
                <w:noProof/>
              </w:rPr>
              <w:t>1.5.2 Framework</w:t>
            </w:r>
            <w:r w:rsidR="00EA72C6">
              <w:rPr>
                <w:noProof/>
                <w:webHidden/>
              </w:rPr>
              <w:tab/>
            </w:r>
            <w:r w:rsidR="00EA72C6">
              <w:rPr>
                <w:noProof/>
                <w:webHidden/>
              </w:rPr>
              <w:fldChar w:fldCharType="begin"/>
            </w:r>
            <w:r w:rsidR="00EA72C6">
              <w:rPr>
                <w:noProof/>
                <w:webHidden/>
              </w:rPr>
              <w:instrText xml:space="preserve"> PAGEREF _Toc114667976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212907EA" w14:textId="07D7509F" w:rsidR="00EA72C6" w:rsidRDefault="00000000">
          <w:pPr>
            <w:pStyle w:val="TOC3"/>
            <w:tabs>
              <w:tab w:val="right" w:leader="dot" w:pos="9350"/>
            </w:tabs>
            <w:rPr>
              <w:rFonts w:eastAsiaTheme="minorEastAsia"/>
              <w:noProof/>
            </w:rPr>
          </w:pPr>
          <w:hyperlink w:anchor="_Toc114667977" w:history="1">
            <w:r w:rsidR="00EA72C6" w:rsidRPr="00355A2F">
              <w:rPr>
                <w:rStyle w:val="Hyperlink"/>
                <w:b/>
                <w:bCs/>
                <w:noProof/>
              </w:rPr>
              <w:t>1.5.3 Database</w:t>
            </w:r>
            <w:r w:rsidR="00EA72C6">
              <w:rPr>
                <w:noProof/>
                <w:webHidden/>
              </w:rPr>
              <w:tab/>
            </w:r>
            <w:r w:rsidR="00EA72C6">
              <w:rPr>
                <w:noProof/>
                <w:webHidden/>
              </w:rPr>
              <w:fldChar w:fldCharType="begin"/>
            </w:r>
            <w:r w:rsidR="00EA72C6">
              <w:rPr>
                <w:noProof/>
                <w:webHidden/>
              </w:rPr>
              <w:instrText xml:space="preserve"> PAGEREF _Toc114667977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3E216E0E" w14:textId="292B3615" w:rsidR="00EA72C6" w:rsidRDefault="00000000">
          <w:pPr>
            <w:pStyle w:val="TOC1"/>
            <w:tabs>
              <w:tab w:val="right" w:leader="dot" w:pos="9350"/>
            </w:tabs>
            <w:rPr>
              <w:rFonts w:eastAsiaTheme="minorEastAsia"/>
              <w:noProof/>
            </w:rPr>
          </w:pPr>
          <w:hyperlink w:anchor="_Toc114667978" w:history="1">
            <w:r w:rsidR="00EA72C6" w:rsidRPr="00355A2F">
              <w:rPr>
                <w:rStyle w:val="Hyperlink"/>
                <w:rFonts w:ascii="Berlin Sans FB" w:hAnsi="Berlin Sans FB"/>
                <w:noProof/>
              </w:rPr>
              <w:t>2 . Chapter two : Literature Review</w:t>
            </w:r>
            <w:r w:rsidR="00EA72C6">
              <w:rPr>
                <w:noProof/>
                <w:webHidden/>
              </w:rPr>
              <w:tab/>
            </w:r>
            <w:r w:rsidR="00EA72C6">
              <w:rPr>
                <w:noProof/>
                <w:webHidden/>
              </w:rPr>
              <w:fldChar w:fldCharType="begin"/>
            </w:r>
            <w:r w:rsidR="00EA72C6">
              <w:rPr>
                <w:noProof/>
                <w:webHidden/>
              </w:rPr>
              <w:instrText xml:space="preserve"> PAGEREF _Toc114667978 \h </w:instrText>
            </w:r>
            <w:r w:rsidR="00EA72C6">
              <w:rPr>
                <w:noProof/>
                <w:webHidden/>
              </w:rPr>
            </w:r>
            <w:r w:rsidR="00EA72C6">
              <w:rPr>
                <w:noProof/>
                <w:webHidden/>
              </w:rPr>
              <w:fldChar w:fldCharType="separate"/>
            </w:r>
            <w:r w:rsidR="00EA72C6">
              <w:rPr>
                <w:noProof/>
                <w:webHidden/>
              </w:rPr>
              <w:t>5</w:t>
            </w:r>
            <w:r w:rsidR="00EA72C6">
              <w:rPr>
                <w:noProof/>
                <w:webHidden/>
              </w:rPr>
              <w:fldChar w:fldCharType="end"/>
            </w:r>
          </w:hyperlink>
        </w:p>
        <w:p w14:paraId="2387E4F5" w14:textId="04E1FCCB" w:rsidR="00EA72C6" w:rsidRDefault="00000000">
          <w:pPr>
            <w:pStyle w:val="TOC2"/>
            <w:tabs>
              <w:tab w:val="right" w:leader="dot" w:pos="9350"/>
            </w:tabs>
            <w:rPr>
              <w:rFonts w:eastAsiaTheme="minorEastAsia"/>
              <w:noProof/>
            </w:rPr>
          </w:pPr>
          <w:hyperlink w:anchor="_Toc114667979" w:history="1">
            <w:r w:rsidR="00EA72C6" w:rsidRPr="00355A2F">
              <w:rPr>
                <w:rStyle w:val="Hyperlink"/>
                <w:rFonts w:cstheme="minorHAnsi"/>
                <w:b/>
                <w:bCs/>
                <w:noProof/>
              </w:rPr>
              <w:t>2 . 1 . Why the games?</w:t>
            </w:r>
            <w:r w:rsidR="00EA72C6">
              <w:rPr>
                <w:noProof/>
                <w:webHidden/>
              </w:rPr>
              <w:tab/>
            </w:r>
            <w:r w:rsidR="00EA72C6">
              <w:rPr>
                <w:noProof/>
                <w:webHidden/>
              </w:rPr>
              <w:fldChar w:fldCharType="begin"/>
            </w:r>
            <w:r w:rsidR="00EA72C6">
              <w:rPr>
                <w:noProof/>
                <w:webHidden/>
              </w:rPr>
              <w:instrText xml:space="preserve"> PAGEREF _Toc114667979 \h </w:instrText>
            </w:r>
            <w:r w:rsidR="00EA72C6">
              <w:rPr>
                <w:noProof/>
                <w:webHidden/>
              </w:rPr>
            </w:r>
            <w:r w:rsidR="00EA72C6">
              <w:rPr>
                <w:noProof/>
                <w:webHidden/>
              </w:rPr>
              <w:fldChar w:fldCharType="separate"/>
            </w:r>
            <w:r w:rsidR="00EA72C6">
              <w:rPr>
                <w:noProof/>
                <w:webHidden/>
              </w:rPr>
              <w:t>5</w:t>
            </w:r>
            <w:r w:rsidR="00EA72C6">
              <w:rPr>
                <w:noProof/>
                <w:webHidden/>
              </w:rPr>
              <w:fldChar w:fldCharType="end"/>
            </w:r>
          </w:hyperlink>
        </w:p>
        <w:p w14:paraId="2F6744A0" w14:textId="7F25CA29" w:rsidR="00EA72C6" w:rsidRDefault="00000000">
          <w:pPr>
            <w:pStyle w:val="TOC2"/>
            <w:tabs>
              <w:tab w:val="right" w:leader="dot" w:pos="9350"/>
            </w:tabs>
            <w:rPr>
              <w:rFonts w:eastAsiaTheme="minorEastAsia"/>
              <w:noProof/>
            </w:rPr>
          </w:pPr>
          <w:hyperlink w:anchor="_Toc114667980" w:history="1">
            <w:r w:rsidR="00EA72C6" w:rsidRPr="00355A2F">
              <w:rPr>
                <w:rStyle w:val="Hyperlink"/>
                <w:rFonts w:ascii="Berlin Sans FB" w:hAnsi="Berlin Sans FB"/>
                <w:noProof/>
              </w:rPr>
              <w:t>2 . 2 . Our Categories</w:t>
            </w:r>
            <w:r w:rsidR="00EA72C6">
              <w:rPr>
                <w:noProof/>
                <w:webHidden/>
              </w:rPr>
              <w:tab/>
            </w:r>
            <w:r w:rsidR="00EA72C6">
              <w:rPr>
                <w:noProof/>
                <w:webHidden/>
              </w:rPr>
              <w:fldChar w:fldCharType="begin"/>
            </w:r>
            <w:r w:rsidR="00EA72C6">
              <w:rPr>
                <w:noProof/>
                <w:webHidden/>
              </w:rPr>
              <w:instrText xml:space="preserve"> PAGEREF _Toc114667980 \h </w:instrText>
            </w:r>
            <w:r w:rsidR="00EA72C6">
              <w:rPr>
                <w:noProof/>
                <w:webHidden/>
              </w:rPr>
            </w:r>
            <w:r w:rsidR="00EA72C6">
              <w:rPr>
                <w:noProof/>
                <w:webHidden/>
              </w:rPr>
              <w:fldChar w:fldCharType="separate"/>
            </w:r>
            <w:r w:rsidR="00EA72C6">
              <w:rPr>
                <w:noProof/>
                <w:webHidden/>
              </w:rPr>
              <w:t>6</w:t>
            </w:r>
            <w:r w:rsidR="00EA72C6">
              <w:rPr>
                <w:noProof/>
                <w:webHidden/>
              </w:rPr>
              <w:fldChar w:fldCharType="end"/>
            </w:r>
          </w:hyperlink>
        </w:p>
        <w:p w14:paraId="27C07BC1" w14:textId="78F8F8D0" w:rsidR="00EA72C6" w:rsidRDefault="00000000">
          <w:pPr>
            <w:pStyle w:val="TOC2"/>
            <w:tabs>
              <w:tab w:val="right" w:leader="dot" w:pos="9350"/>
            </w:tabs>
            <w:rPr>
              <w:rFonts w:eastAsiaTheme="minorEastAsia"/>
              <w:noProof/>
            </w:rPr>
          </w:pPr>
          <w:hyperlink w:anchor="_Toc114667981" w:history="1">
            <w:r w:rsidR="00EA72C6" w:rsidRPr="00355A2F">
              <w:rPr>
                <w:rStyle w:val="Hyperlink"/>
                <w:rFonts w:ascii="Berlin Sans FB" w:hAnsi="Berlin Sans FB"/>
                <w:noProof/>
              </w:rPr>
              <w:t>2 . 3 . Our Games</w:t>
            </w:r>
            <w:r w:rsidR="00EA72C6">
              <w:rPr>
                <w:noProof/>
                <w:webHidden/>
              </w:rPr>
              <w:tab/>
            </w:r>
            <w:r w:rsidR="00EA72C6">
              <w:rPr>
                <w:noProof/>
                <w:webHidden/>
              </w:rPr>
              <w:fldChar w:fldCharType="begin"/>
            </w:r>
            <w:r w:rsidR="00EA72C6">
              <w:rPr>
                <w:noProof/>
                <w:webHidden/>
              </w:rPr>
              <w:instrText xml:space="preserve"> PAGEREF _Toc114667981 \h </w:instrText>
            </w:r>
            <w:r w:rsidR="00EA72C6">
              <w:rPr>
                <w:noProof/>
                <w:webHidden/>
              </w:rPr>
            </w:r>
            <w:r w:rsidR="00EA72C6">
              <w:rPr>
                <w:noProof/>
                <w:webHidden/>
              </w:rPr>
              <w:fldChar w:fldCharType="separate"/>
            </w:r>
            <w:r w:rsidR="00EA72C6">
              <w:rPr>
                <w:noProof/>
                <w:webHidden/>
              </w:rPr>
              <w:t>6</w:t>
            </w:r>
            <w:r w:rsidR="00EA72C6">
              <w:rPr>
                <w:noProof/>
                <w:webHidden/>
              </w:rPr>
              <w:fldChar w:fldCharType="end"/>
            </w:r>
          </w:hyperlink>
        </w:p>
        <w:p w14:paraId="1E58557C" w14:textId="2E7C2E48" w:rsidR="00EA72C6" w:rsidRDefault="00000000">
          <w:pPr>
            <w:pStyle w:val="TOC1"/>
            <w:tabs>
              <w:tab w:val="right" w:leader="dot" w:pos="9350"/>
            </w:tabs>
            <w:rPr>
              <w:rFonts w:eastAsiaTheme="minorEastAsia"/>
              <w:noProof/>
            </w:rPr>
          </w:pPr>
          <w:hyperlink w:anchor="_Toc114667982" w:history="1">
            <w:r w:rsidR="00EA72C6" w:rsidRPr="00355A2F">
              <w:rPr>
                <w:rStyle w:val="Hyperlink"/>
                <w:rFonts w:ascii="Berlin Sans FB" w:hAnsi="Berlin Sans FB"/>
                <w:noProof/>
              </w:rPr>
              <w:t>3 . Chapter three : Methods</w:t>
            </w:r>
            <w:r w:rsidR="00EA72C6">
              <w:rPr>
                <w:noProof/>
                <w:webHidden/>
              </w:rPr>
              <w:tab/>
            </w:r>
            <w:r w:rsidR="00EA72C6">
              <w:rPr>
                <w:noProof/>
                <w:webHidden/>
              </w:rPr>
              <w:fldChar w:fldCharType="begin"/>
            </w:r>
            <w:r w:rsidR="00EA72C6">
              <w:rPr>
                <w:noProof/>
                <w:webHidden/>
              </w:rPr>
              <w:instrText xml:space="preserve"> PAGEREF _Toc114667982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3DD43CA1" w14:textId="6761E608" w:rsidR="00EA72C6" w:rsidRDefault="00000000">
          <w:pPr>
            <w:pStyle w:val="TOC1"/>
            <w:tabs>
              <w:tab w:val="right" w:leader="dot" w:pos="9350"/>
            </w:tabs>
            <w:rPr>
              <w:rFonts w:eastAsiaTheme="minorEastAsia"/>
              <w:noProof/>
            </w:rPr>
          </w:pPr>
          <w:hyperlink w:anchor="_Toc114667983" w:history="1">
            <w:r w:rsidR="00EA72C6" w:rsidRPr="00355A2F">
              <w:rPr>
                <w:rStyle w:val="Hyperlink"/>
                <w:rFonts w:ascii="Berlin Sans FB" w:hAnsi="Berlin Sans FB"/>
                <w:noProof/>
              </w:rPr>
              <w:t>4 . Chapter four : Results and Discussion</w:t>
            </w:r>
            <w:r w:rsidR="00EA72C6">
              <w:rPr>
                <w:noProof/>
                <w:webHidden/>
              </w:rPr>
              <w:tab/>
            </w:r>
            <w:r w:rsidR="00EA72C6">
              <w:rPr>
                <w:noProof/>
                <w:webHidden/>
              </w:rPr>
              <w:fldChar w:fldCharType="begin"/>
            </w:r>
            <w:r w:rsidR="00EA72C6">
              <w:rPr>
                <w:noProof/>
                <w:webHidden/>
              </w:rPr>
              <w:instrText xml:space="preserve"> PAGEREF _Toc114667983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1226CA60" w14:textId="27B775A8" w:rsidR="00EA72C6" w:rsidRDefault="00000000">
          <w:pPr>
            <w:pStyle w:val="TOC1"/>
            <w:tabs>
              <w:tab w:val="right" w:leader="dot" w:pos="9350"/>
            </w:tabs>
            <w:rPr>
              <w:rFonts w:eastAsiaTheme="minorEastAsia"/>
              <w:noProof/>
            </w:rPr>
          </w:pPr>
          <w:hyperlink w:anchor="_Toc114667984" w:history="1">
            <w:r w:rsidR="00EA72C6" w:rsidRPr="00355A2F">
              <w:rPr>
                <w:rStyle w:val="Hyperlink"/>
                <w:rFonts w:ascii="Berlin Sans FB" w:hAnsi="Berlin Sans FB"/>
                <w:noProof/>
              </w:rPr>
              <w:t>5 . Chapter five : Conclusion</w:t>
            </w:r>
            <w:r w:rsidR="00EA72C6">
              <w:rPr>
                <w:noProof/>
                <w:webHidden/>
              </w:rPr>
              <w:tab/>
            </w:r>
            <w:r w:rsidR="00EA72C6">
              <w:rPr>
                <w:noProof/>
                <w:webHidden/>
              </w:rPr>
              <w:fldChar w:fldCharType="begin"/>
            </w:r>
            <w:r w:rsidR="00EA72C6">
              <w:rPr>
                <w:noProof/>
                <w:webHidden/>
              </w:rPr>
              <w:instrText xml:space="preserve"> PAGEREF _Toc114667984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752E8F33" w14:textId="151AA602" w:rsidR="00EA72C6" w:rsidRDefault="00000000">
          <w:pPr>
            <w:pStyle w:val="TOC1"/>
            <w:tabs>
              <w:tab w:val="right" w:leader="dot" w:pos="9350"/>
            </w:tabs>
            <w:rPr>
              <w:rFonts w:eastAsiaTheme="minorEastAsia"/>
              <w:noProof/>
            </w:rPr>
          </w:pPr>
          <w:hyperlink w:anchor="_Toc114667985" w:history="1">
            <w:r w:rsidR="00EA72C6" w:rsidRPr="00355A2F">
              <w:rPr>
                <w:rStyle w:val="Hyperlink"/>
                <w:rFonts w:ascii="Berlin Sans FB" w:hAnsi="Berlin Sans FB"/>
                <w:noProof/>
              </w:rPr>
              <w:t>References</w:t>
            </w:r>
            <w:r w:rsidR="00EA72C6">
              <w:rPr>
                <w:noProof/>
                <w:webHidden/>
              </w:rPr>
              <w:tab/>
            </w:r>
            <w:r w:rsidR="00EA72C6">
              <w:rPr>
                <w:noProof/>
                <w:webHidden/>
              </w:rPr>
              <w:fldChar w:fldCharType="begin"/>
            </w:r>
            <w:r w:rsidR="00EA72C6">
              <w:rPr>
                <w:noProof/>
                <w:webHidden/>
              </w:rPr>
              <w:instrText xml:space="preserve"> PAGEREF _Toc114667985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505DEB4C" w14:textId="16389EED"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7BFD8589" w:rsidR="009D5583" w:rsidRDefault="009D5583">
      <w:pPr>
        <w:rPr>
          <w:sz w:val="28"/>
          <w:szCs w:val="28"/>
        </w:rPr>
      </w:pPr>
      <w:r>
        <w:rPr>
          <w:sz w:val="28"/>
          <w:szCs w:val="28"/>
        </w:rPr>
        <w:br w:type="page"/>
      </w:r>
    </w:p>
    <w:p w14:paraId="684D32A7" w14:textId="77777777" w:rsidR="003A32B1" w:rsidRDefault="003A32B1" w:rsidP="003A32B1">
      <w:pPr>
        <w:pStyle w:val="Heading1"/>
        <w:rPr>
          <w:rFonts w:ascii="Berlin Sans FB" w:hAnsi="Berlin Sans FB"/>
          <w:color w:val="0D0D0D" w:themeColor="text1" w:themeTint="F2"/>
          <w:sz w:val="36"/>
          <w:szCs w:val="36"/>
        </w:rPr>
      </w:pPr>
    </w:p>
    <w:p w14:paraId="18B7F378" w14:textId="3D510582" w:rsidR="00335D6F" w:rsidRDefault="00335D6F" w:rsidP="003A32B1">
      <w:pPr>
        <w:pStyle w:val="Heading1"/>
        <w:rPr>
          <w:rFonts w:ascii="Berlin Sans FB" w:hAnsi="Berlin Sans FB"/>
          <w:color w:val="0D0D0D" w:themeColor="text1" w:themeTint="F2"/>
          <w:sz w:val="36"/>
          <w:szCs w:val="36"/>
          <w:rtl/>
        </w:rPr>
      </w:pPr>
      <w:bookmarkStart w:id="1" w:name="_Toc114667968"/>
      <w:r w:rsidRPr="00B14E32">
        <w:rPr>
          <w:rFonts w:ascii="Berlin Sans FB" w:hAnsi="Berlin Sans FB"/>
          <w:color w:val="0D0D0D" w:themeColor="text1" w:themeTint="F2"/>
          <w:sz w:val="36"/>
          <w:szCs w:val="36"/>
        </w:rPr>
        <w:t>Abstract</w:t>
      </w:r>
      <w:bookmarkEnd w:id="1"/>
    </w:p>
    <w:p w14:paraId="56FF4C2D" w14:textId="77777777" w:rsidR="00AE4C12" w:rsidRPr="00AE4C12" w:rsidRDefault="00AE4C12" w:rsidP="00AE4C12"/>
    <w:p w14:paraId="0DEACC71" w14:textId="45B2298E" w:rsidR="00335D6F" w:rsidRPr="003A32B1" w:rsidRDefault="003A32B1" w:rsidP="00335D6F">
      <w:pPr>
        <w:rPr>
          <w:rFonts w:cstheme="minorHAnsi"/>
          <w:sz w:val="24"/>
          <w:szCs w:val="24"/>
        </w:rPr>
      </w:pPr>
      <w:r w:rsidRPr="003A32B1">
        <w:rPr>
          <w:rFonts w:cstheme="minorHAnsi"/>
          <w:sz w:val="24"/>
          <w:szCs w:val="24"/>
        </w:rPr>
        <w:t>In the 2022s, it is clear that children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w:t>
      </w:r>
    </w:p>
    <w:p w14:paraId="03B1D28A" w14:textId="77777777" w:rsidR="00335D6F" w:rsidRDefault="00335D6F" w:rsidP="00335D6F">
      <w:pPr>
        <w:rPr>
          <w:sz w:val="28"/>
          <w:szCs w:val="28"/>
        </w:rPr>
      </w:pPr>
    </w:p>
    <w:p w14:paraId="57E6A730" w14:textId="77777777" w:rsidR="00335D6F" w:rsidRDefault="00335D6F" w:rsidP="00335D6F">
      <w:pPr>
        <w:rPr>
          <w:sz w:val="28"/>
          <w:szCs w:val="28"/>
        </w:rPr>
      </w:pPr>
    </w:p>
    <w:p w14:paraId="46A8B8F9" w14:textId="77777777" w:rsidR="00335D6F" w:rsidRDefault="00335D6F" w:rsidP="00335D6F">
      <w:pPr>
        <w:rPr>
          <w:sz w:val="28"/>
          <w:szCs w:val="28"/>
        </w:rPr>
      </w:pPr>
    </w:p>
    <w:p w14:paraId="51CD0ECF" w14:textId="77777777" w:rsidR="00335D6F" w:rsidRDefault="00335D6F" w:rsidP="00335D6F">
      <w:pPr>
        <w:rPr>
          <w:sz w:val="28"/>
          <w:szCs w:val="28"/>
        </w:rPr>
      </w:pPr>
    </w:p>
    <w:p w14:paraId="42BDF9AF" w14:textId="1CB09FCD" w:rsidR="00335D6F" w:rsidRDefault="00335D6F" w:rsidP="00335D6F">
      <w:pPr>
        <w:rPr>
          <w:sz w:val="28"/>
          <w:szCs w:val="28"/>
        </w:rPr>
      </w:pPr>
    </w:p>
    <w:p w14:paraId="3EEF3E75" w14:textId="7B3BF72D" w:rsidR="00335D6F" w:rsidRDefault="00335D6F" w:rsidP="00335D6F">
      <w:pPr>
        <w:rPr>
          <w:sz w:val="28"/>
          <w:szCs w:val="28"/>
        </w:rPr>
      </w:pPr>
    </w:p>
    <w:p w14:paraId="46867009" w14:textId="2E84D852" w:rsidR="00335D6F" w:rsidRDefault="00335D6F" w:rsidP="00335D6F">
      <w:pPr>
        <w:rPr>
          <w:sz w:val="28"/>
          <w:szCs w:val="28"/>
        </w:rPr>
      </w:pPr>
    </w:p>
    <w:p w14:paraId="396B8D78" w14:textId="6E1EF99A" w:rsidR="00335D6F" w:rsidRDefault="00335D6F" w:rsidP="00335D6F">
      <w:pPr>
        <w:rPr>
          <w:sz w:val="28"/>
          <w:szCs w:val="28"/>
        </w:rPr>
      </w:pPr>
    </w:p>
    <w:p w14:paraId="355A6DF3" w14:textId="77777777" w:rsidR="00335D6F" w:rsidRDefault="00335D6F" w:rsidP="00335D6F">
      <w:pPr>
        <w:rPr>
          <w:sz w:val="28"/>
          <w:szCs w:val="28"/>
        </w:rPr>
      </w:pPr>
    </w:p>
    <w:p w14:paraId="0D208A4A" w14:textId="77777777" w:rsidR="00335D6F" w:rsidRDefault="00335D6F" w:rsidP="00335D6F">
      <w:pPr>
        <w:rPr>
          <w:sz w:val="28"/>
          <w:szCs w:val="28"/>
        </w:rPr>
      </w:pPr>
    </w:p>
    <w:p w14:paraId="470C415E" w14:textId="77777777" w:rsidR="00335D6F" w:rsidRDefault="00335D6F" w:rsidP="00B14E32">
      <w:pPr>
        <w:rPr>
          <w:sz w:val="28"/>
          <w:szCs w:val="28"/>
        </w:rPr>
      </w:pPr>
    </w:p>
    <w:p w14:paraId="46BB5B76" w14:textId="749D161E" w:rsidR="00335D6F" w:rsidRDefault="00335D6F" w:rsidP="00B14E32">
      <w:pPr>
        <w:rPr>
          <w:sz w:val="28"/>
          <w:szCs w:val="28"/>
        </w:rPr>
      </w:pPr>
    </w:p>
    <w:p w14:paraId="49667ADA" w14:textId="36AD00EB" w:rsidR="003A32B1" w:rsidRDefault="003A32B1" w:rsidP="00B14E32">
      <w:pPr>
        <w:rPr>
          <w:sz w:val="28"/>
          <w:szCs w:val="28"/>
        </w:rPr>
      </w:pPr>
    </w:p>
    <w:p w14:paraId="2608FA0F" w14:textId="416DDE40" w:rsidR="003A32B1" w:rsidRDefault="003A32B1" w:rsidP="00B14E32">
      <w:pPr>
        <w:rPr>
          <w:sz w:val="28"/>
          <w:szCs w:val="28"/>
        </w:rPr>
      </w:pPr>
    </w:p>
    <w:p w14:paraId="2EF41E0F" w14:textId="77777777" w:rsidR="003A32B1" w:rsidRDefault="003A32B1" w:rsidP="00B14E32">
      <w:pPr>
        <w:rPr>
          <w:sz w:val="28"/>
          <w:szCs w:val="28"/>
        </w:rPr>
      </w:pPr>
    </w:p>
    <w:p w14:paraId="2FD95FC5" w14:textId="3C348ABD" w:rsidR="009D5583" w:rsidRDefault="00480913" w:rsidP="00B14E32">
      <w:pPr>
        <w:rPr>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bookmarkStart w:id="2" w:name="_Toc114667969"/>
    <w:p w14:paraId="29F22AD9" w14:textId="214AEB86" w:rsidR="00424EBF" w:rsidRDefault="003A32B1" w:rsidP="00424EB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3056" behindDoc="0" locked="0" layoutInCell="1" allowOverlap="1" wp14:anchorId="7D1948F8" wp14:editId="523A34A4">
                <wp:simplePos x="0" y="0"/>
                <wp:positionH relativeFrom="column">
                  <wp:posOffset>5862917</wp:posOffset>
                </wp:positionH>
                <wp:positionV relativeFrom="page">
                  <wp:align>top</wp:align>
                </wp:positionV>
                <wp:extent cx="1346200" cy="1066800"/>
                <wp:effectExtent l="0" t="0" r="44450" b="38100"/>
                <wp:wrapNone/>
                <wp:docPr id="29" name="Group 29"/>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30" name="Isosceles Triangle 30"/>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C8002" id="Group 29" o:spid="_x0000_s1026" style="position:absolute;margin-left:461.65pt;margin-top:0;width:106pt;height:84pt;z-index:251693056;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" filled="f" stroked="f" strokeweight=".5pt"/>
                <v:shape id="Isosceles Triangle 31"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" filled="f" strokecolor="white [3212]" strokeweight="2.25pt"/>
                <w10:wrap anchory="page"/>
              </v:group>
            </w:pict>
          </mc:Fallback>
        </mc:AlternateContent>
      </w:r>
      <w:r w:rsidR="00E610BB">
        <w:rPr>
          <w:rFonts w:ascii="Berlin Sans FB" w:hAnsi="Berlin Sans FB"/>
          <w:color w:val="0D0D0D" w:themeColor="text1" w:themeTint="F2"/>
          <w:sz w:val="36"/>
          <w:szCs w:val="36"/>
        </w:rPr>
        <w:t xml:space="preserve">1 . </w:t>
      </w:r>
      <w:r w:rsidR="009D5583">
        <w:rPr>
          <w:rFonts w:ascii="Berlin Sans FB" w:hAnsi="Berlin Sans FB"/>
          <w:color w:val="0D0D0D" w:themeColor="text1" w:themeTint="F2"/>
          <w:sz w:val="36"/>
          <w:szCs w:val="36"/>
        </w:rPr>
        <w:t>Chapter one : Introduction</w:t>
      </w:r>
      <w:bookmarkEnd w:id="2"/>
    </w:p>
    <w:p w14:paraId="08D521A8" w14:textId="34F11F4F" w:rsidR="00424EBF" w:rsidRPr="00424EBF" w:rsidRDefault="00424EBF" w:rsidP="00424EBF"/>
    <w:p w14:paraId="77C8A972" w14:textId="03BE4F16" w:rsidR="00A15044" w:rsidRPr="00AE4C12" w:rsidRDefault="004F63DB" w:rsidP="00A15044">
      <w:pPr>
        <w:pStyle w:val="Heading2"/>
        <w:rPr>
          <w:rFonts w:asciiTheme="minorHAnsi" w:hAnsiTheme="minorHAnsi" w:cstheme="minorHAnsi"/>
          <w:b/>
          <w:bCs/>
          <w:color w:val="0D0D0D" w:themeColor="text1" w:themeTint="F2"/>
          <w:sz w:val="28"/>
          <w:szCs w:val="28"/>
        </w:rPr>
      </w:pPr>
      <w:bookmarkStart w:id="3" w:name="_Toc114667970"/>
      <w:r w:rsidRPr="00AE4C12">
        <w:rPr>
          <w:rFonts w:asciiTheme="minorHAnsi" w:hAnsiTheme="minorHAnsi" w:cstheme="minorHAnsi"/>
          <w:b/>
          <w:bCs/>
          <w:color w:val="0D0D0D" w:themeColor="text1" w:themeTint="F2"/>
          <w:sz w:val="28"/>
          <w:szCs w:val="28"/>
        </w:rPr>
        <w:t>1 . 1 . Background of the project</w:t>
      </w:r>
      <w:bookmarkEnd w:id="3"/>
    </w:p>
    <w:p w14:paraId="36ECBCF5" w14:textId="77777777" w:rsidR="00A15044" w:rsidRPr="00A15044" w:rsidRDefault="00A15044" w:rsidP="00A15044"/>
    <w:p w14:paraId="551D08D9" w14:textId="2530FE02" w:rsidR="00A15044" w:rsidRPr="00A15044" w:rsidRDefault="00A15044" w:rsidP="00A15044">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74AFFEF8" w14:textId="75E9055A" w:rsidR="00A15044" w:rsidRPr="00A15044" w:rsidRDefault="00A15044" w:rsidP="00A15044">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1ED55ACB" w14:textId="425DA7A8" w:rsidR="00A15044" w:rsidRPr="00A15044" w:rsidRDefault="00A15044" w:rsidP="00A15044">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7A08EA65" w14:textId="77777777" w:rsidR="00A15044" w:rsidRPr="00A15044" w:rsidRDefault="00A15044" w:rsidP="00A15044">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1C29E30B" w14:textId="68196A0E" w:rsidR="00A15044" w:rsidRPr="00A15044" w:rsidRDefault="00A15044" w:rsidP="00A15044">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6B54A4CA" w14:textId="0A28CC4F" w:rsidR="001B05DC" w:rsidRDefault="00A15044" w:rsidP="00A15044">
      <w:pPr>
        <w:rPr>
          <w:rFonts w:cstheme="minorHAnsi"/>
          <w:sz w:val="24"/>
          <w:szCs w:val="24"/>
        </w:rPr>
      </w:pPr>
      <w:r w:rsidRPr="00A15044">
        <w:rPr>
          <w:rFonts w:cstheme="minorHAnsi"/>
          <w:sz w:val="24"/>
          <w:szCs w:val="24"/>
        </w:rPr>
        <w:t>Since there is no educational application that supports our Arabic language, our first priority is to deliver all game content in Arabic for Arab youngsters.</w:t>
      </w:r>
    </w:p>
    <w:p w14:paraId="5A329684" w14:textId="77777777" w:rsidR="00226943" w:rsidRPr="003406EF" w:rsidRDefault="00226943" w:rsidP="00A15044">
      <w:pPr>
        <w:rPr>
          <w:rFonts w:cstheme="minorHAnsi"/>
          <w:sz w:val="24"/>
          <w:szCs w:val="24"/>
        </w:rPr>
      </w:pPr>
    </w:p>
    <w:p w14:paraId="6D49C1EB" w14:textId="3319E529"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4" w:name="_Toc114667971"/>
      <w:r w:rsidRPr="00AE4C12">
        <w:rPr>
          <w:rFonts w:asciiTheme="minorHAnsi" w:hAnsiTheme="minorHAnsi" w:cstheme="minorHAnsi"/>
          <w:b/>
          <w:bCs/>
          <w:color w:val="0D0D0D" w:themeColor="text1" w:themeTint="F2"/>
          <w:sz w:val="28"/>
          <w:szCs w:val="28"/>
        </w:rPr>
        <w:t>1 . 2 . problem</w:t>
      </w:r>
      <w:bookmarkEnd w:id="4"/>
    </w:p>
    <w:p w14:paraId="03792DCA" w14:textId="77777777" w:rsidR="00A15044" w:rsidRPr="00A15044" w:rsidRDefault="00A15044" w:rsidP="00A15044"/>
    <w:p w14:paraId="6A5DAD6A" w14:textId="462A837F" w:rsidR="00384A74" w:rsidRPr="00384A74" w:rsidRDefault="00384A74" w:rsidP="00384A74">
      <w:pPr>
        <w:rPr>
          <w:rFonts w:cstheme="minorHAnsi"/>
          <w:b/>
          <w:bCs/>
          <w:sz w:val="24"/>
          <w:szCs w:val="24"/>
        </w:rPr>
      </w:pPr>
      <w:r w:rsidRPr="00384A74">
        <w:rPr>
          <w:rFonts w:cstheme="minorHAnsi"/>
          <w:b/>
          <w:bCs/>
          <w:sz w:val="24"/>
          <w:szCs w:val="24"/>
        </w:rPr>
        <w:t>Here are a few issues that arise with kids and mobile learning.</w:t>
      </w:r>
    </w:p>
    <w:p w14:paraId="26D29D67" w14:textId="17640F03"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No kid-friendly smartphone app is accessible in the Arab globe with Arabic language.</w:t>
      </w:r>
    </w:p>
    <w:p w14:paraId="78ED4B23"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 absence of a platform that would be interested in instructing kids of this age.</w:t>
      </w:r>
    </w:p>
    <w:p w14:paraId="42686BEF"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There is no teaching platform for the concept of programming in the Arab world.</w:t>
      </w:r>
    </w:p>
    <w:p w14:paraId="01B3E312" w14:textId="67FEFFA7" w:rsidR="001B05DC" w:rsidRDefault="00384A74" w:rsidP="00384A74">
      <w:pPr>
        <w:pStyle w:val="ListParagraph"/>
        <w:numPr>
          <w:ilvl w:val="0"/>
          <w:numId w:val="16"/>
        </w:numPr>
        <w:rPr>
          <w:rFonts w:cstheme="minorHAnsi"/>
          <w:sz w:val="24"/>
          <w:szCs w:val="24"/>
        </w:rPr>
      </w:pPr>
      <w:r w:rsidRPr="00384A74">
        <w:rPr>
          <w:rFonts w:cstheme="minorHAnsi"/>
          <w:sz w:val="24"/>
          <w:szCs w:val="24"/>
        </w:rPr>
        <w:t>The reward system is not available in applications from other countries.</w:t>
      </w:r>
    </w:p>
    <w:p w14:paraId="3CA293FE" w14:textId="77777777" w:rsidR="00384A74" w:rsidRPr="00384A74" w:rsidRDefault="00384A74" w:rsidP="00384A74">
      <w:pPr>
        <w:pStyle w:val="ListParagraph"/>
        <w:rPr>
          <w:rFonts w:cstheme="minorHAnsi"/>
          <w:sz w:val="24"/>
          <w:szCs w:val="24"/>
        </w:rPr>
      </w:pPr>
    </w:p>
    <w:p w14:paraId="0F1E08F5" w14:textId="129757F6" w:rsidR="00B21DA4" w:rsidRPr="00AE4C12" w:rsidRDefault="004F63DB" w:rsidP="00B21DA4">
      <w:pPr>
        <w:pStyle w:val="Heading2"/>
        <w:rPr>
          <w:rFonts w:asciiTheme="minorHAnsi" w:hAnsiTheme="minorHAnsi" w:cstheme="minorHAnsi"/>
          <w:b/>
          <w:bCs/>
          <w:color w:val="0D0D0D" w:themeColor="text1" w:themeTint="F2"/>
          <w:sz w:val="28"/>
          <w:szCs w:val="28"/>
        </w:rPr>
      </w:pPr>
      <w:bookmarkStart w:id="5" w:name="_Toc114667972"/>
      <w:r w:rsidRPr="00AE4C12">
        <w:rPr>
          <w:rFonts w:asciiTheme="minorHAnsi" w:hAnsiTheme="minorHAnsi" w:cstheme="minorHAnsi"/>
          <w:b/>
          <w:bCs/>
          <w:color w:val="0D0D0D" w:themeColor="text1" w:themeTint="F2"/>
          <w:sz w:val="28"/>
          <w:szCs w:val="28"/>
        </w:rPr>
        <w:lastRenderedPageBreak/>
        <w:t>1 . 3 . Objectives</w:t>
      </w:r>
      <w:bookmarkEnd w:id="5"/>
    </w:p>
    <w:p w14:paraId="531645D8" w14:textId="77777777" w:rsidR="00B21DA4" w:rsidRPr="00B21DA4" w:rsidRDefault="00B21DA4" w:rsidP="00B21DA4"/>
    <w:p w14:paraId="0E4A59E7" w14:textId="77777777" w:rsidR="00B21DA4" w:rsidRDefault="00B21DA4" w:rsidP="00B21DA4">
      <w:r>
        <w:t>We'll develop the first mobile educational software for children in the Arab world with the goal of making it simple for any child to use for learning.</w:t>
      </w:r>
    </w:p>
    <w:p w14:paraId="55679D8D" w14:textId="77777777" w:rsidR="00B21DA4" w:rsidRDefault="00B21DA4" w:rsidP="00B21DA4">
      <w:r>
        <w:t xml:space="preserve">Our software will be divided into three sections: </w:t>
      </w:r>
    </w:p>
    <w:p w14:paraId="3246017B" w14:textId="77777777" w:rsidR="00B21DA4" w:rsidRDefault="00B21DA4" w:rsidP="00B21DA4">
      <w:pPr>
        <w:pStyle w:val="ListParagraph"/>
        <w:numPr>
          <w:ilvl w:val="0"/>
          <w:numId w:val="17"/>
        </w:numPr>
      </w:pPr>
      <w:r>
        <w:t xml:space="preserve">preschool: </w:t>
      </w:r>
    </w:p>
    <w:p w14:paraId="031411A1" w14:textId="6C8E830A" w:rsidR="00B21DA4" w:rsidRDefault="00B21DA4" w:rsidP="00B21DA4">
      <w:pPr>
        <w:pStyle w:val="ListParagraph"/>
      </w:pPr>
      <w:r>
        <w:t>this section will teach the kids the letters, shape of animals and their sound, and concept of math.</w:t>
      </w:r>
    </w:p>
    <w:p w14:paraId="010455CE" w14:textId="50AC0256" w:rsidR="00B21DA4" w:rsidRDefault="00B21DA4" w:rsidP="00B21DA4">
      <w:pPr>
        <w:pStyle w:val="ListParagraph"/>
        <w:numPr>
          <w:ilvl w:val="0"/>
          <w:numId w:val="17"/>
        </w:numPr>
      </w:pPr>
      <w:r>
        <w:t>beginning of school:</w:t>
      </w:r>
    </w:p>
    <w:p w14:paraId="33F4F414" w14:textId="42B3A66C" w:rsidR="00B21DA4" w:rsidRDefault="00B21DA4" w:rsidP="00B21DA4">
      <w:pPr>
        <w:pStyle w:val="ListParagraph"/>
      </w:pPr>
      <w:r>
        <w:t xml:space="preserve"> this section will teach the children the concept of Algorithm, and concept of problem solving.</w:t>
      </w:r>
    </w:p>
    <w:p w14:paraId="5A05E9A7" w14:textId="77777777" w:rsidR="00B21DA4" w:rsidRDefault="00B21DA4" w:rsidP="00B21DA4">
      <w:pPr>
        <w:pStyle w:val="ListParagraph"/>
        <w:numPr>
          <w:ilvl w:val="0"/>
          <w:numId w:val="17"/>
        </w:numPr>
      </w:pPr>
      <w:r>
        <w:t xml:space="preserve">midschool: </w:t>
      </w:r>
    </w:p>
    <w:p w14:paraId="673539AD" w14:textId="1E5C67C6" w:rsidR="00B21DA4" w:rsidRPr="00B21DA4" w:rsidRDefault="00B21DA4" w:rsidP="00B21DA4">
      <w:pPr>
        <w:pStyle w:val="ListParagraph"/>
      </w:pPr>
      <w:r>
        <w:t>this section will teach the children the concept of programing, and concept of logic gates.</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0A95408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6" w:name="_Toc114667973"/>
      <w:r w:rsidRPr="00AE4C12">
        <w:rPr>
          <w:rFonts w:asciiTheme="minorHAnsi" w:hAnsiTheme="minorHAnsi" w:cstheme="minorHAnsi"/>
          <w:b/>
          <w:bCs/>
          <w:color w:val="0D0D0D" w:themeColor="text1" w:themeTint="F2"/>
          <w:sz w:val="28"/>
          <w:szCs w:val="28"/>
        </w:rPr>
        <w:t xml:space="preserve">1 . 4 . </w:t>
      </w:r>
      <w:r w:rsidR="001D5D7F" w:rsidRPr="00AE4C12">
        <w:rPr>
          <w:rFonts w:asciiTheme="minorHAnsi" w:hAnsiTheme="minorHAnsi" w:cstheme="minorHAnsi"/>
          <w:b/>
          <w:bCs/>
          <w:color w:val="0D0D0D" w:themeColor="text1" w:themeTint="F2"/>
          <w:sz w:val="28"/>
          <w:szCs w:val="28"/>
        </w:rPr>
        <w:t>Scope</w:t>
      </w:r>
      <w:bookmarkEnd w:id="6"/>
    </w:p>
    <w:p w14:paraId="1AD9363D" w14:textId="1D8AEF60" w:rsidR="00B21DA4" w:rsidRDefault="00B21DA4" w:rsidP="00B21DA4"/>
    <w:p w14:paraId="1AE448EE" w14:textId="77777777" w:rsidR="00662A72" w:rsidRDefault="00662A72" w:rsidP="00662A72">
      <w:r>
        <w:t>Our application's target users include the following:</w:t>
      </w:r>
    </w:p>
    <w:p w14:paraId="42CE96A5" w14:textId="6C528DA9" w:rsidR="00662A72" w:rsidRDefault="00662A72" w:rsidP="00662A72">
      <w:pPr>
        <w:pStyle w:val="ListParagraph"/>
        <w:numPr>
          <w:ilvl w:val="0"/>
          <w:numId w:val="17"/>
        </w:numPr>
      </w:pPr>
      <w:r>
        <w:t>Children between the ages of 5 and 12</w:t>
      </w:r>
    </w:p>
    <w:p w14:paraId="760DF2DD" w14:textId="20610403" w:rsidR="00662A72" w:rsidRPr="00B21DA4" w:rsidRDefault="00662A72" w:rsidP="00662A72">
      <w:pPr>
        <w:pStyle w:val="ListParagraph"/>
        <w:numPr>
          <w:ilvl w:val="0"/>
          <w:numId w:val="17"/>
        </w:numPr>
      </w:pPr>
      <w:r>
        <w:t>the parents of these kids</w:t>
      </w:r>
    </w:p>
    <w:p w14:paraId="19B9DE63" w14:textId="77777777" w:rsidR="00B21DA4" w:rsidRPr="00FE6172" w:rsidRDefault="00B21DA4" w:rsidP="00B21DA4">
      <w:pPr>
        <w:pStyle w:val="ListParagraph"/>
        <w:rPr>
          <w:rFonts w:eastAsia="Calibri" w:cstheme="minorHAnsi"/>
          <w:color w:val="111111"/>
          <w:sz w:val="24"/>
          <w:szCs w:val="28"/>
        </w:rPr>
      </w:pPr>
    </w:p>
    <w:p w14:paraId="49019A55" w14:textId="288B693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7" w:name="_Toc114667974"/>
      <w:r w:rsidRPr="00AE4C12">
        <w:rPr>
          <w:rFonts w:asciiTheme="minorHAnsi" w:hAnsiTheme="minorHAnsi" w:cstheme="minorHAnsi"/>
          <w:b/>
          <w:bCs/>
          <w:color w:val="0D0D0D" w:themeColor="text1" w:themeTint="F2"/>
          <w:sz w:val="28"/>
          <w:szCs w:val="28"/>
        </w:rPr>
        <w:t xml:space="preserve">1 . </w:t>
      </w:r>
      <w:r w:rsidR="0031663B" w:rsidRPr="00AE4C12">
        <w:rPr>
          <w:rFonts w:asciiTheme="minorHAnsi" w:hAnsiTheme="minorHAnsi" w:cstheme="minorHAnsi"/>
          <w:b/>
          <w:bCs/>
          <w:color w:val="0D0D0D" w:themeColor="text1" w:themeTint="F2"/>
          <w:sz w:val="28"/>
          <w:szCs w:val="28"/>
        </w:rPr>
        <w:t>5</w:t>
      </w:r>
      <w:r w:rsidRPr="00AE4C12">
        <w:rPr>
          <w:rFonts w:asciiTheme="minorHAnsi" w:hAnsiTheme="minorHAnsi" w:cstheme="minorHAnsi"/>
          <w:b/>
          <w:bCs/>
          <w:color w:val="0D0D0D" w:themeColor="text1" w:themeTint="F2"/>
          <w:sz w:val="28"/>
          <w:szCs w:val="28"/>
        </w:rPr>
        <w:t xml:space="preserve"> . Limitation</w:t>
      </w:r>
      <w:r w:rsidR="00E610BB" w:rsidRPr="00AE4C12">
        <w:rPr>
          <w:rFonts w:asciiTheme="minorHAnsi" w:hAnsiTheme="minorHAnsi" w:cstheme="minorHAnsi"/>
          <w:b/>
          <w:bCs/>
          <w:color w:val="0D0D0D" w:themeColor="text1" w:themeTint="F2"/>
          <w:sz w:val="28"/>
          <w:szCs w:val="28"/>
        </w:rPr>
        <w:t>s</w:t>
      </w:r>
      <w:bookmarkEnd w:id="7"/>
    </w:p>
    <w:p w14:paraId="07502525" w14:textId="77777777" w:rsidR="00662A72" w:rsidRPr="00662A72" w:rsidRDefault="00662A72" w:rsidP="00662A72"/>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0C3F6D" w:rsidRDefault="00442EA2" w:rsidP="00442EA2">
      <w:pPr>
        <w:outlineLvl w:val="2"/>
        <w:rPr>
          <w:b/>
          <w:bCs/>
          <w:sz w:val="24"/>
          <w:szCs w:val="24"/>
        </w:rPr>
      </w:pPr>
      <w:bookmarkStart w:id="8" w:name="_Toc114667975"/>
      <w:r w:rsidRPr="000C3F6D">
        <w:rPr>
          <w:b/>
          <w:bCs/>
          <w:sz w:val="24"/>
          <w:szCs w:val="24"/>
        </w:rPr>
        <w:t xml:space="preserve">1.5.1 </w:t>
      </w:r>
      <w:r w:rsidR="0020226F" w:rsidRPr="000C3F6D">
        <w:rPr>
          <w:b/>
          <w:bCs/>
          <w:sz w:val="24"/>
          <w:szCs w:val="24"/>
        </w:rPr>
        <w:t>Minimum device requirement</w:t>
      </w:r>
      <w:bookmarkEnd w:id="8"/>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9" w:name="_Toc114667976"/>
      <w:r w:rsidRPr="004D6F46">
        <w:rPr>
          <w:b/>
          <w:bCs/>
          <w:sz w:val="24"/>
          <w:szCs w:val="24"/>
        </w:rPr>
        <w:t>1.5.2 Framework</w:t>
      </w:r>
      <w:bookmarkEnd w:id="9"/>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10" w:name="_Toc114667977"/>
      <w:r w:rsidRPr="0020057C">
        <w:rPr>
          <w:b/>
          <w:bCs/>
          <w:sz w:val="24"/>
          <w:szCs w:val="24"/>
        </w:rPr>
        <w:t>1.5.3 Database</w:t>
      </w:r>
      <w:bookmarkEnd w:id="10"/>
    </w:p>
    <w:p w14:paraId="62F11883" w14:textId="6C3E662F" w:rsidR="001B05DC" w:rsidRPr="00AE4C12" w:rsidRDefault="00FD0F3F" w:rsidP="00AE4C12">
      <w:r w:rsidRPr="00FE6172">
        <w:t>To avoid any internet issues to provide a better experience, we will use a local database.</w:t>
      </w:r>
      <w:r w:rsidR="00CC010F"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bookmarkStart w:id="11" w:name="_Toc114667978"/>
    <w:p w14:paraId="5B5EC325" w14:textId="3727FB4A" w:rsidR="003406EF" w:rsidRDefault="003A32B1"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1008" behindDoc="0" locked="0" layoutInCell="1" allowOverlap="1" wp14:anchorId="12864437" wp14:editId="13E01DC7">
                <wp:simplePos x="0" y="0"/>
                <wp:positionH relativeFrom="column">
                  <wp:posOffset>5862917</wp:posOffset>
                </wp:positionH>
                <wp:positionV relativeFrom="page">
                  <wp:align>top</wp:align>
                </wp:positionV>
                <wp:extent cx="1346200" cy="1066800"/>
                <wp:effectExtent l="0" t="0" r="44450" b="38100"/>
                <wp:wrapNone/>
                <wp:docPr id="26" name="Group 26"/>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7" name="Isosceles Triangle 27"/>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20F652" id="Group 26" o:spid="_x0000_s1026" style="position:absolute;margin-left:461.65pt;margin-top:0;width:106pt;height:84pt;z-index:251691008;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">
                <v:shape id="Isosceles Triangle 27"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" filled="f" stroked="f" strokeweight=".5pt"/>
                <v:shape id="Isosceles Triangle 28"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6Ny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nhUX8QC9vAAAAP//AwBQSwECLQAUAAYACAAAACEA2+H2y+4AAACFAQAAEwAAAAAAAAAA&#10;AAAAAAAAAAAAW0NvbnRlbnRfVHlwZXNdLnhtbFBLAQItABQABgAIAAAAIQBa9CxbvwAAABUBAAAL&#10;AAAAAAAAAAAAAAAAAB8BAABfcmVscy8ucmVsc1BLAQItABQABgAIAAAAIQAmZ6Ny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2 . Chapter two : </w:t>
      </w:r>
      <w:r w:rsidR="003406EF" w:rsidRPr="00FE5A77">
        <w:rPr>
          <w:rFonts w:ascii="Berlin Sans FB" w:hAnsi="Berlin Sans FB"/>
          <w:color w:val="0D0D0D" w:themeColor="text1" w:themeTint="F2"/>
          <w:sz w:val="36"/>
          <w:szCs w:val="36"/>
        </w:rPr>
        <w:t>Literature Review</w:t>
      </w:r>
      <w:bookmarkEnd w:id="11"/>
    </w:p>
    <w:p w14:paraId="129BB98E" w14:textId="28BF0A43" w:rsidR="005E5B2E" w:rsidRDefault="005E5B2E" w:rsidP="003406EF"/>
    <w:p w14:paraId="43F97E29" w14:textId="58CDE751" w:rsidR="00244894" w:rsidRPr="00244894" w:rsidRDefault="00264B39" w:rsidP="003406EF">
      <w:pPr>
        <w:rPr>
          <w:b/>
          <w:bCs/>
          <w:sz w:val="28"/>
          <w:szCs w:val="28"/>
        </w:rPr>
      </w:pPr>
      <w:r>
        <w:rPr>
          <w:b/>
          <w:bCs/>
          <w:sz w:val="28"/>
          <w:szCs w:val="28"/>
        </w:rPr>
        <w:t xml:space="preserve">2.1. </w:t>
      </w:r>
      <w:r w:rsidR="00244894" w:rsidRPr="00244894">
        <w:rPr>
          <w:b/>
          <w:bCs/>
          <w:sz w:val="28"/>
          <w:szCs w:val="28"/>
        </w:rPr>
        <w:t>intro</w:t>
      </w:r>
      <w:r w:rsidR="00244894">
        <w:rPr>
          <w:b/>
          <w:bCs/>
          <w:sz w:val="28"/>
          <w:szCs w:val="28"/>
        </w:rPr>
        <w:t>duction</w:t>
      </w:r>
    </w:p>
    <w:p w14:paraId="20922B37" w14:textId="77777777" w:rsidR="00E43158" w:rsidRDefault="00E43158" w:rsidP="00E43158">
      <w:r>
        <w:t xml:space="preserve">Smart mobile device usage is increasing rapidly among young children due to the novel characteristics of these devices and the rapid development of apps targeting these age groups. </w:t>
      </w:r>
    </w:p>
    <w:p w14:paraId="22909E2C" w14:textId="3A14EB10" w:rsidR="00E43158" w:rsidRDefault="00E43158" w:rsidP="00E4315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w:t>
      </w:r>
      <w:r w:rsidR="00E36566">
        <w:t xml:space="preserve"> </w:t>
      </w:r>
      <w:r>
        <w:t>[4].</w:t>
      </w:r>
    </w:p>
    <w:p w14:paraId="2110B283" w14:textId="77777777" w:rsidR="00E43158" w:rsidRDefault="00E43158" w:rsidP="00E43158">
      <w:r>
        <w:t>Unlike traditional learning ways such as school which demand fine skills and self-study to get the most benefit, which often proves difficult for young children.</w:t>
      </w:r>
    </w:p>
    <w:p w14:paraId="189D0BBB" w14:textId="34296163" w:rsidR="00E43158" w:rsidRDefault="00E43158" w:rsidP="00E43158">
      <w:r>
        <w:t xml:space="preserve">We found that the most effective way to learn a child is by gaming because gaming lets children </w:t>
      </w:r>
      <w:r w:rsidR="004E5A23">
        <w:t>practice</w:t>
      </w:r>
      <w:r>
        <w:t xml:space="preserve"> what they know, and also what they don't. It allows them to experiment through trial and error, find solutions to problems, work out the best strategies, and build new confidence and skills, specific games will be designed for each age range [5].</w:t>
      </w:r>
    </w:p>
    <w:p w14:paraId="5BD7CAFD" w14:textId="77777777" w:rsidR="00E43158" w:rsidRDefault="00E43158" w:rsidP="00E43158">
      <w:r>
        <w:t>This chapter will give a brief on our project and show the games that we choose and the categories we'll be including in the app. It will also go through the rationale behind our choice of this teaching strategy.</w:t>
      </w:r>
    </w:p>
    <w:p w14:paraId="6CC19A2B" w14:textId="127B366E" w:rsidR="00244894" w:rsidRPr="00244894" w:rsidRDefault="00264B39" w:rsidP="00244894">
      <w:pPr>
        <w:rPr>
          <w:b/>
          <w:bCs/>
          <w:sz w:val="28"/>
          <w:szCs w:val="28"/>
        </w:rPr>
      </w:pPr>
      <w:r>
        <w:rPr>
          <w:b/>
          <w:bCs/>
          <w:sz w:val="28"/>
          <w:szCs w:val="28"/>
        </w:rPr>
        <w:t xml:space="preserve">2.2. </w:t>
      </w:r>
      <w:r w:rsidR="00244894">
        <w:rPr>
          <w:b/>
          <w:bCs/>
          <w:sz w:val="28"/>
          <w:szCs w:val="28"/>
        </w:rPr>
        <w:t>body</w:t>
      </w:r>
    </w:p>
    <w:p w14:paraId="420FEA34" w14:textId="74198869" w:rsidR="00E43158" w:rsidRPr="00264B39" w:rsidRDefault="0097138E" w:rsidP="003406EF">
      <w:pPr>
        <w:rPr>
          <w:b/>
          <w:bCs/>
          <w:sz w:val="24"/>
          <w:szCs w:val="24"/>
        </w:rPr>
      </w:pPr>
      <w:r w:rsidRPr="00264B39">
        <w:rPr>
          <w:b/>
          <w:bCs/>
          <w:sz w:val="24"/>
          <w:szCs w:val="24"/>
        </w:rPr>
        <w:t>why education for children?</w:t>
      </w:r>
      <w:r w:rsidR="00E36566" w:rsidRPr="00264B39">
        <w:rPr>
          <w:b/>
          <w:bCs/>
          <w:sz w:val="24"/>
          <w:szCs w:val="24"/>
        </w:rPr>
        <w:t xml:space="preserve"> </w:t>
      </w:r>
    </w:p>
    <w:p w14:paraId="34BCBD79" w14:textId="3F4DE824" w:rsidR="00244894" w:rsidRPr="00264B39" w:rsidRDefault="00244894" w:rsidP="003406EF">
      <w:pPr>
        <w:rPr>
          <w:b/>
          <w:bCs/>
          <w:sz w:val="24"/>
          <w:szCs w:val="24"/>
        </w:rPr>
      </w:pPr>
      <w:r w:rsidRPr="00264B39">
        <w:rPr>
          <w:b/>
          <w:bCs/>
          <w:sz w:val="24"/>
          <w:szCs w:val="24"/>
        </w:rPr>
        <w:t>The mobile educational apps</w:t>
      </w:r>
    </w:p>
    <w:p w14:paraId="50AD2030" w14:textId="697F99D9" w:rsidR="00244894" w:rsidRPr="00264B39" w:rsidRDefault="00244894" w:rsidP="003406EF">
      <w:pPr>
        <w:rPr>
          <w:b/>
          <w:bCs/>
          <w:sz w:val="24"/>
          <w:szCs w:val="24"/>
        </w:rPr>
      </w:pPr>
      <w:r w:rsidRPr="00264B39">
        <w:rPr>
          <w:b/>
          <w:bCs/>
          <w:sz w:val="24"/>
          <w:szCs w:val="24"/>
        </w:rPr>
        <w:t>The important role of using mobile apps in education</w:t>
      </w:r>
    </w:p>
    <w:p w14:paraId="5F3DFB9D" w14:textId="6D77A64D" w:rsidR="0097138E" w:rsidRPr="00264B39" w:rsidRDefault="0097138E" w:rsidP="003406EF">
      <w:pPr>
        <w:rPr>
          <w:b/>
          <w:bCs/>
          <w:sz w:val="24"/>
          <w:szCs w:val="24"/>
        </w:rPr>
      </w:pPr>
      <w:r w:rsidRPr="00264B39">
        <w:rPr>
          <w:b/>
          <w:bCs/>
          <w:sz w:val="24"/>
          <w:szCs w:val="24"/>
        </w:rPr>
        <w:t>Design and its effects on the mobile educational apps</w:t>
      </w:r>
      <w:r w:rsidR="00E36566" w:rsidRPr="00264B39">
        <w:rPr>
          <w:b/>
          <w:bCs/>
          <w:sz w:val="24"/>
          <w:szCs w:val="24"/>
        </w:rPr>
        <w:t xml:space="preserve"> //</w:t>
      </w:r>
    </w:p>
    <w:p w14:paraId="44E36E3A" w14:textId="359E7314" w:rsidR="00264B39" w:rsidRPr="00264B39" w:rsidRDefault="0097138E" w:rsidP="00264B39">
      <w:pPr>
        <w:rPr>
          <w:rFonts w:cstheme="minorHAnsi"/>
          <w:b/>
          <w:bCs/>
          <w:sz w:val="24"/>
          <w:szCs w:val="24"/>
        </w:rPr>
      </w:pPr>
      <w:r w:rsidRPr="00264B39">
        <w:rPr>
          <w:rFonts w:cstheme="minorHAnsi"/>
          <w:b/>
          <w:bCs/>
          <w:sz w:val="24"/>
          <w:szCs w:val="24"/>
        </w:rPr>
        <w:t>Why the games?</w:t>
      </w:r>
    </w:p>
    <w:p w14:paraId="640878E4" w14:textId="77777777" w:rsidR="00264B39" w:rsidRDefault="00264B39" w:rsidP="00264B39">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3412AA28" w14:textId="77777777" w:rsidR="00264B39" w:rsidRDefault="00264B39" w:rsidP="00264B39">
      <w:r>
        <w:t>Several advantages of educational games that led us to pick this way of learning include:</w:t>
      </w:r>
    </w:p>
    <w:p w14:paraId="4B168684" w14:textId="77777777" w:rsidR="00264B39" w:rsidRDefault="00264B39" w:rsidP="00264B39">
      <w:pPr>
        <w:pStyle w:val="ListParagraph"/>
        <w:numPr>
          <w:ilvl w:val="0"/>
          <w:numId w:val="18"/>
        </w:numPr>
      </w:pPr>
      <w:r>
        <w:t>Increases A Child’s Memory Capacity:</w:t>
      </w:r>
    </w:p>
    <w:p w14:paraId="3A334275" w14:textId="77777777" w:rsidR="00264B39" w:rsidRDefault="00264B39" w:rsidP="00264B39">
      <w:pPr>
        <w:pStyle w:val="ListParagraph"/>
      </w:pPr>
      <w:r>
        <w:t xml:space="preserve">Games often revolve around the utilization of memorization, children have to remember aspects in order to solve the game,  </w:t>
      </w:r>
    </w:p>
    <w:p w14:paraId="5B894770" w14:textId="77777777" w:rsidR="00264B39" w:rsidRDefault="00264B39" w:rsidP="00264B39">
      <w:pPr>
        <w:pStyle w:val="ListParagraph"/>
      </w:pPr>
    </w:p>
    <w:p w14:paraId="3C8671B9" w14:textId="77777777" w:rsidR="00264B39" w:rsidRDefault="00264B39" w:rsidP="00264B39">
      <w:pPr>
        <w:pStyle w:val="ListParagraph"/>
        <w:numPr>
          <w:ilvl w:val="0"/>
          <w:numId w:val="18"/>
        </w:numPr>
      </w:pPr>
      <w:r>
        <w:t>Helps With Fast Strategic Thinking &amp; Problem-Solving:</w:t>
      </w:r>
    </w:p>
    <w:p w14:paraId="0CC59E7A" w14:textId="77777777" w:rsidR="00264B39" w:rsidRDefault="00264B39" w:rsidP="00264B39">
      <w:pPr>
        <w:pStyle w:val="ListParagraph"/>
      </w:pPr>
      <w:r>
        <w:lastRenderedPageBreak/>
        <w:t xml:space="preserve">Most games require children to think quickly.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145D60C0" w14:textId="77777777" w:rsidR="00264B39" w:rsidRDefault="00264B39" w:rsidP="00264B39">
      <w:pPr>
        <w:pStyle w:val="ListParagraph"/>
      </w:pPr>
    </w:p>
    <w:p w14:paraId="5D556297" w14:textId="77777777" w:rsidR="00264B39" w:rsidRDefault="00264B39" w:rsidP="00264B39">
      <w:pPr>
        <w:pStyle w:val="ListParagraph"/>
        <w:numPr>
          <w:ilvl w:val="0"/>
          <w:numId w:val="18"/>
        </w:numPr>
      </w:pPr>
      <w:r>
        <w:t>Skill-Building:</w:t>
      </w:r>
    </w:p>
    <w:p w14:paraId="2FB42794" w14:textId="77777777" w:rsidR="00264B39" w:rsidRPr="004E5A23" w:rsidRDefault="00264B39" w:rsidP="00264B39">
      <w:pPr>
        <w:pStyle w:val="ListParagraph"/>
        <w:rPr>
          <w:rFonts w:ascii="Berlin Sans FB" w:eastAsiaTheme="majorEastAsia" w:hAnsi="Berlin Sans FB" w:cstheme="majorBidi"/>
          <w:sz w:val="28"/>
          <w:szCs w:val="28"/>
        </w:rPr>
      </w:pPr>
      <w:r>
        <w:t>A lot of games contain new skills that child didn't know before. For example, learn the concepts of programming, and how to make software like games, Also learn the concepts of electric circuits.</w:t>
      </w:r>
    </w:p>
    <w:p w14:paraId="12CC5B9E" w14:textId="77777777" w:rsidR="00264B39" w:rsidRPr="00264B39" w:rsidRDefault="00264B39" w:rsidP="003406EF">
      <w:pPr>
        <w:rPr>
          <w:rFonts w:cstheme="minorHAnsi"/>
          <w:b/>
          <w:bCs/>
          <w:sz w:val="24"/>
          <w:szCs w:val="24"/>
        </w:rPr>
      </w:pPr>
    </w:p>
    <w:p w14:paraId="0D668728" w14:textId="34731FED" w:rsidR="0097138E" w:rsidRPr="00264B39" w:rsidRDefault="0097138E" w:rsidP="003406EF">
      <w:pPr>
        <w:rPr>
          <w:b/>
          <w:bCs/>
          <w:sz w:val="24"/>
          <w:szCs w:val="24"/>
        </w:rPr>
      </w:pPr>
      <w:r w:rsidRPr="00264B39">
        <w:rPr>
          <w:rFonts w:cstheme="minorHAnsi"/>
          <w:b/>
          <w:bCs/>
          <w:sz w:val="24"/>
          <w:szCs w:val="24"/>
        </w:rPr>
        <w:t xml:space="preserve">Using </w:t>
      </w:r>
      <w:r w:rsidR="00E36566" w:rsidRPr="00264B39">
        <w:rPr>
          <w:rFonts w:cstheme="minorHAnsi"/>
          <w:b/>
          <w:bCs/>
          <w:sz w:val="24"/>
          <w:szCs w:val="24"/>
        </w:rPr>
        <w:t>reward system</w:t>
      </w:r>
      <w:r w:rsidR="00EB2224" w:rsidRPr="00264B39">
        <w:rPr>
          <w:rFonts w:cstheme="minorHAnsi"/>
          <w:b/>
          <w:bCs/>
          <w:sz w:val="24"/>
          <w:szCs w:val="24"/>
        </w:rPr>
        <w:t>//</w:t>
      </w:r>
    </w:p>
    <w:p w14:paraId="102AFE25" w14:textId="0DC8992F" w:rsidR="00244894" w:rsidRDefault="00244894" w:rsidP="003406EF"/>
    <w:p w14:paraId="63A94D7B" w14:textId="7FD3A4ED" w:rsidR="00244894" w:rsidRDefault="00244894" w:rsidP="003406EF"/>
    <w:p w14:paraId="756B1AEB" w14:textId="3FB687DA" w:rsidR="00244894" w:rsidRDefault="00244894" w:rsidP="003406EF"/>
    <w:p w14:paraId="58869CC5" w14:textId="056D5640" w:rsidR="00244894" w:rsidRDefault="00244894" w:rsidP="003406EF"/>
    <w:p w14:paraId="4E9289C6" w14:textId="71559A12" w:rsidR="00244894" w:rsidRDefault="00244894" w:rsidP="003406EF"/>
    <w:p w14:paraId="7C048BB6" w14:textId="344B8959" w:rsidR="00244894" w:rsidRDefault="00244894" w:rsidP="003406EF"/>
    <w:p w14:paraId="50E0FCAA" w14:textId="172FB9BD" w:rsidR="00244894" w:rsidRDefault="00244894" w:rsidP="003406EF"/>
    <w:p w14:paraId="1CF54C86" w14:textId="77777777" w:rsidR="00244894" w:rsidRDefault="00244894" w:rsidP="003406EF"/>
    <w:bookmarkStart w:id="12" w:name="_Toc114667980"/>
    <w:p w14:paraId="18A4E086" w14:textId="148706A2" w:rsidR="005E5B2E" w:rsidRDefault="00773918" w:rsidP="005E5B2E">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1792" behindDoc="0" locked="0" layoutInCell="1" allowOverlap="1" wp14:anchorId="3A916F1D" wp14:editId="25DA716E">
                <wp:simplePos x="0" y="0"/>
                <wp:positionH relativeFrom="column">
                  <wp:posOffset>5880100</wp:posOffset>
                </wp:positionH>
                <wp:positionV relativeFrom="page">
                  <wp:posOffset>0</wp:posOffset>
                </wp:positionV>
                <wp:extent cx="1346200" cy="1066800"/>
                <wp:effectExtent l="0" t="0" r="44450" b="38100"/>
                <wp:wrapNone/>
                <wp:docPr id="10" name="Group 10"/>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1" name="Isosceles Triangle 1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B9A331" id="Group 10" o:spid="_x0000_s1026" style="position:absolute;margin-left:463pt;margin-top:0;width:106pt;height:84pt;z-index:25168179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" filled="f" stroked="f" strokeweight=".5pt"/>
                <v:shape id="Isosceles Triangle 1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" filled="f" strokecolor="white [3212]" strokeweight="2.25pt"/>
                <w10:wrap anchory="page"/>
              </v:group>
            </w:pict>
          </mc:Fallback>
        </mc:AlternateContent>
      </w:r>
      <w:r w:rsidR="00264B39">
        <w:rPr>
          <w:rFonts w:ascii="Berlin Sans FB" w:hAnsi="Berlin Sans FB"/>
          <w:color w:val="auto"/>
          <w:sz w:val="28"/>
          <w:szCs w:val="28"/>
        </w:rPr>
        <w:t xml:space="preserve">/// </w:t>
      </w:r>
      <w:r w:rsidR="00E871EB">
        <w:rPr>
          <w:rFonts w:ascii="Berlin Sans FB" w:hAnsi="Berlin Sans FB"/>
          <w:color w:val="auto"/>
          <w:sz w:val="28"/>
          <w:szCs w:val="28"/>
        </w:rPr>
        <w:t>Our Categories</w:t>
      </w:r>
      <w:bookmarkEnd w:id="12"/>
    </w:p>
    <w:p w14:paraId="134DC10C" w14:textId="77777777" w:rsidR="00E871EB" w:rsidRPr="00E871EB" w:rsidRDefault="00E871EB" w:rsidP="00E871EB"/>
    <w:p w14:paraId="0EC38274" w14:textId="77777777" w:rsidR="00E871EB" w:rsidRDefault="00E871EB" w:rsidP="00E871EB">
      <w:r>
        <w:t xml:space="preserve">Our software will be divided into three sections: </w:t>
      </w:r>
    </w:p>
    <w:p w14:paraId="7D704FD6" w14:textId="77777777" w:rsidR="00E871EB" w:rsidRDefault="00E871EB" w:rsidP="00E871EB">
      <w:pPr>
        <w:pStyle w:val="ListParagraph"/>
        <w:numPr>
          <w:ilvl w:val="0"/>
          <w:numId w:val="17"/>
        </w:numPr>
      </w:pPr>
      <w:r>
        <w:t xml:space="preserve">preschool: </w:t>
      </w:r>
    </w:p>
    <w:p w14:paraId="58B3D1AE" w14:textId="77777777" w:rsidR="00E871EB" w:rsidRDefault="00E871EB" w:rsidP="00E871EB">
      <w:pPr>
        <w:pStyle w:val="ListParagraph"/>
      </w:pPr>
      <w:r>
        <w:t>this section will teach the kids the letters, shape of animals and their sound, and concept of math.</w:t>
      </w:r>
    </w:p>
    <w:p w14:paraId="057FF3AE" w14:textId="77777777" w:rsidR="00E871EB" w:rsidRDefault="00E871EB" w:rsidP="00E871EB">
      <w:pPr>
        <w:pStyle w:val="ListParagraph"/>
        <w:numPr>
          <w:ilvl w:val="0"/>
          <w:numId w:val="17"/>
        </w:numPr>
      </w:pPr>
      <w:r>
        <w:t>beginning of school:</w:t>
      </w:r>
    </w:p>
    <w:p w14:paraId="18B40A2B" w14:textId="79D5EF5E" w:rsidR="00E871EB" w:rsidRDefault="00E871EB" w:rsidP="00E871EB">
      <w:pPr>
        <w:pStyle w:val="ListParagraph"/>
      </w:pPr>
      <w:r>
        <w:t xml:space="preserve"> this section will teach the children the concept of programing, and concept of problem solving.</w:t>
      </w:r>
    </w:p>
    <w:p w14:paraId="4DF6D0B0" w14:textId="77777777" w:rsidR="00E871EB" w:rsidRDefault="00E871EB" w:rsidP="00E871EB">
      <w:pPr>
        <w:pStyle w:val="ListParagraph"/>
        <w:numPr>
          <w:ilvl w:val="0"/>
          <w:numId w:val="17"/>
        </w:numPr>
      </w:pPr>
      <w:r>
        <w:t xml:space="preserve">midschool: </w:t>
      </w:r>
    </w:p>
    <w:p w14:paraId="10B0CB34" w14:textId="17DB273A" w:rsidR="00E871EB" w:rsidRPr="00B21DA4" w:rsidRDefault="00E871EB" w:rsidP="00E871EB">
      <w:pPr>
        <w:pStyle w:val="ListParagraph"/>
      </w:pPr>
      <w:r>
        <w:t>this section will teach the children the concept of Algorithm, and concept of logic gates.</w:t>
      </w:r>
    </w:p>
    <w:p w14:paraId="4C5868AF" w14:textId="77777777" w:rsidR="00E871EB" w:rsidRPr="00E871EB" w:rsidRDefault="00E871EB" w:rsidP="00E871EB"/>
    <w:bookmarkStart w:id="13" w:name="_Toc114667981"/>
    <w:p w14:paraId="4446E7C8" w14:textId="4F650981" w:rsidR="004E5A23" w:rsidRDefault="00E871EB" w:rsidP="00487760">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8960" behindDoc="0" locked="0" layoutInCell="1" allowOverlap="1" wp14:anchorId="1855666B" wp14:editId="1F46D058">
                <wp:simplePos x="0" y="0"/>
                <wp:positionH relativeFrom="column">
                  <wp:posOffset>5880100</wp:posOffset>
                </wp:positionH>
                <wp:positionV relativeFrom="page">
                  <wp:posOffset>0</wp:posOffset>
                </wp:positionV>
                <wp:extent cx="1346200" cy="1066800"/>
                <wp:effectExtent l="0" t="0" r="44450" b="38100"/>
                <wp:wrapNone/>
                <wp:docPr id="23" name="Group 2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4" name="Isosceles Triangle 24"/>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7DA48" id="Group 23" o:spid="_x0000_s1026" style="position:absolute;margin-left:463pt;margin-top:0;width:106pt;height:84pt;z-index:25168896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">
                <v:shape id="Isosceles Triangle 24"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" filled="f" stroked="f" strokeweight=".5pt"/>
                <v:shape id="Isosceles Triangle 25"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" filled="f" strokecolor="white [3212]" strokeweight="2.25pt"/>
                <w10:wrap anchory="page"/>
              </v:group>
            </w:pict>
          </mc:Fallback>
        </mc:AlternateContent>
      </w:r>
      <w:bookmarkEnd w:id="13"/>
      <w:r w:rsidR="00264B39">
        <w:rPr>
          <w:rFonts w:ascii="Berlin Sans FB" w:hAnsi="Berlin Sans FB"/>
          <w:color w:val="auto"/>
          <w:sz w:val="28"/>
          <w:szCs w:val="28"/>
        </w:rPr>
        <w:t xml:space="preserve">2.3. </w:t>
      </w:r>
      <w:r w:rsidR="00244894">
        <w:rPr>
          <w:rFonts w:ascii="Berlin Sans FB" w:hAnsi="Berlin Sans FB"/>
          <w:color w:val="auto"/>
          <w:sz w:val="28"/>
          <w:szCs w:val="28"/>
        </w:rPr>
        <w:t xml:space="preserve">conclusion </w:t>
      </w:r>
    </w:p>
    <w:p w14:paraId="179306D0" w14:textId="47D8B677" w:rsidR="004E5A23" w:rsidRDefault="004E5A23" w:rsidP="005E5B2E"/>
    <w:p w14:paraId="5FDCD709" w14:textId="77777777" w:rsidR="00AF1967" w:rsidRDefault="00AF1967" w:rsidP="005E5B2E"/>
    <w:p w14:paraId="095FAB56" w14:textId="4BB5B10E" w:rsidR="003406EF" w:rsidRPr="003A32B1" w:rsidRDefault="003406EF" w:rsidP="003A32B1">
      <w:pPr>
        <w:pStyle w:val="Heading1"/>
        <w:rPr>
          <w:rFonts w:ascii="Berlin Sans FB" w:hAnsi="Berlin Sans FB"/>
          <w:color w:val="0D0D0D" w:themeColor="text1" w:themeTint="F2"/>
          <w:sz w:val="36"/>
          <w:szCs w:val="36"/>
        </w:rPr>
      </w:pPr>
      <w:bookmarkStart w:id="14" w:name="_Toc114667982"/>
      <w:r>
        <w:rPr>
          <w:rFonts w:ascii="Berlin Sans FB" w:hAnsi="Berlin Sans FB"/>
          <w:color w:val="0D0D0D" w:themeColor="text1" w:themeTint="F2"/>
          <w:sz w:val="36"/>
          <w:szCs w:val="36"/>
        </w:rPr>
        <w:lastRenderedPageBreak/>
        <w:t xml:space="preserve">3 . Chapter three : </w:t>
      </w:r>
      <w:r w:rsidRPr="00FE5A77">
        <w:rPr>
          <w:rFonts w:ascii="Berlin Sans FB" w:hAnsi="Berlin Sans FB"/>
          <w:color w:val="0D0D0D" w:themeColor="text1" w:themeTint="F2"/>
          <w:sz w:val="36"/>
          <w:szCs w:val="36"/>
        </w:rPr>
        <w:t>Methods</w:t>
      </w:r>
      <w:bookmarkEnd w:id="14"/>
    </w:p>
    <w:bookmarkStart w:id="15" w:name="_Toc114667983"/>
    <w:p w14:paraId="7D716F68" w14:textId="416E9E24" w:rsidR="003406EF" w:rsidRPr="003A32B1" w:rsidRDefault="00773918" w:rsidP="003A32B1">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4 . Chapter four : </w:t>
      </w:r>
      <w:r w:rsidR="003406EF" w:rsidRPr="00FE5A77">
        <w:rPr>
          <w:rFonts w:ascii="Berlin Sans FB" w:hAnsi="Berlin Sans FB"/>
          <w:color w:val="0D0D0D" w:themeColor="text1" w:themeTint="F2"/>
          <w:sz w:val="36"/>
          <w:szCs w:val="36"/>
        </w:rPr>
        <w:t>Results and Discussion</w:t>
      </w:r>
      <w:bookmarkEnd w:id="15"/>
    </w:p>
    <w:p w14:paraId="681956A8" w14:textId="419BBBCD" w:rsidR="003406EF" w:rsidRPr="003A32B1" w:rsidRDefault="003406EF" w:rsidP="003A32B1">
      <w:pPr>
        <w:pStyle w:val="Heading1"/>
        <w:rPr>
          <w:rFonts w:ascii="Berlin Sans FB" w:hAnsi="Berlin Sans FB"/>
          <w:color w:val="0D0D0D" w:themeColor="text1" w:themeTint="F2"/>
          <w:sz w:val="36"/>
          <w:szCs w:val="36"/>
        </w:rPr>
      </w:pPr>
      <w:bookmarkStart w:id="16" w:name="_Toc114667984"/>
      <w:r>
        <w:rPr>
          <w:rFonts w:ascii="Berlin Sans FB" w:hAnsi="Berlin Sans FB"/>
          <w:color w:val="0D0D0D" w:themeColor="text1" w:themeTint="F2"/>
          <w:sz w:val="36"/>
          <w:szCs w:val="36"/>
        </w:rPr>
        <w:t xml:space="preserve">5 . Chapter five : </w:t>
      </w:r>
      <w:r w:rsidRPr="00FE5A77">
        <w:rPr>
          <w:rFonts w:ascii="Berlin Sans FB" w:hAnsi="Berlin Sans FB"/>
          <w:color w:val="0D0D0D" w:themeColor="text1" w:themeTint="F2"/>
          <w:sz w:val="36"/>
          <w:szCs w:val="36"/>
        </w:rPr>
        <w:t>Conclusion</w:t>
      </w:r>
      <w:bookmarkEnd w:id="16"/>
    </w:p>
    <w:p w14:paraId="2F1E69D0" w14:textId="77777777" w:rsidR="003406EF" w:rsidRDefault="003406EF" w:rsidP="003406EF">
      <w:pPr>
        <w:pStyle w:val="Heading1"/>
        <w:rPr>
          <w:rFonts w:ascii="Berlin Sans FB" w:hAnsi="Berlin Sans FB"/>
          <w:color w:val="0D0D0D" w:themeColor="text1" w:themeTint="F2"/>
          <w:sz w:val="36"/>
          <w:szCs w:val="36"/>
        </w:rPr>
      </w:pPr>
      <w:bookmarkStart w:id="17" w:name="_Toc114667985"/>
      <w:r w:rsidRPr="00FE5A77">
        <w:rPr>
          <w:rFonts w:ascii="Berlin Sans FB" w:hAnsi="Berlin Sans FB"/>
          <w:color w:val="0D0D0D" w:themeColor="text1" w:themeTint="F2"/>
          <w:sz w:val="36"/>
          <w:szCs w:val="36"/>
        </w:rPr>
        <w:t>References</w:t>
      </w:r>
      <w:bookmarkEnd w:id="17"/>
    </w:p>
    <w:p w14:paraId="486C2F0F" w14:textId="0AA5F963" w:rsidR="003406EF" w:rsidRDefault="00E3760E" w:rsidP="003406EF">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Mlumun, Yugh Sandra, et al. "Intellectual Impact of Mobile Educational Games on Secondary School Education in Nigeria: Case Study of Government Girls' College Makurdi." </w:t>
      </w:r>
      <w:r>
        <w:rPr>
          <w:rFonts w:ascii="Arial" w:hAnsi="Arial" w:cs="Arial"/>
          <w:i/>
          <w:iCs/>
          <w:color w:val="222222"/>
          <w:sz w:val="20"/>
          <w:szCs w:val="20"/>
          <w:shd w:val="clear" w:color="auto" w:fill="FFFFFF"/>
        </w:rPr>
        <w:t>American Journal of Information Science and Technology</w:t>
      </w:r>
      <w:r>
        <w:rPr>
          <w:rFonts w:ascii="Arial" w:hAnsi="Arial" w:cs="Arial"/>
          <w:color w:val="222222"/>
          <w:sz w:val="20"/>
          <w:szCs w:val="20"/>
          <w:shd w:val="clear" w:color="auto" w:fill="FFFFFF"/>
        </w:rPr>
        <w:t> 5.3 (2021): 48-59.</w:t>
      </w:r>
    </w:p>
    <w:p w14:paraId="473E8B4A" w14:textId="20F91E6D" w:rsidR="00E3760E" w:rsidRDefault="003C7D96" w:rsidP="003406EF">
      <w:pPr>
        <w:rPr>
          <w:rFonts w:ascii="Arial" w:hAnsi="Arial" w:cs="Arial"/>
          <w:color w:val="222222"/>
          <w:sz w:val="20"/>
          <w:szCs w:val="20"/>
          <w:shd w:val="clear" w:color="auto" w:fill="FFFFFF"/>
          <w:rtl/>
        </w:rPr>
      </w:pPr>
      <w:r>
        <w:rPr>
          <w:rFonts w:ascii="Arial" w:hAnsi="Arial" w:cs="Arial"/>
          <w:color w:val="222222"/>
          <w:sz w:val="20"/>
          <w:szCs w:val="20"/>
          <w:shd w:val="clear" w:color="auto" w:fill="FFFFFF"/>
        </w:rPr>
        <w:t>I</w:t>
      </w:r>
      <w:r w:rsidR="00E3760E">
        <w:rPr>
          <w:rFonts w:ascii="Arial" w:hAnsi="Arial" w:cs="Arial"/>
          <w:color w:val="222222"/>
          <w:sz w:val="20"/>
          <w:szCs w:val="20"/>
          <w:shd w:val="clear" w:color="auto" w:fill="FFFFFF"/>
        </w:rPr>
        <w:t>ntro</w:t>
      </w:r>
    </w:p>
    <w:p w14:paraId="409EC37F" w14:textId="23C35EB5" w:rsidR="003C7D96" w:rsidRDefault="003C7D96" w:rsidP="003C7D96">
      <w:pPr>
        <w:rPr>
          <w:rtl/>
        </w:rPr>
      </w:pPr>
      <w:r w:rsidRPr="003C7D96">
        <w:t>Narzikulovich, N. N. . (2022). Development of Physical Qualities of Preschool Children by Means of Mobile Games. International Journal of Discoveries and Innovations in Applied Sciences, 2(2), 45–48.</w:t>
      </w:r>
    </w:p>
    <w:p w14:paraId="1914FB08" w14:textId="5D870523" w:rsidR="003C7D96" w:rsidRPr="003C7D96" w:rsidRDefault="003C7D96" w:rsidP="003C7D96">
      <w:r>
        <w:t>intro</w:t>
      </w:r>
    </w:p>
    <w:p w14:paraId="59FD56F3" w14:textId="3E96D06E" w:rsidR="00E3760E" w:rsidRDefault="00E3760E" w:rsidP="00E3760E">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Yu, Z., Gao, M., &amp; Wang, L. (2021). The effect of educational games on learning outcomes, student motivation, engagement and satisfaction. </w:t>
      </w:r>
      <w:r>
        <w:rPr>
          <w:rFonts w:ascii="Arial" w:hAnsi="Arial" w:cs="Arial"/>
          <w:i/>
          <w:iCs/>
          <w:color w:val="222222"/>
          <w:sz w:val="20"/>
          <w:szCs w:val="20"/>
          <w:shd w:val="clear" w:color="auto" w:fill="FFFFFF"/>
        </w:rPr>
        <w:t>Journal of Educational Computing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522-546.</w:t>
      </w:r>
      <w:r>
        <w:rPr>
          <w:rFonts w:ascii="Arial" w:hAnsi="Arial" w:cs="Arial"/>
          <w:color w:val="222222"/>
          <w:sz w:val="20"/>
          <w:szCs w:val="20"/>
          <w:shd w:val="clear" w:color="auto" w:fill="FFFFFF"/>
          <w:rtl/>
        </w:rPr>
        <w:t>‏</w:t>
      </w:r>
    </w:p>
    <w:p w14:paraId="3AC6F1B7" w14:textId="36846C6F" w:rsidR="00E3760E" w:rsidRDefault="00E3760E" w:rsidP="00E3760E">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Game define</w:t>
      </w:r>
    </w:p>
    <w:p w14:paraId="11409ED7" w14:textId="13C28D60"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Papadakis, S., Alexandraki, F. &amp; Zaranis, N. Mobile device use among preschool-aged children in Greece. </w:t>
      </w:r>
      <w:r>
        <w:rPr>
          <w:rFonts w:ascii="Segoe UI" w:hAnsi="Segoe UI" w:cs="Segoe UI"/>
          <w:i/>
          <w:iCs/>
          <w:color w:val="333333"/>
          <w:shd w:val="clear" w:color="auto" w:fill="FCFCFC"/>
        </w:rPr>
        <w:t>Educ Inf Technol</w:t>
      </w:r>
      <w:r>
        <w:rPr>
          <w:rFonts w:ascii="Segoe UI" w:hAnsi="Segoe UI" w:cs="Segoe UI"/>
          <w:color w:val="333333"/>
          <w:shd w:val="clear" w:color="auto" w:fill="FCFCFC"/>
        </w:rPr>
        <w:t> </w:t>
      </w:r>
      <w:r>
        <w:rPr>
          <w:rFonts w:ascii="Segoe UI" w:hAnsi="Segoe UI" w:cs="Segoe UI"/>
          <w:b/>
          <w:bCs/>
          <w:color w:val="333333"/>
          <w:shd w:val="clear" w:color="auto" w:fill="FCFCFC"/>
        </w:rPr>
        <w:t>27</w:t>
      </w:r>
      <w:r>
        <w:rPr>
          <w:rFonts w:ascii="Segoe UI" w:hAnsi="Segoe UI" w:cs="Segoe UI"/>
          <w:color w:val="333333"/>
          <w:shd w:val="clear" w:color="auto" w:fill="FCFCFC"/>
        </w:rPr>
        <w:t xml:space="preserve">, 2717–2750 (2022). </w:t>
      </w:r>
      <w:hyperlink r:id="rId10" w:history="1">
        <w:r w:rsidRPr="0065080F">
          <w:rPr>
            <w:rStyle w:val="Hyperlink"/>
            <w:rFonts w:ascii="Segoe UI" w:hAnsi="Segoe UI" w:cs="Segoe UI"/>
            <w:shd w:val="clear" w:color="auto" w:fill="FCFCFC"/>
          </w:rPr>
          <w:t>https://doi.org/10.1007/s10639-021-10718-6</w:t>
        </w:r>
      </w:hyperlink>
    </w:p>
    <w:p w14:paraId="2DE33260" w14:textId="6B932C38"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Lit</w:t>
      </w:r>
    </w:p>
    <w:p w14:paraId="081450F7" w14:textId="7DBF8D09" w:rsidR="007D4324" w:rsidRDefault="007D4324" w:rsidP="00E3760E">
      <w:pPr>
        <w:rPr>
          <w:rFonts w:ascii="Arial" w:hAnsi="Arial" w:cs="Arial"/>
          <w:color w:val="222222"/>
          <w:sz w:val="20"/>
          <w:szCs w:val="20"/>
          <w:shd w:val="clear" w:color="auto" w:fill="FFFFFF"/>
          <w:rtl/>
        </w:rPr>
      </w:pPr>
      <w:r>
        <w:rPr>
          <w:rFonts w:ascii="Segoe UI" w:hAnsi="Segoe UI" w:cs="Segoe UI"/>
          <w:color w:val="333333"/>
          <w:shd w:val="clear" w:color="auto" w:fill="FCFCFC"/>
        </w:rPr>
        <w:t>Battistin, T., Dalla Pozza, N., Trentin, S. </w:t>
      </w:r>
      <w:r>
        <w:rPr>
          <w:rFonts w:ascii="Segoe UI" w:hAnsi="Segoe UI" w:cs="Segoe UI"/>
          <w:i/>
          <w:iCs/>
          <w:color w:val="333333"/>
          <w:shd w:val="clear" w:color="auto" w:fill="FCFCFC"/>
        </w:rPr>
        <w:t>et al.</w:t>
      </w:r>
      <w:r>
        <w:rPr>
          <w:rFonts w:ascii="Segoe UI" w:hAnsi="Segoe UI" w:cs="Segoe UI"/>
          <w:color w:val="333333"/>
          <w:shd w:val="clear" w:color="auto" w:fill="FCFCFC"/>
        </w:rPr>
        <w:t> Co-designed mini-games for children with visual impairment: a pilot study on their usability. </w:t>
      </w:r>
      <w:r>
        <w:rPr>
          <w:rFonts w:ascii="Segoe UI" w:hAnsi="Segoe UI" w:cs="Segoe UI"/>
          <w:i/>
          <w:iCs/>
          <w:color w:val="333333"/>
          <w:shd w:val="clear" w:color="auto" w:fill="FCFCFC"/>
        </w:rPr>
        <w:t>Multimed Tools Appl</w:t>
      </w:r>
      <w:r>
        <w:rPr>
          <w:rFonts w:ascii="Segoe UI" w:hAnsi="Segoe UI" w:cs="Segoe UI"/>
          <w:color w:val="333333"/>
          <w:shd w:val="clear" w:color="auto" w:fill="FCFCFC"/>
        </w:rPr>
        <w:t> (2022). https://doi.org/10.1007/s11042-022-13665-7</w:t>
      </w:r>
    </w:p>
    <w:p w14:paraId="70E4D1DA" w14:textId="05F40477" w:rsidR="007D4324" w:rsidRDefault="007D4324" w:rsidP="007D4324">
      <w:pPr>
        <w:rPr>
          <w:rFonts w:ascii="Segoe UI" w:hAnsi="Segoe UI" w:cs="Segoe UI"/>
          <w:color w:val="333333"/>
          <w:shd w:val="clear" w:color="auto" w:fill="FCFCFC"/>
        </w:rPr>
      </w:pPr>
      <w:r>
        <w:rPr>
          <w:rFonts w:ascii="Segoe UI" w:hAnsi="Segoe UI" w:cs="Segoe UI"/>
          <w:color w:val="333333"/>
          <w:shd w:val="clear" w:color="auto" w:fill="FCFCFC"/>
        </w:rPr>
        <w:t>Lit</w:t>
      </w:r>
    </w:p>
    <w:p w14:paraId="7D5BFAE8" w14:textId="6631F2FF" w:rsidR="00E66B88" w:rsidRDefault="00E66B88" w:rsidP="003A32B1">
      <w:pPr>
        <w:rPr>
          <w:rFonts w:ascii="Segoe UI" w:hAnsi="Segoe UI" w:cs="Segoe UI"/>
          <w:color w:val="333333"/>
          <w:shd w:val="clear" w:color="auto" w:fill="FCFCFC"/>
        </w:rPr>
      </w:pPr>
      <w:r>
        <w:rPr>
          <w:rFonts w:ascii="Segoe UI" w:hAnsi="Segoe UI" w:cs="Segoe UI"/>
          <w:color w:val="333333"/>
          <w:shd w:val="clear" w:color="auto" w:fill="FCFCFC"/>
        </w:rPr>
        <w:t>Bulut, D., Samur, Y. &amp; Cömert, Z. The effect of educational game design process on students’ creativity. </w:t>
      </w:r>
      <w:r>
        <w:rPr>
          <w:rFonts w:ascii="Segoe UI" w:hAnsi="Segoe UI" w:cs="Segoe UI"/>
          <w:i/>
          <w:iCs/>
          <w:color w:val="333333"/>
          <w:shd w:val="clear" w:color="auto" w:fill="FCFCFC"/>
        </w:rPr>
        <w:t>Smart Learn. Environ.</w:t>
      </w:r>
      <w:r>
        <w:rPr>
          <w:rFonts w:ascii="Segoe UI" w:hAnsi="Segoe UI" w:cs="Segoe UI"/>
          <w:color w:val="333333"/>
          <w:shd w:val="clear" w:color="auto" w:fill="FCFCFC"/>
        </w:rPr>
        <w:t> </w:t>
      </w:r>
      <w:r>
        <w:rPr>
          <w:rFonts w:ascii="Segoe UI" w:hAnsi="Segoe UI" w:cs="Segoe UI"/>
          <w:b/>
          <w:bCs/>
          <w:color w:val="333333"/>
          <w:shd w:val="clear" w:color="auto" w:fill="FCFCFC"/>
        </w:rPr>
        <w:t>9</w:t>
      </w:r>
      <w:r>
        <w:rPr>
          <w:rFonts w:ascii="Segoe UI" w:hAnsi="Segoe UI" w:cs="Segoe UI"/>
          <w:color w:val="333333"/>
          <w:shd w:val="clear" w:color="auto" w:fill="FCFCFC"/>
        </w:rPr>
        <w:t xml:space="preserve">, 8 (2022). </w:t>
      </w:r>
    </w:p>
    <w:p w14:paraId="7839989E" w14:textId="417571D9" w:rsidR="00E66B88" w:rsidRDefault="00E66B88" w:rsidP="007D4324">
      <w:pPr>
        <w:rPr>
          <w:rFonts w:ascii="Segoe UI" w:hAnsi="Segoe UI" w:cs="Segoe UI"/>
          <w:color w:val="333333"/>
          <w:shd w:val="clear" w:color="auto" w:fill="FCFCFC"/>
        </w:rPr>
      </w:pPr>
      <w:r>
        <w:rPr>
          <w:rFonts w:ascii="Segoe UI" w:hAnsi="Segoe UI" w:cs="Segoe UI"/>
          <w:color w:val="333333"/>
          <w:shd w:val="clear" w:color="auto" w:fill="FCFCFC"/>
        </w:rPr>
        <w:t>Abs</w:t>
      </w:r>
    </w:p>
    <w:p w14:paraId="716B4A82" w14:textId="539AB14F" w:rsidR="00E66B88" w:rsidRDefault="00EC13A2" w:rsidP="007D4324">
      <w:pPr>
        <w:rPr>
          <w:rFonts w:ascii="Open Sans" w:hAnsi="Open Sans" w:cs="Open Sans"/>
          <w:color w:val="1C1D1E"/>
          <w:sz w:val="21"/>
          <w:szCs w:val="21"/>
          <w:shd w:val="clear" w:color="auto" w:fill="FFFFFF"/>
        </w:rPr>
      </w:pPr>
      <w:r>
        <w:rPr>
          <w:rStyle w:val="hlfld-contribauthor"/>
          <w:rFonts w:ascii="Open Sans" w:hAnsi="Open Sans" w:cs="Open Sans"/>
          <w:color w:val="1C1D1E"/>
          <w:sz w:val="21"/>
          <w:szCs w:val="21"/>
          <w:shd w:val="clear" w:color="auto" w:fill="FFFFFF"/>
        </w:rPr>
        <w:t>Shufang Tan, Wendan Huang, Junjie Shang, </w:t>
      </w:r>
      <w:r>
        <w:rPr>
          <w:rFonts w:ascii="Open Sans" w:hAnsi="Open Sans" w:cs="Open Sans"/>
          <w:color w:val="1C1D1E"/>
          <w:sz w:val="21"/>
          <w:szCs w:val="21"/>
          <w:shd w:val="clear" w:color="auto" w:fill="FFFFFF"/>
        </w:rPr>
        <w:t>Research Status and Trends of the Gamification Design for Visually Impaired People in Virtual Reality</w:t>
      </w:r>
      <w:r>
        <w:rPr>
          <w:rStyle w:val="seriestitle"/>
          <w:rFonts w:ascii="Open Sans" w:hAnsi="Open Sans" w:cs="Open Sans"/>
          <w:color w:val="1C1D1E"/>
          <w:sz w:val="21"/>
          <w:szCs w:val="21"/>
          <w:shd w:val="clear" w:color="auto" w:fill="FFFFFF"/>
        </w:rPr>
        <w:t>, HCI in Games</w:t>
      </w:r>
      <w:r>
        <w:rPr>
          <w:rStyle w:val="doi"/>
          <w:rFonts w:ascii="Open Sans" w:hAnsi="Open Sans" w:cs="Open Sans"/>
          <w:color w:val="1C1D1E"/>
          <w:sz w:val="21"/>
          <w:szCs w:val="21"/>
          <w:shd w:val="clear" w:color="auto" w:fill="FFFFFF"/>
        </w:rPr>
        <w:t>, 10.1007/978-3-031-05637-6_41</w:t>
      </w:r>
      <w:r>
        <w:rPr>
          <w:rStyle w:val="page-range"/>
          <w:rFonts w:ascii="Open Sans" w:hAnsi="Open Sans" w:cs="Open Sans"/>
          <w:color w:val="1C1D1E"/>
          <w:sz w:val="21"/>
          <w:szCs w:val="21"/>
          <w:shd w:val="clear" w:color="auto" w:fill="FFFFFF"/>
        </w:rPr>
        <w:t>, (637-651)</w:t>
      </w:r>
      <w:r>
        <w:rPr>
          <w:rStyle w:val="pub-date"/>
          <w:rFonts w:ascii="Open Sans" w:hAnsi="Open Sans" w:cs="Open Sans"/>
          <w:color w:val="1C1D1E"/>
          <w:sz w:val="21"/>
          <w:szCs w:val="21"/>
          <w:shd w:val="clear" w:color="auto" w:fill="FFFFFF"/>
        </w:rPr>
        <w:t>, (2022)</w:t>
      </w:r>
      <w:r>
        <w:rPr>
          <w:rFonts w:ascii="Open Sans" w:hAnsi="Open Sans" w:cs="Open Sans"/>
          <w:color w:val="1C1D1E"/>
          <w:sz w:val="21"/>
          <w:szCs w:val="21"/>
          <w:shd w:val="clear" w:color="auto" w:fill="FFFFFF"/>
        </w:rPr>
        <w:t>.</w:t>
      </w:r>
    </w:p>
    <w:p w14:paraId="7090F8BD" w14:textId="7F70C7E4" w:rsidR="00EC13A2" w:rsidRDefault="00EC13A2" w:rsidP="007D4324">
      <w:pPr>
        <w:rPr>
          <w:rFonts w:ascii="Open Sans" w:hAnsi="Open Sans" w:cs="Open Sans"/>
          <w:color w:val="1C1D1E"/>
          <w:sz w:val="21"/>
          <w:szCs w:val="21"/>
          <w:shd w:val="clear" w:color="auto" w:fill="FFFFFF"/>
        </w:rPr>
      </w:pPr>
      <w:r>
        <w:rPr>
          <w:rFonts w:ascii="Open Sans" w:hAnsi="Open Sans" w:cs="Open Sans"/>
          <w:color w:val="1C1D1E"/>
          <w:sz w:val="21"/>
          <w:szCs w:val="21"/>
          <w:shd w:val="clear" w:color="auto" w:fill="FFFFFF"/>
        </w:rPr>
        <w:t>Why game</w:t>
      </w:r>
    </w:p>
    <w:bookmarkEnd w:id="0"/>
    <w:p w14:paraId="315F8C8B" w14:textId="4D188AAC" w:rsidR="00FE5A77" w:rsidRPr="00FE5A77" w:rsidRDefault="00FE5A77" w:rsidP="003A32B1"/>
    <w:sectPr w:rsidR="00FE5A77" w:rsidRPr="00FE5A77" w:rsidSect="00335D6F">
      <w:footerReference w:type="default" r:id="rId1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E489" w14:textId="77777777" w:rsidR="00AE5FB4" w:rsidRDefault="00AE5FB4" w:rsidP="00853B74">
      <w:pPr>
        <w:spacing w:after="0" w:line="240" w:lineRule="auto"/>
      </w:pPr>
      <w:r>
        <w:separator/>
      </w:r>
    </w:p>
  </w:endnote>
  <w:endnote w:type="continuationSeparator" w:id="0">
    <w:p w14:paraId="0D007EC9" w14:textId="77777777" w:rsidR="00AE5FB4" w:rsidRDefault="00AE5FB4"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w:altName w:val="Segoe UI Symbol"/>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9E83" w14:textId="77777777" w:rsidR="00AE5FB4" w:rsidRDefault="00AE5FB4" w:rsidP="00853B74">
      <w:pPr>
        <w:spacing w:after="0" w:line="240" w:lineRule="auto"/>
      </w:pPr>
      <w:r>
        <w:separator/>
      </w:r>
    </w:p>
  </w:footnote>
  <w:footnote w:type="continuationSeparator" w:id="0">
    <w:p w14:paraId="6AB0BDE6" w14:textId="77777777" w:rsidR="00AE5FB4" w:rsidRDefault="00AE5FB4"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3"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8"/>
  </w:num>
  <w:num w:numId="2" w16cid:durableId="1149058685">
    <w:abstractNumId w:val="0"/>
  </w:num>
  <w:num w:numId="3" w16cid:durableId="1577741563">
    <w:abstractNumId w:val="13"/>
  </w:num>
  <w:num w:numId="4" w16cid:durableId="863329191">
    <w:abstractNumId w:val="14"/>
  </w:num>
  <w:num w:numId="5" w16cid:durableId="1089227870">
    <w:abstractNumId w:val="16"/>
  </w:num>
  <w:num w:numId="6" w16cid:durableId="405997423">
    <w:abstractNumId w:val="19"/>
  </w:num>
  <w:num w:numId="7" w16cid:durableId="663583382">
    <w:abstractNumId w:val="7"/>
  </w:num>
  <w:num w:numId="8" w16cid:durableId="25251380">
    <w:abstractNumId w:val="15"/>
  </w:num>
  <w:num w:numId="9" w16cid:durableId="1978483607">
    <w:abstractNumId w:val="8"/>
  </w:num>
  <w:num w:numId="10" w16cid:durableId="1257255024">
    <w:abstractNumId w:val="17"/>
  </w:num>
  <w:num w:numId="11" w16cid:durableId="1652295751">
    <w:abstractNumId w:val="10"/>
  </w:num>
  <w:num w:numId="12" w16cid:durableId="327289707">
    <w:abstractNumId w:val="9"/>
  </w:num>
  <w:num w:numId="13" w16cid:durableId="488248367">
    <w:abstractNumId w:val="3"/>
  </w:num>
  <w:num w:numId="14" w16cid:durableId="341012828">
    <w:abstractNumId w:val="11"/>
  </w:num>
  <w:num w:numId="15" w16cid:durableId="1405420070">
    <w:abstractNumId w:val="4"/>
  </w:num>
  <w:num w:numId="16" w16cid:durableId="1724055845">
    <w:abstractNumId w:val="5"/>
  </w:num>
  <w:num w:numId="17" w16cid:durableId="112292481">
    <w:abstractNumId w:val="2"/>
  </w:num>
  <w:num w:numId="18" w16cid:durableId="2071734788">
    <w:abstractNumId w:val="6"/>
  </w:num>
  <w:num w:numId="19" w16cid:durableId="1249920990">
    <w:abstractNumId w:val="12"/>
  </w:num>
  <w:num w:numId="20" w16cid:durableId="75833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202BB"/>
    <w:rsid w:val="000C3F6D"/>
    <w:rsid w:val="000F6E4D"/>
    <w:rsid w:val="001143C2"/>
    <w:rsid w:val="001471D5"/>
    <w:rsid w:val="00164E4C"/>
    <w:rsid w:val="001844F9"/>
    <w:rsid w:val="00185D62"/>
    <w:rsid w:val="001A3FE4"/>
    <w:rsid w:val="001B05DC"/>
    <w:rsid w:val="001B7192"/>
    <w:rsid w:val="001D5D7F"/>
    <w:rsid w:val="001D7963"/>
    <w:rsid w:val="0020057C"/>
    <w:rsid w:val="0020226F"/>
    <w:rsid w:val="00226943"/>
    <w:rsid w:val="00244894"/>
    <w:rsid w:val="00264B39"/>
    <w:rsid w:val="002A6F91"/>
    <w:rsid w:val="0031663B"/>
    <w:rsid w:val="00333876"/>
    <w:rsid w:val="00335D6F"/>
    <w:rsid w:val="003406EF"/>
    <w:rsid w:val="00347046"/>
    <w:rsid w:val="00384A74"/>
    <w:rsid w:val="003A32B1"/>
    <w:rsid w:val="003C7D96"/>
    <w:rsid w:val="003E2B6F"/>
    <w:rsid w:val="00424EBF"/>
    <w:rsid w:val="00442EA2"/>
    <w:rsid w:val="00445C8B"/>
    <w:rsid w:val="00451AD6"/>
    <w:rsid w:val="00480913"/>
    <w:rsid w:val="00487760"/>
    <w:rsid w:val="004C2194"/>
    <w:rsid w:val="004C4EC4"/>
    <w:rsid w:val="004D6F46"/>
    <w:rsid w:val="004E5A23"/>
    <w:rsid w:val="004F63DB"/>
    <w:rsid w:val="005218E6"/>
    <w:rsid w:val="00536532"/>
    <w:rsid w:val="00580F6C"/>
    <w:rsid w:val="005E5B2E"/>
    <w:rsid w:val="005F2B3C"/>
    <w:rsid w:val="00662A72"/>
    <w:rsid w:val="00665366"/>
    <w:rsid w:val="00694933"/>
    <w:rsid w:val="006E6FEB"/>
    <w:rsid w:val="007677C4"/>
    <w:rsid w:val="00773918"/>
    <w:rsid w:val="00794C5A"/>
    <w:rsid w:val="007B3B3F"/>
    <w:rsid w:val="007D4324"/>
    <w:rsid w:val="00815C06"/>
    <w:rsid w:val="00853B74"/>
    <w:rsid w:val="00892B5B"/>
    <w:rsid w:val="008D19A4"/>
    <w:rsid w:val="00924CA3"/>
    <w:rsid w:val="00942717"/>
    <w:rsid w:val="0097138E"/>
    <w:rsid w:val="00985506"/>
    <w:rsid w:val="009D5583"/>
    <w:rsid w:val="009F01D2"/>
    <w:rsid w:val="00A12786"/>
    <w:rsid w:val="00A15044"/>
    <w:rsid w:val="00A85D3E"/>
    <w:rsid w:val="00A958B3"/>
    <w:rsid w:val="00A96A70"/>
    <w:rsid w:val="00AE4C12"/>
    <w:rsid w:val="00AE5FB4"/>
    <w:rsid w:val="00AF1967"/>
    <w:rsid w:val="00B14E32"/>
    <w:rsid w:val="00B21DA4"/>
    <w:rsid w:val="00B74228"/>
    <w:rsid w:val="00BA7C2E"/>
    <w:rsid w:val="00BD4BC6"/>
    <w:rsid w:val="00BE591C"/>
    <w:rsid w:val="00BF4060"/>
    <w:rsid w:val="00C467BF"/>
    <w:rsid w:val="00C877B8"/>
    <w:rsid w:val="00CC010F"/>
    <w:rsid w:val="00CD32DE"/>
    <w:rsid w:val="00D11C0F"/>
    <w:rsid w:val="00D43F64"/>
    <w:rsid w:val="00D83D58"/>
    <w:rsid w:val="00E15EAA"/>
    <w:rsid w:val="00E3173D"/>
    <w:rsid w:val="00E36566"/>
    <w:rsid w:val="00E3760E"/>
    <w:rsid w:val="00E43158"/>
    <w:rsid w:val="00E610BB"/>
    <w:rsid w:val="00E66B88"/>
    <w:rsid w:val="00E871EB"/>
    <w:rsid w:val="00EA72C6"/>
    <w:rsid w:val="00EB2224"/>
    <w:rsid w:val="00EB5FFD"/>
    <w:rsid w:val="00EC13A2"/>
    <w:rsid w:val="00F526F7"/>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 w:type="character" w:customStyle="1" w:styleId="hlfld-contribauthor">
    <w:name w:val="hlfld-contribauthor"/>
    <w:basedOn w:val="DefaultParagraphFont"/>
    <w:rsid w:val="00EC13A2"/>
  </w:style>
  <w:style w:type="character" w:customStyle="1" w:styleId="seriestitle">
    <w:name w:val="seriestitle"/>
    <w:basedOn w:val="DefaultParagraphFont"/>
    <w:rsid w:val="00EC13A2"/>
  </w:style>
  <w:style w:type="character" w:customStyle="1" w:styleId="doi">
    <w:name w:val="doi"/>
    <w:basedOn w:val="DefaultParagraphFont"/>
    <w:rsid w:val="00EC13A2"/>
  </w:style>
  <w:style w:type="character" w:customStyle="1" w:styleId="page-range">
    <w:name w:val="page-range"/>
    <w:basedOn w:val="DefaultParagraphFont"/>
    <w:rsid w:val="00EC13A2"/>
  </w:style>
  <w:style w:type="character" w:customStyle="1" w:styleId="pub-date">
    <w:name w:val="pub-date"/>
    <w:basedOn w:val="DefaultParagraphFont"/>
    <w:rsid w:val="00EC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10639-021-10718-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7</cp:revision>
  <cp:lastPrinted>2022-09-20T09:46:00Z</cp:lastPrinted>
  <dcterms:created xsi:type="dcterms:W3CDTF">2022-09-21T08:07:00Z</dcterms:created>
  <dcterms:modified xsi:type="dcterms:W3CDTF">2022-09-22T11:42:00Z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418636849ed10fdb97524974c48a95be4ae6d86d4fe6991047820400d4330ecd</vt:lpwstr>
  </property>
</Properties>
</file>