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r>
        <w:rPr>
          <w:rFonts w:ascii="Berlin Sans FB" w:hAnsi="Berlin Sans FB"/>
          <w:sz w:val="28"/>
          <w:szCs w:val="28"/>
        </w:rPr>
        <w:t xml:space="preserve">2 . 1.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00A6BFDB" w:rsidR="00365E7E" w:rsidRDefault="00365E7E" w:rsidP="00365E7E">
      <w:r>
        <w:t xml:space="preserve">Firstly, before we start this </w:t>
      </w:r>
      <w:r w:rsidR="009200CA">
        <w:t>chapter,</w:t>
      </w:r>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So, we have to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3B817F5D"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Pr>
          <w:lang w:bidi="ar-EG"/>
        </w:rPr>
        <w:t xml:space="preserve"> ” </w:t>
      </w:r>
      <w:r w:rsidR="00D30E51" w:rsidRPr="00D30E51">
        <w:rPr>
          <w:lang w:bidi="ar-EG"/>
        </w:rPr>
        <w:t>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w:t>
      </w:r>
      <w:r w:rsidR="00D30E51">
        <w:rPr>
          <w:lang w:bidi="ar-EG"/>
        </w:rPr>
        <w:t xml:space="preserve"> ”</w:t>
      </w:r>
      <w:r>
        <w:rPr>
          <w:lang w:bidi="ar-EG"/>
        </w:rPr>
        <w:t xml:space="preserve"> [8].</w:t>
      </w:r>
    </w:p>
    <w:p w14:paraId="042BBD92" w14:textId="77777777" w:rsidR="00365E7E" w:rsidRDefault="00365E7E" w:rsidP="00365E7E">
      <w:pPr>
        <w:rPr>
          <w:lang w:bidi="ar-EG"/>
        </w:rPr>
      </w:pPr>
      <w:r>
        <w:rPr>
          <w:lang w:bidi="ar-EG"/>
        </w:rPr>
        <w:t>mobile learning is the fastest-evolving learning technology and has ample opportunities in the global learning technology industry. If the app is designed very well [9], it will definitely fulfill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2BCC48AE" w14:textId="77777777" w:rsidR="00CD714F" w:rsidRDefault="00CD714F">
      <w:pPr>
        <w:rPr>
          <w:b/>
          <w:bCs/>
        </w:rPr>
      </w:pPr>
      <w:r>
        <w:rPr>
          <w:b/>
          <w:bCs/>
        </w:rPr>
        <w:br w:type="page"/>
      </w:r>
    </w:p>
    <w:p w14:paraId="4DF0B149" w14:textId="40FFAE3E" w:rsidR="00365E7E" w:rsidRPr="00881482" w:rsidRDefault="00365E7E" w:rsidP="00365E7E">
      <w:pPr>
        <w:rPr>
          <w:b/>
          <w:bCs/>
        </w:rPr>
      </w:pPr>
      <w:r w:rsidRPr="00881482">
        <w:rPr>
          <w:b/>
          <w:bCs/>
        </w:rPr>
        <w:lastRenderedPageBreak/>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570D11FA" w:rsidR="00365E7E" w:rsidRPr="00565D90" w:rsidRDefault="00365E7E" w:rsidP="00CD714F">
      <w:r>
        <w:t xml:space="preserve"> Thus, educational apps work the best regarding this issue, as they are always available, and the students can study at their convenience [9].</w:t>
      </w:r>
    </w:p>
    <w:p w14:paraId="652497BE" w14:textId="77777777" w:rsidR="00365E7E" w:rsidRPr="00881482" w:rsidRDefault="00365E7E" w:rsidP="00365E7E">
      <w:pPr>
        <w:rPr>
          <w:b/>
          <w:bCs/>
        </w:rPr>
      </w:pPr>
      <w:r w:rsidRPr="00881482">
        <w:rPr>
          <w:b/>
          <w:bCs/>
        </w:rPr>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69B86985" w:rsidR="00365E7E" w:rsidRDefault="00365E7E" w:rsidP="00365E7E">
      <w: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5813F265" w:rsidR="00365E7E" w:rsidRDefault="00365E7E" w:rsidP="00365E7E">
      <w:pPr>
        <w:rPr>
          <w:lang w:bidi="ar-EG"/>
        </w:rPr>
      </w:pPr>
      <w: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378A1C72"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51F2A27" w14:textId="4872097F" w:rsidR="005221C9" w:rsidRDefault="005221C9" w:rsidP="005221C9">
      <w:pPr>
        <w:rPr>
          <w:noProof/>
        </w:rPr>
      </w:pPr>
      <w:r>
        <w:rPr>
          <w:noProof/>
        </w:rPr>
        <w:drawing>
          <wp:anchor distT="0" distB="0" distL="114300" distR="114300" simplePos="0" relativeHeight="251660288" behindDoc="0" locked="0" layoutInCell="1" allowOverlap="1" wp14:anchorId="2522B946" wp14:editId="3723A473">
            <wp:simplePos x="0" y="0"/>
            <wp:positionH relativeFrom="margin">
              <wp:posOffset>4404360</wp:posOffset>
            </wp:positionH>
            <wp:positionV relativeFrom="margin">
              <wp:posOffset>3409950</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5"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6676">
        <w:t>As seen by the graph, more study reveals a general positive correlation between "User experience" and "User Willingness."</w:t>
      </w:r>
    </w:p>
    <w:p w14:paraId="37A0F26F" w14:textId="2C2C5364" w:rsidR="005221C9" w:rsidRDefault="005221C9" w:rsidP="005221C9">
      <w:r>
        <w:t xml:space="preserve">user experience : significantly influences whether a user is likely to use a product again, and this influence is favorably connected with learning outcomes. </w:t>
      </w:r>
    </w:p>
    <w:p w14:paraId="3481651E" w14:textId="2BB20215" w:rsidR="005221C9" w:rsidRDefault="005221C9" w:rsidP="005221C9">
      <w:r>
        <w:t xml:space="preserve">User willingness : is significantly impacted by user-friendliness and entertainment, the User experience is greatly influenced by the way that content is presented, the interaction manner, and the design of the interface. </w:t>
      </w:r>
    </w:p>
    <w:p w14:paraId="6310ECBD" w14:textId="67069D71" w:rsidR="005221C9" w:rsidRDefault="005221C9" w:rsidP="005221C9">
      <w:r>
        <w:rPr>
          <w:noProof/>
        </w:rPr>
        <w:drawing>
          <wp:anchor distT="0" distB="0" distL="114300" distR="114300" simplePos="0" relativeHeight="251661312" behindDoc="0" locked="0" layoutInCell="1" allowOverlap="1" wp14:anchorId="398259B1" wp14:editId="19E6AB27">
            <wp:simplePos x="0" y="0"/>
            <wp:positionH relativeFrom="margin">
              <wp:posOffset>4808220</wp:posOffset>
            </wp:positionH>
            <wp:positionV relativeFrom="margin">
              <wp:posOffset>5247640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t xml:space="preserve">learning Outcomes : these are strongly influenced by user experience and user willingness, and user experience enhancement can also lead to greater user willingness. </w:t>
      </w:r>
    </w:p>
    <w:p w14:paraId="1B56FB62" w14:textId="5C5A585E" w:rsidR="005221C9" w:rsidRDefault="005221C9" w:rsidP="005221C9">
      <w:r>
        <w:t>Learning interest is a result of all these previous factors.</w:t>
      </w:r>
      <w:r w:rsidRPr="00E25F4F">
        <w:rPr>
          <w:noProof/>
        </w:rPr>
        <w:t xml:space="preserve"> </w:t>
      </w:r>
    </w:p>
    <w:p w14:paraId="72F6A794" w14:textId="66BF9AD4" w:rsidR="005221C9" w:rsidRDefault="005221C9" w:rsidP="005221C9">
      <w:r>
        <w:t xml:space="preserve">We can easily understand how numerous aspects interact when we organize their connection into a map. </w:t>
      </w:r>
    </w:p>
    <w:p w14:paraId="7BB220A1" w14:textId="796CAB8C" w:rsidR="007C610C" w:rsidRPr="005221C9" w:rsidRDefault="005221C9" w:rsidP="005221C9">
      <w: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52AFE03F" w:rsidR="00365E7E" w:rsidRPr="00264B39" w:rsidRDefault="00365E7E" w:rsidP="00365E7E">
      <w:pPr>
        <w:rPr>
          <w:rFonts w:cstheme="minorHAnsi"/>
          <w:b/>
          <w:bCs/>
          <w:sz w:val="24"/>
          <w:szCs w:val="24"/>
        </w:rPr>
      </w:pPr>
      <w:r>
        <w:rPr>
          <w:b/>
          <w:bCs/>
          <w:sz w:val="28"/>
          <w:szCs w:val="28"/>
        </w:rPr>
        <w:lastRenderedPageBreak/>
        <w:t xml:space="preserve">2.2.5. </w:t>
      </w:r>
      <w:r w:rsidRPr="00264B39">
        <w:rPr>
          <w:rFonts w:cstheme="minorHAnsi"/>
          <w:b/>
          <w:bCs/>
          <w:sz w:val="24"/>
          <w:szCs w:val="24"/>
        </w:rPr>
        <w:t>Why the games?</w:t>
      </w:r>
    </w:p>
    <w:p w14:paraId="4A058E2F" w14:textId="77F149B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37ACC473"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have to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090431A3" w:rsid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00F0DCC3" w14:textId="77777777" w:rsidR="000E7BC7" w:rsidRPr="00365E7E" w:rsidRDefault="000E7BC7" w:rsidP="00365E7E">
      <w:pPr>
        <w:pStyle w:val="ListParagraph"/>
      </w:pPr>
    </w:p>
    <w:p w14:paraId="2088A8D8" w14:textId="77777777" w:rsidR="000E7BC7" w:rsidRDefault="000E7BC7" w:rsidP="000E7BC7">
      <w:pPr>
        <w:rPr>
          <w:rFonts w:cstheme="minorHAnsi"/>
          <w:b/>
          <w:bCs/>
          <w:sz w:val="28"/>
          <w:szCs w:val="28"/>
        </w:rPr>
      </w:pPr>
      <w:r w:rsidRPr="00C742B7">
        <w:rPr>
          <w:rFonts w:cstheme="minorHAnsi"/>
          <w:b/>
          <w:bCs/>
          <w:sz w:val="28"/>
          <w:szCs w:val="28"/>
        </w:rPr>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w:t>
      </w:r>
    </w:p>
    <w:p w14:paraId="35C23B4A" w14:textId="77777777" w:rsidR="000E7BC7" w:rsidRPr="00951B0E" w:rsidRDefault="000E7BC7" w:rsidP="000E7BC7">
      <w:pPr>
        <w:rPr>
          <w:rFonts w:cstheme="minorHAnsi"/>
          <w:sz w:val="24"/>
          <w:szCs w:val="24"/>
        </w:rPr>
      </w:pPr>
      <w:r w:rsidRPr="00951B0E">
        <w:rPr>
          <w:rFonts w:cstheme="minorHAnsi"/>
          <w:sz w:val="24"/>
          <w:szCs w:val="24"/>
        </w:rPr>
        <w:t>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the students feel comfortable and enjoy learning [1</w:t>
      </w:r>
      <w:r>
        <w:rPr>
          <w:rFonts w:cstheme="minorHAnsi"/>
          <w:sz w:val="24"/>
          <w:szCs w:val="24"/>
        </w:rPr>
        <w:t>5</w:t>
      </w:r>
      <w:r w:rsidRPr="00951B0E">
        <w:rPr>
          <w:rFonts w:cstheme="minorHAnsi"/>
          <w:sz w:val="24"/>
          <w:szCs w:val="24"/>
        </w:rPr>
        <w:t>] by using a reward system to maximize the understanding for the learning content [</w:t>
      </w:r>
      <w:r>
        <w:rPr>
          <w:rFonts w:cstheme="minorHAnsi"/>
          <w:sz w:val="24"/>
          <w:szCs w:val="24"/>
        </w:rPr>
        <w:t>17</w:t>
      </w:r>
      <w:r w:rsidRPr="00951B0E">
        <w:rPr>
          <w:rFonts w:cstheme="minorHAnsi"/>
          <w:sz w:val="24"/>
          <w:szCs w:val="24"/>
        </w:rPr>
        <w:t>][</w:t>
      </w:r>
      <w:r>
        <w:rPr>
          <w:rFonts w:cstheme="minorHAnsi"/>
          <w:sz w:val="24"/>
          <w:szCs w:val="24"/>
        </w:rPr>
        <w:t>18</w:t>
      </w:r>
      <w:r w:rsidRPr="00951B0E">
        <w:rPr>
          <w:rFonts w:cstheme="minorHAnsi"/>
          <w:sz w:val="24"/>
          <w:szCs w:val="24"/>
        </w:rPr>
        <w:t>].</w:t>
      </w:r>
    </w:p>
    <w:p w14:paraId="77695108" w14:textId="77777777" w:rsidR="000E7BC7" w:rsidRPr="00951B0E" w:rsidRDefault="000E7BC7" w:rsidP="000E7BC7">
      <w:pPr>
        <w:rPr>
          <w:rFonts w:cstheme="minorHAnsi"/>
          <w:sz w:val="24"/>
          <w:szCs w:val="24"/>
        </w:rPr>
      </w:pPr>
      <w:r w:rsidRPr="00951B0E">
        <w:rPr>
          <w:rFonts w:cstheme="minorHAnsi"/>
          <w:sz w:val="24"/>
          <w:szCs w:val="24"/>
        </w:rPr>
        <w:t>According to [</w:t>
      </w:r>
      <w:r>
        <w:rPr>
          <w:rFonts w:cstheme="minorHAnsi"/>
          <w:sz w:val="24"/>
          <w:szCs w:val="24"/>
        </w:rPr>
        <w:t>16</w:t>
      </w:r>
      <w:r w:rsidRPr="00951B0E">
        <w:rPr>
          <w:rFonts w:cstheme="minorHAnsi"/>
          <w:sz w:val="24"/>
          <w:szCs w:val="24"/>
        </w:rPr>
        <w:t xml:space="preserve">],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1E56A73B" w14:textId="77777777" w:rsidR="000E7BC7" w:rsidRPr="00951B0E" w:rsidRDefault="000E7BC7" w:rsidP="000E7BC7">
      <w:pPr>
        <w:rPr>
          <w:rFonts w:cstheme="minorHAnsi"/>
          <w:sz w:val="24"/>
          <w:szCs w:val="24"/>
        </w:rPr>
      </w:pPr>
      <w:r w:rsidRPr="00951B0E">
        <w:rPr>
          <w:rFonts w:cstheme="minorHAnsi"/>
          <w:sz w:val="24"/>
          <w:szCs w:val="24"/>
        </w:rPr>
        <w:t>The research methods section in this article [</w:t>
      </w:r>
      <w:r>
        <w:rPr>
          <w:rFonts w:cstheme="minorHAnsi"/>
          <w:sz w:val="24"/>
          <w:szCs w:val="24"/>
        </w:rPr>
        <w:t>17</w:t>
      </w:r>
      <w:r w:rsidRPr="00951B0E">
        <w:rPr>
          <w:rFonts w:cstheme="minorHAnsi"/>
          <w:sz w:val="24"/>
          <w:szCs w:val="24"/>
        </w:rPr>
        <w:t xml:space="preserve">] contains a straightforward architecture that illustrates and discusses the general structure of the game reward model. </w:t>
      </w:r>
    </w:p>
    <w:p w14:paraId="7D5A37B4" w14:textId="77777777" w:rsidR="000E7BC7" w:rsidRDefault="000E7BC7" w:rsidP="000E7BC7">
      <w:pPr>
        <w:pStyle w:val="ListParagraph"/>
        <w:numPr>
          <w:ilvl w:val="0"/>
          <w:numId w:val="2"/>
        </w:numPr>
        <w:rPr>
          <w:rFonts w:cstheme="minorHAnsi"/>
          <w:sz w:val="24"/>
          <w:szCs w:val="24"/>
        </w:rPr>
      </w:pPr>
      <w:r w:rsidRPr="00951B0E">
        <w:rPr>
          <w:rFonts w:cstheme="minorHAnsi"/>
          <w:noProof/>
          <w:sz w:val="24"/>
          <w:szCs w:val="24"/>
        </w:rPr>
        <w:lastRenderedPageBreak/>
        <w:drawing>
          <wp:anchor distT="0" distB="0" distL="114300" distR="114300" simplePos="0" relativeHeight="251663360" behindDoc="1" locked="0" layoutInCell="1" allowOverlap="1" wp14:anchorId="1446A667" wp14:editId="756A881E">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951B0E">
        <w:rPr>
          <w:rFonts w:cstheme="minorHAnsi"/>
          <w:noProof/>
          <w:sz w:val="24"/>
          <w:szCs w:val="24"/>
        </w:rPr>
        <w:t xml:space="preserve">Red box: </w:t>
      </w:r>
      <w:r w:rsidRPr="00951B0E">
        <w:rPr>
          <w:rFonts w:cstheme="minorHAnsi"/>
          <w:sz w:val="24"/>
          <w:szCs w:val="24"/>
        </w:rPr>
        <w:t xml:space="preserve"> the child begins to engage in play and begins to make crucial decisions, which will indicate that this child will pass this stage of play or not.</w:t>
      </w:r>
    </w:p>
    <w:p w14:paraId="0917FA37" w14:textId="77777777" w:rsidR="000E7BC7" w:rsidRPr="00951B0E" w:rsidRDefault="000E7BC7" w:rsidP="000E7BC7">
      <w:pPr>
        <w:pStyle w:val="ListParagraph"/>
        <w:rPr>
          <w:rFonts w:cstheme="minorHAnsi"/>
          <w:sz w:val="24"/>
          <w:szCs w:val="24"/>
        </w:rPr>
      </w:pPr>
    </w:p>
    <w:p w14:paraId="77E6D357"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Green box: This stage begins implicitly as soon as the child begins to play the game and continues till the game ends So, so the child gets the educational content indirectly.</w:t>
      </w:r>
    </w:p>
    <w:p w14:paraId="6D4695C2" w14:textId="77777777" w:rsidR="000E7BC7" w:rsidRPr="00D823A1" w:rsidRDefault="000E7BC7" w:rsidP="000E7BC7">
      <w:pPr>
        <w:rPr>
          <w:rFonts w:cstheme="minorHAnsi"/>
          <w:sz w:val="24"/>
          <w:szCs w:val="24"/>
        </w:rPr>
      </w:pPr>
    </w:p>
    <w:p w14:paraId="47EC15B5"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Yellow box: after the child finishes the game, he/she will get a reward as a motivation to make continuously play more games in the mobile app and gets more educational content.</w:t>
      </w:r>
    </w:p>
    <w:p w14:paraId="47099FB0" w14:textId="77777777" w:rsidR="000E7BC7" w:rsidRPr="00951B0E" w:rsidRDefault="000E7BC7" w:rsidP="000E7BC7">
      <w:pPr>
        <w:pStyle w:val="ListParagraph"/>
        <w:rPr>
          <w:rFonts w:cstheme="minorHAnsi"/>
          <w:sz w:val="24"/>
          <w:szCs w:val="24"/>
        </w:rPr>
      </w:pPr>
    </w:p>
    <w:p w14:paraId="57400218"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Dashed line: This is the application's default loop.</w:t>
      </w:r>
    </w:p>
    <w:p w14:paraId="4D9D46C8" w14:textId="77777777" w:rsidR="000E7BC7" w:rsidRDefault="000E7BC7" w:rsidP="000E7BC7">
      <w:pPr>
        <w:pStyle w:val="ListParagraph"/>
        <w:rPr>
          <w:rFonts w:cstheme="minorHAnsi"/>
          <w:sz w:val="24"/>
          <w:szCs w:val="24"/>
        </w:rPr>
      </w:pPr>
    </w:p>
    <w:p w14:paraId="25B14E5C" w14:textId="77777777" w:rsidR="000E7BC7" w:rsidRDefault="000E7BC7" w:rsidP="000E7BC7">
      <w:pPr>
        <w:rPr>
          <w:rFonts w:cstheme="minorHAnsi"/>
          <w:sz w:val="24"/>
          <w:szCs w:val="24"/>
        </w:rPr>
      </w:pPr>
      <w:r w:rsidRPr="00D823A1">
        <w:rPr>
          <w:rFonts w:cstheme="minorHAnsi"/>
          <w:sz w:val="24"/>
          <w:szCs w:val="24"/>
        </w:rPr>
        <w:t xml:space="preserve">So, it is </w:t>
      </w:r>
      <w:proofErr w:type="gramStart"/>
      <w:r w:rsidRPr="00D823A1">
        <w:rPr>
          <w:rFonts w:cstheme="minorHAnsi"/>
          <w:sz w:val="24"/>
          <w:szCs w:val="24"/>
        </w:rPr>
        <w:t>know</w:t>
      </w:r>
      <w:proofErr w:type="gramEnd"/>
      <w:r w:rsidRPr="00D823A1">
        <w:rPr>
          <w:rFonts w:cstheme="minorHAnsi"/>
          <w:sz w:val="24"/>
          <w:szCs w:val="24"/>
        </w:rPr>
        <w:t xml:space="preserve"> very clear that traditional way in learning of child is a weak way to get knowledge also if the way of learning is by educational games also after some time will  be  bored for the child [</w:t>
      </w:r>
      <w:r>
        <w:rPr>
          <w:rFonts w:cstheme="minorHAnsi"/>
          <w:sz w:val="24"/>
          <w:szCs w:val="24"/>
        </w:rPr>
        <w:t>17</w:t>
      </w:r>
      <w:r w:rsidRPr="00D823A1">
        <w:rPr>
          <w:rFonts w:cstheme="minorHAnsi"/>
          <w:sz w:val="24"/>
          <w:szCs w:val="24"/>
        </w:rPr>
        <w:t>]  to continue using the game. so, it is our objective to have a reward system in the educational app to get the best benefit of the process of learning.</w:t>
      </w:r>
    </w:p>
    <w:p w14:paraId="1E17E1E3" w14:textId="77777777" w:rsidR="000E7BC7" w:rsidRPr="00D5096C" w:rsidRDefault="000E7BC7" w:rsidP="000E7BC7">
      <w:pPr>
        <w:rPr>
          <w:rFonts w:cstheme="minorHAnsi"/>
          <w:sz w:val="24"/>
          <w:szCs w:val="24"/>
        </w:rPr>
      </w:pPr>
    </w:p>
    <w:p w14:paraId="1541795D" w14:textId="77777777" w:rsidR="000E7BC7" w:rsidRPr="00560F93" w:rsidRDefault="000E7BC7" w:rsidP="000E7BC7">
      <w:pPr>
        <w:rPr>
          <w:rFonts w:cstheme="minorHAnsi"/>
          <w:b/>
          <w:bCs/>
          <w:sz w:val="28"/>
          <w:szCs w:val="28"/>
        </w:rPr>
      </w:pPr>
      <w:r w:rsidRPr="00C742B7">
        <w:rPr>
          <w:rFonts w:cstheme="minorHAnsi"/>
          <w:b/>
          <w:bCs/>
          <w:sz w:val="28"/>
          <w:szCs w:val="28"/>
        </w:rPr>
        <w:t>2.2.</w:t>
      </w:r>
      <w:r>
        <w:rPr>
          <w:rFonts w:cstheme="minorHAnsi"/>
          <w:b/>
          <w:bCs/>
          <w:sz w:val="28"/>
          <w:szCs w:val="28"/>
        </w:rPr>
        <w:t>7</w:t>
      </w:r>
      <w:r w:rsidRPr="00C742B7">
        <w:rPr>
          <w:rFonts w:cstheme="minorHAnsi"/>
          <w:b/>
          <w:bCs/>
          <w:sz w:val="28"/>
          <w:szCs w:val="28"/>
        </w:rPr>
        <w:t>. What is suitable educational content for children?</w:t>
      </w:r>
    </w:p>
    <w:p w14:paraId="0BD9AB99" w14:textId="77777777" w:rsidR="000E7BC7" w:rsidRPr="00951B0E" w:rsidRDefault="000E7BC7" w:rsidP="000E7BC7">
      <w:pPr>
        <w:rPr>
          <w:rFonts w:cstheme="minorHAnsi"/>
          <w:sz w:val="24"/>
          <w:szCs w:val="24"/>
        </w:rPr>
      </w:pPr>
      <w:r w:rsidRPr="00951B0E">
        <w:rPr>
          <w:rFonts w:cstheme="minorHAnsi"/>
          <w:sz w:val="24"/>
          <w:szCs w:val="24"/>
        </w:rPr>
        <w:t xml:space="preserve">Adaptive learning according to the ages of the children’s users who use the educational apps is a crucial step that we </w:t>
      </w:r>
      <w:proofErr w:type="gramStart"/>
      <w:r w:rsidRPr="00951B0E">
        <w:rPr>
          <w:rFonts w:cstheme="minorHAnsi"/>
          <w:sz w:val="24"/>
          <w:szCs w:val="24"/>
        </w:rPr>
        <w:t>have to</w:t>
      </w:r>
      <w:proofErr w:type="gramEnd"/>
      <w:r w:rsidRPr="00951B0E">
        <w:rPr>
          <w:rFonts w:cstheme="minorHAnsi"/>
          <w:sz w:val="24"/>
          <w:szCs w:val="24"/>
        </w:rPr>
        <w:t xml:space="preserve"> take care of it to build an effective mobile educational app [</w:t>
      </w:r>
      <w:r>
        <w:rPr>
          <w:rFonts w:cstheme="minorHAnsi"/>
          <w:sz w:val="24"/>
          <w:szCs w:val="24"/>
        </w:rPr>
        <w:t>19</w:t>
      </w:r>
      <w:r w:rsidRPr="00951B0E">
        <w:rPr>
          <w:rFonts w:cstheme="minorHAnsi"/>
          <w:sz w:val="24"/>
          <w:szCs w:val="24"/>
        </w:rPr>
        <w:t>] so, in this part we will explain why we have to use the adaptive learning method and how we will use it in our software.</w:t>
      </w:r>
    </w:p>
    <w:p w14:paraId="3898B2A5" w14:textId="77777777" w:rsidR="000E7BC7" w:rsidRPr="00951B0E" w:rsidRDefault="000E7BC7" w:rsidP="000E7BC7">
      <w:pPr>
        <w:rPr>
          <w:rFonts w:cstheme="minorHAnsi"/>
          <w:sz w:val="24"/>
          <w:szCs w:val="24"/>
        </w:rPr>
      </w:pPr>
      <w:r w:rsidRPr="00951B0E">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951B0E">
        <w:rPr>
          <w:rFonts w:cstheme="minorHAnsi"/>
          <w:sz w:val="24"/>
          <w:szCs w:val="24"/>
        </w:rPr>
        <w:t>in order to</w:t>
      </w:r>
      <w:proofErr w:type="gramEnd"/>
      <w:r w:rsidRPr="00951B0E">
        <w:rPr>
          <w:rFonts w:cstheme="minorHAnsi"/>
          <w:sz w:val="24"/>
          <w:szCs w:val="24"/>
        </w:rPr>
        <w:t xml:space="preserve"> understand this educational content [</w:t>
      </w:r>
      <w:r>
        <w:rPr>
          <w:rFonts w:cstheme="minorHAnsi"/>
          <w:sz w:val="24"/>
          <w:szCs w:val="24"/>
        </w:rPr>
        <w:t>20</w:t>
      </w:r>
      <w:r w:rsidRPr="00951B0E">
        <w:rPr>
          <w:rFonts w:cstheme="minorHAnsi"/>
          <w:sz w:val="24"/>
          <w:szCs w:val="24"/>
        </w:rPr>
        <w:t>]. Therefore, we must separate the content that is offered to children of young age and children who are older than them. Trying to provide the best educational content suitable for all ages</w:t>
      </w:r>
    </w:p>
    <w:p w14:paraId="550A4845" w14:textId="77777777" w:rsidR="000E7BC7" w:rsidRPr="00951B0E" w:rsidRDefault="000E7BC7" w:rsidP="000E7BC7">
      <w:pPr>
        <w:rPr>
          <w:rFonts w:cstheme="minorHAnsi"/>
          <w:sz w:val="24"/>
          <w:szCs w:val="24"/>
        </w:rPr>
      </w:pPr>
      <w:r w:rsidRPr="00951B0E">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w:t>
      </w:r>
      <w:r>
        <w:rPr>
          <w:rFonts w:cstheme="minorHAnsi"/>
          <w:sz w:val="24"/>
          <w:szCs w:val="24"/>
        </w:rPr>
        <w:t>21</w:t>
      </w:r>
      <w:r w:rsidRPr="00951B0E">
        <w:rPr>
          <w:rFonts w:cstheme="minorHAnsi"/>
          <w:sz w:val="24"/>
          <w:szCs w:val="24"/>
        </w:rPr>
        <w:t>]. There are several approaches in the field of mobile content adaptation for implementing adaptation engines, which include:</w:t>
      </w:r>
    </w:p>
    <w:p w14:paraId="0683613A" w14:textId="77777777" w:rsidR="000E7BC7" w:rsidRPr="00951B0E" w:rsidRDefault="000E7BC7" w:rsidP="000E7BC7">
      <w:pPr>
        <w:pStyle w:val="ListParagraph"/>
        <w:numPr>
          <w:ilvl w:val="0"/>
          <w:numId w:val="5"/>
        </w:numPr>
        <w:rPr>
          <w:rFonts w:cstheme="minorHAnsi"/>
          <w:sz w:val="24"/>
          <w:szCs w:val="24"/>
        </w:rPr>
      </w:pPr>
      <w:r w:rsidRPr="00951B0E">
        <w:rPr>
          <w:rFonts w:cstheme="minorHAnsi"/>
          <w:sz w:val="24"/>
          <w:szCs w:val="24"/>
        </w:rPr>
        <w:lastRenderedPageBreak/>
        <w:t>Adaptation rules, that is, when the child types of his age content adaptation are derived from conditional structures of if/then/else statements, which are based on previous studies.</w:t>
      </w:r>
    </w:p>
    <w:p w14:paraId="79359F98" w14:textId="77777777" w:rsidR="000E7BC7" w:rsidRPr="00951B0E" w:rsidRDefault="000E7BC7" w:rsidP="000E7BC7">
      <w:pPr>
        <w:pStyle w:val="ListParagraph"/>
        <w:rPr>
          <w:rFonts w:cstheme="minorHAnsi"/>
          <w:sz w:val="24"/>
          <w:szCs w:val="24"/>
        </w:rPr>
      </w:pPr>
    </w:p>
    <w:p w14:paraId="19388CE5" w14:textId="77777777" w:rsidR="000E7BC7" w:rsidRPr="00D823A1" w:rsidRDefault="000E7BC7" w:rsidP="000E7BC7">
      <w:pPr>
        <w:pStyle w:val="ListParagraph"/>
        <w:numPr>
          <w:ilvl w:val="0"/>
          <w:numId w:val="5"/>
        </w:numPr>
        <w:rPr>
          <w:rFonts w:cstheme="minorHAnsi"/>
          <w:sz w:val="24"/>
          <w:szCs w:val="24"/>
        </w:rPr>
      </w:pPr>
      <w:r w:rsidRPr="00951B0E">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2981FEA4" w14:textId="77777777" w:rsidR="000E7BC7" w:rsidRPr="00C742B7" w:rsidRDefault="000E7BC7" w:rsidP="000E7BC7">
      <w:pPr>
        <w:rPr>
          <w:rFonts w:cstheme="minorHAnsi"/>
          <w:b/>
          <w:bCs/>
          <w:sz w:val="28"/>
          <w:szCs w:val="28"/>
        </w:rPr>
      </w:pPr>
      <w:r w:rsidRPr="00C742B7">
        <w:rPr>
          <w:rFonts w:cstheme="minorHAnsi"/>
          <w:b/>
          <w:bCs/>
          <w:sz w:val="28"/>
          <w:szCs w:val="28"/>
        </w:rPr>
        <w:t>2.2.</w:t>
      </w:r>
      <w:r>
        <w:rPr>
          <w:rFonts w:cstheme="minorHAnsi"/>
          <w:b/>
          <w:bCs/>
          <w:sz w:val="28"/>
          <w:szCs w:val="28"/>
        </w:rPr>
        <w:t>8</w:t>
      </w:r>
      <w:r w:rsidRPr="00C742B7">
        <w:rPr>
          <w:rFonts w:cstheme="minorHAnsi"/>
          <w:b/>
          <w:bCs/>
          <w:sz w:val="28"/>
          <w:szCs w:val="28"/>
        </w:rPr>
        <w:t xml:space="preserve">. choosing frameworks </w:t>
      </w:r>
      <w:r>
        <w:rPr>
          <w:rFonts w:cstheme="minorHAnsi"/>
          <w:b/>
          <w:bCs/>
          <w:sz w:val="28"/>
          <w:szCs w:val="28"/>
        </w:rPr>
        <w:t>//</w:t>
      </w:r>
    </w:p>
    <w:p w14:paraId="798D4BD2" w14:textId="2CC1270F" w:rsidR="00365E7E" w:rsidRPr="00881482" w:rsidRDefault="000E7BC7" w:rsidP="000E7BC7">
      <w:pPr>
        <w:rPr>
          <w:b/>
          <w:bCs/>
          <w:sz w:val="24"/>
          <w:szCs w:val="24"/>
        </w:rPr>
      </w:pPr>
      <w:r>
        <w:rPr>
          <w:b/>
          <w:bCs/>
          <w:sz w:val="24"/>
          <w:szCs w:val="24"/>
        </w:rPr>
        <w:br w:type="page"/>
      </w: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lastRenderedPageBreak/>
        <w:t>2.3. conclusion</w:t>
      </w:r>
      <w:bookmarkEnd w:id="0"/>
    </w:p>
    <w:p w14:paraId="003A7F73" w14:textId="67B04ABE" w:rsidR="008758FC" w:rsidRPr="00365E7E" w:rsidRDefault="008758FC" w:rsidP="008119C0"/>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 w:numId="5" w16cid:durableId="1534415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0E7BC7"/>
    <w:rsid w:val="001E0C1D"/>
    <w:rsid w:val="002B0253"/>
    <w:rsid w:val="003645B3"/>
    <w:rsid w:val="00365E7E"/>
    <w:rsid w:val="00482C8B"/>
    <w:rsid w:val="004E1EC2"/>
    <w:rsid w:val="005221C9"/>
    <w:rsid w:val="00574FD0"/>
    <w:rsid w:val="0072132E"/>
    <w:rsid w:val="007C610C"/>
    <w:rsid w:val="007F436A"/>
    <w:rsid w:val="008119C0"/>
    <w:rsid w:val="008758FC"/>
    <w:rsid w:val="008D230F"/>
    <w:rsid w:val="008E5876"/>
    <w:rsid w:val="009200CA"/>
    <w:rsid w:val="00927A61"/>
    <w:rsid w:val="009A3DED"/>
    <w:rsid w:val="00B33579"/>
    <w:rsid w:val="00BB1502"/>
    <w:rsid w:val="00C10CAC"/>
    <w:rsid w:val="00C47957"/>
    <w:rsid w:val="00CD714F"/>
    <w:rsid w:val="00D30E51"/>
    <w:rsid w:val="00D5598F"/>
    <w:rsid w:val="00ED1AF8"/>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13</cp:revision>
  <dcterms:created xsi:type="dcterms:W3CDTF">2022-09-21T13:48:00Z</dcterms:created>
  <dcterms:modified xsi:type="dcterms:W3CDTF">2022-09-28T10:37:00Z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