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2F48" w14:textId="77777777" w:rsidR="0009411D" w:rsidRPr="00384A74" w:rsidRDefault="0009411D" w:rsidP="0009411D">
      <w:pPr>
        <w:rPr>
          <w:rFonts w:cstheme="minorHAnsi"/>
          <w:b/>
          <w:bCs/>
          <w:sz w:val="24"/>
          <w:szCs w:val="24"/>
        </w:rPr>
      </w:pPr>
      <w:r w:rsidRPr="00384A74">
        <w:rPr>
          <w:rFonts w:cstheme="minorHAnsi"/>
          <w:b/>
          <w:bCs/>
          <w:sz w:val="24"/>
          <w:szCs w:val="24"/>
        </w:rPr>
        <w:t>Here are a few issues that arise with kids and mobile learning.</w:t>
      </w:r>
    </w:p>
    <w:p w14:paraId="6942B126" w14:textId="77777777" w:rsidR="0009411D" w:rsidRPr="00384A74" w:rsidRDefault="0009411D" w:rsidP="000941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No kid-friendly smartphone app is accessible in the Arab globe with Arabic language.</w:t>
      </w:r>
    </w:p>
    <w:p w14:paraId="3E92F065" w14:textId="77777777" w:rsidR="0009411D" w:rsidRPr="00384A74" w:rsidRDefault="0009411D" w:rsidP="000941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the absence of a platform that would be interested in instructing kids of this age.</w:t>
      </w:r>
    </w:p>
    <w:p w14:paraId="261D3A9E" w14:textId="77777777" w:rsidR="0009411D" w:rsidRPr="00384A74" w:rsidRDefault="0009411D" w:rsidP="000941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There is no teaching platform for the concept of programming in the Arab world.</w:t>
      </w:r>
    </w:p>
    <w:p w14:paraId="4A5E96C4" w14:textId="77777777" w:rsidR="0009411D" w:rsidRDefault="0009411D" w:rsidP="000941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The reward system is not available in applications from other countries.</w:t>
      </w:r>
    </w:p>
    <w:p w14:paraId="7387B4A6" w14:textId="77777777" w:rsidR="00FB2B76" w:rsidRDefault="00FB2B76"/>
    <w:sectPr w:rsidR="00FB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304B"/>
    <w:multiLevelType w:val="hybridMultilevel"/>
    <w:tmpl w:val="EBA6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1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C5"/>
    <w:rsid w:val="0009411D"/>
    <w:rsid w:val="002949C5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60647-EA2A-4CB0-991D-7E0C0581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322</Characters>
  <Application>Microsoft Office Word</Application>
  <DocSecurity>0</DocSecurity>
  <Lines>4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2022-09-21T13:47:00Z</dcterms:created>
  <dcterms:modified xsi:type="dcterms:W3CDTF">2022-09-21T13:47:00Z</dcterms:modified>
</cp:coreProperties>
</file>