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C793D" w14:textId="77777777" w:rsidR="00B11515" w:rsidRDefault="00B11515" w:rsidP="00B1151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case diagram:</w:t>
      </w:r>
    </w:p>
    <w:p w14:paraId="4C9414A4" w14:textId="77777777" w:rsidR="00B11515" w:rsidRDefault="00B11515" w:rsidP="00B1151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 diagram:</w:t>
      </w:r>
    </w:p>
    <w:p w14:paraId="67E8BE9A" w14:textId="77777777" w:rsidR="00B11515" w:rsidRDefault="00B11515" w:rsidP="00B1151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Activity diagram:</w:t>
      </w:r>
    </w:p>
    <w:p w14:paraId="66E510C8" w14:textId="77777777" w:rsidR="00B11515" w:rsidRDefault="00B11515" w:rsidP="00B1151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Package diagram:</w:t>
      </w:r>
    </w:p>
    <w:p w14:paraId="7CC1A5A4" w14:textId="77777777" w:rsidR="00B11515" w:rsidRDefault="00B11515" w:rsidP="00B1151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Sequence diagram:</w:t>
      </w:r>
    </w:p>
    <w:p w14:paraId="4C064A08" w14:textId="77777777" w:rsidR="002460F6" w:rsidRDefault="002460F6"/>
    <w:sectPr w:rsidR="00246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BD"/>
    <w:rsid w:val="002460F6"/>
    <w:rsid w:val="005212BD"/>
    <w:rsid w:val="00B1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ED1FA-9A34-4857-8C2C-BE78525A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51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20194841 Mohamed Mahmoud Elbadri Shaker Khalifa</dc:creator>
  <cp:keywords/>
  <dc:description/>
  <cp:lastModifiedBy>20194841 Mohamed Mahmoud Elbadri Shaker Khalifa</cp:lastModifiedBy>
  <cp:revision>2</cp:revision>
  <dcterms:created xsi:type="dcterms:W3CDTF">2022-10-15T05:34:00Z</dcterms:created>
  <dcterms:modified xsi:type="dcterms:W3CDTF">2022-10-15T05:34:00Z</dcterms:modified>
</cp:coreProperties>
</file>