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6A94" w14:textId="77777777" w:rsidR="00B509BC" w:rsidRDefault="00B509BC" w:rsidP="00B509BC">
      <w:pPr>
        <w:pStyle w:val="Heading2"/>
        <w:rPr>
          <w:b/>
          <w:bCs/>
          <w:color w:val="auto"/>
          <w:sz w:val="36"/>
          <w:szCs w:val="36"/>
        </w:rPr>
      </w:pPr>
      <w:bookmarkStart w:id="0" w:name="_Toc115337990"/>
      <w:r w:rsidRPr="00E10D2B">
        <w:rPr>
          <w:b/>
          <w:bCs/>
          <w:color w:val="auto"/>
          <w:sz w:val="36"/>
          <w:szCs w:val="36"/>
        </w:rPr>
        <w:t>2 . 4 . System Models</w:t>
      </w:r>
      <w:bookmarkEnd w:id="0"/>
    </w:p>
    <w:p w14:paraId="72DA603E" w14:textId="77777777" w:rsidR="00B509BC" w:rsidRPr="009E15E9" w:rsidRDefault="00B509BC" w:rsidP="00B509BC"/>
    <w:p w14:paraId="3EAB185E" w14:textId="77777777" w:rsidR="00B509BC" w:rsidRPr="009E15E9" w:rsidRDefault="00B509BC" w:rsidP="00B509BC">
      <w:pPr>
        <w:pStyle w:val="Heading3"/>
        <w:spacing w:before="0"/>
        <w:rPr>
          <w:rFonts w:asciiTheme="minorHAnsi" w:hAnsiTheme="minorHAnsi" w:cstheme="minorHAnsi"/>
          <w:b/>
          <w:bCs/>
          <w:color w:val="auto"/>
        </w:rPr>
      </w:pPr>
      <w:r w:rsidRPr="009E15E9">
        <w:rPr>
          <w:rFonts w:asciiTheme="minorHAnsi" w:hAnsiTheme="minorHAnsi" w:cstheme="minorHAnsi"/>
          <w:b/>
          <w:bCs/>
          <w:color w:val="auto"/>
        </w:rPr>
        <w:t>Schematic Models:</w:t>
      </w:r>
    </w:p>
    <w:p w14:paraId="44D2B314" w14:textId="77777777" w:rsidR="00B509BC" w:rsidRPr="009E15E9" w:rsidRDefault="00B509BC" w:rsidP="00B509BC">
      <w:pPr>
        <w:rPr>
          <w:b/>
          <w:bCs/>
          <w:sz w:val="24"/>
          <w:szCs w:val="24"/>
        </w:rPr>
      </w:pPr>
      <w:r w:rsidRPr="009E15E9">
        <w:rPr>
          <w:b/>
          <w:bCs/>
          <w:sz w:val="24"/>
          <w:szCs w:val="24"/>
        </w:rPr>
        <w:t>Software Flowchart:</w:t>
      </w:r>
    </w:p>
    <w:p w14:paraId="622CD371" w14:textId="77777777" w:rsidR="00B509BC" w:rsidRPr="009E15E9" w:rsidRDefault="00B509BC" w:rsidP="00B509BC">
      <w:pPr>
        <w:rPr>
          <w:b/>
          <w:bCs/>
          <w:sz w:val="24"/>
          <w:szCs w:val="24"/>
        </w:rPr>
      </w:pPr>
      <w:r w:rsidRPr="009E15E9">
        <w:rPr>
          <w:b/>
          <w:bCs/>
          <w:sz w:val="24"/>
          <w:szCs w:val="24"/>
        </w:rPr>
        <w:t xml:space="preserve"> User flow diagram:</w:t>
      </w:r>
    </w:p>
    <w:p w14:paraId="2FC27F81" w14:textId="77777777" w:rsidR="00EF6C15" w:rsidRDefault="00EF6C15"/>
    <w:sectPr w:rsidR="00EF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61"/>
    <w:rsid w:val="00A11361"/>
    <w:rsid w:val="00B509BC"/>
    <w:rsid w:val="00EF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7CD58-D39A-413E-9A2A-58A11044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9BC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9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2</cp:revision>
  <dcterms:created xsi:type="dcterms:W3CDTF">2022-09-29T12:46:00Z</dcterms:created>
  <dcterms:modified xsi:type="dcterms:W3CDTF">2022-09-29T12:46:00Z</dcterms:modified>
</cp:coreProperties>
</file>