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  <w:jc w:val="center"/>
        <w:rPr>
          <w:sz w:val="18"/>
          <w:szCs w:val="20"/>
        </w:rPr>
      </w:pPr>
      <w:r>
        <w:rPr>
          <w:rFonts w:ascii="Arial" w:hAnsi="Arial" w:eastAsia="等线" w:cs="Arial"/>
          <w:b/>
          <w:sz w:val="44"/>
          <w:szCs w:val="20"/>
        </w:rPr>
        <w:t>201918010403-Kaylin-week7-report</w:t>
      </w:r>
      <w:bookmarkStart w:id="0" w:name="_GoBack"/>
      <w:bookmarkEnd w:id="0"/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Chengdu University of Technology Oxford Brookes College</w:t>
      </w:r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Project Module (CHC 6096)</w:t>
      </w:r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Weekly Report Sheet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60"/>
        <w:gridCol w:w="42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STUDENT NAME: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Kaylin (Zhang Ningyue)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STUDENT NUMBER: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201918010403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SUPERVISOR NAME: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Gore Jiang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DATE: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2022//11/25 (week 7)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Background research on existing projects</w:t>
            </w:r>
          </w:p>
          <w:p>
            <w:pPr>
              <w:numPr>
                <w:ilvl w:val="0"/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User survey on students and teachers about their ideal course selection system</w:t>
            </w:r>
          </w:p>
          <w:p>
            <w:pPr>
              <w:numPr>
                <w:ilvl w:val="0"/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Literature review</w:t>
            </w:r>
          </w:p>
          <w:p>
            <w:pPr>
              <w:numPr>
                <w:ilvl w:val="0"/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Design the entity class for teachers.</w:t>
            </w:r>
          </w:p>
          <w:p>
            <w:pPr>
              <w:numPr>
                <w:ilvl w:val="0"/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Solved the problem of entity classes accepting data.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state all the challenges you encountered in the week.</w:t>
            </w:r>
          </w:p>
          <w:p>
            <w:pPr>
              <w:numPr>
                <w:ilvl w:val="0"/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The entity class is not serialized.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Plan out the agenda for next week.</w:t>
            </w:r>
          </w:p>
          <w:p>
            <w:pPr>
              <w:numPr>
                <w:ilvl w:val="0"/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Design the entity class for administrators.</w:t>
            </w:r>
          </w:p>
          <w:p>
            <w:pPr>
              <w:numPr>
                <w:ilvl w:val="0"/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Read the image as a file stream and display it on the page.</w:t>
            </w:r>
          </w:p>
          <w:p>
            <w:pPr>
              <w:numPr>
                <w:ilvl w:val="0"/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Realize the function of adding students’ personal information.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SUPERVISOR SIGNATURE: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/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1">
    <w:nsid w:val="BF205925"/>
    <w:multiLevelType w:val="singleLevel"/>
    <w:tmpl w:val="BF205925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2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3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4">
    <w:nsid w:val="0248C179"/>
    <w:multiLevelType w:val="singleLevel"/>
    <w:tmpl w:val="0248C179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5">
    <w:nsid w:val="03D62ECE"/>
    <w:multiLevelType w:val="singleLevel"/>
    <w:tmpl w:val="03D62EC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6">
    <w:nsid w:val="25B654F3"/>
    <w:multiLevelType w:val="singleLevel"/>
    <w:tmpl w:val="25B654F3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7">
    <w:nsid w:val="59ADCABA"/>
    <w:multiLevelType w:val="singleLevel"/>
    <w:tmpl w:val="59ADCABA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8">
    <w:nsid w:val="72183CF9"/>
    <w:multiLevelType w:val="singleLevel"/>
    <w:tmpl w:val="72183CF9"/>
    <w:lvl w:ilvl="0" w:tentative="0">
      <w:start w:val="2"/>
      <w:numFmt w:val="decimal"/>
      <w:lvlText w:val="%1."/>
      <w:lvlJc w:val="left"/>
      <w:rPr>
        <w:color w:val="3370FF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YTA2ODUxNTJjYjk2ZWM3OTI3ZWQ5NTQyNzc5MzI3NDEifQ=="/>
  </w:docVars>
  <w:rsids>
    <w:rsidRoot w:val="00000000"/>
    <w:rsid w:val="15463E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128</Words>
  <Characters>749</Characters>
  <TotalTime>0</TotalTime>
  <ScaleCrop>false</ScaleCrop>
  <LinksUpToDate>false</LinksUpToDate>
  <CharactersWithSpaces>852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2023-01-13T05:22:00Z</dcterms:created>
  <dc:creator>Apache POI</dc:creator>
  <cp:lastModifiedBy>zzz</cp:lastModifiedBy>
  <dcterms:modified xsi:type="dcterms:W3CDTF">2023-01-13T05:39:04Z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9C9B607FDDBD4796B6EFCF10BF3A682A</vt:lpwstr>
  </property>
</Properties>
</file>