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bookmarkStart w:id="0" w:name="_GoBack"/>
      <w:bookmarkEnd w:id="0"/>
    </w:p>
    <w:p>
      <w:pPr>
        <w:pStyle w:val="4"/>
        <w:spacing w:before="6"/>
        <w:rPr>
          <w:rFonts w:ascii="Times New Roman"/>
          <w:sz w:val="29"/>
        </w:rPr>
      </w:pPr>
    </w:p>
    <w:p>
      <w:pPr>
        <w:pStyle w:val="4"/>
        <w:spacing w:before="55"/>
        <w:ind w:left="107"/>
        <w:rPr>
          <w:rFonts w:hint="eastAsia" w:ascii="黑体" w:eastAsia="黑体"/>
        </w:rPr>
      </w:pPr>
      <w:r>
        <w:rPr>
          <w:rFonts w:hint="eastAsia" w:ascii="黑体" w:eastAsia="黑体"/>
        </w:rPr>
        <w:t>附件 1</w:t>
      </w:r>
    </w:p>
    <w:p>
      <w:pPr>
        <w:pStyle w:val="4"/>
        <w:spacing w:before="151"/>
        <w:ind w:left="107"/>
      </w:pPr>
      <w:r>
        <w:rPr>
          <w:w w:val="100"/>
        </w:rPr>
        <w:t xml:space="preserve"> </w:t>
      </w:r>
    </w:p>
    <w:p>
      <w:pPr>
        <w:pStyle w:val="3"/>
        <w:spacing w:before="30"/>
      </w:pPr>
      <w:r>
        <w:t>云南艺术学院本科毕业论文规范化要求</w:t>
      </w:r>
    </w:p>
    <w:p>
      <w:pPr>
        <w:pStyle w:val="4"/>
        <w:spacing w:before="116"/>
        <w:ind w:left="1008"/>
      </w:pPr>
      <w:r>
        <w:rPr>
          <w:color w:val="5A5858"/>
          <w:spacing w:val="-4"/>
        </w:rPr>
        <w:t>一、毕业论文封面</w:t>
      </w:r>
      <w:r>
        <w:rPr>
          <w:color w:val="5A5858"/>
        </w:rPr>
        <w:t xml:space="preserve"> </w:t>
      </w:r>
    </w:p>
    <w:p>
      <w:pPr>
        <w:pStyle w:val="4"/>
        <w:spacing w:before="150" w:line="328" w:lineRule="auto"/>
        <w:ind w:left="1008" w:right="2746" w:hanging="184"/>
      </w:pPr>
      <w:r>
        <w:rPr>
          <w:color w:val="5A5858"/>
          <w:spacing w:val="-5"/>
        </w:rPr>
        <w:t>封面内容按学院的统一要求和格式填写。</w:t>
      </w:r>
      <w:r>
        <w:rPr>
          <w:color w:val="5A5858"/>
          <w:spacing w:val="-4"/>
        </w:rPr>
        <w:t xml:space="preserve">二、论文正文格式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6" w:after="0" w:line="328" w:lineRule="auto"/>
        <w:ind w:left="107" w:right="284" w:firstLine="717"/>
        <w:jc w:val="both"/>
        <w:rPr>
          <w:sz w:val="32"/>
        </w:rPr>
      </w:pPr>
      <w:r>
        <w:rPr>
          <w:color w:val="5A5858"/>
          <w:spacing w:val="-5"/>
          <w:sz w:val="32"/>
        </w:rPr>
        <w:t>论文目录：目录按二级标题编写，要求层次清晰，且要与</w:t>
      </w:r>
      <w:r>
        <w:rPr>
          <w:color w:val="5A5858"/>
          <w:spacing w:val="-15"/>
          <w:sz w:val="32"/>
        </w:rPr>
        <w:t>正文题序一致。主要包括摘要、前言、正文主体、结束语、注释与参考文献、附录及致谢等，根据实际情况标明页码。例如：</w:t>
      </w:r>
      <w:r>
        <w:rPr>
          <w:color w:val="5A5858"/>
          <w:sz w:val="32"/>
        </w:rPr>
        <w:t xml:space="preserve"> </w:t>
      </w:r>
    </w:p>
    <w:p>
      <w:pPr>
        <w:spacing w:before="304"/>
        <w:ind w:left="4537" w:right="0" w:firstLine="0"/>
        <w:jc w:val="left"/>
        <w:rPr>
          <w:sz w:val="30"/>
        </w:rPr>
      </w:pPr>
      <w:r>
        <w:rPr>
          <w:color w:val="5A5858"/>
          <w:sz w:val="30"/>
        </w:rPr>
        <w:t xml:space="preserve">目 录 </w:t>
      </w:r>
    </w:p>
    <w:p>
      <w:pPr>
        <w:tabs>
          <w:tab w:val="left" w:leader="dot" w:pos="7631"/>
        </w:tabs>
        <w:spacing w:before="176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摘要.</w:t>
      </w:r>
      <w:r>
        <w:rPr>
          <w:color w:val="5A5858"/>
          <w:spacing w:val="-3"/>
          <w:sz w:val="30"/>
        </w:rPr>
        <w:tab/>
      </w:r>
      <w:r>
        <w:rPr>
          <w:color w:val="5A5858"/>
          <w:spacing w:val="-3"/>
          <w:sz w:val="30"/>
        </w:rPr>
        <w:t xml:space="preserve">1 </w:t>
      </w:r>
    </w:p>
    <w:p>
      <w:pPr>
        <w:tabs>
          <w:tab w:val="left" w:leader="dot" w:pos="7631"/>
        </w:tabs>
        <w:spacing w:before="174"/>
        <w:ind w:left="826" w:right="0" w:firstLine="0"/>
        <w:jc w:val="left"/>
        <w:rPr>
          <w:sz w:val="30"/>
        </w:rPr>
      </w:pPr>
      <w:r>
        <w:rPr>
          <w:color w:val="5A5858"/>
          <w:spacing w:val="-4"/>
          <w:sz w:val="30"/>
        </w:rPr>
        <w:t>—</w:t>
      </w:r>
      <w:r>
        <w:rPr>
          <w:color w:val="5A5858"/>
          <w:spacing w:val="-3"/>
          <w:sz w:val="30"/>
        </w:rPr>
        <w:t>、</w:t>
      </w:r>
      <w:r>
        <w:rPr>
          <w:color w:val="5A5858"/>
          <w:spacing w:val="-5"/>
          <w:sz w:val="30"/>
        </w:rPr>
        <w:t>前</w:t>
      </w:r>
      <w:r>
        <w:rPr>
          <w:color w:val="5A5858"/>
          <w:sz w:val="30"/>
        </w:rPr>
        <w:t>言</w:t>
      </w:r>
      <w:r>
        <w:rPr>
          <w:color w:val="5A5858"/>
          <w:sz w:val="30"/>
        </w:rPr>
        <w:tab/>
      </w:r>
      <w:r>
        <w:rPr>
          <w:color w:val="5A5858"/>
          <w:spacing w:val="-3"/>
          <w:sz w:val="30"/>
        </w:rPr>
        <w:t xml:space="preserve">1 </w:t>
      </w:r>
    </w:p>
    <w:p>
      <w:pPr>
        <w:tabs>
          <w:tab w:val="left" w:leader="dot" w:pos="7649"/>
        </w:tabs>
        <w:spacing w:before="176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二、××× ××× ×××</w:t>
      </w:r>
      <w:r>
        <w:rPr>
          <w:color w:val="5A5858"/>
          <w:spacing w:val="-3"/>
          <w:sz w:val="30"/>
        </w:rPr>
        <w:tab/>
      </w:r>
      <w:r>
        <w:rPr>
          <w:color w:val="5A5858"/>
          <w:sz w:val="30"/>
        </w:rPr>
        <w:t>3</w:t>
      </w:r>
      <w:r>
        <w:rPr>
          <w:sz w:val="30"/>
        </w:rPr>
        <w:t xml:space="preserve"> </w:t>
      </w:r>
    </w:p>
    <w:p>
      <w:pPr>
        <w:tabs>
          <w:tab w:val="left" w:leader="dot" w:pos="7652"/>
        </w:tabs>
        <w:spacing w:before="176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(一) ××× ××× ×××</w:t>
      </w:r>
      <w:r>
        <w:rPr>
          <w:color w:val="5A5858"/>
          <w:spacing w:val="-3"/>
          <w:sz w:val="30"/>
        </w:rPr>
        <w:tab/>
      </w:r>
      <w:r>
        <w:rPr>
          <w:color w:val="5A5858"/>
          <w:sz w:val="30"/>
        </w:rPr>
        <w:t xml:space="preserve">3 </w:t>
      </w:r>
    </w:p>
    <w:p>
      <w:pPr>
        <w:tabs>
          <w:tab w:val="left" w:leader="dot" w:pos="7652"/>
        </w:tabs>
        <w:spacing w:before="175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(二) ××× ××× ×××</w:t>
      </w:r>
      <w:r>
        <w:rPr>
          <w:color w:val="5A5858"/>
          <w:spacing w:val="-3"/>
          <w:sz w:val="30"/>
        </w:rPr>
        <w:tab/>
      </w:r>
      <w:r>
        <w:rPr>
          <w:color w:val="5A5858"/>
          <w:sz w:val="30"/>
        </w:rPr>
        <w:t xml:space="preserve">5 </w:t>
      </w:r>
    </w:p>
    <w:p>
      <w:pPr>
        <w:tabs>
          <w:tab w:val="left" w:leader="dot" w:pos="7650"/>
        </w:tabs>
        <w:spacing w:before="176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三、××× ××× ×××</w:t>
      </w:r>
      <w:r>
        <w:rPr>
          <w:color w:val="5A5858"/>
          <w:spacing w:val="-3"/>
          <w:sz w:val="30"/>
        </w:rPr>
        <w:tab/>
      </w:r>
      <w:r>
        <w:rPr>
          <w:color w:val="5A5858"/>
          <w:spacing w:val="-3"/>
          <w:sz w:val="30"/>
        </w:rPr>
        <w:t xml:space="preserve">8 </w:t>
      </w:r>
    </w:p>
    <w:p>
      <w:pPr>
        <w:tabs>
          <w:tab w:val="left" w:leader="dot" w:pos="7630"/>
        </w:tabs>
        <w:spacing w:before="176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结束语(结论).</w:t>
      </w:r>
      <w:r>
        <w:rPr>
          <w:color w:val="5A5858"/>
          <w:spacing w:val="-3"/>
          <w:sz w:val="30"/>
        </w:rPr>
        <w:tab/>
      </w:r>
      <w:r>
        <w:rPr>
          <w:color w:val="5A5858"/>
          <w:spacing w:val="-3"/>
          <w:sz w:val="30"/>
        </w:rPr>
        <w:t>12</w:t>
      </w:r>
      <w:r>
        <w:rPr>
          <w:color w:val="5A5858"/>
          <w:sz w:val="30"/>
        </w:rPr>
        <w:t xml:space="preserve"> </w:t>
      </w:r>
    </w:p>
    <w:p>
      <w:pPr>
        <w:tabs>
          <w:tab w:val="left" w:leader="dot" w:pos="7631"/>
        </w:tabs>
        <w:spacing w:before="175"/>
        <w:ind w:left="826" w:right="0" w:firstLine="0"/>
        <w:jc w:val="left"/>
        <w:rPr>
          <w:sz w:val="30"/>
        </w:rPr>
      </w:pPr>
      <w:r>
        <w:rPr>
          <w:color w:val="5A5858"/>
          <w:spacing w:val="-3"/>
          <w:sz w:val="30"/>
        </w:rPr>
        <w:t>注释</w:t>
      </w:r>
      <w:r>
        <w:rPr>
          <w:color w:val="5A5858"/>
          <w:spacing w:val="-5"/>
          <w:sz w:val="30"/>
        </w:rPr>
        <w:t>与参</w:t>
      </w:r>
      <w:r>
        <w:rPr>
          <w:color w:val="5A5858"/>
          <w:spacing w:val="-3"/>
          <w:sz w:val="30"/>
        </w:rPr>
        <w:t>考文献.</w:t>
      </w:r>
      <w:r>
        <w:rPr>
          <w:color w:val="5A5858"/>
          <w:spacing w:val="-3"/>
          <w:sz w:val="30"/>
        </w:rPr>
        <w:tab/>
      </w:r>
      <w:r>
        <w:rPr>
          <w:color w:val="5A5858"/>
          <w:spacing w:val="-3"/>
          <w:sz w:val="30"/>
        </w:rPr>
        <w:t xml:space="preserve">12 </w:t>
      </w:r>
    </w:p>
    <w:p>
      <w:pPr>
        <w:pStyle w:val="4"/>
        <w:spacing w:before="10"/>
        <w:rPr>
          <w:sz w:val="34"/>
        </w:rPr>
      </w:pPr>
    </w:p>
    <w:p>
      <w:pPr>
        <w:pStyle w:val="4"/>
        <w:tabs>
          <w:tab w:val="left" w:leader="dot" w:pos="8089"/>
        </w:tabs>
        <w:ind w:left="825"/>
      </w:pPr>
      <w:r>
        <w:rPr>
          <w:color w:val="5A5858"/>
          <w:spacing w:val="-5"/>
        </w:rPr>
        <w:t>致</w:t>
      </w:r>
      <w:r>
        <w:rPr>
          <w:color w:val="5A5858"/>
        </w:rPr>
        <w:t>谢</w:t>
      </w:r>
      <w:r>
        <w:rPr>
          <w:color w:val="5A5858"/>
        </w:rPr>
        <w:tab/>
      </w:r>
      <w:r>
        <w:rPr>
          <w:color w:val="5A5858"/>
          <w:spacing w:val="-3"/>
        </w:rPr>
        <w:t xml:space="preserve">13 </w:t>
      </w:r>
    </w:p>
    <w:p>
      <w:pPr>
        <w:pStyle w:val="4"/>
        <w:spacing w:before="2"/>
        <w:rPr>
          <w:sz w:val="34"/>
        </w:rPr>
      </w:pPr>
    </w:p>
    <w:p>
      <w:pPr>
        <w:pStyle w:val="8"/>
        <w:numPr>
          <w:ilvl w:val="0"/>
          <w:numId w:val="1"/>
        </w:numPr>
        <w:tabs>
          <w:tab w:val="left" w:pos="1145"/>
        </w:tabs>
        <w:spacing w:before="1" w:after="0" w:line="328" w:lineRule="auto"/>
        <w:ind w:left="107" w:right="284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>标题：论文题目应准确地表达论文的特定内容。一般控制在</w:t>
      </w:r>
      <w:r>
        <w:rPr>
          <w:color w:val="5A5858"/>
          <w:spacing w:val="-4"/>
          <w:sz w:val="32"/>
        </w:rPr>
        <w:t>25</w:t>
      </w:r>
      <w:r>
        <w:rPr>
          <w:color w:val="5A5858"/>
          <w:spacing w:val="-16"/>
          <w:sz w:val="32"/>
        </w:rPr>
        <w:t>个汉字以内，要简练、准确，可分两行。如语意未尽，可以借</w:t>
      </w:r>
    </w:p>
    <w:p>
      <w:pPr>
        <w:spacing w:after="0" w:line="328" w:lineRule="auto"/>
        <w:jc w:val="left"/>
        <w:rPr>
          <w:sz w:val="32"/>
        </w:rPr>
        <w:sectPr>
          <w:footerReference r:id="rId5" w:type="default"/>
          <w:footerReference r:id="rId6" w:type="even"/>
          <w:type w:val="continuous"/>
          <w:pgSz w:w="11910" w:h="16840"/>
          <w:pgMar w:top="1600" w:right="1000" w:bottom="1380" w:left="1480" w:header="720" w:footer="1196" w:gutter="0"/>
          <w:pgNumType w:start="11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spacing w:before="55" w:line="328" w:lineRule="auto"/>
        <w:ind w:left="107" w:right="282"/>
        <w:jc w:val="both"/>
      </w:pPr>
      <w:r>
        <w:rPr>
          <w:color w:val="5A5858"/>
          <w:spacing w:val="-16"/>
        </w:rPr>
        <w:t>副标题予以补充。标题居中，字体为宋体二号加粗，段前段后间距为一行。如有副标题，破折号应比正题名缩进</w:t>
      </w:r>
      <w:r>
        <w:rPr>
          <w:color w:val="5A5858"/>
          <w:spacing w:val="-4"/>
        </w:rPr>
        <w:t>2</w:t>
      </w:r>
      <w:r>
        <w:rPr>
          <w:color w:val="5A5858"/>
          <w:spacing w:val="-5"/>
        </w:rPr>
        <w:t>格，字体为宋体小三号。</w:t>
      </w:r>
      <w:r>
        <w:rPr>
          <w:color w:val="5A5858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4" w:after="0" w:line="328" w:lineRule="auto"/>
        <w:ind w:left="107" w:right="219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 xml:space="preserve">作者署名：标题下方正中为作者署名(不要写作者×××， </w:t>
      </w:r>
      <w:r>
        <w:rPr>
          <w:color w:val="5A5858"/>
          <w:spacing w:val="-4"/>
          <w:sz w:val="32"/>
        </w:rPr>
        <w:t xml:space="preserve">直接写×××)。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6" w:after="0" w:line="328" w:lineRule="auto"/>
        <w:ind w:left="107" w:right="382" w:firstLine="717"/>
        <w:jc w:val="both"/>
        <w:rPr>
          <w:sz w:val="32"/>
        </w:rPr>
      </w:pPr>
      <w:r>
        <w:rPr>
          <w:color w:val="5A5858"/>
          <w:spacing w:val="-5"/>
          <w:sz w:val="32"/>
        </w:rPr>
        <w:t>摘要：以提供文章概况为目的，不需要评论和补充解释， 应着重反映文章的新内容和作者特别强调的观点，不进行自我评价。摘要篇幅</w:t>
      </w:r>
      <w:r>
        <w:rPr>
          <w:color w:val="5A5858"/>
          <w:spacing w:val="-4"/>
          <w:sz w:val="32"/>
        </w:rPr>
        <w:t>200</w:t>
      </w:r>
      <w:r>
        <w:rPr>
          <w:color w:val="5A5858"/>
          <w:spacing w:val="-5"/>
          <w:sz w:val="32"/>
        </w:rPr>
        <w:t>字左右，字体为黑体五号，行间距</w:t>
      </w:r>
      <w:r>
        <w:rPr>
          <w:color w:val="5A5858"/>
          <w:spacing w:val="-4"/>
          <w:sz w:val="32"/>
        </w:rPr>
        <w:t>16磅。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4" w:after="0" w:line="328" w:lineRule="auto"/>
        <w:ind w:left="107" w:right="281" w:firstLine="717"/>
        <w:jc w:val="left"/>
        <w:rPr>
          <w:sz w:val="32"/>
        </w:rPr>
      </w:pPr>
      <w:r>
        <w:rPr>
          <w:color w:val="5A5858"/>
          <w:spacing w:val="-10"/>
          <w:sz w:val="32"/>
        </w:rPr>
        <w:t>关键词：一般由</w:t>
      </w:r>
      <w:r>
        <w:rPr>
          <w:color w:val="5A5858"/>
          <w:spacing w:val="-4"/>
          <w:sz w:val="32"/>
        </w:rPr>
        <w:t>3-5</w:t>
      </w:r>
      <w:r>
        <w:rPr>
          <w:color w:val="5A5858"/>
          <w:spacing w:val="-10"/>
          <w:sz w:val="32"/>
        </w:rPr>
        <w:t>个词组成，应能正确地反映文章的主题</w:t>
      </w:r>
      <w:r>
        <w:rPr>
          <w:color w:val="5A5858"/>
          <w:spacing w:val="-8"/>
          <w:sz w:val="32"/>
        </w:rPr>
        <w:t>内容,字体为黑体五号，行间距</w:t>
      </w:r>
      <w:r>
        <w:rPr>
          <w:color w:val="5A5858"/>
          <w:spacing w:val="-4"/>
          <w:sz w:val="32"/>
        </w:rPr>
        <w:t>16磅。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5" w:after="0" w:line="328" w:lineRule="auto"/>
        <w:ind w:left="107" w:right="283" w:firstLine="717"/>
        <w:jc w:val="both"/>
        <w:rPr>
          <w:sz w:val="32"/>
        </w:rPr>
      </w:pPr>
      <w:r>
        <w:rPr>
          <w:color w:val="5A5858"/>
          <w:spacing w:val="-5"/>
          <w:sz w:val="32"/>
        </w:rPr>
        <w:t>正文：论文正文部分包括：前言(或引言、序言等)、论文</w:t>
      </w:r>
      <w:r>
        <w:rPr>
          <w:color w:val="5A5858"/>
          <w:spacing w:val="-15"/>
          <w:sz w:val="32"/>
        </w:rPr>
        <w:t>主体和结论。字体为宋体小四号，行间距</w:t>
      </w:r>
      <w:r>
        <w:rPr>
          <w:color w:val="5A5858"/>
          <w:spacing w:val="-4"/>
          <w:sz w:val="32"/>
        </w:rPr>
        <w:t>24</w:t>
      </w:r>
      <w:r>
        <w:rPr>
          <w:color w:val="5A5858"/>
          <w:spacing w:val="-12"/>
          <w:sz w:val="32"/>
        </w:rPr>
        <w:t>磅。格式和版面安排要</w:t>
      </w:r>
      <w:r>
        <w:rPr>
          <w:color w:val="5A5858"/>
          <w:spacing w:val="-11"/>
          <w:sz w:val="32"/>
        </w:rPr>
        <w:t>统一，层次清楚。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0" w:after="0" w:line="328" w:lineRule="auto"/>
        <w:ind w:left="107" w:right="359" w:firstLine="897"/>
        <w:jc w:val="left"/>
        <w:rPr>
          <w:sz w:val="32"/>
        </w:rPr>
      </w:pPr>
      <w:r>
        <w:rPr>
          <w:color w:val="5A5858"/>
          <w:spacing w:val="-5"/>
          <w:sz w:val="32"/>
        </w:rPr>
        <w:t>前言是综合评述前人工作，说明本论文选题目的和意义，国内外文献综述，以及论文所要研究的内容。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0" w:after="0" w:line="326" w:lineRule="auto"/>
        <w:ind w:left="107" w:right="359" w:firstLine="897"/>
        <w:jc w:val="left"/>
        <w:rPr>
          <w:sz w:val="32"/>
        </w:rPr>
      </w:pPr>
      <w:r>
        <w:rPr>
          <w:color w:val="5A5858"/>
          <w:spacing w:val="-5"/>
          <w:sz w:val="32"/>
        </w:rPr>
        <w:t>论文主体是论文的主要组成部分。要求层次清楚，文字简练、通顺，重点突出。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0" w:after="0" w:line="328" w:lineRule="auto"/>
        <w:ind w:left="107" w:right="282" w:firstLine="897"/>
        <w:jc w:val="both"/>
        <w:rPr>
          <w:sz w:val="32"/>
        </w:rPr>
      </w:pPr>
      <w:r>
        <w:rPr>
          <w:color w:val="5A5858"/>
          <w:spacing w:val="-5"/>
          <w:sz w:val="32"/>
        </w:rPr>
        <w:t>结论(结束语)作为单独一节排列，它是整个论文的总</w:t>
      </w:r>
      <w:r>
        <w:rPr>
          <w:color w:val="5A5858"/>
          <w:spacing w:val="-17"/>
          <w:sz w:val="32"/>
        </w:rPr>
        <w:t>结，应以简练的文字说明论文所阐述的观点或可继续深入研究的方</w:t>
      </w:r>
      <w:r>
        <w:rPr>
          <w:color w:val="5A5858"/>
          <w:spacing w:val="-10"/>
          <w:sz w:val="32"/>
        </w:rPr>
        <w:t>向。</w:t>
      </w:r>
      <w:r>
        <w:rPr>
          <w:color w:val="5A5858"/>
          <w:sz w:val="32"/>
        </w:rPr>
        <w:t xml:space="preserve"> </w:t>
      </w:r>
    </w:p>
    <w:p>
      <w:pPr>
        <w:spacing w:after="0" w:line="328" w:lineRule="auto"/>
        <w:jc w:val="both"/>
        <w:rPr>
          <w:sz w:val="32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1145"/>
          <w:tab w:val="left" w:pos="4276"/>
          <w:tab w:val="left" w:pos="4846"/>
          <w:tab w:val="left" w:pos="7532"/>
          <w:tab w:val="left" w:pos="8983"/>
        </w:tabs>
        <w:spacing w:before="55" w:after="0" w:line="328" w:lineRule="auto"/>
        <w:ind w:left="107" w:right="117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>小标题：小标题字体为黑体小四号，行间距</w:t>
      </w:r>
      <w:r>
        <w:rPr>
          <w:color w:val="5A5858"/>
          <w:sz w:val="32"/>
        </w:rPr>
        <w:t>2</w:t>
      </w:r>
      <w:r>
        <w:rPr>
          <w:color w:val="5A5858"/>
          <w:spacing w:val="-56"/>
          <w:sz w:val="32"/>
        </w:rPr>
        <w:t xml:space="preserve"> </w:t>
      </w:r>
      <w:r>
        <w:rPr>
          <w:color w:val="5A5858"/>
          <w:spacing w:val="-4"/>
          <w:sz w:val="32"/>
        </w:rPr>
        <w:t>4</w:t>
      </w:r>
      <w:r>
        <w:rPr>
          <w:color w:val="5A5858"/>
          <w:spacing w:val="-5"/>
          <w:sz w:val="32"/>
        </w:rPr>
        <w:t>磅。小标题编号应符合以下规范：第一层次的编</w:t>
      </w:r>
      <w:r>
        <w:rPr>
          <w:color w:val="5A5858"/>
          <w:spacing w:val="-4"/>
          <w:sz w:val="32"/>
        </w:rPr>
        <w:t>号</w:t>
      </w:r>
      <w:r>
        <w:rPr>
          <w:color w:val="5A5858"/>
          <w:spacing w:val="-5"/>
          <w:sz w:val="32"/>
        </w:rPr>
        <w:t>用一</w:t>
      </w:r>
      <w:r>
        <w:rPr>
          <w:color w:val="5A5858"/>
          <w:spacing w:val="5"/>
          <w:sz w:val="32"/>
        </w:rPr>
        <w:t xml:space="preserve"> </w:t>
      </w:r>
      <w:r>
        <w:rPr>
          <w:color w:val="5A5858"/>
          <w:spacing w:val="-5"/>
          <w:sz w:val="32"/>
        </w:rPr>
        <w:t>、二</w:t>
      </w:r>
      <w:r>
        <w:rPr>
          <w:color w:val="5A5858"/>
          <w:sz w:val="32"/>
        </w:rPr>
        <w:t>、</w:t>
      </w:r>
      <w:r>
        <w:rPr>
          <w:color w:val="5A5858"/>
          <w:sz w:val="32"/>
        </w:rPr>
        <w:tab/>
      </w:r>
      <w:r>
        <w:rPr>
          <w:color w:val="5A5858"/>
          <w:spacing w:val="-5"/>
          <w:sz w:val="32"/>
        </w:rPr>
        <w:t>，第二层次的编号用</w:t>
      </w:r>
      <w:r>
        <w:rPr>
          <w:color w:val="5A5858"/>
          <w:spacing w:val="-14"/>
          <w:sz w:val="32"/>
        </w:rPr>
        <w:t xml:space="preserve"> </w:t>
      </w:r>
      <w:r>
        <w:rPr>
          <w:color w:val="5A5858"/>
          <w:spacing w:val="-5"/>
          <w:sz w:val="32"/>
        </w:rPr>
        <w:t>（一</w:t>
      </w:r>
      <w:r>
        <w:rPr>
          <w:color w:val="5A5858"/>
          <w:spacing w:val="-21"/>
          <w:sz w:val="32"/>
        </w:rPr>
        <w:t>）</w:t>
      </w:r>
      <w:r>
        <w:rPr>
          <w:color w:val="5A5858"/>
          <w:spacing w:val="-37"/>
          <w:sz w:val="32"/>
        </w:rPr>
        <w:t>、</w:t>
      </w:r>
      <w:r>
        <w:rPr>
          <w:color w:val="5A5858"/>
          <w:spacing w:val="-5"/>
          <w:sz w:val="32"/>
        </w:rPr>
        <w:t>（二</w:t>
      </w:r>
      <w:r>
        <w:rPr>
          <w:color w:val="5A5858"/>
          <w:spacing w:val="-21"/>
          <w:sz w:val="32"/>
        </w:rPr>
        <w:t>）</w:t>
      </w:r>
      <w:r>
        <w:rPr>
          <w:color w:val="5A5858"/>
          <w:sz w:val="32"/>
        </w:rPr>
        <w:t>、</w:t>
      </w:r>
      <w:r>
        <w:rPr>
          <w:color w:val="5A5858"/>
          <w:sz w:val="32"/>
        </w:rPr>
        <w:tab/>
      </w:r>
      <w:r>
        <w:rPr>
          <w:color w:val="5A5858"/>
          <w:spacing w:val="-21"/>
          <w:sz w:val="32"/>
        </w:rPr>
        <w:t>，</w:t>
      </w:r>
      <w:r>
        <w:rPr>
          <w:color w:val="5A5858"/>
          <w:spacing w:val="-5"/>
          <w:sz w:val="32"/>
        </w:rPr>
        <w:t>第三层次的编号用</w:t>
      </w:r>
      <w:r>
        <w:rPr>
          <w:color w:val="5A5858"/>
          <w:spacing w:val="-1"/>
          <w:sz w:val="32"/>
        </w:rPr>
        <w:t xml:space="preserve"> </w:t>
      </w:r>
      <w:r>
        <w:rPr>
          <w:color w:val="5A5858"/>
          <w:spacing w:val="-4"/>
          <w:sz w:val="32"/>
        </w:rPr>
        <w:t>1</w:t>
      </w:r>
      <w:r>
        <w:rPr>
          <w:color w:val="5A5858"/>
          <w:spacing w:val="-80"/>
          <w:sz w:val="32"/>
        </w:rPr>
        <w:t xml:space="preserve"> </w:t>
      </w:r>
      <w:r>
        <w:rPr>
          <w:color w:val="5A5858"/>
          <w:spacing w:val="-3"/>
          <w:sz w:val="32"/>
        </w:rPr>
        <w:t>.</w:t>
      </w:r>
      <w:r>
        <w:rPr>
          <w:color w:val="5A5858"/>
          <w:spacing w:val="-1"/>
          <w:sz w:val="32"/>
        </w:rPr>
        <w:t xml:space="preserve"> </w:t>
      </w:r>
      <w:r>
        <w:rPr>
          <w:color w:val="5A5858"/>
          <w:spacing w:val="-20"/>
          <w:sz w:val="32"/>
        </w:rPr>
        <w:t>、</w:t>
      </w:r>
      <w:r>
        <w:rPr>
          <w:color w:val="5A5858"/>
          <w:spacing w:val="-3"/>
          <w:sz w:val="32"/>
        </w:rPr>
        <w:t>2</w:t>
      </w:r>
      <w:r>
        <w:rPr>
          <w:color w:val="5A5858"/>
          <w:spacing w:val="-82"/>
          <w:sz w:val="32"/>
        </w:rPr>
        <w:t xml:space="preserve"> </w:t>
      </w:r>
      <w:r>
        <w:rPr>
          <w:color w:val="5A5858"/>
          <w:spacing w:val="-3"/>
          <w:sz w:val="32"/>
        </w:rPr>
        <w:t>.</w:t>
      </w:r>
      <w:r>
        <w:rPr>
          <w:color w:val="5A5858"/>
          <w:spacing w:val="-3"/>
          <w:sz w:val="32"/>
        </w:rPr>
        <w:tab/>
      </w:r>
      <w:r>
        <w:rPr>
          <w:color w:val="5A5858"/>
          <w:spacing w:val="-16"/>
          <w:sz w:val="32"/>
        </w:rPr>
        <w:t xml:space="preserve">， </w:t>
      </w:r>
      <w:r>
        <w:rPr>
          <w:color w:val="5A5858"/>
          <w:spacing w:val="-5"/>
          <w:sz w:val="32"/>
        </w:rPr>
        <w:t>第四层次的编号用（1）、</w:t>
      </w:r>
      <w:r>
        <w:rPr>
          <w:color w:val="5A5858"/>
          <w:spacing w:val="-4"/>
          <w:sz w:val="32"/>
        </w:rPr>
        <w:t>（2）</w:t>
      </w:r>
      <w:r>
        <w:rPr>
          <w:color w:val="5A5858"/>
          <w:spacing w:val="-4"/>
          <w:sz w:val="32"/>
        </w:rPr>
        <w:tab/>
      </w:r>
      <w:r>
        <w:rPr>
          <w:color w:val="5A5858"/>
          <w:spacing w:val="-3"/>
          <w:sz w:val="32"/>
        </w:rPr>
        <w:t>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145"/>
        </w:tabs>
        <w:spacing w:before="283" w:after="0" w:line="240" w:lineRule="auto"/>
        <w:ind w:left="1144" w:right="0" w:hanging="320"/>
        <w:jc w:val="left"/>
        <w:rPr>
          <w:sz w:val="32"/>
        </w:rPr>
      </w:pPr>
      <w:r>
        <w:rPr>
          <w:color w:val="5A5858"/>
          <w:spacing w:val="-5"/>
          <w:sz w:val="32"/>
        </w:rPr>
        <w:t>注释与参考文献</w:t>
      </w:r>
      <w:r>
        <w:rPr>
          <w:color w:val="5A5858"/>
          <w:sz w:val="32"/>
        </w:rPr>
        <w:t xml:space="preserve"> 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328" w:lineRule="auto"/>
        <w:ind w:left="107" w:right="152" w:firstLine="717"/>
      </w:pPr>
      <w:r>
        <w:rPr>
          <w:color w:val="5A5858"/>
          <w:spacing w:val="-5"/>
        </w:rPr>
        <w:t>为了反映文稿的科学依据和作者尊重他人研究成果的严肃态</w:t>
      </w:r>
      <w:r>
        <w:rPr>
          <w:color w:val="5A5858"/>
          <w:spacing w:val="-18"/>
        </w:rPr>
        <w:t>度，以及向读者提供有关信息的出处，文章中直接引用参考文献材料的，须进行“注释”,字体为黑体小四号。参考文献的著录执行</w:t>
      </w:r>
      <w:r>
        <w:rPr>
          <w:color w:val="5A5858"/>
        </w:rPr>
        <w:t>GB</w:t>
      </w:r>
      <w:r>
        <w:rPr>
          <w:color w:val="5A5858"/>
          <w:spacing w:val="3"/>
        </w:rPr>
        <w:t xml:space="preserve"> </w:t>
      </w:r>
      <w:r>
        <w:rPr>
          <w:color w:val="5A5858"/>
          <w:spacing w:val="-3"/>
        </w:rPr>
        <w:t>7714-87</w:t>
      </w:r>
      <w:r>
        <w:rPr>
          <w:color w:val="5A5858"/>
          <w:spacing w:val="-5"/>
        </w:rPr>
        <w:t xml:space="preserve">《文后参考文献著录规则》的规定，采取顺序编码制， </w:t>
      </w:r>
      <w:r>
        <w:rPr>
          <w:color w:val="5A5858"/>
          <w:spacing w:val="-11"/>
        </w:rPr>
        <w:t>按论文中引用文献出现的先后以阿拉伯数字连续编号，用阿拉伯数</w:t>
      </w:r>
      <w:r>
        <w:rPr>
          <w:color w:val="5A5858"/>
          <w:spacing w:val="-5"/>
        </w:rPr>
        <w:t>字加方括号标示，左顶格，字体为楷体五号（小于正文的字号）。每一条目的最后均以实心点结束。各种参考文献的类型，根据</w:t>
      </w:r>
      <w:r>
        <w:rPr>
          <w:color w:val="5A5858"/>
          <w:spacing w:val="-4"/>
        </w:rPr>
        <w:t xml:space="preserve">GB </w:t>
      </w:r>
      <w:r>
        <w:rPr>
          <w:color w:val="5A5858"/>
          <w:spacing w:val="-8"/>
        </w:rPr>
        <w:t>3469-83</w:t>
      </w:r>
      <w:r>
        <w:rPr>
          <w:color w:val="5A5858"/>
          <w:spacing w:val="-11"/>
        </w:rPr>
        <w:t>《文献类型与文献载体代码》规定，以单字母标识：</w:t>
      </w:r>
      <w:r>
        <w:rPr>
          <w:color w:val="5A5858"/>
          <w:spacing w:val="-16"/>
        </w:rPr>
        <w:t>M</w:t>
      </w:r>
      <w:r>
        <w:rPr>
          <w:color w:val="5A5858"/>
          <w:spacing w:val="-8"/>
        </w:rPr>
        <w:t>－专</w:t>
      </w:r>
      <w:r>
        <w:rPr>
          <w:color w:val="5A5858"/>
          <w:spacing w:val="-9"/>
        </w:rPr>
        <w:t>著，</w:t>
      </w:r>
      <w:r>
        <w:rPr>
          <w:color w:val="5A5858"/>
          <w:spacing w:val="-13"/>
        </w:rPr>
        <w:t>J-</w:t>
      </w:r>
      <w:r>
        <w:rPr>
          <w:color w:val="5A5858"/>
          <w:spacing w:val="-7"/>
        </w:rPr>
        <w:t>期刊文章，</w:t>
      </w:r>
      <w:r>
        <w:rPr>
          <w:color w:val="5A5858"/>
          <w:spacing w:val="-13"/>
        </w:rPr>
        <w:t>N</w:t>
      </w:r>
      <w:r>
        <w:rPr>
          <w:color w:val="5A5858"/>
          <w:spacing w:val="-9"/>
        </w:rPr>
        <w:t>－报纸文章，</w:t>
      </w:r>
      <w:r>
        <w:rPr>
          <w:color w:val="5A5858"/>
          <w:spacing w:val="-13"/>
        </w:rPr>
        <w:t>C－论文集；对于专著、论文集中析出文献采用单字母A</w:t>
      </w:r>
      <w:r>
        <w:rPr>
          <w:color w:val="5A5858"/>
          <w:spacing w:val="-15"/>
        </w:rPr>
        <w:t>标识；对于电子文献采用双字母表示：</w:t>
      </w:r>
      <w:r>
        <w:rPr>
          <w:color w:val="5A5858"/>
          <w:spacing w:val="-14"/>
        </w:rPr>
        <w:t xml:space="preserve">M/CD- </w:t>
      </w:r>
      <w:r>
        <w:rPr>
          <w:color w:val="5A5858"/>
          <w:spacing w:val="-4"/>
        </w:rPr>
        <w:t xml:space="preserve">光盘图书，J/OL－网上期刊，EB/OL网上电子公告。 </w:t>
      </w:r>
    </w:p>
    <w:p>
      <w:pPr>
        <w:pStyle w:val="4"/>
        <w:spacing w:before="270"/>
        <w:ind w:left="825"/>
      </w:pPr>
      <w:r>
        <w:rPr>
          <w:color w:val="5A5858"/>
        </w:rPr>
        <w:t xml:space="preserve">几种主要参考文献著录表的格式为： </w:t>
      </w:r>
    </w:p>
    <w:p>
      <w:pPr>
        <w:pStyle w:val="8"/>
        <w:numPr>
          <w:ilvl w:val="0"/>
          <w:numId w:val="2"/>
        </w:numPr>
        <w:tabs>
          <w:tab w:val="left" w:pos="387"/>
        </w:tabs>
        <w:spacing w:before="190" w:after="0" w:line="374" w:lineRule="auto"/>
        <w:ind w:left="107" w:right="146" w:firstLine="0"/>
        <w:jc w:val="left"/>
        <w:rPr>
          <w:sz w:val="28"/>
        </w:rPr>
      </w:pPr>
      <w:r>
        <w:rPr>
          <w:color w:val="5A5858"/>
          <w:spacing w:val="-11"/>
          <w:sz w:val="28"/>
        </w:rPr>
        <w:t>专著：[序号]作者.书名[</w:t>
      </w:r>
      <w:r>
        <w:rPr>
          <w:color w:val="5A5858"/>
          <w:spacing w:val="-3"/>
          <w:sz w:val="28"/>
        </w:rPr>
        <w:t>M</w:t>
      </w:r>
      <w:r>
        <w:rPr>
          <w:color w:val="5A5858"/>
          <w:spacing w:val="-16"/>
          <w:sz w:val="28"/>
        </w:rPr>
        <w:t>].出版地：出版者，出版年.起止页码</w:t>
      </w:r>
      <w:r>
        <w:rPr>
          <w:color w:val="5A5858"/>
          <w:spacing w:val="-4"/>
          <w:sz w:val="28"/>
        </w:rPr>
        <w:t>（任选</w:t>
      </w:r>
      <w:r>
        <w:rPr>
          <w:color w:val="5A5858"/>
          <w:spacing w:val="-23"/>
          <w:sz w:val="28"/>
        </w:rPr>
        <w:t xml:space="preserve">）. </w:t>
      </w:r>
      <w:r>
        <w:rPr>
          <w:color w:val="5A5858"/>
          <w:spacing w:val="-6"/>
          <w:sz w:val="28"/>
        </w:rPr>
        <w:t>例：</w:t>
      </w:r>
      <w:r>
        <w:rPr>
          <w:color w:val="5A5858"/>
          <w:spacing w:val="-9"/>
          <w:sz w:val="28"/>
        </w:rPr>
        <w:t>[1]</w:t>
      </w:r>
      <w:r>
        <w:rPr>
          <w:color w:val="5A5858"/>
          <w:spacing w:val="-4"/>
          <w:sz w:val="28"/>
        </w:rPr>
        <w:t>何新.艺术分析与美学思辨</w:t>
      </w:r>
      <w:r>
        <w:rPr>
          <w:color w:val="5A5858"/>
          <w:spacing w:val="-3"/>
          <w:sz w:val="28"/>
        </w:rPr>
        <w:t>[M].</w:t>
      </w:r>
      <w:r>
        <w:rPr>
          <w:color w:val="5A5858"/>
          <w:spacing w:val="-8"/>
          <w:sz w:val="28"/>
        </w:rPr>
        <w:t>北京：时事出版社，</w:t>
      </w:r>
      <w:r>
        <w:rPr>
          <w:color w:val="5A5858"/>
          <w:spacing w:val="-5"/>
          <w:sz w:val="28"/>
        </w:rPr>
        <w:t>2001:206－209.</w:t>
      </w:r>
      <w:r>
        <w:rPr>
          <w:color w:val="5A5858"/>
          <w:sz w:val="28"/>
        </w:rPr>
        <w:t xml:space="preserve"> 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386"/>
        </w:tabs>
        <w:spacing w:before="0" w:after="0" w:line="374" w:lineRule="auto"/>
        <w:ind w:left="107" w:right="285" w:firstLine="0"/>
        <w:jc w:val="left"/>
        <w:rPr>
          <w:sz w:val="28"/>
        </w:rPr>
      </w:pPr>
      <w:r>
        <w:rPr>
          <w:color w:val="5A5858"/>
          <w:spacing w:val="-9"/>
          <w:sz w:val="28"/>
        </w:rPr>
        <w:t>期刊文章：[序号]作者.题名</w:t>
      </w:r>
      <w:r>
        <w:rPr>
          <w:color w:val="5A5858"/>
          <w:spacing w:val="-3"/>
          <w:sz w:val="28"/>
        </w:rPr>
        <w:t>[J].</w:t>
      </w:r>
      <w:r>
        <w:rPr>
          <w:color w:val="5A5858"/>
          <w:spacing w:val="-21"/>
          <w:sz w:val="28"/>
        </w:rPr>
        <w:t>刊名，年，卷</w:t>
      </w:r>
      <w:r>
        <w:rPr>
          <w:color w:val="5A5858"/>
          <w:spacing w:val="-3"/>
          <w:sz w:val="28"/>
        </w:rPr>
        <w:t>（期</w:t>
      </w:r>
      <w:r>
        <w:rPr>
          <w:color w:val="5A5858"/>
          <w:spacing w:val="-34"/>
          <w:sz w:val="28"/>
        </w:rPr>
        <w:t>）：</w:t>
      </w:r>
      <w:r>
        <w:rPr>
          <w:color w:val="5A5858"/>
          <w:spacing w:val="-7"/>
          <w:sz w:val="28"/>
        </w:rPr>
        <w:t>起止页码.例：[</w:t>
      </w:r>
      <w:r>
        <w:rPr>
          <w:color w:val="5A5858"/>
          <w:spacing w:val="-15"/>
          <w:sz w:val="28"/>
        </w:rPr>
        <w:t xml:space="preserve">2] </w:t>
      </w:r>
      <w:r>
        <w:rPr>
          <w:color w:val="5A5858"/>
          <w:spacing w:val="-6"/>
          <w:sz w:val="28"/>
        </w:rPr>
        <w:t>郑之者，徐迎新. 蒋孔阳的艺术论及其跨文化美学的意义</w:t>
      </w:r>
      <w:r>
        <w:rPr>
          <w:color w:val="5A5858"/>
          <w:spacing w:val="-4"/>
          <w:sz w:val="28"/>
        </w:rPr>
        <w:t>[J].</w:t>
      </w:r>
      <w:r>
        <w:rPr>
          <w:color w:val="5A5858"/>
          <w:spacing w:val="-5"/>
          <w:sz w:val="28"/>
        </w:rPr>
        <w:t>文艺研究，</w:t>
      </w:r>
    </w:p>
    <w:p>
      <w:pPr>
        <w:spacing w:after="0" w:line="374" w:lineRule="auto"/>
        <w:jc w:val="left"/>
        <w:rPr>
          <w:sz w:val="28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</w:p>
    <w:p>
      <w:pPr>
        <w:spacing w:before="61"/>
        <w:ind w:left="107" w:right="0" w:firstLine="0"/>
        <w:jc w:val="left"/>
        <w:rPr>
          <w:sz w:val="28"/>
        </w:rPr>
      </w:pPr>
      <w:r>
        <w:rPr>
          <w:color w:val="5A5858"/>
          <w:sz w:val="28"/>
        </w:rPr>
        <w:t xml:space="preserve">2005，(2):38-43. </w:t>
      </w:r>
    </w:p>
    <w:p>
      <w:pPr>
        <w:pStyle w:val="4"/>
        <w:spacing w:before="3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1" w:after="0" w:line="374" w:lineRule="auto"/>
        <w:ind w:left="107" w:right="351" w:firstLine="0"/>
        <w:jc w:val="left"/>
        <w:rPr>
          <w:sz w:val="28"/>
        </w:rPr>
      </w:pPr>
      <w:r>
        <w:rPr>
          <w:color w:val="5A5858"/>
          <w:spacing w:val="-4"/>
          <w:sz w:val="28"/>
        </w:rPr>
        <w:t>报纸文章：[序号]作者.题名[</w:t>
      </w:r>
      <w:r>
        <w:rPr>
          <w:color w:val="5A5858"/>
          <w:spacing w:val="-3"/>
          <w:sz w:val="28"/>
        </w:rPr>
        <w:t>N</w:t>
      </w:r>
      <w:r>
        <w:rPr>
          <w:color w:val="5A5858"/>
          <w:spacing w:val="-4"/>
          <w:sz w:val="28"/>
        </w:rPr>
        <w:t>].报纸名，出版日期（版次</w:t>
      </w:r>
      <w:r>
        <w:rPr>
          <w:color w:val="5A5858"/>
          <w:spacing w:val="-3"/>
          <w:sz w:val="28"/>
        </w:rPr>
        <w:t>）</w:t>
      </w:r>
      <w:r>
        <w:rPr>
          <w:color w:val="5A5858"/>
          <w:spacing w:val="-4"/>
          <w:sz w:val="28"/>
        </w:rPr>
        <w:t>.例：[3]谢希德.创造学习的新思路</w:t>
      </w:r>
      <w:r>
        <w:rPr>
          <w:color w:val="5A5858"/>
          <w:spacing w:val="-3"/>
          <w:sz w:val="28"/>
        </w:rPr>
        <w:t>[N</w:t>
      </w:r>
      <w:r>
        <w:rPr>
          <w:color w:val="5A5858"/>
          <w:spacing w:val="-4"/>
          <w:sz w:val="28"/>
        </w:rPr>
        <w:t>].人民日报，1998－12－25（10）.</w:t>
      </w:r>
      <w:r>
        <w:rPr>
          <w:color w:val="5A5858"/>
          <w:sz w:val="28"/>
        </w:rPr>
        <w:t xml:space="preserve"> </w:t>
      </w:r>
    </w:p>
    <w:p>
      <w:pPr>
        <w:pStyle w:val="4"/>
        <w:spacing w:before="7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374" w:lineRule="auto"/>
        <w:ind w:left="107" w:right="143" w:firstLine="0"/>
        <w:jc w:val="left"/>
        <w:rPr>
          <w:sz w:val="28"/>
        </w:rPr>
      </w:pPr>
      <w:r>
        <w:rPr>
          <w:color w:val="5A5858"/>
          <w:spacing w:val="-15"/>
          <w:sz w:val="28"/>
        </w:rPr>
        <w:t>论文集：[序号]作者.题名</w:t>
      </w:r>
      <w:r>
        <w:rPr>
          <w:color w:val="5A5858"/>
          <w:spacing w:val="-4"/>
          <w:sz w:val="28"/>
        </w:rPr>
        <w:t>[C].</w:t>
      </w:r>
      <w:r>
        <w:rPr>
          <w:color w:val="5A5858"/>
          <w:spacing w:val="-13"/>
          <w:sz w:val="28"/>
        </w:rPr>
        <w:t xml:space="preserve">主编.论文集名.出版地，出版年.起止页码. </w:t>
      </w:r>
      <w:r>
        <w:rPr>
          <w:color w:val="5A5858"/>
          <w:spacing w:val="-18"/>
          <w:sz w:val="28"/>
        </w:rPr>
        <w:t>例：</w:t>
      </w:r>
      <w:r>
        <w:rPr>
          <w:color w:val="5A5858"/>
          <w:spacing w:val="-22"/>
          <w:sz w:val="28"/>
        </w:rPr>
        <w:t>[4]</w:t>
      </w:r>
      <w:r>
        <w:rPr>
          <w:color w:val="5A5858"/>
          <w:spacing w:val="-5"/>
          <w:sz w:val="28"/>
        </w:rPr>
        <w:t>田川流.艺术学科的人才培养及其特质</w:t>
      </w:r>
      <w:r>
        <w:rPr>
          <w:color w:val="5A5858"/>
          <w:spacing w:val="-3"/>
          <w:sz w:val="28"/>
        </w:rPr>
        <w:t>[C].</w:t>
      </w:r>
      <w:r>
        <w:rPr>
          <w:color w:val="5A5858"/>
          <w:spacing w:val="-5"/>
          <w:sz w:val="28"/>
        </w:rPr>
        <w:t xml:space="preserve">山东艺术学院艺术文化系. </w:t>
      </w:r>
      <w:r>
        <w:rPr>
          <w:color w:val="5A5858"/>
          <w:spacing w:val="-4"/>
          <w:sz w:val="28"/>
        </w:rPr>
        <w:t>艺术学论文集.北京，2002：45－52.</w:t>
      </w:r>
      <w:r>
        <w:rPr>
          <w:color w:val="5A5858"/>
          <w:sz w:val="28"/>
        </w:rPr>
        <w:t xml:space="preserve"> 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1" w:after="0" w:line="374" w:lineRule="auto"/>
        <w:ind w:left="107" w:right="283" w:firstLine="0"/>
        <w:jc w:val="both"/>
        <w:rPr>
          <w:sz w:val="28"/>
        </w:rPr>
      </w:pPr>
      <w:r>
        <w:rPr>
          <w:color w:val="5A5858"/>
          <w:spacing w:val="-4"/>
          <w:sz w:val="28"/>
        </w:rPr>
        <w:t>析出文献：[序号]作者.题名[</w:t>
      </w:r>
      <w:r>
        <w:rPr>
          <w:color w:val="5A5858"/>
          <w:spacing w:val="-3"/>
          <w:sz w:val="28"/>
        </w:rPr>
        <w:t>A</w:t>
      </w:r>
      <w:r>
        <w:rPr>
          <w:color w:val="5A5858"/>
          <w:spacing w:val="-4"/>
          <w:sz w:val="28"/>
        </w:rPr>
        <w:t>].主编.论文集名</w:t>
      </w:r>
      <w:r>
        <w:rPr>
          <w:color w:val="5A5858"/>
          <w:spacing w:val="-3"/>
          <w:sz w:val="28"/>
        </w:rPr>
        <w:t>[C</w:t>
      </w:r>
      <w:r>
        <w:rPr>
          <w:color w:val="5A5858"/>
          <w:spacing w:val="-4"/>
          <w:sz w:val="28"/>
        </w:rPr>
        <w:t>].出版地：出版年.起</w:t>
      </w:r>
      <w:r>
        <w:rPr>
          <w:color w:val="5A5858"/>
          <w:spacing w:val="-9"/>
          <w:sz w:val="28"/>
        </w:rPr>
        <w:t>止页码.例：[</w:t>
      </w:r>
      <w:r>
        <w:rPr>
          <w:color w:val="5A5858"/>
          <w:spacing w:val="-21"/>
          <w:sz w:val="28"/>
        </w:rPr>
        <w:t>5</w:t>
      </w:r>
      <w:r>
        <w:rPr>
          <w:color w:val="5A5858"/>
          <w:spacing w:val="-8"/>
          <w:sz w:val="28"/>
        </w:rPr>
        <w:t>]瞿秋白.现代文明的问题和社会主义</w:t>
      </w:r>
      <w:r>
        <w:rPr>
          <w:color w:val="5A5858"/>
          <w:spacing w:val="-3"/>
          <w:sz w:val="28"/>
        </w:rPr>
        <w:t>[A</w:t>
      </w:r>
      <w:r>
        <w:rPr>
          <w:color w:val="5A5858"/>
          <w:spacing w:val="-4"/>
          <w:sz w:val="28"/>
        </w:rPr>
        <w:t>].罗荣渠.从西化到现代化[C].</w:t>
      </w:r>
      <w:r>
        <w:rPr>
          <w:color w:val="5A5858"/>
          <w:spacing w:val="-5"/>
          <w:sz w:val="28"/>
        </w:rPr>
        <w:t>北京：北京大学出版社，</w:t>
      </w:r>
      <w:r>
        <w:rPr>
          <w:color w:val="5A5858"/>
          <w:spacing w:val="-3"/>
          <w:sz w:val="28"/>
        </w:rPr>
        <w:t>1990.121－133.</w:t>
      </w:r>
      <w:r>
        <w:rPr>
          <w:color w:val="5A5858"/>
          <w:sz w:val="28"/>
        </w:rPr>
        <w:t xml:space="preserve"> 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374" w:lineRule="auto"/>
        <w:ind w:left="107" w:right="351" w:firstLine="0"/>
        <w:jc w:val="left"/>
        <w:rPr>
          <w:sz w:val="28"/>
        </w:rPr>
      </w:pPr>
      <w:r>
        <w:rPr>
          <w:color w:val="5A5858"/>
          <w:spacing w:val="-4"/>
          <w:sz w:val="28"/>
        </w:rPr>
        <w:t>电子文献：[序号]作者.题名.电子文献的出处或可获得地址，发表日期/ 引用日期（任选</w:t>
      </w:r>
      <w:r>
        <w:rPr>
          <w:color w:val="5A5858"/>
          <w:spacing w:val="-3"/>
          <w:sz w:val="28"/>
        </w:rPr>
        <w:t>）</w:t>
      </w:r>
      <w:r>
        <w:rPr>
          <w:color w:val="5A5858"/>
          <w:spacing w:val="-4"/>
          <w:sz w:val="28"/>
        </w:rPr>
        <w:t>.例：[6]王明亮.关于中国学术期刊标准化数据库系统工程的进展</w:t>
      </w:r>
      <w:r>
        <w:fldChar w:fldCharType="begin"/>
      </w:r>
      <w:r>
        <w:instrText xml:space="preserve"> HYPERLINK "http://www.cajcd.cn/pub/wml.txt/980810-2.html" \h </w:instrText>
      </w:r>
      <w:r>
        <w:fldChar w:fldCharType="separate"/>
      </w:r>
      <w:r>
        <w:rPr>
          <w:color w:val="5A5858"/>
          <w:spacing w:val="-3"/>
          <w:sz w:val="28"/>
        </w:rPr>
        <w:t>[EB/OL].http：//www.cajcd.cn/pub/wml.txt/980810-2.html，</w:t>
      </w:r>
      <w:r>
        <w:rPr>
          <w:color w:val="5A5858"/>
          <w:spacing w:val="-3"/>
          <w:sz w:val="28"/>
        </w:rPr>
        <w:fldChar w:fldCharType="end"/>
      </w:r>
      <w:r>
        <w:rPr>
          <w:color w:val="5A5858"/>
          <w:spacing w:val="-3"/>
          <w:sz w:val="28"/>
        </w:rPr>
        <w:t xml:space="preserve"> 1998-08-16/1988-10-04.[7]</w:t>
      </w:r>
      <w:r>
        <w:rPr>
          <w:color w:val="5A5858"/>
          <w:spacing w:val="-4"/>
          <w:sz w:val="28"/>
        </w:rPr>
        <w:t>刘梦溪.红学与中国文艺</w:t>
      </w:r>
      <w:r>
        <w:rPr>
          <w:color w:val="5A5858"/>
          <w:spacing w:val="-3"/>
          <w:sz w:val="28"/>
        </w:rPr>
        <w:t>.http：</w:t>
      </w:r>
    </w:p>
    <w:p>
      <w:pPr>
        <w:spacing w:before="1"/>
        <w:ind w:left="107" w:right="0" w:firstLine="0"/>
        <w:jc w:val="left"/>
        <w:rPr>
          <w:sz w:val="28"/>
        </w:rPr>
      </w:pPr>
      <w:r>
        <w:fldChar w:fldCharType="begin"/>
      </w:r>
      <w:r>
        <w:instrText xml:space="preserve"> HYPERLINK "http://www.52hlpm.com/wy/wk12.htm" \h </w:instrText>
      </w:r>
      <w:r>
        <w:fldChar w:fldCharType="separate"/>
      </w:r>
      <w:r>
        <w:rPr>
          <w:color w:val="5A5858"/>
          <w:sz w:val="28"/>
        </w:rPr>
        <w:t>//www.52hlpm.com/wy/wk12.htm 2004-02-05.[8]</w:t>
      </w:r>
      <w:r>
        <w:rPr>
          <w:color w:val="5A5858"/>
          <w:sz w:val="28"/>
        </w:rPr>
        <w:fldChar w:fldCharType="end"/>
      </w:r>
      <w:r>
        <w:rPr>
          <w:color w:val="5A5858"/>
          <w:sz w:val="28"/>
        </w:rPr>
        <w:t>红娟.半生公主梦.http：</w:t>
      </w:r>
    </w:p>
    <w:p>
      <w:pPr>
        <w:spacing w:before="201"/>
        <w:ind w:left="107" w:right="0" w:firstLine="0"/>
        <w:jc w:val="left"/>
        <w:rPr>
          <w:sz w:val="28"/>
        </w:rPr>
      </w:pPr>
      <w:r>
        <w:rPr>
          <w:color w:val="5A5858"/>
          <w:sz w:val="28"/>
        </w:rPr>
        <w:t xml:space="preserve">//mag.zcom.com/life/3871.html.2006-10-13. </w:t>
      </w:r>
    </w:p>
    <w:p>
      <w:pPr>
        <w:pStyle w:val="4"/>
        <w:spacing w:before="1"/>
        <w:rPr>
          <w:sz w:val="35"/>
        </w:rPr>
      </w:pPr>
    </w:p>
    <w:p>
      <w:pPr>
        <w:pStyle w:val="8"/>
        <w:numPr>
          <w:ilvl w:val="0"/>
          <w:numId w:val="1"/>
        </w:numPr>
        <w:tabs>
          <w:tab w:val="left" w:pos="1145"/>
        </w:tabs>
        <w:spacing w:before="1" w:after="0" w:line="328" w:lineRule="auto"/>
        <w:ind w:left="107" w:right="283" w:firstLine="717"/>
        <w:jc w:val="both"/>
        <w:rPr>
          <w:sz w:val="32"/>
        </w:rPr>
      </w:pPr>
      <w:r>
        <w:rPr>
          <w:color w:val="5A5858"/>
          <w:spacing w:val="-5"/>
          <w:sz w:val="32"/>
        </w:rPr>
        <w:t>附录：与论文有关的支撑材料(如调查报告、图表等)，如</w:t>
      </w:r>
      <w:r>
        <w:rPr>
          <w:color w:val="5A5858"/>
          <w:spacing w:val="-14"/>
          <w:sz w:val="32"/>
        </w:rPr>
        <w:t>论文写作中没有此项内容的，可以省略。图表标题用中文，字体为宋体五号，图表编号按顺序编号。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304"/>
        </w:tabs>
        <w:spacing w:before="284" w:after="0" w:line="328" w:lineRule="auto"/>
        <w:ind w:left="107" w:right="277" w:firstLine="717"/>
        <w:jc w:val="left"/>
        <w:rPr>
          <w:sz w:val="32"/>
        </w:rPr>
      </w:pPr>
      <w:r>
        <w:rPr>
          <w:color w:val="5A5858"/>
          <w:spacing w:val="-13"/>
          <w:sz w:val="32"/>
        </w:rPr>
        <w:t>致谢：对导师和给与指导或协助完成毕业论文工作的组织</w:t>
      </w:r>
      <w:r>
        <w:rPr>
          <w:color w:val="5A5858"/>
          <w:spacing w:val="-20"/>
          <w:sz w:val="32"/>
        </w:rPr>
        <w:t>和个人表示感谢。文字应简洁、实事求是。字体用仿宋小四号，行</w:t>
      </w:r>
    </w:p>
    <w:p>
      <w:pPr>
        <w:spacing w:after="0" w:line="328" w:lineRule="auto"/>
        <w:jc w:val="left"/>
        <w:rPr>
          <w:sz w:val="32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spacing w:before="55"/>
        <w:ind w:left="107"/>
      </w:pPr>
      <w:r>
        <w:rPr>
          <w:color w:val="5A5858"/>
        </w:rPr>
        <w:t xml:space="preserve">间距24磅。 </w:t>
      </w:r>
    </w:p>
    <w:p>
      <w:pPr>
        <w:pStyle w:val="4"/>
        <w:spacing w:before="4"/>
        <w:rPr>
          <w:sz w:val="34"/>
        </w:rPr>
      </w:pPr>
    </w:p>
    <w:p>
      <w:pPr>
        <w:pStyle w:val="4"/>
        <w:ind w:left="1008"/>
      </w:pPr>
      <w:r>
        <w:rPr>
          <w:color w:val="5A5858"/>
        </w:rPr>
        <w:t xml:space="preserve">三、毕业论文打印格式 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328" w:lineRule="auto"/>
        <w:ind w:left="107" w:right="276" w:firstLine="717"/>
      </w:pPr>
      <w:r>
        <w:rPr>
          <w:color w:val="5A5858"/>
          <w:spacing w:val="-5"/>
        </w:rPr>
        <w:t>毕业论文用</w:t>
      </w:r>
      <w:r>
        <w:rPr>
          <w:color w:val="5A5858"/>
          <w:spacing w:val="-3"/>
        </w:rPr>
        <w:t>A4</w:t>
      </w:r>
      <w:r>
        <w:rPr>
          <w:color w:val="5A5858"/>
          <w:spacing w:val="-5"/>
        </w:rPr>
        <w:t>纸双面打印，为便于装订、复制，要求每页纸</w:t>
      </w:r>
      <w:r>
        <w:rPr>
          <w:color w:val="5A5858"/>
          <w:spacing w:val="-8"/>
        </w:rPr>
        <w:t>的四周留足空白边缘。左</w:t>
      </w:r>
      <w:r>
        <w:rPr>
          <w:color w:val="5A5858"/>
          <w:spacing w:val="-4"/>
        </w:rPr>
        <w:t>3</w:t>
      </w:r>
      <w:r>
        <w:rPr>
          <w:color w:val="5A5858"/>
          <w:spacing w:val="-12"/>
        </w:rPr>
        <w:t>厘米、右</w:t>
      </w:r>
      <w:r>
        <w:rPr>
          <w:color w:val="5A5858"/>
          <w:spacing w:val="-4"/>
        </w:rPr>
        <w:t>2</w:t>
      </w:r>
      <w:r>
        <w:rPr>
          <w:color w:val="5A5858"/>
          <w:spacing w:val="-12"/>
        </w:rPr>
        <w:t>厘米、上</w:t>
      </w:r>
      <w:r>
        <w:rPr>
          <w:color w:val="5A5858"/>
          <w:spacing w:val="-4"/>
        </w:rPr>
        <w:t>3</w:t>
      </w:r>
      <w:r>
        <w:rPr>
          <w:color w:val="5A5858"/>
          <w:spacing w:val="-12"/>
        </w:rPr>
        <w:t>厘米、下</w:t>
      </w:r>
      <w:r>
        <w:rPr>
          <w:color w:val="5A5858"/>
          <w:spacing w:val="-4"/>
        </w:rPr>
        <w:t>2</w:t>
      </w:r>
      <w:r>
        <w:rPr>
          <w:color w:val="5A5858"/>
          <w:spacing w:val="-11"/>
        </w:rPr>
        <w:t>厘米；装</w:t>
      </w:r>
      <w:r>
        <w:rPr>
          <w:color w:val="5A5858"/>
          <w:spacing w:val="-5"/>
        </w:rPr>
        <w:t>订线</w:t>
      </w:r>
      <w:r>
        <w:rPr>
          <w:color w:val="5A5858"/>
          <w:spacing w:val="-4"/>
        </w:rPr>
        <w:t>1</w:t>
      </w:r>
      <w:r>
        <w:rPr>
          <w:color w:val="5A5858"/>
          <w:spacing w:val="-5"/>
        </w:rPr>
        <w:t>厘米；页眉</w:t>
      </w:r>
      <w:r>
        <w:rPr>
          <w:color w:val="5A5858"/>
          <w:spacing w:val="-4"/>
        </w:rPr>
        <w:t>1</w:t>
      </w:r>
      <w:r>
        <w:rPr>
          <w:color w:val="5A5858"/>
          <w:spacing w:val="-5"/>
        </w:rPr>
        <w:t>厘米；页脚1厘米。版面设置：文字的行间距按“毕业论文的编写格式” 中每一部分的要求。</w:t>
      </w:r>
      <w:r>
        <w:rPr>
          <w:color w:val="5A5858"/>
        </w:rPr>
        <w:t xml:space="preserve"> </w:t>
      </w:r>
    </w:p>
    <w:p>
      <w:pPr>
        <w:pStyle w:val="4"/>
        <w:spacing w:before="283"/>
        <w:ind w:left="1008"/>
      </w:pPr>
      <w:r>
        <w:rPr>
          <w:color w:val="5A5858"/>
        </w:rPr>
        <w:t xml:space="preserve">四、其它要求 </w:t>
      </w:r>
    </w:p>
    <w:p>
      <w:pPr>
        <w:pStyle w:val="4"/>
        <w:spacing w:before="2"/>
        <w:rPr>
          <w:sz w:val="34"/>
        </w:rPr>
      </w:pPr>
    </w:p>
    <w:p>
      <w:pPr>
        <w:pStyle w:val="8"/>
        <w:numPr>
          <w:ilvl w:val="0"/>
          <w:numId w:val="3"/>
        </w:numPr>
        <w:tabs>
          <w:tab w:val="left" w:pos="1145"/>
        </w:tabs>
        <w:spacing w:before="0" w:after="0" w:line="328" w:lineRule="auto"/>
        <w:ind w:left="107" w:right="382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>文字：论文中的汉字应采用《简化汉字总表》规定的简化字，文字通顺，语言流畅，无错别字。</w:t>
      </w:r>
      <w:r>
        <w:rPr>
          <w:color w:val="5A5858"/>
          <w:sz w:val="32"/>
        </w:rPr>
        <w:t xml:space="preserve"> </w:t>
      </w:r>
    </w:p>
    <w:p>
      <w:pPr>
        <w:pStyle w:val="8"/>
        <w:numPr>
          <w:ilvl w:val="0"/>
          <w:numId w:val="3"/>
        </w:numPr>
        <w:tabs>
          <w:tab w:val="left" w:pos="1145"/>
        </w:tabs>
        <w:spacing w:before="286" w:after="0" w:line="328" w:lineRule="auto"/>
        <w:ind w:left="107" w:right="122" w:firstLine="717"/>
        <w:jc w:val="left"/>
        <w:rPr>
          <w:sz w:val="32"/>
        </w:rPr>
      </w:pPr>
      <w:r>
        <w:rPr>
          <w:color w:val="5A5858"/>
          <w:spacing w:val="-10"/>
          <w:sz w:val="32"/>
        </w:rPr>
        <w:t>表格：论文的表格要统一编序(如：表</w:t>
      </w:r>
      <w:r>
        <w:rPr>
          <w:color w:val="5A5858"/>
          <w:spacing w:val="-9"/>
          <w:sz w:val="32"/>
        </w:rPr>
        <w:t>10</w:t>
      </w:r>
      <w:r>
        <w:rPr>
          <w:color w:val="5A5858"/>
          <w:spacing w:val="-8"/>
          <w:sz w:val="32"/>
        </w:rPr>
        <w:t>)，编序必须连续， 不得重复或跳跃。仅有一表时，在表题前加“附表”字样。</w:t>
      </w:r>
      <w:r>
        <w:rPr>
          <w:color w:val="5A5858"/>
          <w:sz w:val="32"/>
        </w:rPr>
        <w:t xml:space="preserve"> </w:t>
      </w:r>
    </w:p>
    <w:p>
      <w:pPr>
        <w:pStyle w:val="4"/>
        <w:spacing w:before="286"/>
        <w:ind w:left="825"/>
      </w:pPr>
      <w:r>
        <w:rPr>
          <w:color w:val="5A5858"/>
        </w:rPr>
        <w:t xml:space="preserve">表序和表题置于表下方中间位置，用宋体5号字。 </w:t>
      </w:r>
    </w:p>
    <w:p>
      <w:pPr>
        <w:pStyle w:val="4"/>
        <w:spacing w:before="3"/>
        <w:rPr>
          <w:sz w:val="34"/>
        </w:rPr>
      </w:pPr>
    </w:p>
    <w:p>
      <w:pPr>
        <w:pStyle w:val="8"/>
        <w:numPr>
          <w:ilvl w:val="0"/>
          <w:numId w:val="3"/>
        </w:numPr>
        <w:tabs>
          <w:tab w:val="left" w:pos="1145"/>
          <w:tab w:val="left" w:leader="dot" w:pos="7283"/>
        </w:tabs>
        <w:spacing w:before="0" w:after="0" w:line="328" w:lineRule="auto"/>
        <w:ind w:left="107" w:right="278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>图：插图要精选。图序要求连续编序（如：图12），图序必须连续</w:t>
      </w:r>
      <w:r>
        <w:rPr>
          <w:color w:val="5A5858"/>
          <w:spacing w:val="-30"/>
          <w:sz w:val="32"/>
        </w:rPr>
        <w:t>，</w:t>
      </w:r>
      <w:r>
        <w:rPr>
          <w:color w:val="5A5858"/>
          <w:spacing w:val="-5"/>
          <w:sz w:val="32"/>
        </w:rPr>
        <w:t>不得重复或跳跃</w:t>
      </w:r>
      <w:r>
        <w:rPr>
          <w:color w:val="5A5858"/>
          <w:spacing w:val="-30"/>
          <w:sz w:val="32"/>
        </w:rPr>
        <w:t>。</w:t>
      </w:r>
      <w:r>
        <w:rPr>
          <w:color w:val="5A5858"/>
          <w:spacing w:val="-5"/>
          <w:sz w:val="32"/>
        </w:rPr>
        <w:t>仅有一图时</w:t>
      </w:r>
      <w:r>
        <w:rPr>
          <w:color w:val="5A5858"/>
          <w:spacing w:val="-30"/>
          <w:sz w:val="32"/>
        </w:rPr>
        <w:t>，</w:t>
      </w:r>
      <w:r>
        <w:rPr>
          <w:color w:val="5A5858"/>
          <w:spacing w:val="-5"/>
          <w:sz w:val="32"/>
        </w:rPr>
        <w:t>在图题前</w:t>
      </w:r>
      <w:r>
        <w:rPr>
          <w:color w:val="5A5858"/>
          <w:spacing w:val="-30"/>
          <w:sz w:val="32"/>
        </w:rPr>
        <w:t>加</w:t>
      </w:r>
      <w:r>
        <w:rPr>
          <w:color w:val="5A5858"/>
          <w:spacing w:val="-5"/>
          <w:sz w:val="32"/>
        </w:rPr>
        <w:t>“附图</w:t>
      </w:r>
      <w:r>
        <w:rPr>
          <w:color w:val="5A5858"/>
          <w:spacing w:val="-30"/>
          <w:sz w:val="32"/>
        </w:rPr>
        <w:t>”</w:t>
      </w:r>
      <w:r>
        <w:rPr>
          <w:color w:val="5A5858"/>
          <w:sz w:val="32"/>
        </w:rPr>
        <w:t>字</w:t>
      </w:r>
      <w:r>
        <w:rPr>
          <w:color w:val="5A5858"/>
          <w:spacing w:val="-5"/>
          <w:sz w:val="32"/>
        </w:rPr>
        <w:t>样</w:t>
      </w:r>
      <w:r>
        <w:rPr>
          <w:color w:val="5A5858"/>
          <w:spacing w:val="-47"/>
          <w:sz w:val="32"/>
        </w:rPr>
        <w:t>。</w:t>
      </w:r>
      <w:r>
        <w:rPr>
          <w:color w:val="5A5858"/>
          <w:spacing w:val="-5"/>
          <w:sz w:val="32"/>
        </w:rPr>
        <w:t>由若干个分图组成的插图</w:t>
      </w:r>
      <w:r>
        <w:rPr>
          <w:color w:val="5A5858"/>
          <w:spacing w:val="-48"/>
          <w:sz w:val="32"/>
        </w:rPr>
        <w:t>，</w:t>
      </w:r>
      <w:r>
        <w:rPr>
          <w:color w:val="5A5858"/>
          <w:spacing w:val="-5"/>
          <w:sz w:val="32"/>
        </w:rPr>
        <w:t>分图用</w:t>
      </w:r>
      <w:r>
        <w:rPr>
          <w:color w:val="5A5858"/>
          <w:spacing w:val="-3"/>
          <w:sz w:val="32"/>
        </w:rPr>
        <w:t>a,b,c,</w:t>
      </w:r>
      <w:r>
        <w:rPr>
          <w:color w:val="5A5858"/>
          <w:spacing w:val="-3"/>
          <w:sz w:val="32"/>
        </w:rPr>
        <w:tab/>
      </w:r>
      <w:r>
        <w:rPr>
          <w:color w:val="5A5858"/>
          <w:spacing w:val="-4"/>
          <w:sz w:val="32"/>
        </w:rPr>
        <w:t>标</w:t>
      </w:r>
      <w:r>
        <w:rPr>
          <w:color w:val="5A5858"/>
          <w:spacing w:val="-5"/>
          <w:sz w:val="32"/>
        </w:rPr>
        <w:t>出</w:t>
      </w:r>
      <w:r>
        <w:rPr>
          <w:color w:val="5A5858"/>
          <w:spacing w:val="-47"/>
          <w:sz w:val="32"/>
        </w:rPr>
        <w:t>。</w:t>
      </w:r>
      <w:r>
        <w:rPr>
          <w:color w:val="5A5858"/>
          <w:spacing w:val="-5"/>
          <w:sz w:val="32"/>
        </w:rPr>
        <w:t>图序和</w:t>
      </w:r>
    </w:p>
    <w:p>
      <w:pPr>
        <w:pStyle w:val="4"/>
        <w:spacing w:line="405" w:lineRule="exact"/>
        <w:ind w:left="107"/>
      </w:pPr>
      <w:r>
        <w:rPr>
          <w:color w:val="5A5858"/>
        </w:rPr>
        <w:t xml:space="preserve">图题置于图下方中间位置，宋体五号字。 </w:t>
      </w:r>
    </w:p>
    <w:p>
      <w:pPr>
        <w:pStyle w:val="4"/>
        <w:spacing w:before="4"/>
        <w:rPr>
          <w:sz w:val="34"/>
        </w:rPr>
      </w:pPr>
    </w:p>
    <w:p>
      <w:pPr>
        <w:pStyle w:val="8"/>
        <w:numPr>
          <w:ilvl w:val="0"/>
          <w:numId w:val="3"/>
        </w:numPr>
        <w:tabs>
          <w:tab w:val="left" w:pos="1145"/>
        </w:tabs>
        <w:spacing w:before="0" w:after="0" w:line="328" w:lineRule="auto"/>
        <w:ind w:left="107" w:right="283" w:firstLine="717"/>
        <w:jc w:val="both"/>
        <w:rPr>
          <w:sz w:val="32"/>
        </w:rPr>
      </w:pPr>
      <w:r>
        <w:rPr>
          <w:color w:val="5A5858"/>
          <w:spacing w:val="-5"/>
          <w:sz w:val="32"/>
        </w:rPr>
        <w:t>数字用法：公历世纪、年代、年、月、日、时间和各种计</w:t>
      </w:r>
      <w:r>
        <w:rPr>
          <w:color w:val="5A5858"/>
          <w:spacing w:val="-18"/>
          <w:sz w:val="32"/>
        </w:rPr>
        <w:t>数、计量，均用阿拉伯数字。年份不能简写，如</w:t>
      </w:r>
      <w:r>
        <w:rPr>
          <w:color w:val="5A5858"/>
          <w:spacing w:val="-3"/>
          <w:sz w:val="32"/>
        </w:rPr>
        <w:t>2009</w:t>
      </w:r>
      <w:r>
        <w:rPr>
          <w:color w:val="5A5858"/>
          <w:spacing w:val="-5"/>
          <w:sz w:val="32"/>
        </w:rPr>
        <w:t xml:space="preserve">年不能写成09 </w:t>
      </w:r>
      <w:r>
        <w:rPr>
          <w:color w:val="5A5858"/>
          <w:spacing w:val="-4"/>
          <w:sz w:val="32"/>
        </w:rPr>
        <w:t>年。</w:t>
      </w:r>
      <w:r>
        <w:rPr>
          <w:color w:val="5A5858"/>
          <w:sz w:val="32"/>
        </w:rPr>
        <w:t xml:space="preserve"> </w:t>
      </w:r>
    </w:p>
    <w:p>
      <w:pPr>
        <w:spacing w:after="0" w:line="328" w:lineRule="auto"/>
        <w:jc w:val="both"/>
        <w:rPr>
          <w:sz w:val="32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1145"/>
        </w:tabs>
        <w:spacing w:before="55" w:after="0" w:line="328" w:lineRule="auto"/>
        <w:ind w:left="107" w:right="383" w:firstLine="717"/>
        <w:jc w:val="left"/>
        <w:rPr>
          <w:sz w:val="32"/>
        </w:rPr>
      </w:pPr>
      <w:r>
        <w:rPr>
          <w:color w:val="5A5858"/>
          <w:spacing w:val="-5"/>
          <w:sz w:val="32"/>
        </w:rPr>
        <w:t>篇幅要求：理论基础专业的毕业论文不得少于</w:t>
      </w:r>
      <w:r>
        <w:rPr>
          <w:color w:val="5A5858"/>
          <w:spacing w:val="-4"/>
          <w:sz w:val="32"/>
        </w:rPr>
        <w:t>6000</w:t>
      </w:r>
      <w:r>
        <w:rPr>
          <w:color w:val="5A5858"/>
          <w:spacing w:val="-5"/>
          <w:sz w:val="32"/>
        </w:rPr>
        <w:t>字，其他按规定需进行毕业论文写作的专业不少于</w:t>
      </w:r>
      <w:r>
        <w:rPr>
          <w:color w:val="5A5858"/>
          <w:spacing w:val="-3"/>
          <w:sz w:val="32"/>
        </w:rPr>
        <w:t>5000</w:t>
      </w:r>
      <w:r>
        <w:rPr>
          <w:color w:val="5A5858"/>
          <w:spacing w:val="-4"/>
          <w:sz w:val="32"/>
        </w:rPr>
        <w:t>字。</w:t>
      </w:r>
      <w:r>
        <w:rPr>
          <w:color w:val="5A5858"/>
          <w:sz w:val="32"/>
        </w:rPr>
        <w:t xml:space="preserve"> </w:t>
      </w:r>
    </w:p>
    <w:p>
      <w:pPr>
        <w:spacing w:after="0" w:line="328" w:lineRule="auto"/>
        <w:jc w:val="left"/>
        <w:rPr>
          <w:sz w:val="32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600" w:right="1000" w:bottom="1380" w:left="1480" w:header="0" w:footer="1196" w:gutter="0"/>
          <w:cols w:space="720" w:num="1"/>
        </w:sectPr>
      </w:pPr>
    </w:p>
    <w:p>
      <w:pPr>
        <w:pStyle w:val="4"/>
        <w:spacing w:before="55"/>
        <w:ind w:left="107"/>
        <w:rPr>
          <w:rFonts w:hint="eastAsia" w:ascii="黑体" w:eastAsia="黑体"/>
        </w:rPr>
      </w:pPr>
      <w:r>
        <w:rPr>
          <w:rFonts w:hint="eastAsia" w:ascii="黑体" w:eastAsia="黑体"/>
          <w:spacing w:val="-31"/>
        </w:rPr>
        <w:t xml:space="preserve">附件 </w:t>
      </w:r>
      <w:r>
        <w:rPr>
          <w:rFonts w:hint="eastAsia" w:ascii="黑体" w:eastAsia="黑体"/>
        </w:rPr>
        <w:t>2</w:t>
      </w:r>
    </w:p>
    <w:p>
      <w:pPr>
        <w:pStyle w:val="4"/>
        <w:spacing w:before="8"/>
        <w:rPr>
          <w:rFonts w:ascii="黑体"/>
          <w:sz w:val="38"/>
        </w:rPr>
      </w:pPr>
      <w:r>
        <w:br w:type="column"/>
      </w:r>
    </w:p>
    <w:p>
      <w:pPr>
        <w:pStyle w:val="3"/>
        <w:ind w:left="163"/>
      </w:pPr>
      <w:r>
        <w:t>云南艺术学院本科毕业论文封面</w:t>
      </w:r>
    </w:p>
    <w:p>
      <w:pPr>
        <w:spacing w:before="196" w:line="293" w:lineRule="exact"/>
        <w:ind w:left="1092" w:right="0" w:firstLine="0"/>
        <w:jc w:val="left"/>
        <w:rPr>
          <w:sz w:val="24"/>
        </w:rPr>
      </w:pPr>
      <w:r>
        <w:rPr>
          <w:sz w:val="24"/>
        </w:rPr>
        <w:t xml:space="preserve">                               编号 </w:t>
      </w:r>
      <w:r>
        <w:rPr>
          <w:sz w:val="24"/>
          <w:u w:val="single"/>
        </w:rPr>
        <w:t xml:space="preserve">                 </w:t>
      </w:r>
      <w:r>
        <w:rPr>
          <w:sz w:val="24"/>
        </w:rPr>
        <w:t xml:space="preserve"> </w:t>
      </w:r>
    </w:p>
    <w:p>
      <w:pPr>
        <w:pStyle w:val="2"/>
        <w:spacing w:line="599" w:lineRule="exac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3285490</wp:posOffset>
            </wp:positionH>
            <wp:positionV relativeFrom="paragraph">
              <wp:posOffset>81280</wp:posOffset>
            </wp:positionV>
            <wp:extent cx="1023620" cy="977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376" cy="97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 xml:space="preserve"> </w:t>
      </w:r>
    </w:p>
    <w:p>
      <w:pPr>
        <w:spacing w:before="0" w:line="560" w:lineRule="exact"/>
        <w:ind w:left="0" w:right="1359" w:firstLine="0"/>
        <w:jc w:val="center"/>
        <w:rPr>
          <w:b/>
          <w:sz w:val="52"/>
        </w:rPr>
      </w:pPr>
      <w:r>
        <w:rPr>
          <w:b/>
          <w:w w:val="99"/>
          <w:sz w:val="52"/>
        </w:rPr>
        <w:t xml:space="preserve"> </w:t>
      </w:r>
    </w:p>
    <w:p>
      <w:pPr>
        <w:spacing w:before="0" w:line="560" w:lineRule="exact"/>
        <w:ind w:left="0" w:right="1359" w:firstLine="0"/>
        <w:jc w:val="center"/>
        <w:rPr>
          <w:b/>
          <w:sz w:val="52"/>
        </w:rPr>
      </w:pPr>
      <w:r>
        <w:rPr>
          <w:b/>
          <w:w w:val="99"/>
          <w:sz w:val="52"/>
        </w:rPr>
        <w:t xml:space="preserve"> </w:t>
      </w:r>
    </w:p>
    <w:p>
      <w:pPr>
        <w:spacing w:before="0" w:line="560" w:lineRule="exact"/>
        <w:ind w:left="0" w:right="1359" w:firstLine="0"/>
        <w:jc w:val="center"/>
        <w:rPr>
          <w:b/>
          <w:sz w:val="52"/>
        </w:rPr>
      </w:pPr>
      <w:r>
        <w:rPr>
          <w:b/>
          <w:w w:val="99"/>
          <w:sz w:val="52"/>
        </w:rPr>
        <w:t xml:space="preserve"> </w:t>
      </w:r>
    </w:p>
    <w:p>
      <w:pPr>
        <w:spacing w:before="0" w:line="560" w:lineRule="exact"/>
        <w:ind w:left="196" w:right="1555" w:firstLine="0"/>
        <w:jc w:val="center"/>
        <w:rPr>
          <w:b/>
          <w:sz w:val="52"/>
        </w:rPr>
      </w:pPr>
      <w:r>
        <w:rPr>
          <w:b/>
          <w:sz w:val="52"/>
        </w:rPr>
        <w:t xml:space="preserve">云南艺术学院本科毕业论文 </w:t>
      </w:r>
    </w:p>
    <w:p>
      <w:pPr>
        <w:spacing w:before="0" w:line="613" w:lineRule="exact"/>
        <w:ind w:left="0" w:right="1359" w:firstLine="0"/>
        <w:jc w:val="center"/>
        <w:rPr>
          <w:b/>
          <w:sz w:val="52"/>
        </w:rPr>
      </w:pPr>
      <w:r>
        <w:rPr>
          <w:b/>
          <w:w w:val="99"/>
          <w:sz w:val="52"/>
        </w:rPr>
        <w:t xml:space="preserve"> </w:t>
      </w:r>
    </w:p>
    <w:p>
      <w:pPr>
        <w:spacing w:after="0" w:line="613" w:lineRule="exact"/>
        <w:jc w:val="center"/>
        <w:rPr>
          <w:sz w:val="52"/>
        </w:rPr>
        <w:sectPr>
          <w:type w:val="continuous"/>
          <w:pgSz w:w="11910" w:h="16840"/>
          <w:pgMar w:top="1600" w:right="1000" w:bottom="1380" w:left="1480" w:header="720" w:footer="720" w:gutter="0"/>
          <w:cols w:equalWidth="0" w:num="2">
            <w:col w:w="1020" w:space="354"/>
            <w:col w:w="8056"/>
          </w:cols>
        </w:sectPr>
      </w:pPr>
    </w:p>
    <w:p>
      <w:pPr>
        <w:pStyle w:val="4"/>
        <w:spacing w:before="4"/>
        <w:rPr>
          <w:b/>
          <w:sz w:val="8"/>
        </w:rPr>
      </w:pPr>
    </w:p>
    <w:p>
      <w:pPr>
        <w:spacing w:before="67"/>
        <w:ind w:left="527" w:right="0" w:firstLine="0"/>
        <w:jc w:val="left"/>
        <w:rPr>
          <w:sz w:val="24"/>
        </w:rPr>
      </w:pPr>
      <w:r>
        <w:rPr>
          <w:sz w:val="24"/>
        </w:rPr>
        <w:t xml:space="preserve">                    (题名)</w:t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>宋体、小二、加粗、</w:t>
      </w:r>
      <w:r>
        <w:rPr>
          <w:sz w:val="24"/>
          <w:u w:val="single"/>
        </w:rPr>
        <w:t xml:space="preserve">居中   </w:t>
      </w:r>
      <w:r>
        <w:rPr>
          <w:sz w:val="24"/>
        </w:rPr>
        <w:t xml:space="preserve"> </w:t>
      </w:r>
    </w:p>
    <w:p>
      <w:pPr>
        <w:pStyle w:val="4"/>
        <w:spacing w:before="9"/>
        <w:rPr>
          <w:sz w:val="19"/>
        </w:rPr>
      </w:pPr>
    </w:p>
    <w:p>
      <w:pPr>
        <w:spacing w:before="0"/>
        <w:ind w:left="527" w:right="0" w:firstLine="0"/>
        <w:jc w:val="left"/>
        <w:rPr>
          <w:sz w:val="24"/>
        </w:rPr>
      </w:pPr>
      <w:r>
        <w:rPr>
          <w:sz w:val="24"/>
        </w:rPr>
        <w:t xml:space="preserve">                    (副题名)</w:t>
      </w:r>
      <w:r>
        <w:rPr>
          <w:sz w:val="24"/>
          <w:u w:val="single"/>
        </w:rPr>
        <w:t xml:space="preserve">                       </w:t>
      </w:r>
      <w:r>
        <w:rPr>
          <w:sz w:val="24"/>
        </w:rPr>
        <w:t xml:space="preserve">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spacing w:before="66"/>
        <w:ind w:left="527" w:right="0" w:firstLine="0"/>
        <w:jc w:val="left"/>
        <w:rPr>
          <w:sz w:val="24"/>
        </w:rPr>
      </w:pPr>
      <w:r>
        <w:rPr>
          <w:sz w:val="24"/>
        </w:rPr>
        <w:t xml:space="preserve">                   </w:t>
      </w:r>
      <w:r>
        <w:rPr>
          <w:sz w:val="24"/>
          <w:u w:val="single"/>
        </w:rPr>
        <w:t xml:space="preserve">    （毕业生姓名）</w:t>
      </w:r>
      <w:r>
        <w:rPr>
          <w:rFonts w:hint="eastAsia" w:ascii="楷体" w:eastAsia="楷体"/>
          <w:b/>
          <w:sz w:val="24"/>
          <w:u w:val="single"/>
        </w:rPr>
        <w:t>楷体、小四号字、加粗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8"/>
        </w:rPr>
      </w:pPr>
    </w:p>
    <w:p>
      <w:pPr>
        <w:spacing w:before="66" w:line="662" w:lineRule="auto"/>
        <w:ind w:left="527" w:right="989" w:firstLine="0"/>
        <w:jc w:val="both"/>
        <w:rPr>
          <w:sz w:val="24"/>
        </w:rPr>
      </w:pPr>
      <w:r>
        <w:rPr>
          <w:spacing w:val="-5"/>
          <w:sz w:val="24"/>
        </w:rPr>
        <w:t>指 导 教 师 姓 名</w:t>
      </w:r>
      <w:r>
        <w:rPr>
          <w:spacing w:val="-4"/>
          <w:sz w:val="24"/>
          <w:u w:val="single"/>
        </w:rPr>
        <w:t xml:space="preserve">                      </w:t>
      </w:r>
      <w:r>
        <w:rPr>
          <w:spacing w:val="-1"/>
          <w:sz w:val="24"/>
        </w:rPr>
        <w:t xml:space="preserve">              职       称 </w:t>
      </w:r>
      <w:r>
        <w:rPr>
          <w:spacing w:val="-5"/>
          <w:sz w:val="24"/>
        </w:rPr>
        <w:t>所 在 教 学 单 位</w:t>
      </w:r>
      <w:r>
        <w:rPr>
          <w:spacing w:val="-4"/>
          <w:sz w:val="24"/>
          <w:u w:val="single"/>
        </w:rPr>
        <w:t xml:space="preserve">                      </w:t>
      </w:r>
      <w:r>
        <w:rPr>
          <w:spacing w:val="-1"/>
          <w:sz w:val="24"/>
        </w:rPr>
        <w:t xml:space="preserve">              专       业 </w:t>
      </w:r>
      <w:r>
        <w:rPr>
          <w:spacing w:val="-5"/>
          <w:sz w:val="24"/>
        </w:rPr>
        <w:t>论 文 提 交 日 期</w:t>
      </w:r>
      <w:r>
        <w:rPr>
          <w:spacing w:val="-4"/>
          <w:sz w:val="24"/>
          <w:u w:val="single"/>
        </w:rPr>
        <w:t xml:space="preserve">          </w:t>
      </w:r>
      <w:r>
        <w:rPr>
          <w:spacing w:val="-5"/>
          <w:sz w:val="24"/>
        </w:rPr>
        <w:t xml:space="preserve">       论 文 答 辩 日 期</w:t>
      </w:r>
      <w:r>
        <w:rPr>
          <w:spacing w:val="-3"/>
          <w:sz w:val="24"/>
          <w:u w:val="single"/>
        </w:rPr>
        <w:t xml:space="preserve">              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 xml:space="preserve"> </w:t>
      </w:r>
    </w:p>
    <w:p>
      <w:pPr>
        <w:spacing w:before="1"/>
        <w:ind w:left="527" w:right="0" w:firstLine="0"/>
        <w:jc w:val="left"/>
        <w:rPr>
          <w:sz w:val="24"/>
        </w:rPr>
      </w:pPr>
      <w:r>
        <w:rPr>
          <w:spacing w:val="-4"/>
          <w:sz w:val="24"/>
        </w:rPr>
        <w:t>学士学位授予单位</w:t>
      </w:r>
      <w:r>
        <w:rPr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云南艺术学院</w:t>
      </w:r>
      <w:r>
        <w:rPr>
          <w:b/>
          <w:spacing w:val="8"/>
          <w:sz w:val="24"/>
        </w:rPr>
        <w:t xml:space="preserve">         </w:t>
      </w:r>
      <w:r>
        <w:rPr>
          <w:spacing w:val="-5"/>
          <w:sz w:val="24"/>
        </w:rPr>
        <w:t>学位授予日期</w:t>
      </w:r>
      <w:r>
        <w:rPr>
          <w:spacing w:val="-3"/>
          <w:sz w:val="24"/>
          <w:u w:val="single"/>
        </w:rPr>
        <w:t xml:space="preserve">                  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 xml:space="preserve"> 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18"/>
        </w:rPr>
      </w:pPr>
    </w:p>
    <w:p>
      <w:pPr>
        <w:spacing w:before="0"/>
        <w:ind w:left="527" w:right="0" w:firstLine="0"/>
        <w:jc w:val="left"/>
        <w:rPr>
          <w:sz w:val="24"/>
        </w:rPr>
      </w:pPr>
      <w:r>
        <w:rPr>
          <w:sz w:val="24"/>
        </w:rPr>
        <w:t>论文指导教师评分：</w:t>
      </w:r>
      <w:r>
        <w:rPr>
          <w:sz w:val="24"/>
          <w:u w:val="single"/>
        </w:rPr>
        <w:t xml:space="preserve"> </w:t>
      </w:r>
      <w:r>
        <w:rPr>
          <w:sz w:val="24"/>
        </w:rPr>
        <w:t>论文评审与答辩委员会评分：</w:t>
      </w:r>
      <w:r>
        <w:rPr>
          <w:sz w:val="24"/>
          <w:u w:val="single"/>
        </w:rPr>
        <w:t xml:space="preserve"> </w:t>
      </w:r>
      <w:r>
        <w:rPr>
          <w:sz w:val="24"/>
        </w:rPr>
        <w:t>综合得分：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</w:t>
      </w:r>
    </w:p>
    <w:p>
      <w:pPr>
        <w:pStyle w:val="4"/>
        <w:spacing w:before="8"/>
        <w:rPr>
          <w:sz w:val="19"/>
        </w:rPr>
      </w:pPr>
    </w:p>
    <w:p>
      <w:pPr>
        <w:spacing w:before="0"/>
        <w:ind w:left="0" w:right="1594" w:firstLine="0"/>
        <w:jc w:val="right"/>
        <w:rPr>
          <w:sz w:val="24"/>
        </w:rPr>
      </w:pPr>
      <w:r>
        <w:rPr>
          <w:sz w:val="24"/>
        </w:rPr>
        <w:t xml:space="preserve">年 月 日 </w:t>
      </w:r>
    </w:p>
    <w:p>
      <w:pPr>
        <w:pStyle w:val="4"/>
        <w:spacing w:before="1"/>
        <w:rPr>
          <w:sz w:val="22"/>
        </w:rPr>
      </w:pPr>
    </w:p>
    <w:p>
      <w:pPr>
        <w:spacing w:before="0"/>
        <w:ind w:left="513" w:right="0" w:firstLine="0"/>
        <w:jc w:val="left"/>
        <w:rPr>
          <w:sz w:val="21"/>
        </w:rPr>
      </w:pPr>
      <w:r>
        <w:rPr>
          <w:b/>
          <w:sz w:val="21"/>
        </w:rPr>
        <w:t>（以上字体均用宋体、小四号字、加粗）</w:t>
      </w:r>
      <w:r>
        <w:rPr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600" w:right="1000" w:bottom="1380" w:left="14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spacing w:before="55"/>
        <w:ind w:left="107"/>
        <w:rPr>
          <w:rFonts w:hint="eastAsia" w:ascii="黑体" w:eastAsia="黑体"/>
        </w:rPr>
      </w:pPr>
      <w:r>
        <w:rPr>
          <w:rFonts w:hint="eastAsia" w:ascii="黑体" w:eastAsia="黑体"/>
        </w:rPr>
        <w:t>附件 3</w:t>
      </w:r>
    </w:p>
    <w:p>
      <w:pPr>
        <w:pStyle w:val="3"/>
        <w:spacing w:before="31"/>
      </w:pPr>
      <w:r>
        <w:t>云南艺术学院本科毕业论文诚信承诺书</w:t>
      </w:r>
    </w:p>
    <w:p>
      <w:pPr>
        <w:spacing w:before="196" w:line="436" w:lineRule="auto"/>
        <w:ind w:left="642" w:right="286" w:firstLine="0"/>
        <w:jc w:val="left"/>
        <w:rPr>
          <w:sz w:val="24"/>
        </w:rPr>
      </w:pPr>
      <w:r>
        <w:rPr>
          <w:color w:val="5A5858"/>
          <w:spacing w:val="-5"/>
          <w:sz w:val="24"/>
        </w:rPr>
        <w:t xml:space="preserve">我是云南艺术学院应届本科毕业生，即将开始毕业论文的撰写，现郑重承诺：   </w:t>
      </w:r>
      <w:r>
        <w:rPr>
          <w:color w:val="5A5858"/>
          <w:spacing w:val="-3"/>
          <w:sz w:val="24"/>
        </w:rPr>
        <w:t>1</w:t>
      </w:r>
      <w:r>
        <w:rPr>
          <w:color w:val="5A5858"/>
          <w:spacing w:val="-6"/>
          <w:sz w:val="24"/>
        </w:rPr>
        <w:t>.在撰写毕业论文的过程中，我将根据学院的要求，遵守学术研究和学术活动的基</w:t>
      </w:r>
    </w:p>
    <w:p>
      <w:pPr>
        <w:spacing w:before="0"/>
        <w:ind w:left="107" w:right="0" w:firstLine="0"/>
        <w:jc w:val="left"/>
        <w:rPr>
          <w:sz w:val="24"/>
        </w:rPr>
      </w:pPr>
      <w:r>
        <w:rPr>
          <w:color w:val="5A5858"/>
          <w:sz w:val="24"/>
        </w:rPr>
        <w:t xml:space="preserve">本规范，树立法制观念，尊重他人的劳动和权益，诚实守信，不弄虚作假。 </w:t>
      </w: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4"/>
        </w:numPr>
        <w:tabs>
          <w:tab w:val="left" w:pos="883"/>
        </w:tabs>
        <w:spacing w:before="0" w:after="0" w:line="436" w:lineRule="auto"/>
        <w:ind w:left="107" w:right="163" w:firstLine="535"/>
        <w:jc w:val="left"/>
        <w:rPr>
          <w:sz w:val="24"/>
        </w:rPr>
      </w:pPr>
      <w:r>
        <w:rPr>
          <w:color w:val="5A5858"/>
          <w:spacing w:val="-15"/>
          <w:sz w:val="24"/>
        </w:rPr>
        <w:t xml:space="preserve">不侵占、抄袭、剽窃他人的学术成果，所写论文不包含他人已经发表的研究成果， </w:t>
      </w:r>
      <w:r>
        <w:rPr>
          <w:color w:val="5A5858"/>
          <w:spacing w:val="-6"/>
          <w:sz w:val="24"/>
        </w:rPr>
        <w:t>也不包含他人为获得学位和证书而使用过的材料，凡引用他人成果均说明并列出有关文</w:t>
      </w:r>
      <w:r>
        <w:rPr>
          <w:color w:val="5A5858"/>
          <w:spacing w:val="-13"/>
          <w:sz w:val="24"/>
        </w:rPr>
        <w:t xml:space="preserve">献的名称、作者、年份、出版机构等。若因版权、抄袭、剽窃等而导致的任何法律纠纷， </w:t>
      </w:r>
      <w:r>
        <w:rPr>
          <w:color w:val="5A5858"/>
          <w:spacing w:val="-4"/>
          <w:sz w:val="24"/>
        </w:rPr>
        <w:t xml:space="preserve">由我本人负责，与学院无关。 </w:t>
      </w:r>
    </w:p>
    <w:p>
      <w:pPr>
        <w:pStyle w:val="8"/>
        <w:numPr>
          <w:ilvl w:val="0"/>
          <w:numId w:val="4"/>
        </w:numPr>
        <w:tabs>
          <w:tab w:val="left" w:pos="883"/>
        </w:tabs>
        <w:spacing w:before="1" w:after="0" w:line="240" w:lineRule="auto"/>
        <w:ind w:left="882" w:right="0" w:hanging="241"/>
        <w:jc w:val="left"/>
        <w:rPr>
          <w:sz w:val="24"/>
        </w:rPr>
      </w:pPr>
      <w:r>
        <w:rPr>
          <w:color w:val="5A5858"/>
          <w:spacing w:val="-4"/>
          <w:sz w:val="24"/>
        </w:rPr>
        <w:t xml:space="preserve">不请他人代写或帮他人代写毕业论文。 </w:t>
      </w:r>
    </w:p>
    <w:p>
      <w:pPr>
        <w:pStyle w:val="4"/>
        <w:spacing w:before="9"/>
        <w:rPr>
          <w:sz w:val="19"/>
        </w:rPr>
      </w:pPr>
    </w:p>
    <w:p>
      <w:pPr>
        <w:pStyle w:val="8"/>
        <w:numPr>
          <w:ilvl w:val="0"/>
          <w:numId w:val="4"/>
        </w:numPr>
        <w:tabs>
          <w:tab w:val="left" w:pos="883"/>
        </w:tabs>
        <w:spacing w:before="0" w:after="0" w:line="240" w:lineRule="auto"/>
        <w:ind w:left="882" w:right="0" w:hanging="241"/>
        <w:jc w:val="left"/>
        <w:rPr>
          <w:sz w:val="24"/>
        </w:rPr>
      </w:pPr>
      <w:r>
        <w:rPr>
          <w:color w:val="5A5858"/>
          <w:spacing w:val="-5"/>
          <w:sz w:val="24"/>
        </w:rPr>
        <w:t xml:space="preserve">不以不正当手段影响毕业论文的评审和答辩。 </w:t>
      </w:r>
    </w:p>
    <w:p>
      <w:pPr>
        <w:pStyle w:val="4"/>
        <w:spacing w:before="9"/>
        <w:rPr>
          <w:sz w:val="19"/>
        </w:rPr>
      </w:pPr>
    </w:p>
    <w:p>
      <w:pPr>
        <w:pStyle w:val="8"/>
        <w:numPr>
          <w:ilvl w:val="0"/>
          <w:numId w:val="4"/>
        </w:numPr>
        <w:tabs>
          <w:tab w:val="left" w:pos="883"/>
        </w:tabs>
        <w:spacing w:before="0" w:after="0" w:line="240" w:lineRule="auto"/>
        <w:ind w:left="882" w:right="0" w:hanging="241"/>
        <w:jc w:val="left"/>
        <w:rPr>
          <w:sz w:val="24"/>
        </w:rPr>
      </w:pPr>
      <w:r>
        <w:rPr>
          <w:color w:val="5A5858"/>
          <w:spacing w:val="-6"/>
          <w:sz w:val="24"/>
        </w:rPr>
        <w:t xml:space="preserve">以上各条如有违反，本人接受学院按有关规定作出的成绩处理和校纪校规处分。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20" w:line="328" w:lineRule="auto"/>
        <w:ind w:left="741" w:right="7250"/>
      </w:pPr>
      <w:r>
        <w:t xml:space="preserve">承诺人： 学 号 ： 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1"/>
        </w:rPr>
      </w:pPr>
    </w:p>
    <w:p>
      <w:pPr>
        <w:tabs>
          <w:tab w:val="left" w:pos="5897"/>
          <w:tab w:val="left" w:pos="6724"/>
        </w:tabs>
        <w:spacing w:before="60"/>
        <w:ind w:left="5070" w:right="0" w:firstLine="0"/>
        <w:jc w:val="left"/>
        <w:rPr>
          <w:sz w:val="28"/>
        </w:rPr>
      </w:pPr>
      <w:r>
        <w:rPr>
          <w:sz w:val="28"/>
        </w:rPr>
        <w:t>年</w:t>
      </w:r>
      <w:r>
        <w:rPr>
          <w:sz w:val="28"/>
        </w:rPr>
        <w:tab/>
      </w:r>
      <w:r>
        <w:rPr>
          <w:sz w:val="28"/>
        </w:rPr>
        <w:t>月</w:t>
      </w:r>
      <w:r>
        <w:rPr>
          <w:sz w:val="28"/>
        </w:rPr>
        <w:tab/>
      </w:r>
      <w:r>
        <w:rPr>
          <w:sz w:val="28"/>
        </w:rPr>
        <w:t>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1007745</wp:posOffset>
                </wp:positionH>
                <wp:positionV relativeFrom="paragraph">
                  <wp:posOffset>112395</wp:posOffset>
                </wp:positionV>
                <wp:extent cx="5615940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79.35pt;margin-top:8.85pt;height:0pt;width:442.2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Euh1bX&#10;AAAACgEAAA8AAAAAAAAAAQAgAAAAIgAAAGRycy9kb3ducmV2LnhtbFBLAQIUABQAAAAIAIdO4kAK&#10;hrMe6AEAANwDAAAOAAAAAAAAAAEAIAAAACYBAABkcnMvZTJvRG9jLnhtbFBLBQYAAAAABgAGAFkB&#10;AACABQAAAAA=&#10;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6489"/>
        </w:tabs>
        <w:spacing w:before="128" w:after="43"/>
        <w:ind w:left="423" w:right="0" w:firstLine="0"/>
        <w:jc w:val="left"/>
        <w:rPr>
          <w:rFonts w:hint="eastAsia" w:ascii="仿宋" w:eastAsia="仿宋"/>
          <w:sz w:val="28"/>
        </w:rPr>
      </w:pPr>
      <w:r>
        <w:rPr>
          <w:spacing w:val="-4"/>
          <w:sz w:val="28"/>
        </w:rPr>
        <w:t>云南艺术学院教务处印</w:t>
      </w:r>
      <w:r>
        <w:rPr>
          <w:sz w:val="28"/>
        </w:rPr>
        <w:t>发</w:t>
      </w:r>
      <w:r>
        <w:rPr>
          <w:sz w:val="28"/>
        </w:rPr>
        <w:tab/>
      </w:r>
      <w:r>
        <w:rPr>
          <w:rFonts w:hint="eastAsia" w:ascii="仿宋" w:eastAsia="仿宋"/>
          <w:sz w:val="28"/>
        </w:rPr>
        <w:t>2017</w:t>
      </w:r>
      <w:r>
        <w:rPr>
          <w:rFonts w:hint="eastAsia" w:ascii="仿宋" w:eastAsia="仿宋"/>
          <w:spacing w:val="-75"/>
          <w:sz w:val="28"/>
        </w:rPr>
        <w:t xml:space="preserve"> </w:t>
      </w:r>
      <w:r>
        <w:rPr>
          <w:rFonts w:hint="eastAsia" w:ascii="仿宋" w:eastAsia="仿宋"/>
          <w:sz w:val="28"/>
        </w:rPr>
        <w:t>年</w:t>
      </w:r>
      <w:r>
        <w:rPr>
          <w:rFonts w:hint="eastAsia" w:ascii="仿宋" w:eastAsia="仿宋"/>
          <w:spacing w:val="-75"/>
          <w:sz w:val="28"/>
        </w:rPr>
        <w:t xml:space="preserve"> </w:t>
      </w:r>
      <w:r>
        <w:rPr>
          <w:rFonts w:hint="eastAsia" w:ascii="仿宋" w:eastAsia="仿宋"/>
          <w:sz w:val="28"/>
        </w:rPr>
        <w:t>3</w:t>
      </w:r>
      <w:r>
        <w:rPr>
          <w:rFonts w:hint="eastAsia" w:ascii="仿宋" w:eastAsia="仿宋"/>
          <w:spacing w:val="-75"/>
          <w:sz w:val="28"/>
        </w:rPr>
        <w:t xml:space="preserve"> </w:t>
      </w:r>
      <w:r>
        <w:rPr>
          <w:rFonts w:hint="eastAsia" w:ascii="仿宋" w:eastAsia="仿宋"/>
          <w:sz w:val="28"/>
        </w:rPr>
        <w:t>月</w:t>
      </w:r>
      <w:r>
        <w:rPr>
          <w:rFonts w:hint="eastAsia" w:ascii="仿宋" w:eastAsia="仿宋"/>
          <w:spacing w:val="-75"/>
          <w:sz w:val="28"/>
        </w:rPr>
        <w:t xml:space="preserve"> </w:t>
      </w:r>
      <w:r>
        <w:rPr>
          <w:rFonts w:hint="eastAsia" w:ascii="仿宋" w:eastAsia="仿宋"/>
          <w:sz w:val="28"/>
        </w:rPr>
        <w:t>24</w:t>
      </w:r>
      <w:r>
        <w:rPr>
          <w:rFonts w:hint="eastAsia" w:ascii="仿宋" w:eastAsia="仿宋"/>
          <w:spacing w:val="-75"/>
          <w:sz w:val="28"/>
        </w:rPr>
        <w:t xml:space="preserve"> </w:t>
      </w:r>
      <w:r>
        <w:rPr>
          <w:rFonts w:hint="eastAsia" w:ascii="仿宋" w:eastAsia="仿宋"/>
          <w:sz w:val="28"/>
        </w:rPr>
        <w:t>日</w:t>
      </w:r>
    </w:p>
    <w:p>
      <w:pPr>
        <w:pStyle w:val="4"/>
        <w:spacing w:line="20" w:lineRule="exact"/>
        <w:ind w:left="97"/>
        <w:rPr>
          <w:rFonts w:ascii="仿宋"/>
          <w:sz w:val="2"/>
        </w:rPr>
      </w:pPr>
      <w:r>
        <w:rPr>
          <w:rFonts w:ascii="仿宋"/>
          <w:sz w:val="2"/>
        </w:rPr>
        <mc:AlternateContent>
          <mc:Choice Requires="wpg">
            <w:drawing>
              <wp:inline distT="0" distB="0" distL="114300" distR="114300">
                <wp:extent cx="5619115" cy="12700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115" cy="12700"/>
                          <a:chOff x="0" y="0"/>
                          <a:chExt cx="8849" cy="20"/>
                        </a:xfrm>
                      </wpg:grpSpPr>
                      <wps:wsp>
                        <wps:cNvPr id="2" name="直线 4"/>
                        <wps:cNvSpPr/>
                        <wps:spPr>
                          <a:xfrm>
                            <a:off x="0" y="10"/>
                            <a:ext cx="8849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2.45pt;" coordsize="8849,20" o:gfxdata="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uke1zVAAAAAwEAAA8AAAAAAAAAAQAgAAAA&#10;IgAAAGRycy9kb3ducmV2LnhtbFBLAQIUABQAAAAIAIdO4kAf9ZrVRwIAAAEFAAAOAAAAAAAAAAEA&#10;IAAAACQBAABkcnMvZTJvRG9jLnhtbFBLBQYAAAAABgAGAFkBAADdBQAAAAA=&#10;">
                <o:lock v:ext="edit" aspectratio="f"/>
                <v:line id="直线 4" o:spid="_x0000_s1026" o:spt="20" style="position:absolute;left:0;top:10;height:0;width:8849;" filled="f" stroked="t" coordsize="21600,21600" o:gfxdata="UEsDBAoAAAAAAIdO4kAAAAAAAAAAAAAAAAAEAAAAZHJzL1BLAwQUAAAACACHTuJACypc2LwAAADa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qXN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1910" w:h="16840"/>
      <w:pgMar w:top="1600" w:right="1000" w:bottom="1380" w:left="1480" w:header="0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5842000</wp:posOffset>
              </wp:positionH>
              <wp:positionV relativeFrom="page">
                <wp:posOffset>9794240</wp:posOffset>
              </wp:positionV>
              <wp:extent cx="737235" cy="22225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48" w:lineRule="exact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60pt;margin-top:771.2pt;height:17.5pt;width:58.05pt;mso-position-horizontal-relative:page;mso-position-vertical-relative:page;z-index:-251657216;mso-width-relative:page;mso-height-relative:page;" filled="f" stroked="f" coordsize="21600,21600" o:gfxdata="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6Rg1doAAAAOAQAADwAAAAAAAAABACAAAAAiAAAAZHJzL2Rvd25yZXYueG1sUEsB&#10;AhQAFAAAAAgAh07iQJ08G9u6AQAAcQ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8" w:lineRule="exact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pacing w:val="6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1173480</wp:posOffset>
              </wp:positionH>
              <wp:positionV relativeFrom="page">
                <wp:posOffset>9794240</wp:posOffset>
              </wp:positionV>
              <wp:extent cx="737235" cy="222250"/>
              <wp:effectExtent l="0" t="0" r="0" b="0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48" w:lineRule="exact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92.4pt;margin-top:771.2pt;height:17.5pt;width:58.05pt;mso-position-horizontal-relative:page;mso-position-vertical-relative:page;z-index:-251656192;mso-width-relative:page;mso-height-relative:page;" filled="f" stroked="f" coordsize="21600,21600" o:gfxdata="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+7Zo/bAAAADQEAAA8AAAAAAAAAAQAgAAAAIgAAAGRycy9kb3ducmV2LnhtbFBL&#10;AQIUABQAAAAIAIdO4kDDKBDlugEAAHEDAAAOAAAAAAAAAAEAIAAAACo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8" w:lineRule="exact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pacing w:val="6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107" w:hanging="240"/>
        <w:jc w:val="left"/>
      </w:pPr>
      <w:rPr>
        <w:rFonts w:hint="default" w:ascii="宋体" w:hAnsi="宋体" w:eastAsia="宋体" w:cs="宋体"/>
        <w:color w:val="5A5858"/>
        <w:spacing w:val="-3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2" w:hanging="2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2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7" w:hanging="2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9" w:hanging="2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2" w:hanging="2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4" w:hanging="2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7" w:hanging="2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9" w:hanging="24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07" w:hanging="279"/>
        <w:jc w:val="left"/>
      </w:pPr>
      <w:rPr>
        <w:rFonts w:hint="default" w:ascii="宋体" w:hAnsi="宋体" w:eastAsia="宋体" w:cs="宋体"/>
        <w:color w:val="5A5858"/>
        <w:spacing w:val="-2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2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7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9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4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7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9" w:hanging="27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7" w:hanging="320"/>
        <w:jc w:val="left"/>
      </w:pPr>
      <w:rPr>
        <w:rFonts w:hint="default" w:ascii="宋体" w:hAnsi="宋体" w:eastAsia="宋体" w:cs="宋体"/>
        <w:color w:val="5A5858"/>
        <w:spacing w:val="-4"/>
        <w:w w:val="100"/>
        <w:sz w:val="30"/>
        <w:szCs w:val="30"/>
        <w:lang w:val="zh-CN" w:eastAsia="zh-CN" w:bidi="zh-CN"/>
      </w:rPr>
    </w:lvl>
    <w:lvl w:ilvl="1" w:tentative="0">
      <w:start w:val="1"/>
      <w:numFmt w:val="decimal"/>
      <w:lvlText w:val="（%2）"/>
      <w:lvlJc w:val="left"/>
      <w:pPr>
        <w:ind w:left="107" w:hanging="795"/>
        <w:jc w:val="left"/>
      </w:pPr>
      <w:rPr>
        <w:rFonts w:hint="default" w:ascii="宋体" w:hAnsi="宋体" w:eastAsia="宋体" w:cs="宋体"/>
        <w:color w:val="5A5858"/>
        <w:spacing w:val="-5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7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7" w:hanging="7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9" w:hanging="7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2" w:hanging="7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4" w:hanging="7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7" w:hanging="7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9" w:hanging="795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7" w:hanging="320"/>
        <w:jc w:val="left"/>
      </w:pPr>
      <w:rPr>
        <w:rFonts w:hint="default" w:ascii="宋体" w:hAnsi="宋体" w:eastAsia="宋体" w:cs="宋体"/>
        <w:color w:val="5A5858"/>
        <w:spacing w:val="-4"/>
        <w:w w:val="100"/>
        <w:sz w:val="30"/>
        <w:szCs w:val="3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2" w:hanging="3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3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7" w:hanging="3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9" w:hanging="3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2" w:hanging="3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4" w:hanging="3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7" w:hanging="3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9" w:hanging="3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11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560" w:lineRule="exact"/>
      <w:ind w:right="1359"/>
      <w:jc w:val="center"/>
      <w:outlineLvl w:val="1"/>
    </w:pPr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"/>
      <w:ind w:left="885"/>
      <w:outlineLvl w:val="2"/>
    </w:pPr>
    <w:rPr>
      <w:rFonts w:ascii="宋体" w:hAnsi="宋体" w:eastAsia="宋体" w:cs="宋体"/>
      <w:sz w:val="44"/>
      <w:szCs w:val="44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7" w:firstLine="717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2021-12-19T13:15:00Z</dcterms:created>
  <dc:creator>m1767</dc:creator>
  <cp:lastModifiedBy>EIO</cp:lastModifiedBy>
  <dcterms:modified xsi:type="dcterms:W3CDTF">2021-12-21T09:17:39Z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LastSaved">
    <vt:filetime>2021-12-19T00:00:00Z</vt:filetime>
  </property>
  <property fmtid="{D5CDD505-2E9C-101B-9397-08002B2CF9AE}" pid="4" name="KSOProductBuildVer">
    <vt:lpwstr>2052-11.1.0.11115</vt:lpwstr>
  </property>
  <property fmtid="{D5CDD505-2E9C-101B-9397-08002B2CF9AE}" pid="5" name="ICV">
    <vt:lpwstr>78F5618C42134EE2AE9D32114131767E</vt:lpwstr>
  </property>
</Properties>
</file>