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C72A" w14:textId="77777777" w:rsidR="009C0E24" w:rsidRDefault="009C0E24" w:rsidP="009C0E24">
      <w:pPr>
        <w:rPr>
          <w:b/>
          <w:bCs/>
        </w:rPr>
      </w:pPr>
      <w:bookmarkStart w:id="0" w:name="_Toc244519336"/>
      <w:r>
        <w:rPr>
          <w:b/>
          <w:bCs/>
        </w:rPr>
        <w:t>Functional requirement</w:t>
      </w:r>
    </w:p>
    <w:p w14:paraId="121E6649" w14:textId="77777777" w:rsidR="009C0E24" w:rsidRDefault="009C0E24" w:rsidP="009C0E24">
      <w:pPr>
        <w:rPr>
          <w:b/>
          <w:bCs/>
        </w:rPr>
      </w:pPr>
    </w:p>
    <w:p w14:paraId="3346B1B2" w14:textId="77777777" w:rsidR="009C0E24" w:rsidRPr="00B539BD" w:rsidRDefault="009C0E24" w:rsidP="009C0E24">
      <w:pPr>
        <w:rPr>
          <w:b/>
          <w:bCs/>
        </w:rPr>
      </w:pPr>
      <w:r w:rsidRPr="00B539BD">
        <w:rPr>
          <w:rFonts w:hint="eastAsia"/>
          <w:b/>
          <w:bCs/>
        </w:rPr>
        <w:t>D</w:t>
      </w:r>
      <w:r w:rsidRPr="00B539BD">
        <w:rPr>
          <w:b/>
          <w:bCs/>
        </w:rPr>
        <w:t>esign requirements:</w:t>
      </w:r>
    </w:p>
    <w:p w14:paraId="3A1BD5D4" w14:textId="77777777" w:rsidR="009C0E24" w:rsidRDefault="009C0E24" w:rsidP="009C0E24">
      <w:r>
        <w:rPr>
          <w:rFonts w:hint="eastAsia"/>
        </w:rPr>
        <w:t>1</w:t>
      </w:r>
      <w:r>
        <w:t>. Users can input the database or the link to which the database is located and choose the type of the input database file.</w:t>
      </w:r>
    </w:p>
    <w:p w14:paraId="58E6E986" w14:textId="77777777" w:rsidR="009C0E24" w:rsidRDefault="009C0E24" w:rsidP="009C0E24">
      <w:r>
        <w:rPr>
          <w:rFonts w:hint="eastAsia"/>
        </w:rPr>
        <w:t>2</w:t>
      </w:r>
      <w:r>
        <w:t>. System can process the database and get the genetic variants data.</w:t>
      </w:r>
    </w:p>
    <w:p w14:paraId="2D99ACC5" w14:textId="77777777" w:rsidR="009C0E24" w:rsidRDefault="009C0E24" w:rsidP="009C0E24">
      <w:r>
        <w:rPr>
          <w:rFonts w:hint="eastAsia"/>
        </w:rPr>
        <w:t>3</w:t>
      </w:r>
      <w:r>
        <w:t>. System can connect to the pharmGKB and use genetic variants data to retrieve the clinically relevant genetic variants data (disease, drugs, drug labels and so on) from it.</w:t>
      </w:r>
    </w:p>
    <w:p w14:paraId="7B85DB67" w14:textId="77777777" w:rsidR="009C0E24" w:rsidRDefault="009C0E24" w:rsidP="009C0E24">
      <w:r>
        <w:rPr>
          <w:rFonts w:hint="eastAsia"/>
        </w:rPr>
        <w:t>4</w:t>
      </w:r>
      <w:r>
        <w:t>. System can transfer the data to json type and input the json data to jsp.</w:t>
      </w:r>
    </w:p>
    <w:p w14:paraId="593EF674" w14:textId="77777777" w:rsidR="009C0E24" w:rsidRDefault="009C0E24" w:rsidP="009C0E24">
      <w:r>
        <w:rPr>
          <w:rFonts w:hint="eastAsia"/>
        </w:rPr>
        <w:t>5</w:t>
      </w:r>
      <w:r>
        <w:t>. System can print the data on the webpage.</w:t>
      </w:r>
    </w:p>
    <w:p w14:paraId="5F8199AE" w14:textId="77777777" w:rsidR="009C0E24" w:rsidRDefault="009C0E24" w:rsidP="009C0E24">
      <w:r>
        <w:rPr>
          <w:rFonts w:hint="eastAsia"/>
        </w:rPr>
        <w:t>6</w:t>
      </w:r>
      <w:r>
        <w:t>. System can generate a clinical report from the data.</w:t>
      </w:r>
    </w:p>
    <w:p w14:paraId="09F18460" w14:textId="77777777" w:rsidR="009C0E24" w:rsidRDefault="009C0E24" w:rsidP="009C0E24">
      <w:r>
        <w:rPr>
          <w:rFonts w:hint="eastAsia"/>
        </w:rPr>
        <w:t>7</w:t>
      </w:r>
      <w:r>
        <w:t>. Users can get the data by reading the webpage or downloading the clinical report.</w:t>
      </w:r>
    </w:p>
    <w:p w14:paraId="11701A63" w14:textId="77777777" w:rsidR="009C0E24" w:rsidRDefault="009C0E24" w:rsidP="009C0E24"/>
    <w:p w14:paraId="14B114B2" w14:textId="77777777" w:rsidR="009C0E24" w:rsidRDefault="009C0E24" w:rsidP="009C0E24">
      <w:r w:rsidRPr="00B539BD">
        <w:rPr>
          <w:rFonts w:hint="eastAsia"/>
          <w:b/>
          <w:bCs/>
        </w:rPr>
        <w:t>G</w:t>
      </w:r>
      <w:r w:rsidRPr="00B539BD">
        <w:rPr>
          <w:b/>
          <w:bCs/>
        </w:rPr>
        <w:t>raphics requirements</w:t>
      </w:r>
      <w:r>
        <w:t>:</w:t>
      </w:r>
    </w:p>
    <w:p w14:paraId="6873A423" w14:textId="77777777" w:rsidR="009C0E24" w:rsidRDefault="009C0E24" w:rsidP="009C0E24">
      <w:r>
        <w:t>1. There is a place for users to select the type of the input database and input the database.</w:t>
      </w:r>
    </w:p>
    <w:p w14:paraId="376CCAC0" w14:textId="77777777" w:rsidR="009C0E24" w:rsidRDefault="009C0E24" w:rsidP="009C0E24">
      <w:r>
        <w:rPr>
          <w:rFonts w:hint="eastAsia"/>
        </w:rPr>
        <w:t>2</w:t>
      </w:r>
      <w:r>
        <w:t>. The output data shown on the webpage should be stored in lists or tables. The data is grouped by type and stored in several collapsible text boxes which can be click on to get the data.</w:t>
      </w:r>
    </w:p>
    <w:p w14:paraId="63AB0123" w14:textId="77777777" w:rsidR="009C0E24" w:rsidRDefault="009C0E24" w:rsidP="009C0E24">
      <w:r>
        <w:rPr>
          <w:rFonts w:hint="eastAsia"/>
        </w:rPr>
        <w:t>3</w:t>
      </w:r>
      <w:r>
        <w:t>. There is a button which users can click on to get the clinical report.</w:t>
      </w:r>
    </w:p>
    <w:p w14:paraId="3257904E" w14:textId="77777777" w:rsidR="009C0E24" w:rsidRDefault="009C0E24" w:rsidP="009C0E24"/>
    <w:p w14:paraId="6447CC16" w14:textId="77777777" w:rsidR="009C0E24" w:rsidRPr="00B539BD" w:rsidRDefault="009C0E24" w:rsidP="009C0E24">
      <w:pPr>
        <w:rPr>
          <w:b/>
          <w:bCs/>
        </w:rPr>
      </w:pPr>
      <w:r w:rsidRPr="00B539BD">
        <w:rPr>
          <w:rFonts w:hint="eastAsia"/>
          <w:b/>
          <w:bCs/>
        </w:rPr>
        <w:t>O</w:t>
      </w:r>
      <w:r w:rsidRPr="00B539BD">
        <w:rPr>
          <w:b/>
          <w:bCs/>
        </w:rPr>
        <w:t>perating system requirements:</w:t>
      </w:r>
    </w:p>
    <w:p w14:paraId="316D5A55" w14:textId="77777777" w:rsidR="009C0E24" w:rsidRDefault="009C0E24" w:rsidP="009C0E24">
      <w:r>
        <w:t>1. MySQL 8.0+ or other relational database / JDBC</w:t>
      </w:r>
    </w:p>
    <w:p w14:paraId="4B2F4FC3" w14:textId="77777777" w:rsidR="009C0E24" w:rsidRDefault="009C0E24" w:rsidP="009C0E24">
      <w:r>
        <w:t>2. Java SDK 11+</w:t>
      </w:r>
    </w:p>
    <w:p w14:paraId="7113C05B" w14:textId="77777777" w:rsidR="009C0E24" w:rsidRDefault="009C0E24" w:rsidP="009C0E24">
      <w:r>
        <w:t>3. JetBrains IDEA or Eclipse (IDE)</w:t>
      </w:r>
    </w:p>
    <w:p w14:paraId="1DC75F11" w14:textId="77777777" w:rsidR="009C0E24" w:rsidRDefault="009C0E24" w:rsidP="009C0E24">
      <w:r>
        <w:t>4. Servlet &amp; JSP (dynamic webpage)</w:t>
      </w:r>
    </w:p>
    <w:p w14:paraId="0496DA55" w14:textId="77777777" w:rsidR="009C0E24" w:rsidRDefault="009C0E24" w:rsidP="009C0E24">
      <w:r>
        <w:t>5. JSTL (template)</w:t>
      </w:r>
    </w:p>
    <w:p w14:paraId="2A42A979" w14:textId="77777777" w:rsidR="009C0E24" w:rsidRDefault="009C0E24" w:rsidP="009C0E24">
      <w:r>
        <w:t>6. SLF4J (logging framework)</w:t>
      </w:r>
    </w:p>
    <w:p w14:paraId="5A6C6271" w14:textId="77777777" w:rsidR="009C0E24" w:rsidRDefault="009C0E24" w:rsidP="009C0E24">
      <w:r>
        <w:t>7. Json/Gson (data passing mechanism)</w:t>
      </w:r>
    </w:p>
    <w:p w14:paraId="0B0980F1" w14:textId="77777777" w:rsidR="009C0E24" w:rsidRPr="00E459E9" w:rsidRDefault="009C0E24" w:rsidP="009C0E24"/>
    <w:p w14:paraId="06A442A5" w14:textId="77777777" w:rsidR="009C0E24" w:rsidRPr="00B539BD" w:rsidRDefault="009C0E24" w:rsidP="009C0E24">
      <w:pPr>
        <w:rPr>
          <w:b/>
          <w:bCs/>
        </w:rPr>
      </w:pPr>
      <w:r w:rsidRPr="00B539BD">
        <w:rPr>
          <w:b/>
          <w:bCs/>
        </w:rPr>
        <w:t>Constraints:</w:t>
      </w:r>
    </w:p>
    <w:p w14:paraId="669D640B" w14:textId="77777777" w:rsidR="009C0E24" w:rsidRPr="003B22B9" w:rsidRDefault="009C0E24" w:rsidP="009C0E24">
      <w:r>
        <w:t>There are requirements for the format of the database and unformatted data cannot be read.</w:t>
      </w:r>
    </w:p>
    <w:p w14:paraId="5E15FF42" w14:textId="697DCBD4" w:rsidR="009C0E24" w:rsidRPr="004346CE" w:rsidRDefault="009C0E24" w:rsidP="009C0E24">
      <w:pPr>
        <w:pStyle w:val="2"/>
        <w:shd w:val="clear" w:color="auto" w:fill="333333"/>
        <w:jc w:val="center"/>
        <w:rPr>
          <w:lang w:val="en-US"/>
        </w:rPr>
      </w:pPr>
      <w:r w:rsidRPr="004346CE">
        <w:rPr>
          <w:lang w:val="en-US"/>
        </w:rPr>
        <w:t>4.</w:t>
      </w:r>
      <w:r>
        <w:rPr>
          <w:lang w:val="en-US"/>
        </w:rPr>
        <w:t>External</w:t>
      </w:r>
      <w:r w:rsidRPr="004346CE">
        <w:rPr>
          <w:lang w:val="en-US"/>
        </w:rPr>
        <w:t xml:space="preserve"> Interface Requirements</w:t>
      </w:r>
      <w:bookmarkEnd w:id="0"/>
    </w:p>
    <w:p w14:paraId="0CEE7281" w14:textId="77777777" w:rsidR="009C0E24" w:rsidRDefault="009C0E24" w:rsidP="009C0E24">
      <w:pPr>
        <w:spacing w:before="100" w:beforeAutospacing="1" w:after="100" w:afterAutospacing="1"/>
        <w:rPr>
          <w:lang w:val="en-US"/>
        </w:rPr>
      </w:pPr>
      <w:bookmarkStart w:id="1" w:name="_Toc244519337"/>
      <w:r w:rsidRPr="009D4871">
        <w:rPr>
          <w:rStyle w:val="30"/>
          <w:color w:val="FF0000"/>
          <w:lang w:val="en-US"/>
        </w:rPr>
        <w:t>4.1 User Interfaces</w:t>
      </w:r>
      <w:bookmarkEnd w:id="1"/>
    </w:p>
    <w:p w14:paraId="32AB6514" w14:textId="77777777" w:rsidR="009C0E24" w:rsidRDefault="009C0E24" w:rsidP="009C0E24">
      <w:pPr>
        <w:spacing w:before="100" w:beforeAutospacing="1" w:after="100" w:afterAutospacing="1"/>
      </w:pPr>
      <w:r>
        <w:t>The logic behind the interactions between the users and the software. This includes the sample screen layout, buttons and functions that would appear on every screen, messages to be displayed on each screen and the style guides to be used.</w:t>
      </w:r>
    </w:p>
    <w:p w14:paraId="74517C2A" w14:textId="77777777" w:rsidR="009C0E24" w:rsidRPr="004346CE" w:rsidRDefault="009C0E24" w:rsidP="009C0E24">
      <w:pPr>
        <w:spacing w:before="100" w:beforeAutospacing="1" w:after="100" w:afterAutospacing="1"/>
        <w:rPr>
          <w:lang w:val="en-US"/>
        </w:rPr>
      </w:pPr>
    </w:p>
    <w:p w14:paraId="75155788" w14:textId="77777777" w:rsidR="009C0E24" w:rsidRDefault="009C0E24" w:rsidP="009C0E24">
      <w:pPr>
        <w:spacing w:before="100" w:beforeAutospacing="1" w:after="100" w:afterAutospacing="1"/>
        <w:rPr>
          <w:lang w:val="en-US"/>
        </w:rPr>
      </w:pPr>
      <w:bookmarkStart w:id="2" w:name="_Toc244519338"/>
      <w:r w:rsidRPr="00F37EB6">
        <w:rPr>
          <w:rStyle w:val="30"/>
          <w:lang w:val="en-US"/>
        </w:rPr>
        <w:lastRenderedPageBreak/>
        <w:t>4.2 Hardware Interfaces</w:t>
      </w:r>
      <w:bookmarkEnd w:id="2"/>
    </w:p>
    <w:p w14:paraId="4ECBFB69" w14:textId="77777777" w:rsidR="009C0E24" w:rsidRDefault="009C0E24" w:rsidP="009C0E24"/>
    <w:p w14:paraId="0278C07E" w14:textId="77777777" w:rsidR="009C0E24" w:rsidRDefault="009C0E24" w:rsidP="009C0E24">
      <w:pPr>
        <w:rPr>
          <w:lang w:eastAsia="zh-CN"/>
        </w:rPr>
      </w:pPr>
      <w:r>
        <w:rPr>
          <w:lang w:eastAsia="zh-CN"/>
        </w:rPr>
        <w:t>The software is implemented on a web page (website) on personal devices.</w:t>
      </w:r>
    </w:p>
    <w:p w14:paraId="6D7D50FA" w14:textId="77777777" w:rsidR="009C0E24" w:rsidRDefault="009C0E24" w:rsidP="009C0E24">
      <w:pPr>
        <w:rPr>
          <w:lang w:eastAsia="zh-CN"/>
        </w:rPr>
      </w:pPr>
    </w:p>
    <w:p w14:paraId="7B98714B" w14:textId="77777777" w:rsidR="009C0E24" w:rsidRDefault="009C0E24" w:rsidP="009C0E24">
      <w:pPr>
        <w:rPr>
          <w:lang w:eastAsia="zh-CN"/>
        </w:rPr>
      </w:pPr>
      <w:r>
        <w:rPr>
          <w:rFonts w:hint="eastAsia"/>
          <w:lang w:eastAsia="zh-CN"/>
        </w:rPr>
        <w:t>C</w:t>
      </w:r>
      <w:r>
        <w:rPr>
          <w:lang w:eastAsia="zh-CN"/>
        </w:rPr>
        <w:t>onnect to the pre-processed database: (not sure to put in which categories)</w:t>
      </w:r>
    </w:p>
    <w:p w14:paraId="223F3F5C" w14:textId="77777777" w:rsidR="009C0E24" w:rsidRDefault="009C0E24" w:rsidP="009C0E24">
      <w:pPr>
        <w:rPr>
          <w:lang w:eastAsia="zh-CN"/>
        </w:rPr>
      </w:pPr>
    </w:p>
    <w:p w14:paraId="6F6E82A9" w14:textId="77777777" w:rsidR="009C0E24" w:rsidRDefault="009C0E24" w:rsidP="009C0E24">
      <w:pPr>
        <w:rPr>
          <w:lang w:eastAsia="zh-CN"/>
        </w:rPr>
      </w:pPr>
      <w:r>
        <w:rPr>
          <w:lang w:eastAsia="zh-CN"/>
        </w:rPr>
        <w:t>Input the seq analysis file: connect to the hardware device</w:t>
      </w:r>
    </w:p>
    <w:p w14:paraId="7D979037" w14:textId="77777777" w:rsidR="009C0E24" w:rsidRDefault="009C0E24" w:rsidP="009C0E24">
      <w:pPr>
        <w:rPr>
          <w:lang w:eastAsia="zh-CN"/>
        </w:rPr>
      </w:pPr>
    </w:p>
    <w:p w14:paraId="3A8493E1" w14:textId="77777777" w:rsidR="009C0E24" w:rsidRDefault="009C0E24" w:rsidP="009C0E24">
      <w:pPr>
        <w:rPr>
          <w:lang w:eastAsia="zh-CN"/>
        </w:rPr>
      </w:pPr>
      <w:r>
        <w:rPr>
          <w:lang w:eastAsia="zh-CN"/>
        </w:rPr>
        <w:t>Get analysis result: run the software on the serve (do we need to create or purchase one? Not sure) and connect to the database</w:t>
      </w:r>
    </w:p>
    <w:p w14:paraId="0B29E8FF" w14:textId="77777777" w:rsidR="009C0E24" w:rsidRPr="005D1580" w:rsidRDefault="009C0E24" w:rsidP="009C0E24">
      <w:pPr>
        <w:rPr>
          <w:lang w:eastAsia="zh-CN"/>
        </w:rPr>
      </w:pPr>
    </w:p>
    <w:p w14:paraId="61DC3256" w14:textId="77777777" w:rsidR="009C0E24" w:rsidRPr="009D4871" w:rsidRDefault="009C0E24" w:rsidP="009C0E24">
      <w:pPr>
        <w:spacing w:before="100" w:beforeAutospacing="1" w:after="100" w:afterAutospacing="1"/>
        <w:rPr>
          <w:rStyle w:val="30"/>
          <w:color w:val="FF0000"/>
          <w:lang w:val="en-US"/>
        </w:rPr>
      </w:pPr>
      <w:bookmarkStart w:id="3" w:name="_Toc244519339"/>
      <w:r w:rsidRPr="009D4871">
        <w:rPr>
          <w:rStyle w:val="30"/>
          <w:color w:val="FF0000"/>
          <w:lang w:val="en-US"/>
        </w:rPr>
        <w:t>4.3 Communications Interfaces</w:t>
      </w:r>
      <w:bookmarkEnd w:id="3"/>
    </w:p>
    <w:p w14:paraId="5783F3D1" w14:textId="77777777" w:rsidR="009C0E24" w:rsidRDefault="009C0E24" w:rsidP="009C0E24">
      <w:pPr>
        <w:spacing w:before="100" w:beforeAutospacing="1" w:after="100" w:afterAutospacing="1"/>
        <w:rPr>
          <w:rStyle w:val="30"/>
          <w:lang w:val="en-US"/>
        </w:rPr>
      </w:pPr>
      <w:bookmarkStart w:id="4" w:name="_Toc244519340"/>
      <w:r>
        <w:t>Determination of all the communication standards to be utilized by the software as a part of the project</w:t>
      </w:r>
      <w:r w:rsidRPr="00F37EB6">
        <w:rPr>
          <w:rStyle w:val="30"/>
          <w:lang w:val="en-US"/>
        </w:rPr>
        <w:t xml:space="preserve"> </w:t>
      </w:r>
    </w:p>
    <w:p w14:paraId="7C2D8C50" w14:textId="77777777" w:rsidR="009C0E24" w:rsidRPr="009D4871" w:rsidRDefault="009C0E24" w:rsidP="009C0E24">
      <w:pPr>
        <w:spacing w:before="100" w:beforeAutospacing="1" w:after="100" w:afterAutospacing="1"/>
        <w:rPr>
          <w:color w:val="FF0000"/>
          <w:lang w:val="en-US"/>
        </w:rPr>
      </w:pPr>
      <w:r w:rsidRPr="009D4871">
        <w:rPr>
          <w:rStyle w:val="30"/>
          <w:color w:val="FF0000"/>
          <w:lang w:val="en-US"/>
        </w:rPr>
        <w:t>4.4 Software Interfaces</w:t>
      </w:r>
      <w:bookmarkEnd w:id="4"/>
    </w:p>
    <w:p w14:paraId="7A6CCEC6" w14:textId="77777777" w:rsidR="009C0E24" w:rsidRDefault="009C0E24" w:rsidP="009C0E24">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Pr="004346CE">
        <w:rPr>
          <w:lang w:val="en-US"/>
        </w:rPr>
        <w:t xml:space="preserve"> </w:t>
      </w:r>
    </w:p>
    <w:p w14:paraId="3B45698E" w14:textId="0F5D091B" w:rsidR="009C0E24" w:rsidRDefault="009C0E24" w:rsidP="009C0E24">
      <w:pPr>
        <w:spacing w:before="100" w:beforeAutospacing="1" w:after="100" w:afterAutospacing="1"/>
        <w:rPr>
          <w:lang w:val="en-US" w:eastAsia="zh-CN"/>
        </w:rPr>
      </w:pPr>
      <w:r>
        <w:rPr>
          <w:lang w:val="en-US" w:eastAsia="zh-CN"/>
        </w:rPr>
        <w:t>Things in red means I did not have full confidence to say.</w:t>
      </w:r>
    </w:p>
    <w:p w14:paraId="66968F64" w14:textId="77777777" w:rsidR="009C0E24" w:rsidRDefault="009C0E24" w:rsidP="009C0E24">
      <w:pPr>
        <w:jc w:val="center"/>
        <w:rPr>
          <w:sz w:val="28"/>
          <w:szCs w:val="28"/>
        </w:rPr>
      </w:pPr>
      <w:r>
        <w:rPr>
          <w:b/>
          <w:bCs/>
          <w:sz w:val="28"/>
          <w:szCs w:val="28"/>
          <w:lang w:val="en-US"/>
        </w:rPr>
        <w:t>External Interface Requirements</w:t>
      </w:r>
    </w:p>
    <w:p w14:paraId="3907E68A" w14:textId="77777777" w:rsidR="009C0E24" w:rsidRDefault="009C0E24" w:rsidP="009C0E24">
      <w:pPr>
        <w:widowControl w:val="0"/>
        <w:numPr>
          <w:ilvl w:val="0"/>
          <w:numId w:val="1"/>
        </w:numPr>
      </w:pPr>
      <w:r>
        <w:rPr>
          <w:rFonts w:hint="eastAsia"/>
          <w:lang w:val="en-US" w:eastAsia="zh-CN"/>
        </w:rPr>
        <w:t>User interfaces:</w:t>
      </w:r>
    </w:p>
    <w:p w14:paraId="7F241598" w14:textId="77777777" w:rsidR="009C0E24" w:rsidRDefault="009C0E24" w:rsidP="009C0E24">
      <w:pPr>
        <w:widowControl w:val="0"/>
        <w:numPr>
          <w:ilvl w:val="0"/>
          <w:numId w:val="2"/>
        </w:numPr>
      </w:pPr>
      <w:r>
        <w:rPr>
          <w:rFonts w:hint="eastAsia"/>
          <w:lang w:val="en-US" w:eastAsia="zh-CN"/>
        </w:rPr>
        <w:t xml:space="preserve">UI includes uploading interface, three display interfaces (Drugs, Drug Labels, Dosing Guideline). Those three display interfaces will show the users corresponding </w:t>
      </w:r>
      <w:proofErr w:type="gramStart"/>
      <w:r>
        <w:rPr>
          <w:rFonts w:hint="eastAsia"/>
          <w:lang w:val="en-US" w:eastAsia="zh-CN"/>
        </w:rPr>
        <w:t>information(</w:t>
      </w:r>
      <w:proofErr w:type="gramEnd"/>
      <w:r>
        <w:rPr>
          <w:rFonts w:hint="eastAsia"/>
          <w:lang w:val="en-US" w:eastAsia="zh-CN"/>
        </w:rPr>
        <w:t xml:space="preserve">Drugs: serial numbers, name of drugs, drug URL, biomarker; Drug Labels: serial numbers, source, dosing Information, summary markdown; serial number, name, recommendation, drug ID, source, summary markdown). The uploading interface contains a </w:t>
      </w:r>
      <w:r>
        <w:rPr>
          <w:lang w:val="en-US" w:eastAsia="zh-CN"/>
        </w:rPr>
        <w:t>“</w:t>
      </w:r>
      <w:r>
        <w:rPr>
          <w:rFonts w:hint="eastAsia"/>
          <w:lang w:val="en-US" w:eastAsia="zh-CN"/>
        </w:rPr>
        <w:t>upload</w:t>
      </w:r>
      <w:r>
        <w:rPr>
          <w:lang w:val="en-US" w:eastAsia="zh-CN"/>
        </w:rPr>
        <w:t>”</w:t>
      </w:r>
      <w:r>
        <w:rPr>
          <w:rFonts w:hint="eastAsia"/>
          <w:lang w:val="en-US" w:eastAsia="zh-CN"/>
        </w:rPr>
        <w:t xml:space="preserve"> button, an input box for name of submitter, a </w:t>
      </w:r>
      <w:r>
        <w:rPr>
          <w:lang w:val="en-US" w:eastAsia="zh-CN"/>
        </w:rPr>
        <w:t>“</w:t>
      </w:r>
      <w:r>
        <w:rPr>
          <w:rFonts w:hint="eastAsia"/>
          <w:lang w:val="en-US" w:eastAsia="zh-CN"/>
        </w:rPr>
        <w:t>select</w:t>
      </w:r>
      <w:r>
        <w:rPr>
          <w:lang w:val="en-US" w:eastAsia="zh-CN"/>
        </w:rPr>
        <w:t>”</w:t>
      </w:r>
      <w:r>
        <w:rPr>
          <w:rFonts w:hint="eastAsia"/>
          <w:lang w:val="en-US" w:eastAsia="zh-CN"/>
        </w:rPr>
        <w:t xml:space="preserve"> button. Users can input the file after being annotated to this web page, then the web page will analyze the file and output a </w:t>
      </w:r>
      <w:proofErr w:type="gramStart"/>
      <w:r>
        <w:rPr>
          <w:rFonts w:hint="eastAsia"/>
          <w:lang w:val="en-US" w:eastAsia="zh-CN"/>
        </w:rPr>
        <w:t>recommended drugs reports</w:t>
      </w:r>
      <w:proofErr w:type="gramEnd"/>
      <w:r>
        <w:rPr>
          <w:rFonts w:hint="eastAsia"/>
          <w:lang w:val="en-US" w:eastAsia="zh-CN"/>
        </w:rPr>
        <w:t>.</w:t>
      </w:r>
    </w:p>
    <w:p w14:paraId="265D63C7" w14:textId="77777777" w:rsidR="009C0E24" w:rsidRDefault="009C0E24" w:rsidP="009C0E24">
      <w:pPr>
        <w:widowControl w:val="0"/>
        <w:numPr>
          <w:ilvl w:val="0"/>
          <w:numId w:val="1"/>
        </w:numPr>
      </w:pPr>
      <w:r>
        <w:rPr>
          <w:rFonts w:hint="eastAsia"/>
          <w:lang w:val="en-US" w:eastAsia="zh-CN"/>
        </w:rPr>
        <w:t>Hardware interfaces:</w:t>
      </w:r>
    </w:p>
    <w:p w14:paraId="67C990FF" w14:textId="77777777" w:rsidR="009C0E24" w:rsidRDefault="009C0E24" w:rsidP="009C0E24">
      <w:pPr>
        <w:widowControl w:val="0"/>
        <w:numPr>
          <w:ilvl w:val="0"/>
          <w:numId w:val="3"/>
        </w:numPr>
      </w:pPr>
      <w:r>
        <w:rPr>
          <w:rFonts w:hint="eastAsia"/>
          <w:lang w:val="en-US" w:eastAsia="zh-CN"/>
        </w:rPr>
        <w:t>File uploaded from local disk to web site. (S</w:t>
      </w:r>
      <w:r>
        <w:t>upported devices</w:t>
      </w:r>
      <w:r>
        <w:rPr>
          <w:rFonts w:hint="eastAsia"/>
          <w:lang w:val="en-US" w:eastAsia="zh-CN"/>
        </w:rPr>
        <w:t>: a computer connected to the internet)</w:t>
      </w:r>
    </w:p>
    <w:p w14:paraId="3ACC8052" w14:textId="77777777" w:rsidR="009C0E24" w:rsidRDefault="009C0E24" w:rsidP="009C0E24">
      <w:pPr>
        <w:widowControl w:val="0"/>
        <w:numPr>
          <w:ilvl w:val="0"/>
          <w:numId w:val="3"/>
        </w:numPr>
      </w:pPr>
      <w:r>
        <w:rPr>
          <w:rFonts w:hint="eastAsia"/>
          <w:lang w:val="en-US" w:eastAsia="zh-CN"/>
        </w:rPr>
        <w:t xml:space="preserve">Web </w:t>
      </w:r>
      <w:proofErr w:type="gramStart"/>
      <w:r>
        <w:rPr>
          <w:rFonts w:hint="eastAsia"/>
          <w:lang w:val="en-US" w:eastAsia="zh-CN"/>
        </w:rPr>
        <w:t>site</w:t>
      </w:r>
      <w:proofErr w:type="gramEnd"/>
      <w:r>
        <w:rPr>
          <w:rFonts w:hint="eastAsia"/>
          <w:lang w:val="en-US" w:eastAsia="zh-CN"/>
        </w:rPr>
        <w:t xml:space="preserve"> send the final file to the local disk. (If the resulting file is sent to the local area after system analysis)</w:t>
      </w:r>
    </w:p>
    <w:p w14:paraId="5263A307" w14:textId="77777777" w:rsidR="009C0E24" w:rsidRDefault="009C0E24" w:rsidP="009C0E24">
      <w:pPr>
        <w:widowControl w:val="0"/>
        <w:numPr>
          <w:ilvl w:val="0"/>
          <w:numId w:val="1"/>
        </w:numPr>
      </w:pPr>
      <w:r>
        <w:rPr>
          <w:rFonts w:hint="eastAsia"/>
          <w:lang w:val="en-US" w:eastAsia="zh-CN"/>
        </w:rPr>
        <w:t>Communication interfaces:</w:t>
      </w:r>
    </w:p>
    <w:p w14:paraId="53722A32" w14:textId="77777777" w:rsidR="009C0E24" w:rsidRDefault="009C0E24" w:rsidP="009C0E24">
      <w:pPr>
        <w:widowControl w:val="0"/>
        <w:numPr>
          <w:ilvl w:val="0"/>
          <w:numId w:val="4"/>
        </w:numPr>
      </w:pPr>
      <w:r>
        <w:rPr>
          <w:rFonts w:hint="eastAsia"/>
          <w:lang w:val="en-US" w:eastAsia="zh-CN"/>
        </w:rPr>
        <w:t>Hypertext Transfer Protocol (HTTP protocol)</w:t>
      </w:r>
    </w:p>
    <w:p w14:paraId="5DC99428" w14:textId="77777777" w:rsidR="009C0E24" w:rsidRDefault="009C0E24" w:rsidP="009C0E24">
      <w:pPr>
        <w:widowControl w:val="0"/>
        <w:numPr>
          <w:ilvl w:val="0"/>
          <w:numId w:val="4"/>
        </w:numPr>
      </w:pPr>
      <w:r>
        <w:rPr>
          <w:rFonts w:hint="eastAsia"/>
          <w:lang w:val="en-US" w:eastAsia="zh-CN"/>
        </w:rPr>
        <w:lastRenderedPageBreak/>
        <w:t>Transmission Control Protocol/Internet Protocol (TCP/IP protocol)</w:t>
      </w:r>
    </w:p>
    <w:p w14:paraId="1945B420" w14:textId="77777777" w:rsidR="009C0E24" w:rsidRDefault="009C0E24" w:rsidP="009C0E24">
      <w:pPr>
        <w:widowControl w:val="0"/>
        <w:numPr>
          <w:ilvl w:val="0"/>
          <w:numId w:val="1"/>
        </w:numPr>
      </w:pPr>
      <w:r>
        <w:rPr>
          <w:rFonts w:hint="eastAsia"/>
          <w:lang w:val="en-US" w:eastAsia="zh-CN"/>
        </w:rPr>
        <w:t>Software interfaces:</w:t>
      </w:r>
    </w:p>
    <w:p w14:paraId="221BF130" w14:textId="77777777" w:rsidR="009C0E24" w:rsidRDefault="009C0E24" w:rsidP="009C0E24">
      <w:pPr>
        <w:widowControl w:val="0"/>
        <w:numPr>
          <w:ilvl w:val="0"/>
          <w:numId w:val="5"/>
        </w:numPr>
      </w:pPr>
      <w:r>
        <w:rPr>
          <w:rFonts w:hint="eastAsia"/>
          <w:lang w:val="en-US" w:eastAsia="zh-CN"/>
        </w:rPr>
        <w:t xml:space="preserve">Web </w:t>
      </w:r>
      <w:proofErr w:type="gramStart"/>
      <w:r>
        <w:rPr>
          <w:rFonts w:hint="eastAsia"/>
          <w:lang w:val="en-US" w:eastAsia="zh-CN"/>
        </w:rPr>
        <w:t>site</w:t>
      </w:r>
      <w:proofErr w:type="gramEnd"/>
      <w:r>
        <w:rPr>
          <w:rFonts w:hint="eastAsia"/>
          <w:lang w:val="en-US" w:eastAsia="zh-CN"/>
        </w:rPr>
        <w:t xml:space="preserve"> connect with </w:t>
      </w:r>
      <w:proofErr w:type="spellStart"/>
      <w:r>
        <w:rPr>
          <w:rFonts w:hint="eastAsia"/>
          <w:lang w:val="en-US" w:eastAsia="zh-CN"/>
        </w:rPr>
        <w:t>postgreSQL</w:t>
      </w:r>
      <w:proofErr w:type="spellEnd"/>
      <w:r>
        <w:rPr>
          <w:rFonts w:hint="eastAsia"/>
          <w:lang w:val="en-US" w:eastAsia="zh-CN"/>
        </w:rPr>
        <w:t>. (It can be specific to the name of the database)</w:t>
      </w:r>
    </w:p>
    <w:p w14:paraId="7F331AC2" w14:textId="77777777" w:rsidR="009C0E24" w:rsidRPr="009C0E24" w:rsidRDefault="009C0E24" w:rsidP="009C0E24">
      <w:pPr>
        <w:spacing w:before="100" w:beforeAutospacing="1" w:after="100" w:afterAutospacing="1"/>
        <w:rPr>
          <w:lang w:eastAsia="zh-CN"/>
        </w:rPr>
      </w:pPr>
    </w:p>
    <w:p w14:paraId="70EF4E84" w14:textId="77777777" w:rsidR="009C0E24" w:rsidRPr="004346CE" w:rsidRDefault="009C0E24" w:rsidP="009C0E24">
      <w:pPr>
        <w:pStyle w:val="2"/>
        <w:shd w:val="clear" w:color="auto" w:fill="333333"/>
        <w:jc w:val="center"/>
        <w:rPr>
          <w:lang w:val="en-US"/>
        </w:rPr>
      </w:pPr>
      <w:bookmarkStart w:id="5" w:name="_Toc244519341"/>
      <w:r w:rsidRPr="004346CE">
        <w:rPr>
          <w:lang w:val="en-US"/>
        </w:rPr>
        <w:t xml:space="preserve">5. </w:t>
      </w:r>
      <w:r>
        <w:rPr>
          <w:lang w:val="en-US"/>
        </w:rPr>
        <w:t>Non-Functional</w:t>
      </w:r>
      <w:r w:rsidRPr="004346CE">
        <w:rPr>
          <w:lang w:val="en-US"/>
        </w:rPr>
        <w:t xml:space="preserve"> Requirements</w:t>
      </w:r>
      <w:bookmarkEnd w:id="5"/>
    </w:p>
    <w:p w14:paraId="27A4074E" w14:textId="77777777" w:rsidR="009C0E24" w:rsidRDefault="009C0E24" w:rsidP="009C0E24">
      <w:pPr>
        <w:rPr>
          <w:b/>
          <w:lang w:val="en-IN"/>
        </w:rPr>
      </w:pPr>
      <w:r>
        <w:rPr>
          <w:b/>
        </w:rPr>
        <w:t xml:space="preserve">5.1 </w:t>
      </w:r>
      <w:r w:rsidRPr="00241D30">
        <w:rPr>
          <w:b/>
        </w:rPr>
        <w:t>Performance requirements</w:t>
      </w:r>
    </w:p>
    <w:p w14:paraId="5AB8FDCC" w14:textId="77777777" w:rsidR="009C0E24" w:rsidRDefault="009C0E24" w:rsidP="009C0E24">
      <w:pPr>
        <w:rPr>
          <w:b/>
          <w:lang w:val="en-IN"/>
        </w:rPr>
      </w:pPr>
    </w:p>
    <w:p w14:paraId="05ED595F" w14:textId="77777777" w:rsidR="009C0E24" w:rsidRDefault="009C0E24" w:rsidP="009C0E24">
      <w:r>
        <w:t>The performance requirements need to be specified for every functional requirement. The rationale behind it also needs to be elaborated upon.</w:t>
      </w:r>
    </w:p>
    <w:p w14:paraId="7D8A5851" w14:textId="77777777" w:rsidR="009C0E24" w:rsidRDefault="009C0E24" w:rsidP="009C0E24"/>
    <w:p w14:paraId="3F6B0E37" w14:textId="77777777" w:rsidR="009C0E24" w:rsidRDefault="009C0E24" w:rsidP="009C0E24">
      <w:pPr>
        <w:rPr>
          <w:lang w:eastAsia="zh-CN"/>
        </w:rPr>
      </w:pPr>
      <w:r>
        <w:rPr>
          <w:rFonts w:hint="eastAsia"/>
          <w:lang w:eastAsia="zh-CN"/>
        </w:rPr>
        <w:t>D</w:t>
      </w:r>
      <w:r>
        <w:rPr>
          <w:lang w:eastAsia="zh-CN"/>
        </w:rPr>
        <w:t>rugs: personal drugs based on the results of comparison input seq data.</w:t>
      </w:r>
    </w:p>
    <w:p w14:paraId="090D3850" w14:textId="77777777" w:rsidR="009C0E24" w:rsidRDefault="009C0E24" w:rsidP="009C0E24">
      <w:pPr>
        <w:rPr>
          <w:lang w:eastAsia="zh-CN"/>
        </w:rPr>
      </w:pPr>
    </w:p>
    <w:p w14:paraId="5B3610DB" w14:textId="77777777" w:rsidR="009C0E24" w:rsidRDefault="009C0E24" w:rsidP="009C0E24">
      <w:pPr>
        <w:rPr>
          <w:lang w:eastAsia="zh-CN"/>
        </w:rPr>
      </w:pPr>
      <w:r>
        <w:rPr>
          <w:rFonts w:hint="eastAsia"/>
          <w:lang w:eastAsia="zh-CN"/>
        </w:rPr>
        <w:t>D</w:t>
      </w:r>
      <w:r>
        <w:rPr>
          <w:lang w:eastAsia="zh-CN"/>
        </w:rPr>
        <w:t xml:space="preserve">rug labels: corresponse to the drugs base </w:t>
      </w:r>
    </w:p>
    <w:p w14:paraId="44317973" w14:textId="77777777" w:rsidR="009C0E24" w:rsidRDefault="009C0E24" w:rsidP="009C0E24">
      <w:pPr>
        <w:rPr>
          <w:lang w:eastAsia="zh-CN"/>
        </w:rPr>
      </w:pPr>
    </w:p>
    <w:p w14:paraId="390D0D17" w14:textId="77777777" w:rsidR="009C0E24" w:rsidRDefault="009C0E24" w:rsidP="009C0E24">
      <w:pPr>
        <w:rPr>
          <w:lang w:eastAsia="zh-CN"/>
        </w:rPr>
      </w:pPr>
      <w:r>
        <w:rPr>
          <w:rFonts w:hint="eastAsia"/>
          <w:lang w:eastAsia="zh-CN"/>
        </w:rPr>
        <w:t>D</w:t>
      </w:r>
      <w:r>
        <w:rPr>
          <w:lang w:eastAsia="zh-CN"/>
        </w:rPr>
        <w:t xml:space="preserve">osing guideline: </w:t>
      </w:r>
    </w:p>
    <w:p w14:paraId="44BBFCCD" w14:textId="77777777" w:rsidR="009C0E24" w:rsidRDefault="009C0E24" w:rsidP="009C0E24">
      <w:pPr>
        <w:rPr>
          <w:lang w:eastAsia="zh-CN"/>
        </w:rPr>
      </w:pPr>
      <w:r>
        <w:rPr>
          <w:rFonts w:hint="eastAsia"/>
          <w:lang w:eastAsia="zh-CN"/>
        </w:rPr>
        <w:t>(</w:t>
      </w:r>
      <w:r>
        <w:rPr>
          <w:lang w:eastAsia="zh-CN"/>
        </w:rPr>
        <w:t>Occurrence: based on the Literature Occurrence to research special situations of variants that need to pay attention to)</w:t>
      </w:r>
    </w:p>
    <w:p w14:paraId="7ADE2F51" w14:textId="77777777" w:rsidR="009C0E24" w:rsidRDefault="009C0E24" w:rsidP="009C0E24"/>
    <w:p w14:paraId="38CA3761" w14:textId="77777777" w:rsidR="009C0E24" w:rsidRPr="00AE4200" w:rsidRDefault="009C0E24" w:rsidP="009C0E24">
      <w:pPr>
        <w:rPr>
          <w:lang w:eastAsia="zh-CN"/>
        </w:rPr>
      </w:pPr>
      <w:r>
        <w:rPr>
          <w:rFonts w:hint="eastAsia"/>
          <w:lang w:eastAsia="zh-CN"/>
        </w:rPr>
        <w:t>(</w:t>
      </w:r>
      <w:r>
        <w:rPr>
          <w:lang w:eastAsia="zh-CN"/>
        </w:rPr>
        <w:t>Could this software be applied to analysis the mutant animals and generate their medical treatment by adding the database? Or be utilized in research as there is a dataset of Pathways in PGKB)</w:t>
      </w:r>
    </w:p>
    <w:p w14:paraId="40BB4EF1" w14:textId="77777777" w:rsidR="009C0E24" w:rsidRDefault="009C0E24" w:rsidP="009C0E24">
      <w:pPr>
        <w:rPr>
          <w:b/>
          <w:lang w:val="en-IN"/>
        </w:rPr>
      </w:pPr>
    </w:p>
    <w:p w14:paraId="6CD0510F" w14:textId="77777777" w:rsidR="009C0E24" w:rsidRDefault="009C0E24" w:rsidP="009C0E24">
      <w:pPr>
        <w:rPr>
          <w:b/>
          <w:lang w:val="en-IN"/>
        </w:rPr>
      </w:pPr>
      <w:r>
        <w:rPr>
          <w:b/>
        </w:rPr>
        <w:t>5.2 Safety requirements</w:t>
      </w:r>
    </w:p>
    <w:p w14:paraId="0EC2A0AB" w14:textId="77777777" w:rsidR="009C0E24" w:rsidRDefault="009C0E24" w:rsidP="009C0E24"/>
    <w:p w14:paraId="5B9A691B" w14:textId="77777777" w:rsidR="009C0E24" w:rsidRDefault="009C0E24" w:rsidP="009C0E24">
      <w:pPr>
        <w:rPr>
          <w:lang w:eastAsia="zh-CN"/>
        </w:rPr>
      </w:pPr>
      <w:r>
        <w:rPr>
          <w:rFonts w:hint="eastAsia"/>
          <w:lang w:eastAsia="zh-CN"/>
        </w:rPr>
        <w:t xml:space="preserve"> </w:t>
      </w:r>
      <w:r>
        <w:rPr>
          <w:lang w:eastAsia="zh-CN"/>
        </w:rPr>
        <w:t>Users need to log in via their user name and passwords (maybe it is hard to implement this but we could ignore user name just focus on the passwords)</w:t>
      </w:r>
    </w:p>
    <w:p w14:paraId="4DBF185C" w14:textId="77777777" w:rsidR="009C0E24" w:rsidRDefault="009C0E24" w:rsidP="009C0E24">
      <w:pPr>
        <w:rPr>
          <w:lang w:eastAsia="zh-CN"/>
        </w:rPr>
      </w:pPr>
    </w:p>
    <w:p w14:paraId="37165C50" w14:textId="77777777" w:rsidR="009C0E24" w:rsidRDefault="009C0E24" w:rsidP="009C0E24">
      <w:pPr>
        <w:rPr>
          <w:lang w:eastAsia="zh-CN"/>
        </w:rPr>
      </w:pPr>
      <w:r>
        <w:rPr>
          <w:lang w:eastAsia="zh-CN"/>
        </w:rPr>
        <w:t xml:space="preserve">The way connecting to the database and input seq analysis needs algorithm to protect. </w:t>
      </w:r>
    </w:p>
    <w:p w14:paraId="6FE02933" w14:textId="77777777" w:rsidR="009C0E24" w:rsidRDefault="009C0E24" w:rsidP="009C0E24">
      <w:pPr>
        <w:rPr>
          <w:lang w:eastAsia="zh-CN"/>
        </w:rPr>
      </w:pPr>
      <w:r>
        <w:rPr>
          <w:rFonts w:hint="eastAsia"/>
          <w:lang w:eastAsia="zh-CN"/>
        </w:rPr>
        <w:t>(</w:t>
      </w:r>
      <w:r>
        <w:rPr>
          <w:lang w:eastAsia="zh-CN"/>
        </w:rPr>
        <w:t>to avoid temparing the database that may lead to misdiagnosis.)</w:t>
      </w:r>
    </w:p>
    <w:p w14:paraId="059975F4" w14:textId="77777777" w:rsidR="009C0E24" w:rsidRPr="005D1580" w:rsidRDefault="009C0E24" w:rsidP="009C0E24">
      <w:pPr>
        <w:rPr>
          <w:lang w:eastAsia="zh-CN"/>
        </w:rPr>
      </w:pPr>
    </w:p>
    <w:p w14:paraId="6B4EBED2" w14:textId="77777777" w:rsidR="009C0E24" w:rsidRPr="00230191" w:rsidRDefault="009C0E24" w:rsidP="009C0E24">
      <w:pPr>
        <w:rPr>
          <w:lang w:eastAsia="zh-CN"/>
        </w:rPr>
      </w:pPr>
      <w:r>
        <w:rPr>
          <w:lang w:eastAsia="zh-CN"/>
        </w:rPr>
        <w:t>The analysis results need protection.</w:t>
      </w:r>
    </w:p>
    <w:p w14:paraId="46FB6C6F" w14:textId="77777777" w:rsidR="009C0E24" w:rsidRPr="00DB2440" w:rsidRDefault="009C0E24" w:rsidP="009C0E24">
      <w:pPr>
        <w:rPr>
          <w:b/>
        </w:rPr>
      </w:pPr>
    </w:p>
    <w:p w14:paraId="367BB8C3" w14:textId="77777777" w:rsidR="009C0E24" w:rsidRDefault="009C0E24" w:rsidP="009C0E24">
      <w:pPr>
        <w:rPr>
          <w:b/>
          <w:lang w:val="en-IN"/>
        </w:rPr>
      </w:pPr>
      <w:r>
        <w:rPr>
          <w:b/>
        </w:rPr>
        <w:t>5.3 Security requirements</w:t>
      </w:r>
    </w:p>
    <w:p w14:paraId="436BF3E5" w14:textId="77777777" w:rsidR="009C0E24" w:rsidRDefault="009C0E24" w:rsidP="009C0E24">
      <w:pPr>
        <w:rPr>
          <w:b/>
          <w:lang w:val="en-IN" w:eastAsia="zh-CN"/>
        </w:rPr>
      </w:pPr>
    </w:p>
    <w:p w14:paraId="1F7876FA" w14:textId="77777777" w:rsidR="009C0E24" w:rsidRDefault="009C0E24" w:rsidP="009C0E24">
      <w:pPr>
        <w:rPr>
          <w:lang w:eastAsia="zh-CN"/>
        </w:rPr>
      </w:pPr>
      <w:r>
        <w:rPr>
          <w:lang w:eastAsia="zh-CN"/>
        </w:rPr>
        <w:t xml:space="preserve">There is no way to get access to the origainal data once the user put in and get data analyzed. </w:t>
      </w:r>
    </w:p>
    <w:p w14:paraId="6B79260A" w14:textId="77777777" w:rsidR="009C0E24" w:rsidRDefault="009C0E24" w:rsidP="009C0E24">
      <w:pPr>
        <w:rPr>
          <w:lang w:eastAsia="zh-CN"/>
        </w:rPr>
      </w:pPr>
    </w:p>
    <w:p w14:paraId="21B549F1" w14:textId="77777777" w:rsidR="009C0E24" w:rsidRDefault="009C0E24" w:rsidP="009C0E24">
      <w:pPr>
        <w:rPr>
          <w:lang w:eastAsia="zh-CN"/>
        </w:rPr>
      </w:pPr>
      <w:r>
        <w:rPr>
          <w:lang w:eastAsia="zh-CN"/>
        </w:rPr>
        <w:t>The analysis results could be refered to later by inputing passwards but cannot download to devices.</w:t>
      </w:r>
    </w:p>
    <w:p w14:paraId="42E26337" w14:textId="77777777" w:rsidR="009C0E24" w:rsidRDefault="009C0E24" w:rsidP="009C0E24">
      <w:pPr>
        <w:rPr>
          <w:lang w:eastAsia="zh-CN"/>
        </w:rPr>
      </w:pPr>
    </w:p>
    <w:p w14:paraId="02050575" w14:textId="77777777" w:rsidR="009C0E24" w:rsidRDefault="009C0E24" w:rsidP="009C0E24">
      <w:pPr>
        <w:rPr>
          <w:lang w:eastAsia="zh-CN"/>
        </w:rPr>
      </w:pPr>
      <w:r>
        <w:rPr>
          <w:lang w:eastAsia="zh-CN"/>
        </w:rPr>
        <w:lastRenderedPageBreak/>
        <w:t>There is search and rank button on the interface helping users to make decisions. (Just thoughts)</w:t>
      </w:r>
    </w:p>
    <w:p w14:paraId="15AF1021" w14:textId="77777777" w:rsidR="009C0E24" w:rsidRDefault="009C0E24" w:rsidP="009C0E24">
      <w:pPr>
        <w:rPr>
          <w:b/>
          <w:lang w:val="en-IN"/>
        </w:rPr>
      </w:pPr>
    </w:p>
    <w:p w14:paraId="780A856C" w14:textId="77777777" w:rsidR="009C0E24" w:rsidRDefault="009C0E24" w:rsidP="009C0E24">
      <w:pPr>
        <w:rPr>
          <w:b/>
          <w:lang w:val="en-IN"/>
        </w:rPr>
      </w:pPr>
      <w:r>
        <w:rPr>
          <w:b/>
        </w:rPr>
        <w:t>5.4 Software quality attributes</w:t>
      </w:r>
    </w:p>
    <w:p w14:paraId="46AD835C" w14:textId="77777777" w:rsidR="009C0E24" w:rsidRDefault="009C0E24" w:rsidP="009C0E24">
      <w:pPr>
        <w:rPr>
          <w:b/>
          <w:lang w:val="en-IN"/>
        </w:rPr>
      </w:pPr>
    </w:p>
    <w:p w14:paraId="09953578" w14:textId="77777777" w:rsidR="009C0E24" w:rsidRDefault="009C0E24" w:rsidP="009C0E24">
      <w:r>
        <w:t xml:space="preserve">Maintainability: Test work </w:t>
      </w:r>
    </w:p>
    <w:p w14:paraId="3C30F64A" w14:textId="77777777" w:rsidR="009C0E24" w:rsidRPr="008A41F5" w:rsidRDefault="009C0E24" w:rsidP="009C0E24">
      <w:r>
        <w:t>(adaptability, flexibility, usability, reliability, portability etc.)</w:t>
      </w:r>
    </w:p>
    <w:p w14:paraId="3D65497A" w14:textId="77777777" w:rsidR="009C0E24" w:rsidRDefault="009C0E24" w:rsidP="009C0E24">
      <w:pPr>
        <w:rPr>
          <w:b/>
          <w:lang w:val="en-IN"/>
        </w:rPr>
      </w:pPr>
    </w:p>
    <w:p w14:paraId="71C0A9EE" w14:textId="77777777" w:rsidR="009C0E24" w:rsidRDefault="009C0E24" w:rsidP="009C0E24">
      <w:pPr>
        <w:rPr>
          <w:b/>
          <w:lang w:val="en-IN"/>
        </w:rPr>
      </w:pPr>
      <w:r>
        <w:rPr>
          <w:b/>
        </w:rPr>
        <w:t>5.5 Other requirements</w:t>
      </w:r>
    </w:p>
    <w:p w14:paraId="0743FCC9" w14:textId="77777777" w:rsidR="009C0E24" w:rsidRDefault="009C0E24" w:rsidP="009C0E24">
      <w:r>
        <w:t>legal requirements: no idea</w:t>
      </w:r>
    </w:p>
    <w:p w14:paraId="56455F18" w14:textId="77777777" w:rsidR="009C0E24" w:rsidRDefault="009C0E24" w:rsidP="009C0E24">
      <w:r>
        <w:t>resource utilizations: (is there any need to utilize other database resource?)</w:t>
      </w:r>
    </w:p>
    <w:p w14:paraId="3703D0B7" w14:textId="20347228" w:rsidR="009C0E24" w:rsidRDefault="009C0E24" w:rsidP="009C0E24">
      <w:r>
        <w:t xml:space="preserve">future updates : monthly updates database based on the update of PGKB database via crawler </w:t>
      </w:r>
    </w:p>
    <w:p w14:paraId="170C2A65" w14:textId="48C33191" w:rsidR="009C0E24" w:rsidRDefault="009C0E24" w:rsidP="009C0E24"/>
    <w:p w14:paraId="662D7E91" w14:textId="77777777" w:rsidR="009C0E24" w:rsidRDefault="009C0E24" w:rsidP="009C0E24">
      <w:pPr>
        <w:widowControl w:val="0"/>
        <w:numPr>
          <w:ilvl w:val="0"/>
          <w:numId w:val="6"/>
        </w:numPr>
      </w:pPr>
      <w:r>
        <w:rPr>
          <w:rFonts w:hint="eastAsia"/>
          <w:lang w:val="en-US" w:eastAsia="zh-CN"/>
        </w:rPr>
        <w:t>Safety requirement:</w:t>
      </w:r>
    </w:p>
    <w:p w14:paraId="7A5D812D" w14:textId="77777777" w:rsidR="009C0E24" w:rsidRDefault="009C0E24" w:rsidP="009C0E24">
      <w:pPr>
        <w:widowControl w:val="0"/>
        <w:numPr>
          <w:ilvl w:val="0"/>
          <w:numId w:val="7"/>
        </w:numPr>
      </w:pPr>
      <w:r>
        <w:rPr>
          <w:rFonts w:hint="eastAsia"/>
          <w:lang w:val="en-US" w:eastAsia="zh-CN"/>
        </w:rPr>
        <w:t>When uploading the local file, we can use regular expression to avoid the injection of computer viruses.</w:t>
      </w:r>
    </w:p>
    <w:p w14:paraId="70319FE5" w14:textId="77777777" w:rsidR="009C0E24" w:rsidRDefault="009C0E24" w:rsidP="009C0E24">
      <w:pPr>
        <w:widowControl w:val="0"/>
        <w:numPr>
          <w:ilvl w:val="0"/>
          <w:numId w:val="6"/>
        </w:numPr>
      </w:pPr>
      <w:r>
        <w:rPr>
          <w:rFonts w:eastAsiaTheme="minorEastAsia"/>
          <w:lang w:val="en-US" w:eastAsia="zh-CN"/>
        </w:rPr>
        <w:t>Software quality attributes</w:t>
      </w:r>
      <w:r>
        <w:rPr>
          <w:rFonts w:hint="eastAsia"/>
          <w:lang w:val="en-US" w:eastAsia="zh-CN"/>
        </w:rPr>
        <w:t>:</w:t>
      </w:r>
    </w:p>
    <w:p w14:paraId="3ACFFA78" w14:textId="77777777" w:rsidR="009C0E24" w:rsidRDefault="009C0E24" w:rsidP="009C0E24">
      <w:pPr>
        <w:widowControl w:val="0"/>
        <w:numPr>
          <w:ilvl w:val="0"/>
          <w:numId w:val="8"/>
        </w:numPr>
      </w:pPr>
      <w:r>
        <w:rPr>
          <w:rFonts w:hint="eastAsia"/>
          <w:lang w:val="en-US" w:eastAsia="zh-CN"/>
        </w:rPr>
        <w:t>Adaptability: this web site can run at different browsers and different hardware platform. (How to prove it in documentation?)</w:t>
      </w:r>
    </w:p>
    <w:p w14:paraId="03516F75" w14:textId="77777777" w:rsidR="009C0E24" w:rsidRPr="009C0E24" w:rsidRDefault="009C0E24" w:rsidP="009C0E24"/>
    <w:p w14:paraId="286ACDB4" w14:textId="77777777" w:rsidR="009C0E24" w:rsidRPr="00185627" w:rsidRDefault="009C0E24" w:rsidP="009C0E24">
      <w:pPr>
        <w:rPr>
          <w:lang w:val="en-US"/>
        </w:rPr>
      </w:pPr>
    </w:p>
    <w:p w14:paraId="2B6AFE65" w14:textId="77777777" w:rsidR="006E423D" w:rsidRPr="009C0E24" w:rsidRDefault="006E423D">
      <w:pPr>
        <w:rPr>
          <w:lang w:val="en-US"/>
        </w:rPr>
      </w:pPr>
    </w:p>
    <w:sectPr w:rsidR="006E423D" w:rsidRPr="009C0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C783C" w14:textId="77777777" w:rsidR="00F056AC" w:rsidRDefault="00F056AC" w:rsidP="009C0E24">
      <w:r>
        <w:separator/>
      </w:r>
    </w:p>
  </w:endnote>
  <w:endnote w:type="continuationSeparator" w:id="0">
    <w:p w14:paraId="1A13DD96" w14:textId="77777777" w:rsidR="00F056AC" w:rsidRDefault="00F056AC" w:rsidP="009C0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C8375" w14:textId="77777777" w:rsidR="00F056AC" w:rsidRDefault="00F056AC" w:rsidP="009C0E24">
      <w:r>
        <w:separator/>
      </w:r>
    </w:p>
  </w:footnote>
  <w:footnote w:type="continuationSeparator" w:id="0">
    <w:p w14:paraId="15037696" w14:textId="77777777" w:rsidR="00F056AC" w:rsidRDefault="00F056AC" w:rsidP="009C0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B373CD"/>
    <w:multiLevelType w:val="singleLevel"/>
    <w:tmpl w:val="D0B373CD"/>
    <w:lvl w:ilvl="0">
      <w:start w:val="1"/>
      <w:numFmt w:val="decimal"/>
      <w:suff w:val="space"/>
      <w:lvlText w:val="%1."/>
      <w:lvlJc w:val="left"/>
      <w:pPr>
        <w:ind w:left="315" w:firstLine="0"/>
      </w:pPr>
    </w:lvl>
  </w:abstractNum>
  <w:abstractNum w:abstractNumId="1" w15:restartNumberingAfterBreak="0">
    <w:nsid w:val="F302B3D6"/>
    <w:multiLevelType w:val="singleLevel"/>
    <w:tmpl w:val="F302B3D6"/>
    <w:lvl w:ilvl="0">
      <w:start w:val="1"/>
      <w:numFmt w:val="decimal"/>
      <w:suff w:val="space"/>
      <w:lvlText w:val="%1."/>
      <w:lvlJc w:val="left"/>
    </w:lvl>
  </w:abstractNum>
  <w:abstractNum w:abstractNumId="2" w15:restartNumberingAfterBreak="0">
    <w:nsid w:val="F3D65523"/>
    <w:multiLevelType w:val="singleLevel"/>
    <w:tmpl w:val="F3D65523"/>
    <w:lvl w:ilvl="0">
      <w:start w:val="1"/>
      <w:numFmt w:val="decimal"/>
      <w:suff w:val="space"/>
      <w:lvlText w:val="%1."/>
      <w:lvlJc w:val="left"/>
      <w:pPr>
        <w:ind w:left="315" w:firstLine="0"/>
      </w:pPr>
    </w:lvl>
  </w:abstractNum>
  <w:abstractNum w:abstractNumId="3" w15:restartNumberingAfterBreak="0">
    <w:nsid w:val="F532FCA7"/>
    <w:multiLevelType w:val="singleLevel"/>
    <w:tmpl w:val="F532FCA7"/>
    <w:lvl w:ilvl="0">
      <w:start w:val="1"/>
      <w:numFmt w:val="decimal"/>
      <w:suff w:val="space"/>
      <w:lvlText w:val="%1."/>
      <w:lvlJc w:val="left"/>
      <w:pPr>
        <w:ind w:left="315" w:firstLine="0"/>
      </w:pPr>
    </w:lvl>
  </w:abstractNum>
  <w:abstractNum w:abstractNumId="4" w15:restartNumberingAfterBreak="0">
    <w:nsid w:val="3B58E6DC"/>
    <w:multiLevelType w:val="singleLevel"/>
    <w:tmpl w:val="3B58E6DC"/>
    <w:lvl w:ilvl="0">
      <w:start w:val="1"/>
      <w:numFmt w:val="decimal"/>
      <w:suff w:val="space"/>
      <w:lvlText w:val="%1."/>
      <w:lvlJc w:val="left"/>
      <w:pPr>
        <w:ind w:left="315" w:firstLine="0"/>
      </w:pPr>
    </w:lvl>
  </w:abstractNum>
  <w:abstractNum w:abstractNumId="5" w15:restartNumberingAfterBreak="0">
    <w:nsid w:val="44F9C803"/>
    <w:multiLevelType w:val="singleLevel"/>
    <w:tmpl w:val="44F9C803"/>
    <w:lvl w:ilvl="0">
      <w:start w:val="1"/>
      <w:numFmt w:val="decimal"/>
      <w:suff w:val="space"/>
      <w:lvlText w:val="%1."/>
      <w:lvlJc w:val="left"/>
      <w:pPr>
        <w:ind w:left="315" w:firstLine="0"/>
      </w:pPr>
    </w:lvl>
  </w:abstractNum>
  <w:abstractNum w:abstractNumId="6" w15:restartNumberingAfterBreak="0">
    <w:nsid w:val="512102F2"/>
    <w:multiLevelType w:val="singleLevel"/>
    <w:tmpl w:val="512102F2"/>
    <w:lvl w:ilvl="0">
      <w:start w:val="1"/>
      <w:numFmt w:val="decimal"/>
      <w:suff w:val="space"/>
      <w:lvlText w:val="%1."/>
      <w:lvlJc w:val="left"/>
      <w:pPr>
        <w:ind w:left="315" w:firstLine="0"/>
      </w:pPr>
    </w:lvl>
  </w:abstractNum>
  <w:abstractNum w:abstractNumId="7" w15:restartNumberingAfterBreak="0">
    <w:nsid w:val="730E4BF1"/>
    <w:multiLevelType w:val="singleLevel"/>
    <w:tmpl w:val="730E4BF1"/>
    <w:lvl w:ilvl="0">
      <w:start w:val="1"/>
      <w:numFmt w:val="decimal"/>
      <w:suff w:val="space"/>
      <w:lvlText w:val="%1."/>
      <w:lvlJc w:val="left"/>
    </w:lvl>
  </w:abstractNum>
  <w:num w:numId="1">
    <w:abstractNumId w:val="7"/>
  </w:num>
  <w:num w:numId="2">
    <w:abstractNumId w:val="6"/>
  </w:num>
  <w:num w:numId="3">
    <w:abstractNumId w:val="3"/>
  </w:num>
  <w:num w:numId="4">
    <w:abstractNumId w:val="5"/>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9"/>
    <w:rsid w:val="006E423D"/>
    <w:rsid w:val="006E5D6F"/>
    <w:rsid w:val="009C0E24"/>
    <w:rsid w:val="00AD3249"/>
    <w:rsid w:val="00F0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24856"/>
  <w15:chartTrackingRefBased/>
  <w15:docId w15:val="{7C65A137-B583-455D-8918-21CC28B4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E24"/>
    <w:rPr>
      <w:rFonts w:ascii="Times New Roman" w:eastAsia="宋体" w:hAnsi="Times New Roman" w:cs="Times New Roman"/>
      <w:kern w:val="0"/>
      <w:sz w:val="24"/>
      <w:szCs w:val="24"/>
      <w:lang w:val="ru-RU" w:eastAsia="ru-RU"/>
    </w:rPr>
  </w:style>
  <w:style w:type="paragraph" w:styleId="2">
    <w:name w:val="heading 2"/>
    <w:basedOn w:val="a"/>
    <w:link w:val="20"/>
    <w:qFormat/>
    <w:rsid w:val="009C0E24"/>
    <w:pPr>
      <w:spacing w:before="100" w:beforeAutospacing="1" w:after="100" w:afterAutospacing="1"/>
      <w:outlineLvl w:val="1"/>
    </w:pPr>
    <w:rPr>
      <w:b/>
      <w:bCs/>
      <w:sz w:val="36"/>
      <w:szCs w:val="36"/>
    </w:rPr>
  </w:style>
  <w:style w:type="paragraph" w:styleId="3">
    <w:name w:val="heading 3"/>
    <w:basedOn w:val="a"/>
    <w:next w:val="a"/>
    <w:link w:val="30"/>
    <w:qFormat/>
    <w:rsid w:val="009C0E24"/>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0E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0E24"/>
    <w:rPr>
      <w:sz w:val="18"/>
      <w:szCs w:val="18"/>
    </w:rPr>
  </w:style>
  <w:style w:type="paragraph" w:styleId="a5">
    <w:name w:val="footer"/>
    <w:basedOn w:val="a"/>
    <w:link w:val="a6"/>
    <w:uiPriority w:val="99"/>
    <w:unhideWhenUsed/>
    <w:rsid w:val="009C0E24"/>
    <w:pPr>
      <w:tabs>
        <w:tab w:val="center" w:pos="4153"/>
        <w:tab w:val="right" w:pos="8306"/>
      </w:tabs>
      <w:snapToGrid w:val="0"/>
    </w:pPr>
    <w:rPr>
      <w:sz w:val="18"/>
      <w:szCs w:val="18"/>
    </w:rPr>
  </w:style>
  <w:style w:type="character" w:customStyle="1" w:styleId="a6">
    <w:name w:val="页脚 字符"/>
    <w:basedOn w:val="a0"/>
    <w:link w:val="a5"/>
    <w:uiPriority w:val="99"/>
    <w:rsid w:val="009C0E24"/>
    <w:rPr>
      <w:sz w:val="18"/>
      <w:szCs w:val="18"/>
    </w:rPr>
  </w:style>
  <w:style w:type="character" w:customStyle="1" w:styleId="20">
    <w:name w:val="标题 2 字符"/>
    <w:basedOn w:val="a0"/>
    <w:link w:val="2"/>
    <w:rsid w:val="009C0E24"/>
    <w:rPr>
      <w:rFonts w:ascii="Times New Roman" w:eastAsia="宋体" w:hAnsi="Times New Roman" w:cs="Times New Roman"/>
      <w:b/>
      <w:bCs/>
      <w:kern w:val="0"/>
      <w:sz w:val="36"/>
      <w:szCs w:val="36"/>
      <w:lang w:val="ru-RU" w:eastAsia="ru-RU"/>
    </w:rPr>
  </w:style>
  <w:style w:type="character" w:customStyle="1" w:styleId="30">
    <w:name w:val="标题 3 字符"/>
    <w:basedOn w:val="a0"/>
    <w:link w:val="3"/>
    <w:rsid w:val="009C0E24"/>
    <w:rPr>
      <w:rFonts w:ascii="Arial" w:eastAsia="宋体" w:hAnsi="Arial" w:cs="Arial"/>
      <w:b/>
      <w:bCs/>
      <w:kern w:val="0"/>
      <w:sz w:val="26"/>
      <w:szCs w:val="2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Ninghui</dc:creator>
  <cp:keywords/>
  <dc:description/>
  <cp:lastModifiedBy>Hao, Ninghui</cp:lastModifiedBy>
  <cp:revision>3</cp:revision>
  <dcterms:created xsi:type="dcterms:W3CDTF">2021-04-08T03:48:00Z</dcterms:created>
  <dcterms:modified xsi:type="dcterms:W3CDTF">2021-04-08T05:35:00Z</dcterms:modified>
</cp:coreProperties>
</file>