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打包压缩两个js文件</w:t>
      </w:r>
    </w:p>
    <w:p>
      <w:pPr>
        <w:pStyle w:val="4"/>
        <w:numPr>
          <w:ilvl w:val="0"/>
          <w:numId w:val="0"/>
        </w:numPr>
        <w:ind w:left="142" w:lef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通过webpack直接打包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"C:\\Users\\ASUS\\AppData\\Roaming\\Tencent\\Users\\1797634191\\QQ\\WinTemp\\RichOle\\8Q)Y6_FUGW0`I{7R[NPX2$I.png"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4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打包结果：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"C:\\Users\\ASUS\\AppData\\Roaming\\Tencent\\Users\\1797634191\\QQ\\WinTemp\\RichOle\\PS]JI04L2LXM}HX1W0U@GQS.png"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"C:\\Users\\ASUS\\Desktop\\AppData\\Roaming\\Tencent\\Users\\1797634191\\QQ\\WinTemp\\RichOle\\PS]JI04L2LXM}HX1W0U@GQS.png"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141.6pt;width:156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配置文件：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"C:\\Users\\ASUS\\AppData\\Roaming\\Tencent\\Users\\1797634191\\QQ\\WinTemp\\RichOle\\0}E3X8{]L3)9{I5VFJMVWB0.png"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"C:\\Users\\ASUS\\Desktop\\AppData\\Roaming\\Tencent\\Users\\1797634191\\QQ\\WinTemp\\RichOle\\0}E3X8{]L3)9{I5VFJMVWB0.png"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141.6pt;width:448.8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打包并压缩多个css文件</w:t>
      </w:r>
    </w:p>
    <w:p>
      <w:pPr>
        <w:widowControl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安装css-loder后，用webpack打包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打包结果：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"C:\\Users\\ASUS\\AppData\\Roaming\\Tencent\\Users\\1797634191\\QQ\\WinTemp\\RichOle\\PH99`A5F{L8F`EGZ2TJA%PS.png"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"C:\\Users\\ASUS\\Desktop\\AppData\\Roaming\\Tencent\\Users\\1797634191\\QQ\\WinTemp\\RichOle\\PH99`A5F{L8F`EGZ2TJA%PS.png"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7" o:spt="75" type="#_x0000_t75" style="height:141.6pt;width:76.8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配置文件：</w:t>
      </w:r>
      <w:r>
        <w:drawing>
          <wp:inline distT="0" distB="0" distL="114300" distR="114300">
            <wp:extent cx="4434840" cy="2407920"/>
            <wp:effectExtent l="0" t="0" r="0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42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3.打包图片</w:t>
      </w:r>
    </w:p>
    <w:p>
      <w:pPr>
        <w:widowControl/>
        <w:numPr>
          <w:ilvl w:val="0"/>
          <w:numId w:val="0"/>
        </w:numPr>
        <w:ind w:left="142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安装url-loader后用webpack打包</w:t>
      </w:r>
    </w:p>
    <w:p>
      <w:pPr>
        <w:widowControl/>
        <w:numPr>
          <w:ilvl w:val="0"/>
          <w:numId w:val="0"/>
        </w:numPr>
        <w:ind w:left="142" w:leftChars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打包结果：</w:t>
      </w:r>
      <w:r>
        <w:drawing>
          <wp:inline distT="0" distB="0" distL="114300" distR="114300">
            <wp:extent cx="3314700" cy="3329940"/>
            <wp:effectExtent l="0" t="0" r="7620" b="762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240" w:firstLineChars="10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配置文件：</w:t>
      </w:r>
      <w:r>
        <w:drawing>
          <wp:inline distT="0" distB="0" distL="114300" distR="114300">
            <wp:extent cx="4434840" cy="2354580"/>
            <wp:effectExtent l="0" t="0" r="0" b="762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42"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4.压缩</w:t>
      </w:r>
      <w:r>
        <w:rPr>
          <w:rFonts w:hint="eastAsia"/>
          <w:sz w:val="28"/>
          <w:szCs w:val="28"/>
        </w:rPr>
        <w:t>html文件</w:t>
      </w:r>
    </w:p>
    <w:p>
      <w:pPr>
        <w:widowControl/>
        <w:numPr>
          <w:ilvl w:val="0"/>
          <w:numId w:val="0"/>
        </w:numPr>
        <w:ind w:left="142" w:left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安装htmlwebpackplugin后用webpack打包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配置文件：</w:t>
      </w:r>
      <w:r>
        <w:drawing>
          <wp:inline distT="0" distB="0" distL="114300" distR="114300">
            <wp:extent cx="3284220" cy="1066800"/>
            <wp:effectExtent l="0" t="0" r="762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打包结果：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"C:\\Users\\ASUS\\AppData\\Roaming\\Tencent\\Users\\1797634191\\QQ\\WinTemp\\RichOle\\6LY649~{%SM8GN0[$(@9ES9.png"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"C:\\Users\\ASUS\\Desktop\\AppData\\Roaming\\Tencent\\Users\\1797634191\\QQ\\WinTemp\\RichOle\\6LY649~{%SM8GN0[$(@9ES9.png"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8" o:spt="75" type="#_x0000_t75" style="height:141.6pt;width:91.2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打包图片后的最终输出目录：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"C:\\Users\\ASUS\\AppData\\Roaming\\Tencent\\Users\\1797634191\\QQ\\WinTemp\\RichOle\\TE0WW3)B@HZNK$FC1IR}[ZB.png"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"C:\\Users\\ASUS\\Desktop\\AppData\\Roaming\\Tencent\\Users\\1797634191\\QQ\\WinTemp\\RichOle\\TE0WW3)B@HZNK$FC1IR}[ZB.png"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9" o:spt="75" type="#_x0000_t75" style="height:170.4pt;width:144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5.热加载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监听文件变化浏览器自动刷新：下载webpack-dev-server插件可以实现热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加载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插件配置：</w:t>
      </w:r>
      <w:r>
        <w:drawing>
          <wp:inline distT="0" distB="0" distL="114300" distR="114300">
            <wp:extent cx="2247900" cy="1028700"/>
            <wp:effectExtent l="0" t="0" r="7620" b="762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B25F9"/>
    <w:multiLevelType w:val="multilevel"/>
    <w:tmpl w:val="4CDB25F9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9C"/>
    <w:rsid w:val="000759E0"/>
    <w:rsid w:val="001E792C"/>
    <w:rsid w:val="00353A63"/>
    <w:rsid w:val="00537A34"/>
    <w:rsid w:val="00A05E9C"/>
    <w:rsid w:val="00BD0EA4"/>
    <w:rsid w:val="00C86EDB"/>
    <w:rsid w:val="00DD1B36"/>
    <w:rsid w:val="00E348F8"/>
    <w:rsid w:val="0C340202"/>
    <w:rsid w:val="4EF8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AppData/Roaming/Tencent/Users/1797634191/QQ/WinTemp/RichOle/PH99%252560A5F%25257bL8F%252560EGZ2TJA%252525PS.png" TargetMode="External"/><Relationship Id="rId8" Type="http://schemas.openxmlformats.org/officeDocument/2006/relationships/image" Target="media/image3.png"/><Relationship Id="rId7" Type="http://schemas.openxmlformats.org/officeDocument/2006/relationships/image" Target="../AppData/Roaming/Tencent/Users/1797634191/QQ/WinTemp/RichOle/0%25257dE3X8%25257b%25255dL3)9%25257bI5VFJMVWB0.png" TargetMode="External"/><Relationship Id="rId6" Type="http://schemas.openxmlformats.org/officeDocument/2006/relationships/image" Target="media/image2.png"/><Relationship Id="rId5" Type="http://schemas.openxmlformats.org/officeDocument/2006/relationships/image" Target="../AppData/Roaming/Tencent/Users/1797634191/QQ/WinTemp/RichOle/PS%25255dJI04L2LXM%25257dHX1W0U@GQS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../AppData/Roaming/Tencent/Users/1797634191/QQ/WinTemp/RichOle/TE0WW3)B@HZNK$FC1IR%25257d%25255bZB.png" TargetMode="External"/><Relationship Id="rId16" Type="http://schemas.openxmlformats.org/officeDocument/2006/relationships/image" Target="media/image9.png"/><Relationship Id="rId15" Type="http://schemas.openxmlformats.org/officeDocument/2006/relationships/image" Target="../AppData/Roaming/Tencent/Users/1797634191/QQ/WinTemp/RichOle/6LY649~%25257b%252525SM8GN0%25255b$(@9ES9.png" TargetMode="Externa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375</Words>
  <Characters>2143</Characters>
  <Lines>17</Lines>
  <Paragraphs>5</Paragraphs>
  <TotalTime>111</TotalTime>
  <ScaleCrop>false</ScaleCrop>
  <LinksUpToDate>false</LinksUpToDate>
  <CharactersWithSpaces>2513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2019-08-10T02:25:00Z</dcterms:created>
  <dc:creator>he lei</dc:creator>
  <cp:lastModifiedBy>Liwen</cp:lastModifiedBy>
  <dcterms:modified xsi:type="dcterms:W3CDTF">2019-08-12T04:55:29Z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