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0D1D50" w:rsidP="00D31D50">
      <w:pPr>
        <w:spacing w:line="220" w:lineRule="atLeast"/>
        <w:rPr>
          <w:rFonts w:cs="Tahoma" w:hint="eastAsia"/>
        </w:rPr>
      </w:pPr>
      <w:r w:rsidRPr="000D1D50">
        <w:rPr>
          <w:rFonts w:cs="Tahoma"/>
        </w:rPr>
        <w:t>Task</w:t>
      </w:r>
      <w:r>
        <w:rPr>
          <w:rFonts w:cs="Tahoma" w:hint="eastAsia"/>
        </w:rPr>
        <w:t xml:space="preserve"> </w:t>
      </w:r>
      <w:r w:rsidRPr="000D1D50">
        <w:rPr>
          <w:rFonts w:cs="Tahoma"/>
        </w:rPr>
        <w:t>12</w:t>
      </w:r>
    </w:p>
    <w:p w:rsidR="000D1D50" w:rsidRDefault="000D1D50" w:rsidP="00D31D50">
      <w:pPr>
        <w:spacing w:line="220" w:lineRule="atLeast"/>
        <w:rPr>
          <w:rFonts w:ascii="微软雅黑" w:hAnsi="微软雅黑" w:cs="Tahoma" w:hint="eastAsia"/>
        </w:rPr>
      </w:pPr>
      <w:r>
        <w:rPr>
          <w:rFonts w:ascii="微软雅黑" w:hAnsi="微软雅黑" w:cs="Tahoma" w:hint="eastAsia"/>
        </w:rPr>
        <w:t>随着计算机应用的普及和网络的不断发展，网络和信息的安全问题日益突出，网络入侵、攻击和病毒以及不良的有害信息给Web</w:t>
      </w:r>
      <w:r w:rsidR="005B7D29">
        <w:rPr>
          <w:rFonts w:ascii="微软雅黑" w:hAnsi="微软雅黑" w:cs="Tahoma" w:hint="eastAsia"/>
        </w:rPr>
        <w:t>应用的安全性带来了严峻的挑战，因此，基于Web安全性的研究应运而生。</w:t>
      </w:r>
    </w:p>
    <w:p w:rsidR="005B7D29" w:rsidRDefault="005B7D29" w:rsidP="00D31D50">
      <w:pPr>
        <w:spacing w:line="220" w:lineRule="atLeast"/>
        <w:rPr>
          <w:rFonts w:ascii="微软雅黑" w:hAnsi="微软雅黑" w:cs="Tahoma" w:hint="eastAsia"/>
        </w:rPr>
      </w:pPr>
      <w:r>
        <w:rPr>
          <w:rFonts w:ascii="微软雅黑" w:hAnsi="微软雅黑" w:cs="Tahoma"/>
        </w:rPr>
        <w:t>W</w:t>
      </w:r>
      <w:r>
        <w:rPr>
          <w:rFonts w:ascii="微软雅黑" w:hAnsi="微软雅黑" w:cs="Tahoma" w:hint="eastAsia"/>
        </w:rPr>
        <w:t>eb应用的安全是Web应用构建、运行、维护与管理过程中最重要的任务之一。它是指一种能够识别和消除网络上对Web应用的硬件、软件、数据等造成破坏的不安全因素的能力，凡是涉及网络上的信息保密性、完整性、可用性、真实性和可控性的相关技术和理论都是Web应用安全的研究领域。</w:t>
      </w:r>
    </w:p>
    <w:p w:rsidR="005B7D29" w:rsidRDefault="005B7D29" w:rsidP="00D31D50">
      <w:pPr>
        <w:spacing w:line="220" w:lineRule="atLeast"/>
        <w:rPr>
          <w:rFonts w:ascii="微软雅黑" w:hAnsi="微软雅黑" w:cs="Tahoma" w:hint="eastAsia"/>
        </w:rPr>
      </w:pPr>
      <w:r>
        <w:rPr>
          <w:rFonts w:ascii="微软雅黑" w:hAnsi="微软雅黑" w:cs="Tahoma" w:hint="eastAsia"/>
        </w:rPr>
        <w:t>针对Web应用特性及其存在的安全威胁，有一些好的技术和方法可以预防或缓解这些攻击和漏洞：</w:t>
      </w:r>
    </w:p>
    <w:p w:rsidR="00E82D5E" w:rsidRDefault="00E82D5E" w:rsidP="00D31D50">
      <w:pPr>
        <w:spacing w:line="220" w:lineRule="atLeast"/>
        <w:rPr>
          <w:rFonts w:ascii="微软雅黑" w:hAnsi="微软雅黑" w:cs="Tahoma" w:hint="eastAsia"/>
        </w:rPr>
      </w:pPr>
    </w:p>
    <w:p w:rsidR="005B7D29" w:rsidRPr="00E82D5E" w:rsidRDefault="005B7D29" w:rsidP="00E82D5E">
      <w:pPr>
        <w:pStyle w:val="a5"/>
        <w:numPr>
          <w:ilvl w:val="0"/>
          <w:numId w:val="1"/>
        </w:numPr>
        <w:spacing w:line="220" w:lineRule="atLeast"/>
        <w:ind w:firstLineChars="0"/>
        <w:rPr>
          <w:rFonts w:hAnsi="微软雅黑" w:cs="Tahoma" w:hint="eastAsia"/>
          <w:color w:val="333333"/>
          <w:shd w:val="clear" w:color="auto" w:fill="FFFFFF"/>
        </w:rPr>
      </w:pPr>
      <w:r w:rsidRPr="00E82D5E">
        <w:rPr>
          <w:rFonts w:cs="Tahoma"/>
          <w:color w:val="333333"/>
          <w:shd w:val="clear" w:color="auto" w:fill="FFFFFF"/>
        </w:rPr>
        <w:t>Cloud Security</w:t>
      </w:r>
      <w:r w:rsidRPr="00E82D5E">
        <w:rPr>
          <w:rFonts w:hAnsi="微软雅黑" w:cs="Tahoma"/>
          <w:color w:val="333333"/>
          <w:shd w:val="clear" w:color="auto" w:fill="FFFFFF"/>
        </w:rPr>
        <w:t>：</w:t>
      </w:r>
    </w:p>
    <w:p w:rsidR="00E82D5E" w:rsidRPr="00E82D5E" w:rsidRDefault="00E82D5E" w:rsidP="00252C03">
      <w:pPr>
        <w:spacing w:line="220" w:lineRule="atLeast"/>
        <w:ind w:leftChars="200" w:left="440"/>
        <w:rPr>
          <w:rFonts w:ascii="微软雅黑" w:hAnsi="微软雅黑" w:cs="Tahoma"/>
        </w:rPr>
      </w:pPr>
      <w:r w:rsidRPr="00E82D5E">
        <w:rPr>
          <w:rFonts w:ascii="微软雅黑" w:hAnsi="微软雅黑" w:cs="Tahoma"/>
        </w:rPr>
        <w:t>云安全技术是P2P技术、</w:t>
      </w:r>
      <w:hyperlink r:id="rId8" w:tgtFrame="_blank" w:history="1">
        <w:r w:rsidRPr="00E82D5E">
          <w:rPr>
            <w:rFonts w:ascii="微软雅黑" w:hAnsi="微软雅黑" w:cs="Tahoma"/>
          </w:rPr>
          <w:t>网格</w:t>
        </w:r>
      </w:hyperlink>
      <w:r w:rsidRPr="00E82D5E">
        <w:rPr>
          <w:rFonts w:ascii="微软雅黑" w:hAnsi="微软雅黑" w:cs="Tahoma"/>
        </w:rPr>
        <w:t>技术、</w:t>
      </w:r>
      <w:hyperlink r:id="rId9" w:tgtFrame="_blank" w:history="1">
        <w:r w:rsidRPr="00E82D5E">
          <w:rPr>
            <w:rFonts w:ascii="微软雅黑" w:hAnsi="微软雅黑" w:cs="Tahoma"/>
          </w:rPr>
          <w:t>云计算</w:t>
        </w:r>
      </w:hyperlink>
      <w:r w:rsidRPr="00E82D5E">
        <w:rPr>
          <w:rFonts w:ascii="微软雅黑" w:hAnsi="微软雅黑" w:cs="Tahoma"/>
        </w:rPr>
        <w:t>技术等</w:t>
      </w:r>
      <w:hyperlink r:id="rId10" w:tgtFrame="_blank" w:history="1">
        <w:r w:rsidRPr="00E82D5E">
          <w:rPr>
            <w:rFonts w:ascii="微软雅黑" w:hAnsi="微软雅黑" w:cs="Tahoma"/>
          </w:rPr>
          <w:t>分布式计算技术</w:t>
        </w:r>
      </w:hyperlink>
      <w:r w:rsidRPr="00E82D5E">
        <w:rPr>
          <w:rFonts w:ascii="微软雅黑" w:hAnsi="微软雅黑" w:cs="Tahoma"/>
        </w:rPr>
        <w:t>混合发展、自然演化的结果。它融合了并行处理、网格计算、未知病毒行为判断等新兴技术和概念，通过网状的大量客户端对网络中软件行为的异常监测，获取互联网中木马、恶意程序的最新信息，推送到Server端进行自动分析和处理，再把病毒和木马的解决方案分发到每一个客户端。</w:t>
      </w:r>
    </w:p>
    <w:p w:rsidR="005B7D29" w:rsidRDefault="005B7D29" w:rsidP="00252C03">
      <w:pPr>
        <w:spacing w:line="220" w:lineRule="atLeast"/>
        <w:ind w:left="440" w:hangingChars="200" w:hanging="440"/>
        <w:rPr>
          <w:rFonts w:ascii="微软雅黑" w:hAnsi="微软雅黑" w:cs="Tahoma" w:hint="eastAsia"/>
        </w:rPr>
      </w:pPr>
      <w:r>
        <w:rPr>
          <w:rFonts w:ascii="微软雅黑" w:hAnsi="微软雅黑" w:cs="Tahoma" w:hint="eastAsia"/>
        </w:rPr>
        <w:t xml:space="preserve">   </w:t>
      </w:r>
      <w:r w:rsidR="00252C03">
        <w:rPr>
          <w:rFonts w:ascii="微软雅黑" w:hAnsi="微软雅黑" w:cs="Tahoma" w:hint="eastAsia"/>
        </w:rPr>
        <w:t xml:space="preserve">  “</w:t>
      </w:r>
      <w:r w:rsidR="00E82D5E" w:rsidRPr="00E82D5E">
        <w:rPr>
          <w:rFonts w:ascii="微软雅黑" w:hAnsi="微软雅黑" w:cs="Tahoma"/>
        </w:rPr>
        <w:t>云安全”</w:t>
      </w:r>
      <w:r w:rsidR="00252C03">
        <w:rPr>
          <w:rFonts w:ascii="微软雅黑" w:hAnsi="微软雅黑" w:cs="Tahoma" w:hint="eastAsia"/>
        </w:rPr>
        <w:t>同事也</w:t>
      </w:r>
      <w:r w:rsidR="00E82D5E" w:rsidRPr="00E82D5E">
        <w:rPr>
          <w:rFonts w:ascii="微软雅黑" w:hAnsi="微软雅黑" w:cs="Tahoma"/>
        </w:rPr>
        <w:t>是“云计算”技术的重要分支，</w:t>
      </w:r>
      <w:r w:rsidR="00252C03">
        <w:rPr>
          <w:rFonts w:ascii="微软雅黑" w:hAnsi="微软雅黑" w:cs="Tahoma" w:hint="eastAsia"/>
        </w:rPr>
        <w:t>它</w:t>
      </w:r>
      <w:r w:rsidR="00E82D5E" w:rsidRPr="00E82D5E">
        <w:rPr>
          <w:rFonts w:ascii="微软雅黑" w:hAnsi="微软雅黑" w:cs="Tahoma"/>
        </w:rPr>
        <w:t>已经在反病毒领域当中获得了广泛应用。云安全技术通过网状的大量客户端对网络中软件行为的异常监测，获取互联网中木马、恶意程序的最新信息，推送到服务端进行自动分析和处理，再把病毒和木马的解决方案分发到每一个客户端。整个互联网，变成了一个超级大的杀毒软件，这就是云安全计划的宏伟目标。</w:t>
      </w:r>
    </w:p>
    <w:p w:rsidR="00252C03" w:rsidRDefault="00252C03" w:rsidP="00252C03">
      <w:pPr>
        <w:spacing w:line="220" w:lineRule="atLeast"/>
        <w:ind w:left="440" w:hangingChars="200" w:hanging="440"/>
        <w:rPr>
          <w:rFonts w:ascii="微软雅黑" w:hAnsi="微软雅黑" w:cs="Tahoma" w:hint="eastAsia"/>
        </w:rPr>
      </w:pPr>
      <w:r>
        <w:rPr>
          <w:rFonts w:ascii="微软雅黑" w:hAnsi="微软雅黑" w:cs="Tahoma" w:hint="eastAsia"/>
        </w:rPr>
        <w:t xml:space="preserve">       “云安全”可以是个开放性的系统，其“探针”应当与其他软件相兼容，即是用户使用不同的杀毒软件，也可以享受“云安全”系统带来的成功。</w:t>
      </w:r>
    </w:p>
    <w:p w:rsidR="00252C03" w:rsidRDefault="00252C03" w:rsidP="00252C03">
      <w:pPr>
        <w:spacing w:line="220" w:lineRule="atLeast"/>
        <w:ind w:left="440" w:hangingChars="200" w:hanging="440"/>
        <w:rPr>
          <w:rFonts w:ascii="微软雅黑" w:hAnsi="微软雅黑" w:cs="Tahoma" w:hint="eastAsia"/>
        </w:rPr>
      </w:pPr>
      <w:r>
        <w:rPr>
          <w:rFonts w:ascii="微软雅黑" w:hAnsi="微软雅黑" w:cs="Tahoma" w:hint="eastAsia"/>
        </w:rPr>
        <w:t xml:space="preserve">       尽管“云安全”系统构建困难，但是“云安全”却给用户带来了巨大的好处。主要表现在病毒查杀能力全面提升，杀毒效率极大提升以及智能帮助用户做出正确的安全决策。</w:t>
      </w:r>
    </w:p>
    <w:p w:rsidR="009A114F" w:rsidRDefault="009A114F" w:rsidP="00252C03">
      <w:pPr>
        <w:spacing w:line="220" w:lineRule="atLeast"/>
        <w:ind w:left="440" w:hangingChars="200" w:hanging="440"/>
        <w:rPr>
          <w:rFonts w:ascii="微软雅黑" w:hAnsi="微软雅黑" w:cs="Tahoma" w:hint="eastAsia"/>
        </w:rPr>
      </w:pPr>
    </w:p>
    <w:p w:rsidR="00252C03" w:rsidRDefault="008A06D2" w:rsidP="008A06D2">
      <w:pPr>
        <w:pStyle w:val="a5"/>
        <w:numPr>
          <w:ilvl w:val="0"/>
          <w:numId w:val="1"/>
        </w:numPr>
        <w:spacing w:line="220" w:lineRule="atLeast"/>
        <w:ind w:firstLineChars="0"/>
        <w:rPr>
          <w:rFonts w:cs="Tahoma" w:hint="eastAsia"/>
          <w:color w:val="333333"/>
          <w:shd w:val="clear" w:color="auto" w:fill="FFFFFF"/>
        </w:rPr>
      </w:pPr>
      <w:r w:rsidRPr="008A06D2">
        <w:rPr>
          <w:rFonts w:cs="Tahoma"/>
          <w:color w:val="333333"/>
          <w:shd w:val="clear" w:color="auto" w:fill="FFFFFF"/>
        </w:rPr>
        <w:t>Spring Security</w:t>
      </w:r>
      <w:r>
        <w:rPr>
          <w:rFonts w:cs="Tahoma" w:hint="eastAsia"/>
          <w:color w:val="333333"/>
          <w:shd w:val="clear" w:color="auto" w:fill="FFFFFF"/>
        </w:rPr>
        <w:t>：</w:t>
      </w:r>
    </w:p>
    <w:p w:rsidR="0041264B" w:rsidRDefault="0041264B" w:rsidP="0041264B">
      <w:pPr>
        <w:spacing w:line="220" w:lineRule="atLeast"/>
        <w:ind w:leftChars="200" w:left="440"/>
        <w:rPr>
          <w:rFonts w:ascii="微软雅黑" w:hAnsi="微软雅黑" w:cs="Tahoma" w:hint="eastAsia"/>
        </w:rPr>
      </w:pPr>
      <w:r w:rsidRPr="0041264B">
        <w:rPr>
          <w:rFonts w:ascii="微软雅黑" w:hAnsi="微软雅黑" w:cs="Tahoma"/>
        </w:rPr>
        <w:lastRenderedPageBreak/>
        <w:t>Spring 是一个非常流行和成功的 Java 应用开发框架。Spring Security 基于 Spring 框架，提供了一套 Web 应用安全性的完整解决方案。一般来说，Web 应用的安全性包括用户认证（Authentication）和用户授权（Authorization）两个部分。用户认证指的是验证某个用户是否为系统中的合法主体，也就是说用户能否访问该系统。用户认证一般要求用户提供用户名和密码。系统通过校验用户名和密码来完成认证过程。用户授权指的是验证某个用户是否有权限执行某个操作。在一个系统中，不同用户所具有的权限是不同的。比如对一个文件来说，有的用户只能进行读取，而有的用户可以进行修改。一般来说，系统会为不同的用户分配不同的角色，而每个角色则对应一系列的权限。</w:t>
      </w:r>
    </w:p>
    <w:p w:rsidR="0041264B" w:rsidRDefault="0041264B" w:rsidP="0041264B">
      <w:pPr>
        <w:spacing w:line="220" w:lineRule="atLeast"/>
        <w:ind w:leftChars="200" w:left="440"/>
        <w:rPr>
          <w:rFonts w:ascii="微软雅黑" w:hAnsi="微软雅黑" w:cs="Tahoma" w:hint="eastAsia"/>
        </w:rPr>
      </w:pPr>
      <w:r w:rsidRPr="0041264B">
        <w:rPr>
          <w:rFonts w:ascii="微软雅黑" w:hAnsi="微软雅黑" w:cs="Tahoma"/>
        </w:rPr>
        <w:t>对于上面提到的两种应用情景，Spring Security 框架都有很好的支持。在用户认证方面，Spring Security 框架支持主流的认证方式，包括 HTTP 基本认证、HTTP 表单验证、HTTP 摘要认证、OpenID 和 LDAP 等。在用户授权方面，Spring Security 提供了基于角色的访问控制和访问控制列表（Access Control List，ACL），可以对应用中的领域对象进行细粒度的控制。</w:t>
      </w:r>
    </w:p>
    <w:p w:rsidR="009A114F" w:rsidRPr="0041264B" w:rsidRDefault="009A114F" w:rsidP="0041264B">
      <w:pPr>
        <w:spacing w:line="220" w:lineRule="atLeast"/>
        <w:ind w:leftChars="200" w:left="440"/>
        <w:rPr>
          <w:rFonts w:ascii="微软雅黑" w:hAnsi="微软雅黑" w:cs="Tahoma" w:hint="eastAsia"/>
        </w:rPr>
      </w:pPr>
    </w:p>
    <w:p w:rsidR="00252C03" w:rsidRPr="00907001" w:rsidRDefault="00521E14" w:rsidP="00521E14">
      <w:pPr>
        <w:pStyle w:val="a5"/>
        <w:numPr>
          <w:ilvl w:val="0"/>
          <w:numId w:val="1"/>
        </w:numPr>
        <w:spacing w:line="220" w:lineRule="atLeast"/>
        <w:ind w:firstLineChars="0"/>
        <w:rPr>
          <w:rFonts w:cs="Tahoma" w:hint="eastAsia"/>
          <w:color w:val="333333"/>
          <w:shd w:val="clear" w:color="auto" w:fill="FFFFFF"/>
        </w:rPr>
      </w:pPr>
      <w:r w:rsidRPr="00907001">
        <w:rPr>
          <w:rFonts w:cs="Tahoma" w:hint="eastAsia"/>
          <w:color w:val="333333"/>
          <w:shd w:val="clear" w:color="auto" w:fill="FFFFFF"/>
        </w:rPr>
        <w:t xml:space="preserve">Shiro </w:t>
      </w:r>
      <w:r w:rsidRPr="00907001">
        <w:rPr>
          <w:rFonts w:cs="Tahoma" w:hint="eastAsia"/>
          <w:color w:val="333333"/>
          <w:shd w:val="clear" w:color="auto" w:fill="FFFFFF"/>
        </w:rPr>
        <w:t>：</w:t>
      </w:r>
    </w:p>
    <w:p w:rsidR="00521E14" w:rsidRPr="009241DC" w:rsidRDefault="00521E14" w:rsidP="009241DC">
      <w:pPr>
        <w:spacing w:line="220" w:lineRule="atLeast"/>
        <w:ind w:leftChars="200" w:left="440"/>
        <w:rPr>
          <w:rFonts w:ascii="微软雅黑" w:hAnsi="微软雅黑" w:cs="Tahoma" w:hint="eastAsia"/>
        </w:rPr>
      </w:pPr>
      <w:r w:rsidRPr="009241DC">
        <w:rPr>
          <w:rFonts w:ascii="微软雅黑" w:hAnsi="微软雅黑" w:cs="Tahoma"/>
        </w:rPr>
        <w:t>是一个功能强大且易于使用的Java安全框架，可执行身份验证，授权，加密和会话管理，并可用于保护任何应用程序 - 从命令行应用程序，移动应用程序到最大的Web和企业应用程序。</w:t>
      </w:r>
    </w:p>
    <w:p w:rsidR="00521E14" w:rsidRPr="009241DC" w:rsidRDefault="00521E14" w:rsidP="009241DC">
      <w:pPr>
        <w:spacing w:line="220" w:lineRule="atLeast"/>
        <w:ind w:firstLineChars="200" w:firstLine="440"/>
        <w:rPr>
          <w:rFonts w:ascii="微软雅黑" w:hAnsi="微软雅黑" w:cs="Tahoma" w:hint="eastAsia"/>
        </w:rPr>
      </w:pPr>
      <w:r w:rsidRPr="009241DC">
        <w:rPr>
          <w:rFonts w:ascii="微软雅黑" w:hAnsi="微软雅黑" w:cs="Tahoma"/>
        </w:rPr>
        <w:t>Shiro提供了应用程序安全API来执行以下方面</w:t>
      </w:r>
      <w:r w:rsidRPr="009241DC">
        <w:rPr>
          <w:rFonts w:ascii="微软雅黑" w:hAnsi="微软雅黑" w:cs="Tahoma" w:hint="eastAsia"/>
        </w:rPr>
        <w:t>：</w:t>
      </w:r>
    </w:p>
    <w:p w:rsidR="00521E14" w:rsidRPr="00521E14" w:rsidRDefault="00F92E2A" w:rsidP="009241DC">
      <w:pPr>
        <w:shd w:val="clear" w:color="auto" w:fill="FFFFFF"/>
        <w:adjustRightInd/>
        <w:snapToGrid/>
        <w:spacing w:after="0"/>
        <w:ind w:left="375" w:firstLineChars="50" w:firstLine="110"/>
        <w:rPr>
          <w:rFonts w:ascii="微软雅黑" w:hAnsi="微软雅黑" w:cs="Tahoma"/>
        </w:rPr>
      </w:pPr>
      <w:r>
        <w:rPr>
          <w:rFonts w:ascii="微软雅黑" w:hAnsi="微软雅黑" w:cs="Tahoma" w:hint="eastAsia"/>
        </w:rPr>
        <w:t>（1）</w:t>
      </w:r>
      <w:r w:rsidR="00521E14" w:rsidRPr="009241DC">
        <w:rPr>
          <w:rFonts w:ascii="微软雅黑" w:hAnsi="微软雅黑" w:cs="Tahoma" w:hint="eastAsia"/>
        </w:rPr>
        <w:t xml:space="preserve"> </w:t>
      </w:r>
      <w:r w:rsidR="00521E14" w:rsidRPr="00521E14">
        <w:rPr>
          <w:rFonts w:ascii="微软雅黑" w:hAnsi="微软雅黑" w:cs="Tahoma"/>
        </w:rPr>
        <w:t>身份验证 - 证明用户身份，通常称为用户“登录”。</w:t>
      </w:r>
    </w:p>
    <w:p w:rsidR="00521E14" w:rsidRPr="00521E14" w:rsidRDefault="00F92E2A" w:rsidP="009241DC">
      <w:pPr>
        <w:shd w:val="clear" w:color="auto" w:fill="FFFFFF"/>
        <w:adjustRightInd/>
        <w:snapToGrid/>
        <w:spacing w:after="0"/>
        <w:ind w:left="375" w:firstLineChars="50" w:firstLine="110"/>
        <w:rPr>
          <w:rFonts w:ascii="微软雅黑" w:hAnsi="微软雅黑" w:cs="Tahoma"/>
        </w:rPr>
      </w:pPr>
      <w:r>
        <w:rPr>
          <w:rFonts w:ascii="微软雅黑" w:hAnsi="微软雅黑" w:cs="Tahoma" w:hint="eastAsia"/>
        </w:rPr>
        <w:t>（2）</w:t>
      </w:r>
      <w:r w:rsidR="00521E14" w:rsidRPr="00521E14">
        <w:rPr>
          <w:rFonts w:ascii="微软雅黑" w:hAnsi="微软雅黑" w:cs="Tahoma"/>
        </w:rPr>
        <w:t>授权 - 访问控制</w:t>
      </w:r>
    </w:p>
    <w:p w:rsidR="00521E14" w:rsidRPr="00521E14" w:rsidRDefault="009241DC" w:rsidP="009241DC">
      <w:pPr>
        <w:shd w:val="clear" w:color="auto" w:fill="FFFFFF"/>
        <w:adjustRightInd/>
        <w:snapToGrid/>
        <w:spacing w:after="0"/>
        <w:ind w:firstLineChars="50" w:firstLine="110"/>
        <w:rPr>
          <w:rFonts w:ascii="微软雅黑" w:hAnsi="微软雅黑" w:cs="Tahoma"/>
        </w:rPr>
      </w:pPr>
      <w:r>
        <w:rPr>
          <w:rFonts w:ascii="微软雅黑" w:hAnsi="微软雅黑" w:cs="Tahoma" w:hint="eastAsia"/>
        </w:rPr>
        <w:t xml:space="preserve"> </w:t>
      </w:r>
      <w:r w:rsidR="00521E14" w:rsidRPr="009241DC">
        <w:rPr>
          <w:rFonts w:ascii="微软雅黑" w:hAnsi="微软雅黑" w:cs="Tahoma" w:hint="eastAsia"/>
        </w:rPr>
        <w:t xml:space="preserve">  </w:t>
      </w:r>
      <w:r>
        <w:rPr>
          <w:rFonts w:ascii="微软雅黑" w:hAnsi="微软雅黑" w:cs="Tahoma" w:hint="eastAsia"/>
        </w:rPr>
        <w:t xml:space="preserve">   </w:t>
      </w:r>
      <w:r w:rsidR="00F92E2A">
        <w:rPr>
          <w:rFonts w:ascii="微软雅黑" w:hAnsi="微软雅黑" w:cs="Tahoma" w:hint="eastAsia"/>
        </w:rPr>
        <w:t>（3）</w:t>
      </w:r>
      <w:r>
        <w:rPr>
          <w:rFonts w:ascii="微软雅黑" w:hAnsi="微软雅黑" w:cs="Tahoma" w:hint="eastAsia"/>
        </w:rPr>
        <w:t xml:space="preserve"> </w:t>
      </w:r>
      <w:r w:rsidR="00521E14" w:rsidRPr="00521E14">
        <w:rPr>
          <w:rFonts w:ascii="微软雅黑" w:hAnsi="微软雅黑" w:cs="Tahoma"/>
        </w:rPr>
        <w:t>密码学 - 保护或隐藏窥探数据的数据</w:t>
      </w:r>
    </w:p>
    <w:p w:rsidR="00521E14" w:rsidRDefault="009241DC" w:rsidP="00F92E2A">
      <w:pPr>
        <w:shd w:val="clear" w:color="auto" w:fill="FFFFFF"/>
        <w:adjustRightInd/>
        <w:snapToGrid/>
        <w:spacing w:after="0"/>
        <w:ind w:firstLineChars="200" w:firstLine="440"/>
        <w:rPr>
          <w:rFonts w:ascii="微软雅黑" w:hAnsi="微软雅黑" w:cs="Tahoma" w:hint="eastAsia"/>
        </w:rPr>
      </w:pPr>
      <w:r>
        <w:rPr>
          <w:rFonts w:ascii="微软雅黑" w:hAnsi="微软雅黑" w:cs="Tahoma" w:hint="eastAsia"/>
        </w:rPr>
        <w:t xml:space="preserve"> </w:t>
      </w:r>
      <w:r w:rsidR="00F92E2A">
        <w:rPr>
          <w:rFonts w:ascii="微软雅黑" w:hAnsi="微软雅黑" w:cs="Tahoma" w:hint="eastAsia"/>
        </w:rPr>
        <w:t>（4）</w:t>
      </w:r>
      <w:r w:rsidR="00521E14" w:rsidRPr="00521E14">
        <w:rPr>
          <w:rFonts w:ascii="微软雅黑" w:hAnsi="微软雅黑" w:cs="Tahoma"/>
        </w:rPr>
        <w:t>会话管理 - 每用户时间敏感状态</w:t>
      </w:r>
    </w:p>
    <w:p w:rsidR="005A7590" w:rsidRDefault="005A7590" w:rsidP="005A7590">
      <w:pPr>
        <w:shd w:val="clear" w:color="auto" w:fill="FFFFFF"/>
        <w:adjustRightInd/>
        <w:snapToGrid/>
        <w:spacing w:after="0"/>
        <w:ind w:leftChars="200" w:left="440"/>
        <w:rPr>
          <w:rFonts w:ascii="微软雅黑" w:hAnsi="微软雅黑" w:cs="Tahoma" w:hint="eastAsia"/>
        </w:rPr>
      </w:pPr>
      <w:r w:rsidRPr="005A7590">
        <w:rPr>
          <w:rFonts w:ascii="微软雅黑" w:hAnsi="微软雅黑" w:cs="Tahoma"/>
        </w:rPr>
        <w:t>Shiro还支持一些辅助功能，例如Web应用程序安全性，单元测试和多线程支持，但这些有助于强化上述四个主要问题。</w:t>
      </w:r>
    </w:p>
    <w:p w:rsidR="00907001" w:rsidRDefault="00907001" w:rsidP="005A7590">
      <w:pPr>
        <w:shd w:val="clear" w:color="auto" w:fill="FFFFFF"/>
        <w:adjustRightInd/>
        <w:snapToGrid/>
        <w:spacing w:after="0"/>
        <w:ind w:leftChars="200" w:left="440"/>
        <w:rPr>
          <w:rFonts w:ascii="微软雅黑" w:hAnsi="微软雅黑" w:cs="Tahoma" w:hint="eastAsia"/>
        </w:rPr>
      </w:pPr>
    </w:p>
    <w:p w:rsidR="00907001" w:rsidRDefault="00907001" w:rsidP="005A7590">
      <w:pPr>
        <w:shd w:val="clear" w:color="auto" w:fill="FFFFFF"/>
        <w:adjustRightInd/>
        <w:snapToGrid/>
        <w:spacing w:after="0"/>
        <w:ind w:leftChars="200" w:left="440"/>
        <w:rPr>
          <w:rFonts w:ascii="微软雅黑" w:hAnsi="微软雅黑" w:cs="Tahoma" w:hint="eastAsia"/>
        </w:rPr>
      </w:pPr>
    </w:p>
    <w:p w:rsidR="00907001" w:rsidRPr="00907001" w:rsidRDefault="00907001" w:rsidP="00907001">
      <w:pPr>
        <w:pStyle w:val="a5"/>
        <w:numPr>
          <w:ilvl w:val="0"/>
          <w:numId w:val="1"/>
        </w:numPr>
        <w:spacing w:line="220" w:lineRule="atLeast"/>
        <w:ind w:firstLineChars="0"/>
        <w:rPr>
          <w:rFonts w:cs="Tahoma" w:hint="eastAsia"/>
          <w:color w:val="333333"/>
          <w:shd w:val="clear" w:color="auto" w:fill="FFFFFF"/>
        </w:rPr>
      </w:pPr>
      <w:r w:rsidRPr="00907001">
        <w:rPr>
          <w:rFonts w:cs="Tahoma" w:hint="eastAsia"/>
          <w:color w:val="333333"/>
          <w:shd w:val="clear" w:color="auto" w:fill="FFFFFF"/>
        </w:rPr>
        <w:t>VPN :</w:t>
      </w:r>
    </w:p>
    <w:p w:rsidR="00907001" w:rsidRDefault="00907001" w:rsidP="004F16B7">
      <w:pPr>
        <w:spacing w:line="220" w:lineRule="atLeast"/>
        <w:ind w:leftChars="200" w:left="440"/>
        <w:rPr>
          <w:rFonts w:ascii="微软雅黑" w:hAnsi="微软雅黑" w:cs="Tahoma" w:hint="eastAsia"/>
        </w:rPr>
      </w:pPr>
      <w:r w:rsidRPr="00907001">
        <w:rPr>
          <w:rFonts w:ascii="微软雅黑" w:hAnsi="微软雅黑" w:cs="Tahoma" w:hint="eastAsia"/>
        </w:rPr>
        <w:t>VPN(Virtual Private Network，虚拟专用网络)是目前解决信息安全问题的比较新颖、或成功的技术课题之一，是利用密码技术和访问控制技术在公共网络上建立专用信息网络，使数据通过安全的“加密通道”在公共网络中传播。在公共通道上建立VPN有两种主流的机制，这两种机</w:t>
      </w:r>
      <w:r>
        <w:rPr>
          <w:rFonts w:ascii="微软雅黑" w:hAnsi="微软雅黑" w:cs="Tahoma" w:hint="eastAsia"/>
        </w:rPr>
        <w:t>制为路由过滤技术和隧道技术。</w:t>
      </w:r>
    </w:p>
    <w:p w:rsidR="00907001" w:rsidRDefault="00907001" w:rsidP="004F16B7">
      <w:pPr>
        <w:spacing w:line="220" w:lineRule="atLeast"/>
        <w:ind w:leftChars="200" w:left="440"/>
        <w:rPr>
          <w:rFonts w:ascii="微软雅黑" w:hAnsi="微软雅黑" w:cs="Tahoma" w:hint="eastAsia"/>
        </w:rPr>
      </w:pPr>
      <w:r w:rsidRPr="00907001">
        <w:rPr>
          <w:rFonts w:ascii="微软雅黑" w:hAnsi="微软雅黑" w:cs="Tahoma" w:hint="eastAsia"/>
        </w:rPr>
        <w:lastRenderedPageBreak/>
        <w:t>VPN主要采取了如下4种技术来保障安全：隧道技术、加解密技术、密匙管理技术、以及使用者与设备身份认证技术。</w:t>
      </w:r>
    </w:p>
    <w:p w:rsidR="004F16B7" w:rsidRPr="004F16B7" w:rsidRDefault="004F16B7" w:rsidP="004F16B7">
      <w:pPr>
        <w:shd w:val="clear" w:color="auto" w:fill="FFFFFF"/>
        <w:adjustRightInd/>
        <w:snapToGrid/>
        <w:spacing w:after="0"/>
        <w:ind w:leftChars="250" w:left="550"/>
        <w:rPr>
          <w:rFonts w:ascii="微软雅黑" w:hAnsi="微软雅黑" w:cs="Tahoma" w:hint="eastAsia"/>
        </w:rPr>
      </w:pPr>
    </w:p>
    <w:p w:rsidR="004F16B7" w:rsidRDefault="004F16B7" w:rsidP="00907001">
      <w:pPr>
        <w:shd w:val="clear" w:color="auto" w:fill="FFFFFF"/>
        <w:adjustRightInd/>
        <w:snapToGrid/>
        <w:spacing w:after="0"/>
        <w:ind w:leftChars="200" w:left="440"/>
        <w:rPr>
          <w:rFonts w:ascii="微软雅黑" w:hAnsi="微软雅黑" w:cs="Tahoma" w:hint="eastAsia"/>
        </w:rPr>
      </w:pPr>
    </w:p>
    <w:p w:rsidR="004F16B7" w:rsidRDefault="004F16B7" w:rsidP="004F16B7">
      <w:pPr>
        <w:pStyle w:val="a5"/>
        <w:numPr>
          <w:ilvl w:val="0"/>
          <w:numId w:val="1"/>
        </w:numPr>
        <w:spacing w:line="220" w:lineRule="atLeast"/>
        <w:ind w:firstLineChars="0"/>
        <w:rPr>
          <w:rFonts w:cs="Tahoma" w:hint="eastAsia"/>
          <w:color w:val="333333"/>
          <w:shd w:val="clear" w:color="auto" w:fill="FFFFFF"/>
        </w:rPr>
      </w:pPr>
      <w:r w:rsidRPr="004F16B7">
        <w:rPr>
          <w:rFonts w:cs="Tahoma" w:hint="eastAsia"/>
          <w:color w:val="333333"/>
          <w:shd w:val="clear" w:color="auto" w:fill="FFFFFF"/>
        </w:rPr>
        <w:t>安全脆弱性扫描技术</w:t>
      </w:r>
      <w:r>
        <w:rPr>
          <w:rFonts w:cs="Tahoma" w:hint="eastAsia"/>
          <w:color w:val="333333"/>
          <w:shd w:val="clear" w:color="auto" w:fill="FFFFFF"/>
        </w:rPr>
        <w:t>：</w:t>
      </w:r>
    </w:p>
    <w:p w:rsidR="00681E4F" w:rsidRDefault="00681E4F" w:rsidP="00681E4F">
      <w:pPr>
        <w:spacing w:line="220" w:lineRule="atLeast"/>
        <w:ind w:leftChars="200" w:left="440"/>
        <w:rPr>
          <w:rFonts w:ascii="微软雅黑" w:hAnsi="微软雅黑" w:cs="Tahoma" w:hint="eastAsia"/>
        </w:rPr>
      </w:pPr>
      <w:r w:rsidRPr="00681E4F">
        <w:rPr>
          <w:rFonts w:ascii="微软雅黑" w:hAnsi="微软雅黑" w:cs="Tahoma" w:hint="eastAsia"/>
        </w:rPr>
        <w:t>安全脆弱性扫描技术是能针对网络分析系统当前的设置和防御手段，指出系统存在或潜在的安全漏洞，以改进系统对网络入侵能力的一种安全技术。</w:t>
      </w:r>
    </w:p>
    <w:p w:rsidR="00681E4F" w:rsidRPr="00681E4F" w:rsidRDefault="00681E4F" w:rsidP="00681E4F">
      <w:pPr>
        <w:spacing w:line="220" w:lineRule="atLeast"/>
        <w:ind w:leftChars="200" w:left="440"/>
        <w:rPr>
          <w:rFonts w:ascii="微软雅黑" w:hAnsi="微软雅黑" w:cs="Tahoma" w:hint="eastAsia"/>
        </w:rPr>
      </w:pPr>
    </w:p>
    <w:p w:rsidR="00681E4F" w:rsidRDefault="00681E4F" w:rsidP="00681E4F">
      <w:pPr>
        <w:pStyle w:val="a5"/>
        <w:numPr>
          <w:ilvl w:val="0"/>
          <w:numId w:val="1"/>
        </w:numPr>
        <w:spacing w:line="220" w:lineRule="atLeast"/>
        <w:ind w:firstLineChars="0"/>
        <w:rPr>
          <w:rFonts w:cs="Tahoma" w:hint="eastAsia"/>
          <w:color w:val="333333"/>
          <w:shd w:val="clear" w:color="auto" w:fill="FFFFFF"/>
        </w:rPr>
      </w:pPr>
      <w:r w:rsidRPr="00681E4F">
        <w:rPr>
          <w:rFonts w:cs="Tahoma" w:hint="eastAsia"/>
          <w:color w:val="333333"/>
          <w:shd w:val="clear" w:color="auto" w:fill="FFFFFF"/>
        </w:rPr>
        <w:t>网络数据储存、备份级容灾规划：</w:t>
      </w:r>
    </w:p>
    <w:p w:rsidR="00681E4F" w:rsidRDefault="00681E4F" w:rsidP="00681E4F">
      <w:pPr>
        <w:spacing w:line="220" w:lineRule="atLeast"/>
        <w:ind w:leftChars="200" w:left="440"/>
        <w:rPr>
          <w:rFonts w:ascii="微软雅黑" w:hAnsi="微软雅黑" w:cs="Tahoma" w:hint="eastAsia"/>
        </w:rPr>
      </w:pPr>
      <w:r w:rsidRPr="00681E4F">
        <w:rPr>
          <w:rFonts w:ascii="微软雅黑" w:hAnsi="微软雅黑" w:cs="Tahoma" w:hint="eastAsia"/>
        </w:rPr>
        <w:t>网络数据存储、备份与容灾计划是当系统或设备不幸遇到灾难后就可迅速地恢复数据，使整个系统在最短的时间内重新投入正常运行的一种安全技术方案。</w:t>
      </w:r>
    </w:p>
    <w:p w:rsidR="00B13BB8" w:rsidRDefault="00B13BB8" w:rsidP="00681E4F">
      <w:pPr>
        <w:spacing w:line="220" w:lineRule="atLeast"/>
        <w:ind w:leftChars="200" w:left="440"/>
        <w:rPr>
          <w:rFonts w:ascii="微软雅黑" w:hAnsi="微软雅黑" w:cs="Tahoma" w:hint="eastAsia"/>
        </w:rPr>
      </w:pPr>
    </w:p>
    <w:p w:rsidR="00B13BB8" w:rsidRDefault="00B13BB8" w:rsidP="00B13BB8">
      <w:pPr>
        <w:spacing w:line="220" w:lineRule="atLeast"/>
        <w:rPr>
          <w:rFonts w:ascii="微软雅黑" w:hAnsi="微软雅黑" w:cs="Tahoma" w:hint="eastAsia"/>
        </w:rPr>
      </w:pPr>
      <w:r>
        <w:rPr>
          <w:rFonts w:ascii="微软雅黑" w:hAnsi="微软雅黑" w:cs="Tahoma" w:hint="eastAsia"/>
        </w:rPr>
        <w:t>除了上述的方案外，还有其他多种Web安全技术，</w:t>
      </w:r>
      <w:r w:rsidRPr="00B13BB8">
        <w:rPr>
          <w:rFonts w:ascii="微软雅黑" w:hAnsi="微软雅黑" w:cs="Tahoma"/>
        </w:rPr>
        <w:t>针对安全威胁，可以采取的安全</w:t>
      </w:r>
      <w:r w:rsidRPr="00B13BB8">
        <w:rPr>
          <w:rFonts w:ascii="微软雅黑" w:hAnsi="微软雅黑" w:cs="Tahoma" w:hint="eastAsia"/>
        </w:rPr>
        <w:t>策略也</w:t>
      </w:r>
      <w:r w:rsidRPr="00B13BB8">
        <w:rPr>
          <w:rFonts w:ascii="微软雅黑" w:hAnsi="微软雅黑" w:cs="Tahoma"/>
        </w:rPr>
        <w:t>有</w:t>
      </w:r>
      <w:r w:rsidRPr="00B13BB8">
        <w:rPr>
          <w:rFonts w:ascii="微软雅黑" w:hAnsi="微软雅黑" w:cs="Tahoma" w:hint="eastAsia"/>
        </w:rPr>
        <w:t>很多</w:t>
      </w:r>
      <w:r>
        <w:rPr>
          <w:rFonts w:ascii="微软雅黑" w:hAnsi="微软雅黑" w:cs="Tahoma" w:hint="eastAsia"/>
        </w:rPr>
        <w:t>，比如</w:t>
      </w:r>
      <w:r w:rsidRPr="00B13BB8">
        <w:rPr>
          <w:rFonts w:ascii="微软雅黑" w:hAnsi="微软雅黑" w:cs="Tahoma"/>
        </w:rPr>
        <w:t>在web客户机方面，短期可以对浏览器进行设置，如关闭Javascript功能，地址可见等等；长期可以使浏览器具有反应URL信息的功能；设置访问限制等等</w:t>
      </w:r>
      <w:r w:rsidRPr="00B13BB8">
        <w:rPr>
          <w:rFonts w:ascii="微软雅黑" w:hAnsi="微软雅黑" w:cs="Tahoma" w:hint="eastAsia"/>
        </w:rPr>
        <w:t>。</w:t>
      </w:r>
      <w:r w:rsidRPr="00B13BB8">
        <w:rPr>
          <w:rFonts w:ascii="微软雅黑" w:hAnsi="微软雅黑" w:cs="Tahoma"/>
        </w:rPr>
        <w:t>在web服务器方面，要保证账户的时效性以及及时删除死账户；要求用户使用安全性好的密码；不要保留不用的服务；定期检查系统日志与web记录以及系统文件；及时对版本进行更新以及打补丁。</w:t>
      </w:r>
    </w:p>
    <w:p w:rsidR="0001666C" w:rsidRPr="0001666C" w:rsidRDefault="00B13BB8" w:rsidP="00B13BB8">
      <w:pPr>
        <w:spacing w:line="220" w:lineRule="atLeast"/>
        <w:rPr>
          <w:rFonts w:ascii="微软雅黑" w:hAnsi="微软雅黑" w:cs="Tahoma" w:hint="eastAsia"/>
        </w:rPr>
      </w:pPr>
      <w:r>
        <w:rPr>
          <w:rFonts w:ascii="微软雅黑" w:hAnsi="微软雅黑" w:cs="Tahoma" w:hint="eastAsia"/>
        </w:rPr>
        <w:t>没有一种安全技术可以完美解决Web上的所有安全问题，各种安全技术必须相互关联，相互补充，形成</w:t>
      </w:r>
      <w:r w:rsidR="0001666C">
        <w:rPr>
          <w:rFonts w:ascii="微软雅黑" w:hAnsi="微软雅黑" w:cs="Tahoma" w:hint="eastAsia"/>
        </w:rPr>
        <w:t>Web安全的立体纵深、多层次防御体质。</w:t>
      </w:r>
    </w:p>
    <w:p w:rsidR="00B13BB8" w:rsidRPr="00681E4F" w:rsidRDefault="00B13BB8" w:rsidP="00B13BB8">
      <w:pPr>
        <w:spacing w:line="220" w:lineRule="atLeast"/>
        <w:rPr>
          <w:rFonts w:ascii="微软雅黑" w:hAnsi="微软雅黑" w:cs="Tahoma" w:hint="eastAsia"/>
        </w:rPr>
      </w:pPr>
    </w:p>
    <w:p w:rsidR="00681E4F" w:rsidRPr="00681E4F" w:rsidRDefault="00681E4F" w:rsidP="00681E4F">
      <w:pPr>
        <w:pStyle w:val="a5"/>
        <w:spacing w:line="220" w:lineRule="atLeast"/>
        <w:ind w:left="720" w:firstLineChars="0" w:firstLine="0"/>
        <w:rPr>
          <w:rFonts w:cs="Tahoma" w:hint="eastAsia"/>
          <w:color w:val="333333"/>
          <w:shd w:val="clear" w:color="auto" w:fill="FFFFFF"/>
        </w:rPr>
      </w:pPr>
    </w:p>
    <w:p w:rsidR="004F16B7" w:rsidRDefault="004F16B7" w:rsidP="004F16B7">
      <w:pPr>
        <w:pStyle w:val="a5"/>
        <w:spacing w:line="220" w:lineRule="atLeast"/>
        <w:ind w:left="720" w:firstLineChars="0" w:firstLine="0"/>
        <w:rPr>
          <w:rFonts w:cs="Tahoma" w:hint="eastAsia"/>
          <w:color w:val="333333"/>
          <w:shd w:val="clear" w:color="auto" w:fill="FFFFFF"/>
        </w:rPr>
      </w:pPr>
    </w:p>
    <w:p w:rsidR="004F16B7" w:rsidRPr="004F16B7" w:rsidRDefault="004F16B7" w:rsidP="004F16B7">
      <w:pPr>
        <w:pStyle w:val="a5"/>
        <w:spacing w:line="220" w:lineRule="atLeast"/>
        <w:ind w:left="720" w:firstLineChars="0" w:firstLine="0"/>
        <w:rPr>
          <w:rFonts w:cs="Tahoma"/>
          <w:color w:val="333333"/>
          <w:shd w:val="clear" w:color="auto" w:fill="FFFFFF"/>
        </w:rPr>
      </w:pPr>
    </w:p>
    <w:p w:rsidR="00521E14" w:rsidRPr="004F16B7" w:rsidRDefault="00521E14" w:rsidP="00521E14">
      <w:pPr>
        <w:pStyle w:val="a5"/>
        <w:spacing w:line="220" w:lineRule="atLeast"/>
        <w:ind w:left="720" w:firstLineChars="0" w:firstLine="0"/>
        <w:rPr>
          <w:rFonts w:cs="Tahoma" w:hint="eastAsia"/>
          <w:b/>
          <w:color w:val="333333"/>
          <w:shd w:val="clear" w:color="auto" w:fill="FFFFFF"/>
        </w:rPr>
      </w:pPr>
    </w:p>
    <w:p w:rsidR="005B7D29" w:rsidRPr="000D1D50" w:rsidRDefault="005B7D29" w:rsidP="00D31D50">
      <w:pPr>
        <w:spacing w:line="220" w:lineRule="atLeast"/>
        <w:rPr>
          <w:rFonts w:ascii="微软雅黑" w:hAnsi="微软雅黑" w:cs="Tahoma" w:hint="eastAsia"/>
        </w:rPr>
      </w:pPr>
    </w:p>
    <w:p w:rsidR="000D1D50" w:rsidRPr="000D1D50" w:rsidRDefault="000D1D50" w:rsidP="00D31D50">
      <w:pPr>
        <w:spacing w:line="220" w:lineRule="atLeast"/>
        <w:rPr>
          <w:rFonts w:cs="Tahoma"/>
        </w:rPr>
      </w:pPr>
    </w:p>
    <w:p w:rsidR="000D1D50" w:rsidRPr="000D1D50" w:rsidRDefault="000D1D50" w:rsidP="00D31D50">
      <w:pPr>
        <w:spacing w:line="220" w:lineRule="atLeast"/>
        <w:rPr>
          <w:rFonts w:ascii="微软雅黑" w:hAnsi="微软雅黑"/>
          <w:sz w:val="24"/>
          <w:szCs w:val="24"/>
        </w:rPr>
      </w:pPr>
    </w:p>
    <w:sectPr w:rsidR="000D1D50" w:rsidRPr="000D1D50"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6EE5" w:rsidRDefault="00126EE5" w:rsidP="000D1D50">
      <w:pPr>
        <w:spacing w:after="0"/>
      </w:pPr>
      <w:r>
        <w:separator/>
      </w:r>
    </w:p>
  </w:endnote>
  <w:endnote w:type="continuationSeparator" w:id="0">
    <w:p w:rsidR="00126EE5" w:rsidRDefault="00126EE5" w:rsidP="000D1D5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6EE5" w:rsidRDefault="00126EE5" w:rsidP="000D1D50">
      <w:pPr>
        <w:spacing w:after="0"/>
      </w:pPr>
      <w:r>
        <w:separator/>
      </w:r>
    </w:p>
  </w:footnote>
  <w:footnote w:type="continuationSeparator" w:id="0">
    <w:p w:rsidR="00126EE5" w:rsidRDefault="00126EE5" w:rsidP="000D1D5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E685B"/>
    <w:multiLevelType w:val="multilevel"/>
    <w:tmpl w:val="8C9E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475528"/>
    <w:multiLevelType w:val="hybridMultilevel"/>
    <w:tmpl w:val="B8ECBFA2"/>
    <w:lvl w:ilvl="0" w:tplc="9D6CBEB4">
      <w:start w:val="1"/>
      <w:numFmt w:val="decimal"/>
      <w:lvlText w:val="%1）"/>
      <w:lvlJc w:val="left"/>
      <w:pPr>
        <w:ind w:left="720" w:hanging="720"/>
      </w:pPr>
      <w:rPr>
        <w:rFonts w:hAnsi="Tahom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1666C"/>
    <w:rsid w:val="000D1D50"/>
    <w:rsid w:val="00126EE5"/>
    <w:rsid w:val="00252C03"/>
    <w:rsid w:val="00323B43"/>
    <w:rsid w:val="003D37D8"/>
    <w:rsid w:val="0041264B"/>
    <w:rsid w:val="00426133"/>
    <w:rsid w:val="004358AB"/>
    <w:rsid w:val="004F16B7"/>
    <w:rsid w:val="00521E14"/>
    <w:rsid w:val="005A7590"/>
    <w:rsid w:val="005B7D29"/>
    <w:rsid w:val="00681E4F"/>
    <w:rsid w:val="007C1B7D"/>
    <w:rsid w:val="008A06D2"/>
    <w:rsid w:val="008B7726"/>
    <w:rsid w:val="008E4472"/>
    <w:rsid w:val="00907001"/>
    <w:rsid w:val="009241DC"/>
    <w:rsid w:val="009471C7"/>
    <w:rsid w:val="009A114F"/>
    <w:rsid w:val="00A318AD"/>
    <w:rsid w:val="00A34171"/>
    <w:rsid w:val="00B13BB8"/>
    <w:rsid w:val="00D31D50"/>
    <w:rsid w:val="00D37073"/>
    <w:rsid w:val="00DE46BD"/>
    <w:rsid w:val="00E82D5E"/>
    <w:rsid w:val="00F92E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D1D5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0D1D50"/>
    <w:rPr>
      <w:rFonts w:ascii="Tahoma" w:hAnsi="Tahoma"/>
      <w:sz w:val="18"/>
      <w:szCs w:val="18"/>
    </w:rPr>
  </w:style>
  <w:style w:type="paragraph" w:styleId="a4">
    <w:name w:val="footer"/>
    <w:basedOn w:val="a"/>
    <w:link w:val="Char0"/>
    <w:uiPriority w:val="99"/>
    <w:semiHidden/>
    <w:unhideWhenUsed/>
    <w:rsid w:val="000D1D50"/>
    <w:pPr>
      <w:tabs>
        <w:tab w:val="center" w:pos="4153"/>
        <w:tab w:val="right" w:pos="8306"/>
      </w:tabs>
    </w:pPr>
    <w:rPr>
      <w:sz w:val="18"/>
      <w:szCs w:val="18"/>
    </w:rPr>
  </w:style>
  <w:style w:type="character" w:customStyle="1" w:styleId="Char0">
    <w:name w:val="页脚 Char"/>
    <w:basedOn w:val="a0"/>
    <w:link w:val="a4"/>
    <w:uiPriority w:val="99"/>
    <w:semiHidden/>
    <w:rsid w:val="000D1D50"/>
    <w:rPr>
      <w:rFonts w:ascii="Tahoma" w:hAnsi="Tahoma"/>
      <w:sz w:val="18"/>
      <w:szCs w:val="18"/>
    </w:rPr>
  </w:style>
  <w:style w:type="paragraph" w:styleId="a5">
    <w:name w:val="List Paragraph"/>
    <w:basedOn w:val="a"/>
    <w:uiPriority w:val="34"/>
    <w:qFormat/>
    <w:rsid w:val="00E82D5E"/>
    <w:pPr>
      <w:ind w:firstLineChars="200" w:firstLine="420"/>
    </w:pPr>
  </w:style>
  <w:style w:type="character" w:styleId="a6">
    <w:name w:val="Hyperlink"/>
    <w:basedOn w:val="a0"/>
    <w:uiPriority w:val="99"/>
    <w:semiHidden/>
    <w:unhideWhenUsed/>
    <w:rsid w:val="00E82D5E"/>
    <w:rPr>
      <w:color w:val="0000FF"/>
      <w:u w:val="single"/>
    </w:rPr>
  </w:style>
</w:styles>
</file>

<file path=word/webSettings.xml><?xml version="1.0" encoding="utf-8"?>
<w:webSettings xmlns:r="http://schemas.openxmlformats.org/officeDocument/2006/relationships" xmlns:w="http://schemas.openxmlformats.org/wordprocessingml/2006/main">
  <w:divs>
    <w:div w:id="116447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BD%91%E6%A0%B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aike.baidu.com/item/%E5%88%86%E5%B8%83%E5%BC%8F%E8%AE%A1%E7%AE%97%E6%8A%80%E6%9C%AF" TargetMode="External"/><Relationship Id="rId4" Type="http://schemas.openxmlformats.org/officeDocument/2006/relationships/settings" Target="settings.xml"/><Relationship Id="rId9" Type="http://schemas.openxmlformats.org/officeDocument/2006/relationships/hyperlink" Target="https://baike.baidu.com/item/%E4%BA%91%E8%AE%A1%E7%AE%9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9665F98-47D2-4943-81E3-8DCDF0B57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24</cp:revision>
  <dcterms:created xsi:type="dcterms:W3CDTF">2008-09-11T17:20:00Z</dcterms:created>
  <dcterms:modified xsi:type="dcterms:W3CDTF">2018-07-06T09:26:00Z</dcterms:modified>
</cp:coreProperties>
</file>