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F76" w:rsidRDefault="00F82F76"/>
    <w:p w:rsidR="0023507C" w:rsidRDefault="0023507C"/>
    <w:p w:rsidR="0023507C" w:rsidRDefault="0023507C">
      <w:pPr>
        <w:rPr>
          <w:rFonts w:hint="eastAsia"/>
        </w:rPr>
      </w:pPr>
      <w:r>
        <w:rPr>
          <w:rFonts w:hint="eastAsia"/>
        </w:rPr>
        <w:t>가장 중요한 것은 어떻게 데이터 셋을 확보할 것인지.</w:t>
      </w:r>
      <w:r>
        <w:t xml:space="preserve"> 5</w:t>
      </w:r>
      <w:r>
        <w:rPr>
          <w:rFonts w:hint="eastAsia"/>
        </w:rPr>
        <w:t>건의 데이터로는 아무것도 할 수 없다.</w:t>
      </w:r>
      <w:r>
        <w:t xml:space="preserve"> </w:t>
      </w:r>
      <w:r>
        <w:rPr>
          <w:rFonts w:hint="eastAsia"/>
        </w:rPr>
        <w:t>데이터가 정해져야 어떤 기법을 써서 예측 모델을 만들지도 결정되기 때문에 다른 무엇보다 데이터가 중요하다.</w:t>
      </w:r>
    </w:p>
    <w:p w:rsidR="0023507C" w:rsidRDefault="0023507C">
      <w:r>
        <w:rPr>
          <w:rFonts w:hint="eastAsia"/>
        </w:rPr>
        <w:t>배출 계수 산정은 공정에 따라 크게 세 가지로 분류된다.</w:t>
      </w:r>
      <w:r>
        <w:t xml:space="preserve">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2는 국가 </w:t>
      </w:r>
      <w:r>
        <w:t xml:space="preserve">DB </w:t>
      </w:r>
      <w:r>
        <w:rPr>
          <w:rFonts w:hint="eastAsia"/>
        </w:rPr>
        <w:t>등 이미 정해져 있는 계수를 사용한다.</w:t>
      </w:r>
      <w:r>
        <w:t xml:space="preserve">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 사업장 별 배출계수</w:t>
      </w:r>
      <w:r w:rsidR="004762F8">
        <w:rPr>
          <w:rFonts w:hint="eastAsia"/>
        </w:rPr>
        <w:t>로 우리 프로젝트의 목표이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시멘트 생산의 경우 소성공정이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에 해당된다.</w:t>
      </w:r>
      <w:r>
        <w:t xml:space="preserve"> </w:t>
      </w:r>
      <w:r>
        <w:rPr>
          <w:rFonts w:hint="eastAsia"/>
        </w:rPr>
        <w:t xml:space="preserve">주어진 데이터 중 </w:t>
      </w:r>
      <w:proofErr w:type="spellStart"/>
      <w:r>
        <w:rPr>
          <w:rFonts w:hint="eastAsia"/>
        </w:rPr>
        <w:t>브이샘</w:t>
      </w:r>
      <w:proofErr w:type="spellEnd"/>
      <w:r>
        <w:t>㈜</w:t>
      </w:r>
      <w:r>
        <w:rPr>
          <w:rFonts w:hint="eastAsia"/>
        </w:rPr>
        <w:t xml:space="preserve"> 데이터에는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</w:t>
      </w:r>
      <w:r>
        <w:t>3</w:t>
      </w:r>
      <w:r w:rsidR="004762F8">
        <w:t xml:space="preserve"> </w:t>
      </w:r>
      <w:r w:rsidR="004762F8">
        <w:rPr>
          <w:rFonts w:hint="eastAsia"/>
        </w:rPr>
        <w:t>데이터가 없다.</w:t>
      </w:r>
      <w:r w:rsidR="004762F8">
        <w:t xml:space="preserve"> </w:t>
      </w:r>
      <w:r w:rsidR="004762F8">
        <w:rPr>
          <w:rFonts w:hint="eastAsia"/>
        </w:rPr>
        <w:t>따라서 사용할 수 없다.</w:t>
      </w:r>
    </w:p>
    <w:p w:rsidR="004762F8" w:rsidRDefault="004762F8">
      <w:r>
        <w:rPr>
          <w:rFonts w:hint="eastAsia"/>
        </w:rPr>
        <w:t>&lt;</w:t>
      </w:r>
      <w:proofErr w:type="spellStart"/>
      <w:r>
        <w:rPr>
          <w:rFonts w:hint="eastAsia"/>
        </w:rPr>
        <w:t>엠티콤</w:t>
      </w:r>
      <w:proofErr w:type="spellEnd"/>
      <w:r>
        <w:rPr>
          <w:rFonts w:hint="eastAsia"/>
        </w:rPr>
        <w:t xml:space="preserve"> 기업부설연구소 문승현 팀장님에게 데이터 셋 질의사항 답변&gt;</w:t>
      </w:r>
    </w:p>
    <w:p w:rsidR="004762F8" w:rsidRDefault="004762F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해당 데이터 셋으로 월별/일별 온실가스 배출량 산정은 통계 툴을 이용한 단순 예측이다.</w:t>
      </w:r>
      <w:r>
        <w:t xml:space="preserve"> </w:t>
      </w:r>
    </w:p>
    <w:p w:rsidR="004762F8" w:rsidRDefault="004762F8">
      <w:r>
        <w:t xml:space="preserve">2. </w:t>
      </w:r>
      <w:r>
        <w:rPr>
          <w:rFonts w:hint="eastAsia"/>
        </w:rPr>
        <w:t xml:space="preserve">카테고리별 탄소 배출계수 산정 및 도출에 대해서는 </w:t>
      </w:r>
      <w:r w:rsidR="007B047B">
        <w:rPr>
          <w:rFonts w:hint="eastAsia"/>
        </w:rPr>
        <w:t>R</w:t>
      </w:r>
      <w:r w:rsidR="007B047B">
        <w:t xml:space="preserve">NN </w:t>
      </w:r>
      <w:r w:rsidR="007B047B">
        <w:rPr>
          <w:rFonts w:hint="eastAsia"/>
        </w:rPr>
        <w:t>툴로도 예측 가능할 것</w:t>
      </w:r>
    </w:p>
    <w:p w:rsidR="007B047B" w:rsidRDefault="007B047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원자재별 </w:t>
      </w:r>
      <w:proofErr w:type="spellStart"/>
      <w:r>
        <w:rPr>
          <w:rFonts w:hint="eastAsia"/>
        </w:rPr>
        <w:t>함수율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변동값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기후조건,</w:t>
      </w:r>
      <w:r>
        <w:t xml:space="preserve"> </w:t>
      </w:r>
      <w:r>
        <w:rPr>
          <w:rFonts w:hint="eastAsia"/>
        </w:rPr>
        <w:t>계절적 요인을 통한 카테고리별(</w:t>
      </w:r>
      <w:r>
        <w:t xml:space="preserve">LNG, </w:t>
      </w:r>
      <w:r>
        <w:rPr>
          <w:rFonts w:hint="eastAsia"/>
        </w:rPr>
        <w:t>전력사용량)</w:t>
      </w:r>
      <w:r>
        <w:t xml:space="preserve"> 탄소 </w:t>
      </w:r>
      <w:r>
        <w:rPr>
          <w:rFonts w:hint="eastAsia"/>
        </w:rPr>
        <w:t xml:space="preserve">배출 계수를 학습시켜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도출 후 최소단위로 온실가스 배출량을 산정해보자.</w:t>
      </w:r>
    </w:p>
    <w:p w:rsidR="00DA26B7" w:rsidRDefault="00DA26B7"/>
    <w:p w:rsidR="00DA26B7" w:rsidRDefault="00DA26B7">
      <w:r>
        <w:rPr>
          <w:rFonts w:hint="eastAsia"/>
        </w:rPr>
        <w:t>현재 데이터로는 수분 함량에 대한 원자재 투입량으로 배출 계수가 가장 크게 흔들린다.</w:t>
      </w:r>
      <w:r>
        <w:t xml:space="preserve"> </w:t>
      </w:r>
      <w:r>
        <w:rPr>
          <w:rFonts w:hint="eastAsia"/>
        </w:rPr>
        <w:t>이 데이터를 가지고 월별/일별 배출 계수를 구한다.</w:t>
      </w:r>
      <w:r>
        <w:t xml:space="preserve"> </w:t>
      </w:r>
      <w:r>
        <w:rPr>
          <w:rFonts w:hint="eastAsia"/>
        </w:rPr>
        <w:t>이 배출 계수를 가지고 월별/일별 이산화탄소 배출량을 구한다.</w:t>
      </w:r>
      <w:r>
        <w:t xml:space="preserve"> </w:t>
      </w:r>
      <w:r>
        <w:rPr>
          <w:rFonts w:hint="eastAsia"/>
        </w:rPr>
        <w:t>수분 함량에 대한/원자재 투입량을 어떻게 해석할 것인지가 가증 큰 문제.</w:t>
      </w:r>
    </w:p>
    <w:p w:rsidR="00DA26B7" w:rsidRDefault="00DA26B7"/>
    <w:p w:rsidR="00DA26B7" w:rsidRDefault="00822C64">
      <w:r>
        <w:rPr>
          <w:rFonts w:hint="eastAsia"/>
        </w:rPr>
        <w:t>&lt;국내 산업 부문에 대한 온실가스 배출량 산정 방법 결과 비교&gt;</w:t>
      </w:r>
    </w:p>
    <w:p w:rsidR="00380895" w:rsidRDefault="00380895">
      <w:r>
        <w:rPr>
          <w:rFonts w:hint="eastAsia"/>
        </w:rPr>
        <w:t>시멘트 생산 시설의 배출량 산정 방법</w:t>
      </w:r>
    </w:p>
    <w:p w:rsidR="00380895" w:rsidRDefault="00380895">
      <w:r>
        <w:rPr>
          <w:rFonts w:hint="eastAsia"/>
        </w:rPr>
        <w:t xml:space="preserve">활동 자료의 수집 및 시료의 분석 방법에 따라 산정등급 </w:t>
      </w:r>
      <w:r>
        <w:t>3</w:t>
      </w:r>
      <w:r>
        <w:rPr>
          <w:rFonts w:hint="eastAsia"/>
        </w:rPr>
        <w:t>A</w:t>
      </w:r>
      <w:r>
        <w:t>(</w:t>
      </w:r>
      <w:proofErr w:type="spellStart"/>
      <w:r>
        <w:rPr>
          <w:rFonts w:hint="eastAsia"/>
        </w:rPr>
        <w:t>클링커</w:t>
      </w:r>
      <w:proofErr w:type="spellEnd"/>
      <w:r>
        <w:rPr>
          <w:rFonts w:hint="eastAsia"/>
        </w:rPr>
        <w:t xml:space="preserve"> 생산량 기반 산정 방법)와 </w:t>
      </w:r>
      <w:r>
        <w:t>3</w:t>
      </w:r>
      <w:r>
        <w:rPr>
          <w:rFonts w:hint="eastAsia"/>
        </w:rPr>
        <w:t>B</w:t>
      </w:r>
      <w:r>
        <w:t>(</w:t>
      </w:r>
      <w:r>
        <w:rPr>
          <w:rFonts w:hint="eastAsia"/>
        </w:rPr>
        <w:t xml:space="preserve">투입 </w:t>
      </w:r>
      <w:proofErr w:type="spellStart"/>
      <w:r>
        <w:rPr>
          <w:rFonts w:hint="eastAsia"/>
        </w:rPr>
        <w:t>원료량</w:t>
      </w:r>
      <w:proofErr w:type="spellEnd"/>
      <w:r>
        <w:rPr>
          <w:rFonts w:hint="eastAsia"/>
        </w:rPr>
        <w:t xml:space="preserve"> 기반 산정 방법)로 구분되는데 본 연구에서는 </w:t>
      </w:r>
      <w:proofErr w:type="spellStart"/>
      <w:r>
        <w:rPr>
          <w:rFonts w:hint="eastAsia"/>
        </w:rPr>
        <w:t>순수탄산염의</w:t>
      </w:r>
      <w:proofErr w:type="spellEnd"/>
      <w:r>
        <w:rPr>
          <w:rFonts w:hint="eastAsia"/>
        </w:rPr>
        <w:t xml:space="preserve"> 분석 자료가 아닌 </w:t>
      </w:r>
      <w:proofErr w:type="spellStart"/>
      <w:r>
        <w:rPr>
          <w:rFonts w:hint="eastAsia"/>
        </w:rPr>
        <w:t>클링커의</w:t>
      </w:r>
      <w:proofErr w:type="spellEnd"/>
      <w:r>
        <w:rPr>
          <w:rFonts w:hint="eastAsia"/>
        </w:rPr>
        <w:t xml:space="preserve"> </w:t>
      </w:r>
      <w:proofErr w:type="spellStart"/>
      <w:r>
        <w:t>CaO</w:t>
      </w:r>
      <w:proofErr w:type="spellEnd"/>
      <w:r>
        <w:t xml:space="preserve"> MgO </w:t>
      </w:r>
      <w:r>
        <w:rPr>
          <w:rFonts w:hint="eastAsia"/>
        </w:rPr>
        <w:t xml:space="preserve">성분 분석 자료를 </w:t>
      </w:r>
      <w:proofErr w:type="spellStart"/>
      <w:r>
        <w:rPr>
          <w:rFonts w:hint="eastAsia"/>
        </w:rPr>
        <w:t>활영하여</w:t>
      </w:r>
      <w:proofErr w:type="spellEnd"/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>에 따라 배출량을 산정했다.</w:t>
      </w:r>
      <w:r>
        <w:t xml:space="preserve"> </w:t>
      </w:r>
      <w:r>
        <w:rPr>
          <w:rFonts w:hint="eastAsia"/>
        </w:rPr>
        <w:t xml:space="preserve">그리고 산정과정에서 공정 중 </w:t>
      </w:r>
      <w:proofErr w:type="spellStart"/>
      <w:r>
        <w:rPr>
          <w:rFonts w:hint="eastAsia"/>
        </w:rPr>
        <w:t>소성로에서</w:t>
      </w:r>
      <w:proofErr w:type="spellEnd"/>
      <w:r>
        <w:rPr>
          <w:rFonts w:hint="eastAsia"/>
        </w:rPr>
        <w:t xml:space="preserve"> 발생되는 비산 먼지인 </w:t>
      </w:r>
      <w:proofErr w:type="spellStart"/>
      <w:r>
        <w:rPr>
          <w:rFonts w:hint="eastAsia"/>
        </w:rPr>
        <w:t>킬른</w:t>
      </w:r>
      <w:proofErr w:type="spellEnd"/>
      <w:r>
        <w:rPr>
          <w:rFonts w:hint="eastAsia"/>
        </w:rPr>
        <w:t xml:space="preserve"> 먼지의 소실은 없고,</w:t>
      </w:r>
      <w:r>
        <w:t xml:space="preserve"> </w:t>
      </w:r>
      <w:r>
        <w:rPr>
          <w:rFonts w:hint="eastAsia"/>
        </w:rPr>
        <w:t xml:space="preserve">소성되지 않은 </w:t>
      </w:r>
      <w:proofErr w:type="spellStart"/>
      <w:r>
        <w:t>CaO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>MgO</w:t>
      </w:r>
      <w:r>
        <w:rPr>
          <w:rFonts w:hint="eastAsia"/>
        </w:rPr>
        <w:t>의 함량</w:t>
      </w:r>
      <w:bookmarkStart w:id="0" w:name="_GoBack"/>
      <w:bookmarkEnd w:id="0"/>
      <w:r>
        <w:rPr>
          <w:rFonts w:hint="eastAsia"/>
        </w:rPr>
        <w:t>이 없음을 가정하였다.</w:t>
      </w:r>
    </w:p>
    <w:p w:rsidR="00380895" w:rsidRDefault="00380895">
      <w:r>
        <w:rPr>
          <w:rFonts w:hint="eastAsia"/>
        </w:rPr>
        <w:t xml:space="preserve">산정 등급 </w:t>
      </w:r>
      <w:r>
        <w:t>1</w:t>
      </w:r>
      <w:r>
        <w:rPr>
          <w:rFonts w:hint="eastAsia"/>
        </w:rPr>
        <w:t xml:space="preserve">에는 </w:t>
      </w:r>
      <w:r>
        <w:t xml:space="preserve">IPCC </w:t>
      </w:r>
      <w:r>
        <w:rPr>
          <w:rFonts w:hint="eastAsia"/>
        </w:rPr>
        <w:t xml:space="preserve">가이드라인 기본 </w:t>
      </w:r>
      <w:proofErr w:type="spellStart"/>
      <w:r>
        <w:rPr>
          <w:rFonts w:hint="eastAsia"/>
        </w:rPr>
        <w:t>클링커</w:t>
      </w:r>
      <w:proofErr w:type="spellEnd"/>
      <w:r>
        <w:rPr>
          <w:rFonts w:hint="eastAsia"/>
        </w:rPr>
        <w:t xml:space="preserve"> 생산량 당 배출계수와 투입원료 중 탄산염 성분이 아닌 기타 탄소성분에 기인하는 이산화탄소 배출계수 기본값을 사용하였고,</w:t>
      </w:r>
      <w:r>
        <w:t xml:space="preserve"> </w:t>
      </w:r>
      <w:r>
        <w:rPr>
          <w:rFonts w:hint="eastAsia"/>
        </w:rPr>
        <w:t xml:space="preserve">산정등급 </w:t>
      </w:r>
      <w:r>
        <w:t>2</w:t>
      </w:r>
      <w:r>
        <w:rPr>
          <w:rFonts w:hint="eastAsia"/>
        </w:rPr>
        <w:t xml:space="preserve">에서는 기본 </w:t>
      </w:r>
      <w:proofErr w:type="spellStart"/>
      <w:r>
        <w:rPr>
          <w:rFonts w:hint="eastAsia"/>
        </w:rPr>
        <w:t>클링커</w:t>
      </w:r>
      <w:proofErr w:type="spellEnd"/>
      <w:r>
        <w:rPr>
          <w:rFonts w:hint="eastAsia"/>
        </w:rPr>
        <w:t xml:space="preserve"> 생산량 당 배출계수 대신 국가 고유 </w:t>
      </w:r>
      <w:proofErr w:type="spellStart"/>
      <w:r>
        <w:rPr>
          <w:rFonts w:hint="eastAsia"/>
        </w:rPr>
        <w:t>클링커</w:t>
      </w:r>
      <w:proofErr w:type="spellEnd"/>
      <w:r>
        <w:rPr>
          <w:rFonts w:hint="eastAsia"/>
        </w:rPr>
        <w:t xml:space="preserve"> 생산량 당 배출계수를 적용하였다.</w:t>
      </w:r>
      <w:r>
        <w:t xml:space="preserve"> </w:t>
      </w:r>
      <w:r>
        <w:rPr>
          <w:rFonts w:hint="eastAsia"/>
        </w:rPr>
        <w:t xml:space="preserve">그리고 산정등급 </w:t>
      </w:r>
      <w:r>
        <w:t>3</w:t>
      </w:r>
      <w:r>
        <w:rPr>
          <w:rFonts w:hint="eastAsia"/>
        </w:rPr>
        <w:t xml:space="preserve">A에서는 </w:t>
      </w:r>
      <w:proofErr w:type="spellStart"/>
      <w:r>
        <w:rPr>
          <w:rFonts w:hint="eastAsia"/>
        </w:rPr>
        <w:t>클링커</w:t>
      </w:r>
      <w:proofErr w:type="spellEnd"/>
      <w:r>
        <w:rPr>
          <w:rFonts w:hint="eastAsia"/>
        </w:rPr>
        <w:t xml:space="preserve"> 생산량 당 배출계수를 일별 </w:t>
      </w:r>
      <w:proofErr w:type="spellStart"/>
      <w:r>
        <w:t>CaO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MgO </w:t>
      </w:r>
      <w:r>
        <w:rPr>
          <w:rFonts w:hint="eastAsia"/>
        </w:rPr>
        <w:t>성분 분석 자료를 통해 개발하였다.</w:t>
      </w:r>
    </w:p>
    <w:p w:rsidR="00380895" w:rsidRPr="00380895" w:rsidRDefault="00380895">
      <w:pPr>
        <w:rPr>
          <w:rFonts w:hint="eastAsia"/>
        </w:rPr>
      </w:pPr>
      <w:r>
        <w:rPr>
          <w:rFonts w:hint="eastAsia"/>
        </w:rPr>
        <w:t xml:space="preserve">국내의 경우 연료대체용으로 </w:t>
      </w:r>
      <w:proofErr w:type="spellStart"/>
      <w:r>
        <w:rPr>
          <w:rFonts w:hint="eastAsia"/>
        </w:rPr>
        <w:t>폐합성수지나</w:t>
      </w:r>
      <w:proofErr w:type="spellEnd"/>
      <w:r>
        <w:rPr>
          <w:rFonts w:hint="eastAsia"/>
        </w:rPr>
        <w:t xml:space="preserve"> 폐목재와 같은 폐기물을 분쇄하여 사용하는 경우가 많은데 배출계수,</w:t>
      </w:r>
      <w:r>
        <w:t xml:space="preserve"> </w:t>
      </w:r>
      <w:proofErr w:type="spellStart"/>
      <w:r>
        <w:rPr>
          <w:rFonts w:hint="eastAsia"/>
        </w:rPr>
        <w:t>순발열량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산화계수 중에서 각 산정등급 별 자료가 제공되지 않은 경우 하위 산정등급의 변수를 활용하였다.</w:t>
      </w:r>
      <w:r>
        <w:t xml:space="preserve"> </w:t>
      </w:r>
    </w:p>
    <w:sectPr w:rsidR="00380895" w:rsidRPr="00380895" w:rsidSect="002350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C"/>
    <w:rsid w:val="0023507C"/>
    <w:rsid w:val="00380895"/>
    <w:rsid w:val="00411C59"/>
    <w:rsid w:val="004762F8"/>
    <w:rsid w:val="007B047B"/>
    <w:rsid w:val="00822C64"/>
    <w:rsid w:val="00DA26B7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3083"/>
  <w15:chartTrackingRefBased/>
  <w15:docId w15:val="{A55DF2D6-9EE6-4F69-90EF-25C67FA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2020-05-31T04:27:00Z</dcterms:created>
  <dcterms:modified xsi:type="dcterms:W3CDTF">2020-05-31T06:41:00Z</dcterms:modified>
</cp:coreProperties>
</file>