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7F054" w14:textId="77777777" w:rsidR="004F595B" w:rsidRDefault="004F595B" w:rsidP="008175E6">
      <w:pPr>
        <w:pStyle w:val="10"/>
        <w:spacing w:before="78" w:after="78"/>
        <w:ind w:firstLineChars="900" w:firstLine="2880"/>
        <w:rPr>
          <w:b/>
          <w:sz w:val="36"/>
          <w:szCs w:val="36"/>
        </w:rPr>
      </w:pPr>
      <w:r>
        <w:rPr>
          <w:rFonts w:hAnsi="宋体"/>
          <w:spacing w:val="40"/>
        </w:rPr>
        <w:br w:type="page"/>
      </w:r>
      <w:r>
        <w:rPr>
          <w:rFonts w:ascii="宋体" w:hAnsi="宋体"/>
          <w:b/>
          <w:kern w:val="0"/>
          <w:sz w:val="36"/>
          <w:szCs w:val="36"/>
        </w:rPr>
        <w:lastRenderedPageBreak/>
        <w:t>开题检查记录表</w:t>
      </w:r>
    </w:p>
    <w:tbl>
      <w:tblPr>
        <w:tblStyle w:val="TableNormal"/>
        <w:tblW w:w="0" w:type="auto"/>
        <w:jc w:val="center"/>
        <w:tblInd w:w="0" w:type="dxa"/>
        <w:tblCellMar>
          <w:left w:w="105" w:type="dxa"/>
          <w:right w:w="105" w:type="dxa"/>
        </w:tblCellMar>
        <w:tblLook w:val="04A0" w:firstRow="1" w:lastRow="0" w:firstColumn="1" w:lastColumn="0" w:noHBand="0" w:noVBand="1"/>
      </w:tblPr>
      <w:tblGrid>
        <w:gridCol w:w="2119"/>
        <w:gridCol w:w="2635"/>
        <w:gridCol w:w="1170"/>
        <w:gridCol w:w="2750"/>
      </w:tblGrid>
      <w:tr w:rsidR="004F595B" w14:paraId="09CC1A0E" w14:textId="77777777" w:rsidTr="004F595B">
        <w:trPr>
          <w:trHeight w:val="536"/>
          <w:jc w:val="center"/>
        </w:trPr>
        <w:tc>
          <w:tcPr>
            <w:tcW w:w="2119" w:type="dxa"/>
            <w:tcBorders>
              <w:top w:val="single" w:sz="6" w:space="0" w:color="000000"/>
              <w:left w:val="single" w:sz="6" w:space="0" w:color="000000"/>
              <w:bottom w:val="single" w:sz="6" w:space="0" w:color="000000"/>
              <w:right w:val="single" w:sz="6" w:space="0" w:color="000000"/>
            </w:tcBorders>
            <w:vAlign w:val="center"/>
            <w:hideMark/>
          </w:tcPr>
          <w:p w14:paraId="09FB8CE0" w14:textId="77777777" w:rsidR="004F595B" w:rsidRPr="00850C14" w:rsidRDefault="004F595B">
            <w:pPr>
              <w:pStyle w:val="10"/>
              <w:widowControl/>
              <w:spacing w:beforeLines="0" w:afterLines="0" w:line="270" w:lineRule="atLeast"/>
              <w:ind w:firstLineChars="0" w:firstLine="0"/>
              <w:jc w:val="center"/>
              <w:rPr>
                <w:sz w:val="21"/>
                <w:szCs w:val="21"/>
              </w:rPr>
            </w:pPr>
            <w:r w:rsidRPr="00850C14">
              <w:rPr>
                <w:rFonts w:ascii="宋体" w:hAnsi="宋体"/>
                <w:sz w:val="21"/>
                <w:szCs w:val="21"/>
              </w:rPr>
              <w:t>学生姓名</w:t>
            </w:r>
          </w:p>
        </w:tc>
        <w:tc>
          <w:tcPr>
            <w:tcW w:w="2635" w:type="dxa"/>
            <w:tcBorders>
              <w:top w:val="single" w:sz="6" w:space="0" w:color="000000"/>
              <w:left w:val="nil"/>
              <w:bottom w:val="single" w:sz="6" w:space="0" w:color="000000"/>
              <w:right w:val="single" w:sz="6" w:space="0" w:color="000000"/>
            </w:tcBorders>
            <w:vAlign w:val="center"/>
            <w:hideMark/>
          </w:tcPr>
          <w:p w14:paraId="1258365C" w14:textId="07328F28" w:rsidR="004F595B" w:rsidRPr="00850C14" w:rsidRDefault="00850C14" w:rsidP="00274B73">
            <w:pPr>
              <w:pStyle w:val="10"/>
              <w:widowControl/>
              <w:spacing w:beforeLines="0" w:afterLines="0" w:line="270" w:lineRule="atLeast"/>
              <w:ind w:firstLineChars="400" w:firstLine="840"/>
              <w:rPr>
                <w:sz w:val="21"/>
                <w:szCs w:val="21"/>
              </w:rPr>
            </w:pPr>
            <w:r w:rsidRPr="00850C14">
              <w:rPr>
                <w:rFonts w:hint="eastAsia"/>
                <w:sz w:val="21"/>
                <w:szCs w:val="21"/>
              </w:rPr>
              <w:t>李志敏</w:t>
            </w:r>
          </w:p>
        </w:tc>
        <w:tc>
          <w:tcPr>
            <w:tcW w:w="1170" w:type="dxa"/>
            <w:tcBorders>
              <w:top w:val="single" w:sz="6" w:space="0" w:color="000000"/>
              <w:left w:val="nil"/>
              <w:bottom w:val="single" w:sz="6" w:space="0" w:color="000000"/>
              <w:right w:val="single" w:sz="6" w:space="0" w:color="000000"/>
            </w:tcBorders>
            <w:vAlign w:val="center"/>
            <w:hideMark/>
          </w:tcPr>
          <w:p w14:paraId="5D2A17C0" w14:textId="77777777" w:rsidR="004F595B" w:rsidRPr="00850C14" w:rsidRDefault="004F595B">
            <w:pPr>
              <w:pStyle w:val="10"/>
              <w:widowControl/>
              <w:spacing w:beforeLines="0" w:afterLines="0" w:line="270" w:lineRule="atLeast"/>
              <w:ind w:firstLineChars="0" w:firstLine="0"/>
              <w:jc w:val="center"/>
              <w:rPr>
                <w:sz w:val="21"/>
                <w:szCs w:val="21"/>
              </w:rPr>
            </w:pPr>
            <w:r w:rsidRPr="00850C14">
              <w:rPr>
                <w:rFonts w:ascii="宋体" w:hAnsi="宋体"/>
                <w:sz w:val="21"/>
                <w:szCs w:val="21"/>
              </w:rPr>
              <w:t>学</w:t>
            </w:r>
            <w:r w:rsidRPr="00850C14">
              <w:rPr>
                <w:sz w:val="21"/>
                <w:szCs w:val="21"/>
              </w:rPr>
              <w:t xml:space="preserve">    </w:t>
            </w:r>
            <w:r w:rsidRPr="00850C14">
              <w:rPr>
                <w:rFonts w:ascii="宋体" w:hAnsi="宋体"/>
                <w:sz w:val="21"/>
                <w:szCs w:val="21"/>
              </w:rPr>
              <w:t>号</w:t>
            </w:r>
          </w:p>
        </w:tc>
        <w:tc>
          <w:tcPr>
            <w:tcW w:w="2750" w:type="dxa"/>
            <w:tcBorders>
              <w:top w:val="single" w:sz="6" w:space="0" w:color="000000"/>
              <w:left w:val="nil"/>
              <w:bottom w:val="single" w:sz="6" w:space="0" w:color="000000"/>
              <w:right w:val="single" w:sz="6" w:space="0" w:color="000000"/>
            </w:tcBorders>
            <w:vAlign w:val="center"/>
            <w:hideMark/>
          </w:tcPr>
          <w:p w14:paraId="32DE00A9" w14:textId="4B751417" w:rsidR="004F595B" w:rsidRPr="00850C14" w:rsidRDefault="004F595B">
            <w:pPr>
              <w:pStyle w:val="10"/>
              <w:widowControl/>
              <w:spacing w:beforeLines="0" w:afterLines="0" w:line="270" w:lineRule="atLeast"/>
              <w:ind w:firstLineChars="0" w:firstLine="0"/>
              <w:jc w:val="center"/>
              <w:rPr>
                <w:sz w:val="21"/>
                <w:szCs w:val="21"/>
              </w:rPr>
            </w:pPr>
            <w:r w:rsidRPr="00850C14">
              <w:rPr>
                <w:rFonts w:hint="eastAsia"/>
                <w:sz w:val="21"/>
                <w:szCs w:val="21"/>
              </w:rPr>
              <w:t>202011030</w:t>
            </w:r>
            <w:r w:rsidR="00850C14">
              <w:rPr>
                <w:sz w:val="21"/>
                <w:szCs w:val="21"/>
              </w:rPr>
              <w:t>39</w:t>
            </w:r>
          </w:p>
        </w:tc>
      </w:tr>
      <w:tr w:rsidR="004F595B" w14:paraId="63656764" w14:textId="77777777" w:rsidTr="004F595B">
        <w:trPr>
          <w:trHeight w:val="536"/>
          <w:jc w:val="center"/>
        </w:trPr>
        <w:tc>
          <w:tcPr>
            <w:tcW w:w="2119" w:type="dxa"/>
            <w:tcBorders>
              <w:top w:val="single" w:sz="6" w:space="0" w:color="000000"/>
              <w:left w:val="single" w:sz="6" w:space="0" w:color="000000"/>
              <w:bottom w:val="single" w:sz="6" w:space="0" w:color="000000"/>
              <w:right w:val="single" w:sz="6" w:space="0" w:color="000000"/>
            </w:tcBorders>
            <w:vAlign w:val="center"/>
            <w:hideMark/>
          </w:tcPr>
          <w:p w14:paraId="76104993" w14:textId="77777777" w:rsidR="004F595B" w:rsidRDefault="004F595B">
            <w:pPr>
              <w:pStyle w:val="10"/>
              <w:widowControl/>
              <w:spacing w:beforeLines="0" w:afterLines="0" w:line="270" w:lineRule="atLeast"/>
              <w:ind w:firstLineChars="0" w:firstLine="0"/>
              <w:jc w:val="center"/>
              <w:rPr>
                <w:color w:val="000000"/>
                <w:sz w:val="21"/>
                <w:szCs w:val="21"/>
              </w:rPr>
            </w:pPr>
            <w:r>
              <w:rPr>
                <w:rFonts w:ascii="宋体" w:hAnsi="宋体"/>
                <w:color w:val="000000"/>
                <w:sz w:val="21"/>
                <w:szCs w:val="21"/>
              </w:rPr>
              <w:t>专</w:t>
            </w:r>
            <w:r>
              <w:rPr>
                <w:color w:val="000000"/>
                <w:sz w:val="21"/>
                <w:szCs w:val="21"/>
              </w:rPr>
              <w:t xml:space="preserve">    </w:t>
            </w:r>
            <w:r>
              <w:rPr>
                <w:rFonts w:ascii="宋体" w:hAnsi="宋体"/>
                <w:color w:val="000000"/>
                <w:sz w:val="21"/>
                <w:szCs w:val="21"/>
              </w:rPr>
              <w:t>业</w:t>
            </w:r>
          </w:p>
        </w:tc>
        <w:tc>
          <w:tcPr>
            <w:tcW w:w="2635" w:type="dxa"/>
            <w:tcBorders>
              <w:top w:val="single" w:sz="6" w:space="0" w:color="000000"/>
              <w:left w:val="nil"/>
              <w:bottom w:val="single" w:sz="6" w:space="0" w:color="000000"/>
              <w:right w:val="single" w:sz="6" w:space="0" w:color="000000"/>
            </w:tcBorders>
            <w:vAlign w:val="center"/>
            <w:hideMark/>
          </w:tcPr>
          <w:p w14:paraId="69E378F9" w14:textId="77777777" w:rsidR="004F595B" w:rsidRDefault="004F595B">
            <w:pPr>
              <w:pStyle w:val="10"/>
              <w:widowControl/>
              <w:spacing w:beforeLines="0" w:afterLines="0" w:line="270" w:lineRule="atLeast"/>
              <w:ind w:firstLineChars="0" w:firstLine="0"/>
              <w:jc w:val="center"/>
              <w:rPr>
                <w:color w:val="000000"/>
                <w:sz w:val="21"/>
                <w:szCs w:val="21"/>
              </w:rPr>
            </w:pPr>
            <w:r>
              <w:rPr>
                <w:rFonts w:ascii="宋体" w:hAnsi="宋体" w:hint="eastAsia"/>
                <w:color w:val="000000"/>
                <w:sz w:val="21"/>
                <w:szCs w:val="21"/>
              </w:rPr>
              <w:t>计算机科学与技术</w:t>
            </w:r>
          </w:p>
        </w:tc>
        <w:tc>
          <w:tcPr>
            <w:tcW w:w="1170" w:type="dxa"/>
            <w:tcBorders>
              <w:top w:val="single" w:sz="6" w:space="0" w:color="000000"/>
              <w:left w:val="nil"/>
              <w:bottom w:val="single" w:sz="6" w:space="0" w:color="000000"/>
              <w:right w:val="single" w:sz="6" w:space="0" w:color="000000"/>
            </w:tcBorders>
            <w:vAlign w:val="center"/>
            <w:hideMark/>
          </w:tcPr>
          <w:p w14:paraId="56A4C9F0" w14:textId="77777777" w:rsidR="004F595B" w:rsidRDefault="004F595B">
            <w:pPr>
              <w:pStyle w:val="10"/>
              <w:widowControl/>
              <w:spacing w:beforeLines="0" w:afterLines="0" w:line="270" w:lineRule="atLeast"/>
              <w:ind w:firstLineChars="0" w:firstLine="0"/>
              <w:jc w:val="center"/>
              <w:rPr>
                <w:color w:val="000000"/>
                <w:sz w:val="21"/>
                <w:szCs w:val="21"/>
              </w:rPr>
            </w:pPr>
            <w:r>
              <w:rPr>
                <w:rFonts w:ascii="宋体" w:hAnsi="宋体"/>
                <w:color w:val="000000"/>
                <w:sz w:val="21"/>
                <w:szCs w:val="21"/>
              </w:rPr>
              <w:t>开题日期</w:t>
            </w:r>
          </w:p>
        </w:tc>
        <w:tc>
          <w:tcPr>
            <w:tcW w:w="2750" w:type="dxa"/>
            <w:tcBorders>
              <w:top w:val="single" w:sz="6" w:space="0" w:color="000000"/>
              <w:left w:val="nil"/>
              <w:bottom w:val="single" w:sz="6" w:space="0" w:color="000000"/>
              <w:right w:val="single" w:sz="6" w:space="0" w:color="000000"/>
            </w:tcBorders>
            <w:vAlign w:val="center"/>
            <w:hideMark/>
          </w:tcPr>
          <w:p w14:paraId="0AE3E218" w14:textId="3C3D5F36" w:rsidR="004F595B" w:rsidRDefault="004F595B">
            <w:pPr>
              <w:pStyle w:val="10"/>
              <w:widowControl/>
              <w:spacing w:beforeLines="0" w:afterLines="0" w:line="270" w:lineRule="atLeast"/>
              <w:ind w:firstLineChars="0" w:firstLine="0"/>
              <w:jc w:val="center"/>
              <w:rPr>
                <w:color w:val="000000"/>
                <w:sz w:val="21"/>
                <w:szCs w:val="21"/>
              </w:rPr>
            </w:pPr>
            <w:r>
              <w:rPr>
                <w:rFonts w:hint="eastAsia"/>
                <w:color w:val="000000"/>
                <w:sz w:val="21"/>
                <w:szCs w:val="21"/>
              </w:rPr>
              <w:t>2023.</w:t>
            </w:r>
            <w:r w:rsidR="00850C14">
              <w:rPr>
                <w:color w:val="000000"/>
                <w:sz w:val="21"/>
                <w:szCs w:val="21"/>
              </w:rPr>
              <w:t>11.04</w:t>
            </w:r>
          </w:p>
        </w:tc>
      </w:tr>
      <w:tr w:rsidR="004F595B" w14:paraId="07A877CD" w14:textId="77777777" w:rsidTr="004F595B">
        <w:trPr>
          <w:trHeight w:val="536"/>
          <w:jc w:val="center"/>
        </w:trPr>
        <w:tc>
          <w:tcPr>
            <w:tcW w:w="2119" w:type="dxa"/>
            <w:tcBorders>
              <w:top w:val="nil"/>
              <w:left w:val="single" w:sz="6" w:space="0" w:color="000000"/>
              <w:bottom w:val="single" w:sz="6" w:space="0" w:color="000000"/>
              <w:right w:val="single" w:sz="6" w:space="0" w:color="000000"/>
            </w:tcBorders>
            <w:vAlign w:val="center"/>
            <w:hideMark/>
          </w:tcPr>
          <w:p w14:paraId="443C5BC4" w14:textId="77777777" w:rsidR="004F595B" w:rsidRDefault="004F595B">
            <w:pPr>
              <w:pStyle w:val="10"/>
              <w:widowControl/>
              <w:spacing w:beforeLines="0" w:afterLines="0" w:line="270" w:lineRule="atLeast"/>
              <w:ind w:firstLineChars="0" w:firstLine="0"/>
              <w:jc w:val="center"/>
              <w:rPr>
                <w:color w:val="000000"/>
                <w:sz w:val="21"/>
                <w:szCs w:val="21"/>
              </w:rPr>
            </w:pPr>
            <w:r>
              <w:rPr>
                <w:rFonts w:ascii="宋体" w:hAnsi="宋体"/>
                <w:color w:val="000000"/>
                <w:sz w:val="21"/>
                <w:szCs w:val="21"/>
              </w:rPr>
              <w:t>指导教师</w:t>
            </w:r>
          </w:p>
        </w:tc>
        <w:tc>
          <w:tcPr>
            <w:tcW w:w="2635" w:type="dxa"/>
            <w:tcBorders>
              <w:top w:val="nil"/>
              <w:left w:val="nil"/>
              <w:bottom w:val="single" w:sz="6" w:space="0" w:color="000000"/>
              <w:right w:val="single" w:sz="6" w:space="0" w:color="000000"/>
            </w:tcBorders>
            <w:vAlign w:val="center"/>
            <w:hideMark/>
          </w:tcPr>
          <w:p w14:paraId="5A995262" w14:textId="77777777" w:rsidR="004F595B" w:rsidRDefault="004F595B">
            <w:pPr>
              <w:pStyle w:val="10"/>
              <w:widowControl/>
              <w:spacing w:beforeLines="0" w:afterLines="0" w:line="270" w:lineRule="atLeast"/>
              <w:ind w:firstLineChars="0" w:firstLine="0"/>
              <w:jc w:val="center"/>
              <w:rPr>
                <w:color w:val="000000"/>
                <w:sz w:val="21"/>
                <w:szCs w:val="21"/>
              </w:rPr>
            </w:pPr>
            <w:r>
              <w:rPr>
                <w:rFonts w:ascii="宋体" w:hAnsi="宋体" w:hint="eastAsia"/>
                <w:color w:val="000000"/>
                <w:sz w:val="21"/>
                <w:szCs w:val="21"/>
              </w:rPr>
              <w:t>萨仁高娃</w:t>
            </w:r>
          </w:p>
        </w:tc>
        <w:tc>
          <w:tcPr>
            <w:tcW w:w="1170" w:type="dxa"/>
            <w:tcBorders>
              <w:top w:val="nil"/>
              <w:left w:val="nil"/>
              <w:bottom w:val="single" w:sz="6" w:space="0" w:color="000000"/>
              <w:right w:val="single" w:sz="6" w:space="0" w:color="000000"/>
            </w:tcBorders>
            <w:vAlign w:val="center"/>
            <w:hideMark/>
          </w:tcPr>
          <w:p w14:paraId="46FA4DD2" w14:textId="77777777" w:rsidR="004F595B" w:rsidRDefault="004F595B">
            <w:pPr>
              <w:pStyle w:val="10"/>
              <w:widowControl/>
              <w:spacing w:beforeLines="0" w:afterLines="0" w:line="270" w:lineRule="atLeast"/>
              <w:ind w:firstLineChars="0" w:firstLine="0"/>
              <w:jc w:val="center"/>
              <w:rPr>
                <w:color w:val="000000"/>
                <w:sz w:val="21"/>
                <w:szCs w:val="21"/>
              </w:rPr>
            </w:pPr>
            <w:r>
              <w:rPr>
                <w:rFonts w:ascii="宋体" w:hAnsi="宋体"/>
                <w:color w:val="000000"/>
                <w:sz w:val="21"/>
                <w:szCs w:val="21"/>
              </w:rPr>
              <w:t>职</w:t>
            </w:r>
            <w:r>
              <w:rPr>
                <w:color w:val="000000"/>
                <w:sz w:val="21"/>
                <w:szCs w:val="21"/>
              </w:rPr>
              <w:t xml:space="preserve">    </w:t>
            </w:r>
            <w:r>
              <w:rPr>
                <w:rFonts w:ascii="宋体" w:hAnsi="宋体"/>
                <w:color w:val="000000"/>
                <w:sz w:val="21"/>
                <w:szCs w:val="21"/>
              </w:rPr>
              <w:t>称</w:t>
            </w:r>
          </w:p>
        </w:tc>
        <w:tc>
          <w:tcPr>
            <w:tcW w:w="2750" w:type="dxa"/>
            <w:tcBorders>
              <w:top w:val="nil"/>
              <w:left w:val="nil"/>
              <w:bottom w:val="single" w:sz="6" w:space="0" w:color="000000"/>
              <w:right w:val="single" w:sz="6" w:space="0" w:color="000000"/>
            </w:tcBorders>
            <w:vAlign w:val="center"/>
            <w:hideMark/>
          </w:tcPr>
          <w:p w14:paraId="0B88516D" w14:textId="77777777" w:rsidR="004F595B" w:rsidRDefault="004F595B">
            <w:pPr>
              <w:pStyle w:val="10"/>
              <w:widowControl/>
              <w:spacing w:beforeLines="0" w:afterLines="0" w:line="270" w:lineRule="atLeast"/>
              <w:ind w:firstLineChars="0" w:firstLine="0"/>
              <w:jc w:val="center"/>
              <w:rPr>
                <w:color w:val="000000"/>
                <w:sz w:val="21"/>
                <w:szCs w:val="21"/>
              </w:rPr>
            </w:pPr>
            <w:r>
              <w:rPr>
                <w:rFonts w:ascii="宋体" w:hAnsi="宋体" w:hint="eastAsia"/>
                <w:color w:val="000000"/>
                <w:sz w:val="21"/>
                <w:szCs w:val="21"/>
              </w:rPr>
              <w:t>副教授</w:t>
            </w:r>
          </w:p>
        </w:tc>
      </w:tr>
      <w:tr w:rsidR="004F595B" w14:paraId="1A3A96A3" w14:textId="77777777" w:rsidTr="004F595B">
        <w:trPr>
          <w:trHeight w:val="536"/>
          <w:jc w:val="center"/>
        </w:trPr>
        <w:tc>
          <w:tcPr>
            <w:tcW w:w="2119" w:type="dxa"/>
            <w:tcBorders>
              <w:top w:val="nil"/>
              <w:left w:val="single" w:sz="6" w:space="0" w:color="000000"/>
              <w:bottom w:val="single" w:sz="6" w:space="0" w:color="000000"/>
              <w:right w:val="single" w:sz="6" w:space="0" w:color="000000"/>
            </w:tcBorders>
            <w:vAlign w:val="center"/>
            <w:hideMark/>
          </w:tcPr>
          <w:p w14:paraId="6508A599" w14:textId="77777777" w:rsidR="004F595B" w:rsidRDefault="004F595B">
            <w:pPr>
              <w:pStyle w:val="10"/>
              <w:widowControl/>
              <w:spacing w:beforeLines="0" w:afterLines="0" w:line="270" w:lineRule="atLeast"/>
              <w:ind w:firstLineChars="0" w:firstLine="0"/>
              <w:jc w:val="center"/>
              <w:rPr>
                <w:color w:val="000000"/>
                <w:sz w:val="21"/>
                <w:szCs w:val="21"/>
              </w:rPr>
            </w:pPr>
            <w:r>
              <w:rPr>
                <w:rFonts w:ascii="宋体" w:hAnsi="宋体"/>
                <w:color w:val="000000"/>
                <w:sz w:val="21"/>
                <w:szCs w:val="21"/>
              </w:rPr>
              <w:t>设计（论文）题目</w:t>
            </w:r>
          </w:p>
        </w:tc>
        <w:tc>
          <w:tcPr>
            <w:tcW w:w="6555" w:type="dxa"/>
            <w:gridSpan w:val="3"/>
            <w:tcBorders>
              <w:top w:val="nil"/>
              <w:left w:val="nil"/>
              <w:bottom w:val="single" w:sz="6" w:space="0" w:color="000000"/>
              <w:right w:val="single" w:sz="6" w:space="0" w:color="000000"/>
            </w:tcBorders>
            <w:vAlign w:val="center"/>
            <w:hideMark/>
          </w:tcPr>
          <w:p w14:paraId="17C5CC48" w14:textId="36F3147E" w:rsidR="004F595B" w:rsidRDefault="00F169BA">
            <w:pPr>
              <w:pStyle w:val="10"/>
              <w:widowControl/>
              <w:spacing w:beforeLines="0" w:afterLines="0" w:line="270" w:lineRule="atLeast"/>
              <w:ind w:firstLineChars="0" w:firstLine="0"/>
              <w:jc w:val="center"/>
              <w:rPr>
                <w:color w:val="000000"/>
                <w:sz w:val="21"/>
                <w:szCs w:val="21"/>
              </w:rPr>
            </w:pPr>
            <w:r>
              <w:rPr>
                <w:rFonts w:hint="eastAsia"/>
                <w:color w:val="000000"/>
                <w:sz w:val="21"/>
                <w:szCs w:val="21"/>
              </w:rPr>
              <w:t>基于</w:t>
            </w:r>
            <w:r>
              <w:rPr>
                <w:rFonts w:hint="eastAsia"/>
                <w:color w:val="000000"/>
                <w:sz w:val="21"/>
                <w:szCs w:val="21"/>
              </w:rPr>
              <w:t>Spring</w:t>
            </w:r>
            <w:r>
              <w:rPr>
                <w:color w:val="000000"/>
                <w:sz w:val="21"/>
                <w:szCs w:val="21"/>
              </w:rPr>
              <w:t xml:space="preserve"> Boot</w:t>
            </w:r>
            <w:r>
              <w:rPr>
                <w:rFonts w:hint="eastAsia"/>
                <w:color w:val="000000"/>
                <w:sz w:val="21"/>
                <w:szCs w:val="21"/>
              </w:rPr>
              <w:t>的实验课过程化打分管理系统的设计与实现</w:t>
            </w:r>
          </w:p>
        </w:tc>
      </w:tr>
      <w:tr w:rsidR="004F595B" w14:paraId="17570B44" w14:textId="77777777" w:rsidTr="004F595B">
        <w:trPr>
          <w:trHeight w:val="3961"/>
          <w:jc w:val="center"/>
        </w:trPr>
        <w:tc>
          <w:tcPr>
            <w:tcW w:w="8674" w:type="dxa"/>
            <w:gridSpan w:val="4"/>
            <w:tcBorders>
              <w:top w:val="nil"/>
              <w:left w:val="single" w:sz="6" w:space="0" w:color="000000"/>
              <w:bottom w:val="single" w:sz="6" w:space="0" w:color="000000"/>
              <w:right w:val="single" w:sz="6" w:space="0" w:color="000000"/>
            </w:tcBorders>
          </w:tcPr>
          <w:p w14:paraId="54B1B2B2" w14:textId="20DCA0B2" w:rsidR="004F595B" w:rsidRPr="000865AC" w:rsidRDefault="004F595B">
            <w:pPr>
              <w:pStyle w:val="10"/>
              <w:widowControl/>
              <w:spacing w:beforeLines="50" w:before="156" w:afterLines="50" w:after="156"/>
              <w:ind w:firstLineChars="50" w:firstLine="105"/>
              <w:jc w:val="left"/>
              <w:rPr>
                <w:rFonts w:ascii="宋体" w:hAnsi="宋体"/>
                <w:color w:val="000000"/>
                <w:sz w:val="21"/>
                <w:szCs w:val="21"/>
              </w:rPr>
            </w:pPr>
            <w:r>
              <w:rPr>
                <w:rFonts w:ascii="宋体" w:hAnsi="宋体"/>
                <w:color w:val="000000"/>
                <w:sz w:val="21"/>
                <w:szCs w:val="21"/>
              </w:rPr>
              <w:t>指导教师评语：</w:t>
            </w:r>
            <w:r>
              <w:rPr>
                <w:color w:val="000000"/>
                <w:sz w:val="18"/>
                <w:szCs w:val="18"/>
              </w:rPr>
              <w:t xml:space="preserve"> </w:t>
            </w:r>
            <w:r w:rsidR="000865AC" w:rsidRPr="000865AC">
              <w:rPr>
                <w:rFonts w:ascii="宋体" w:hAnsi="宋体" w:hint="eastAsia"/>
                <w:color w:val="000000"/>
                <w:sz w:val="21"/>
                <w:szCs w:val="21"/>
              </w:rPr>
              <w:t>同意开始做本毕业设计题目</w:t>
            </w:r>
          </w:p>
          <w:p w14:paraId="40213B71" w14:textId="77777777" w:rsidR="004F595B" w:rsidRDefault="004F595B">
            <w:pPr>
              <w:pStyle w:val="10"/>
              <w:widowControl/>
              <w:spacing w:beforeLines="0" w:afterLines="0"/>
              <w:ind w:firstLineChars="0" w:firstLine="0"/>
              <w:jc w:val="left"/>
              <w:rPr>
                <w:color w:val="000000"/>
                <w:sz w:val="18"/>
                <w:szCs w:val="18"/>
              </w:rPr>
            </w:pPr>
          </w:p>
          <w:p w14:paraId="55F243A7" w14:textId="2D102375" w:rsidR="004F595B" w:rsidRDefault="004F595B">
            <w:pPr>
              <w:pStyle w:val="10"/>
              <w:widowControl/>
              <w:spacing w:beforeLines="0" w:afterLines="0"/>
              <w:ind w:firstLineChars="0" w:firstLine="0"/>
              <w:jc w:val="left"/>
              <w:rPr>
                <w:color w:val="000000"/>
                <w:sz w:val="18"/>
                <w:szCs w:val="18"/>
              </w:rPr>
            </w:pPr>
          </w:p>
          <w:p w14:paraId="4A1A4332" w14:textId="5739DDC8" w:rsidR="004F595B" w:rsidRDefault="004F595B">
            <w:pPr>
              <w:pStyle w:val="10"/>
              <w:widowControl/>
              <w:spacing w:beforeLines="0" w:afterLines="0"/>
              <w:ind w:firstLineChars="0" w:firstLine="0"/>
              <w:jc w:val="left"/>
              <w:rPr>
                <w:color w:val="000000"/>
                <w:sz w:val="18"/>
                <w:szCs w:val="18"/>
              </w:rPr>
            </w:pPr>
          </w:p>
          <w:p w14:paraId="6C90B3B9" w14:textId="08EFA7C2" w:rsidR="004F595B" w:rsidRDefault="004F595B">
            <w:pPr>
              <w:pStyle w:val="10"/>
              <w:widowControl/>
              <w:spacing w:beforeLines="0" w:afterLines="0"/>
              <w:ind w:firstLineChars="0" w:firstLine="0"/>
              <w:jc w:val="left"/>
              <w:rPr>
                <w:color w:val="000000"/>
                <w:sz w:val="18"/>
                <w:szCs w:val="18"/>
              </w:rPr>
            </w:pPr>
          </w:p>
          <w:p w14:paraId="064BA2E4" w14:textId="529BBDD1" w:rsidR="004F595B" w:rsidRDefault="004F595B">
            <w:pPr>
              <w:pStyle w:val="10"/>
              <w:widowControl/>
              <w:spacing w:beforeLines="0" w:afterLines="0"/>
              <w:ind w:firstLineChars="0" w:firstLine="0"/>
              <w:jc w:val="left"/>
              <w:rPr>
                <w:color w:val="000000"/>
                <w:sz w:val="18"/>
                <w:szCs w:val="18"/>
              </w:rPr>
            </w:pPr>
            <w:r w:rsidRPr="004F595B">
              <w:rPr>
                <w:noProof/>
                <w:color w:val="000000"/>
                <w:sz w:val="18"/>
                <w:szCs w:val="18"/>
              </w:rPr>
              <w:drawing>
                <wp:anchor distT="0" distB="0" distL="114300" distR="114300" simplePos="0" relativeHeight="251660288" behindDoc="0" locked="0" layoutInCell="1" allowOverlap="1" wp14:anchorId="2C2EBD9F" wp14:editId="5D6726D0">
                  <wp:simplePos x="0" y="0"/>
                  <wp:positionH relativeFrom="column">
                    <wp:posOffset>4250055</wp:posOffset>
                  </wp:positionH>
                  <wp:positionV relativeFrom="paragraph">
                    <wp:posOffset>194945</wp:posOffset>
                  </wp:positionV>
                  <wp:extent cx="1114425" cy="427990"/>
                  <wp:effectExtent l="0" t="0" r="9525" b="0"/>
                  <wp:wrapSquare wrapText="bothSides"/>
                  <wp:docPr id="1118420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427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B4C0D9" w14:textId="3BCDCB53" w:rsidR="004F595B" w:rsidRDefault="004F595B">
            <w:pPr>
              <w:pStyle w:val="10"/>
              <w:widowControl/>
              <w:spacing w:beforeLines="0" w:afterLines="0"/>
              <w:ind w:firstLineChars="0"/>
              <w:jc w:val="left"/>
              <w:rPr>
                <w:color w:val="000000"/>
                <w:sz w:val="21"/>
                <w:szCs w:val="21"/>
              </w:rPr>
            </w:pPr>
            <w:r>
              <w:rPr>
                <w:color w:val="000000"/>
                <w:sz w:val="18"/>
                <w:szCs w:val="18"/>
              </w:rPr>
              <w:t xml:space="preserve">                                                           </w:t>
            </w:r>
            <w:r>
              <w:rPr>
                <w:color w:val="000000"/>
                <w:sz w:val="21"/>
                <w:szCs w:val="21"/>
              </w:rPr>
              <w:t xml:space="preserve">   </w:t>
            </w:r>
            <w:r>
              <w:rPr>
                <w:rFonts w:ascii="宋体" w:hAnsi="宋体"/>
                <w:color w:val="000000"/>
                <w:sz w:val="21"/>
                <w:szCs w:val="21"/>
              </w:rPr>
              <w:t>签字：</w:t>
            </w:r>
          </w:p>
        </w:tc>
      </w:tr>
      <w:tr w:rsidR="004F595B" w14:paraId="27F77C3E" w14:textId="77777777" w:rsidTr="004F595B">
        <w:trPr>
          <w:trHeight w:val="4128"/>
          <w:jc w:val="center"/>
        </w:trPr>
        <w:tc>
          <w:tcPr>
            <w:tcW w:w="8674" w:type="dxa"/>
            <w:gridSpan w:val="4"/>
            <w:tcBorders>
              <w:top w:val="nil"/>
              <w:left w:val="single" w:sz="6" w:space="0" w:color="000000"/>
              <w:bottom w:val="single" w:sz="6" w:space="0" w:color="000000"/>
              <w:right w:val="single" w:sz="6" w:space="0" w:color="000000"/>
            </w:tcBorders>
            <w:hideMark/>
          </w:tcPr>
          <w:p w14:paraId="0157FFA8" w14:textId="77777777" w:rsidR="004F595B" w:rsidRDefault="004F595B">
            <w:pPr>
              <w:pStyle w:val="10"/>
              <w:widowControl/>
              <w:spacing w:beforeLines="50" w:before="156" w:afterLines="50" w:after="156"/>
              <w:ind w:firstLineChars="50" w:firstLine="105"/>
              <w:jc w:val="left"/>
              <w:rPr>
                <w:color w:val="000000"/>
                <w:sz w:val="18"/>
                <w:szCs w:val="18"/>
              </w:rPr>
            </w:pPr>
            <w:r>
              <w:rPr>
                <w:rFonts w:ascii="宋体" w:hAnsi="宋体" w:hint="eastAsia"/>
                <w:color w:val="000000"/>
                <w:sz w:val="21"/>
                <w:szCs w:val="21"/>
              </w:rPr>
              <w:t>检查</w:t>
            </w:r>
            <w:r>
              <w:rPr>
                <w:rFonts w:ascii="宋体" w:hAnsi="宋体"/>
                <w:color w:val="000000"/>
                <w:sz w:val="21"/>
                <w:szCs w:val="21"/>
              </w:rPr>
              <w:t>记录</w:t>
            </w:r>
            <w:r>
              <w:rPr>
                <w:rFonts w:ascii="宋体" w:hAnsi="宋体" w:hint="eastAsia"/>
                <w:color w:val="000000"/>
                <w:sz w:val="21"/>
                <w:szCs w:val="21"/>
              </w:rPr>
              <w:t>（答辩记录）</w:t>
            </w:r>
            <w:r>
              <w:rPr>
                <w:rFonts w:ascii="宋体" w:hAnsi="宋体"/>
                <w:color w:val="000000"/>
                <w:sz w:val="21"/>
                <w:szCs w:val="21"/>
              </w:rPr>
              <w:t>：</w:t>
            </w:r>
          </w:p>
        </w:tc>
      </w:tr>
      <w:tr w:rsidR="004F595B" w14:paraId="3AB53595" w14:textId="77777777" w:rsidTr="004F595B">
        <w:trPr>
          <w:trHeight w:val="570"/>
          <w:jc w:val="center"/>
        </w:trPr>
        <w:tc>
          <w:tcPr>
            <w:tcW w:w="4754" w:type="dxa"/>
            <w:gridSpan w:val="2"/>
            <w:tcBorders>
              <w:top w:val="nil"/>
              <w:left w:val="single" w:sz="6" w:space="0" w:color="000000"/>
              <w:bottom w:val="single" w:sz="6" w:space="0" w:color="000000"/>
              <w:right w:val="single" w:sz="6" w:space="0" w:color="000000"/>
            </w:tcBorders>
            <w:vAlign w:val="center"/>
            <w:hideMark/>
          </w:tcPr>
          <w:p w14:paraId="5C661071" w14:textId="77777777" w:rsidR="004F595B" w:rsidRDefault="004F595B">
            <w:pPr>
              <w:pStyle w:val="10"/>
              <w:widowControl/>
              <w:spacing w:beforeLines="50" w:before="156" w:afterLines="50" w:after="156"/>
              <w:ind w:firstLineChars="50" w:firstLine="105"/>
              <w:jc w:val="left"/>
              <w:rPr>
                <w:color w:val="000000"/>
                <w:sz w:val="18"/>
                <w:szCs w:val="18"/>
              </w:rPr>
            </w:pPr>
            <w:r>
              <w:rPr>
                <w:rFonts w:ascii="宋体" w:hAnsi="宋体"/>
                <w:color w:val="000000"/>
                <w:sz w:val="21"/>
                <w:szCs w:val="21"/>
              </w:rPr>
              <w:t>是否通过开题：</w:t>
            </w:r>
            <w:r>
              <w:rPr>
                <w:color w:val="000000"/>
                <w:sz w:val="21"/>
                <w:szCs w:val="21"/>
              </w:rPr>
              <w:t xml:space="preserve">      □</w:t>
            </w:r>
            <w:r>
              <w:rPr>
                <w:rFonts w:ascii="宋体" w:hAnsi="宋体"/>
                <w:color w:val="000000"/>
                <w:sz w:val="21"/>
                <w:szCs w:val="21"/>
              </w:rPr>
              <w:t xml:space="preserve">通过 </w:t>
            </w:r>
            <w:r>
              <w:rPr>
                <w:color w:val="000000"/>
                <w:sz w:val="21"/>
                <w:szCs w:val="21"/>
              </w:rPr>
              <w:t>       □</w:t>
            </w:r>
            <w:r>
              <w:rPr>
                <w:rFonts w:ascii="宋体" w:hAnsi="宋体"/>
                <w:color w:val="000000"/>
                <w:sz w:val="21"/>
                <w:szCs w:val="21"/>
              </w:rPr>
              <w:t>不通过</w:t>
            </w:r>
          </w:p>
        </w:tc>
        <w:tc>
          <w:tcPr>
            <w:tcW w:w="3920" w:type="dxa"/>
            <w:gridSpan w:val="2"/>
            <w:tcBorders>
              <w:top w:val="single" w:sz="6" w:space="0" w:color="000000"/>
              <w:left w:val="nil"/>
              <w:bottom w:val="single" w:sz="6" w:space="0" w:color="000000"/>
              <w:right w:val="single" w:sz="6" w:space="0" w:color="000000"/>
            </w:tcBorders>
            <w:vAlign w:val="center"/>
            <w:hideMark/>
          </w:tcPr>
          <w:p w14:paraId="5291B40D" w14:textId="77777777" w:rsidR="004F595B" w:rsidRDefault="004F595B">
            <w:pPr>
              <w:pStyle w:val="10"/>
              <w:widowControl/>
              <w:spacing w:beforeLines="50" w:before="156" w:afterLines="50" w:after="156"/>
              <w:ind w:firstLineChars="50" w:firstLine="105"/>
              <w:jc w:val="left"/>
              <w:rPr>
                <w:color w:val="000000"/>
                <w:sz w:val="18"/>
                <w:szCs w:val="18"/>
              </w:rPr>
            </w:pPr>
            <w:r>
              <w:rPr>
                <w:rFonts w:ascii="宋体" w:hAnsi="宋体"/>
                <w:color w:val="000000"/>
                <w:sz w:val="21"/>
                <w:szCs w:val="21"/>
              </w:rPr>
              <w:t>成绩：</w:t>
            </w:r>
          </w:p>
        </w:tc>
      </w:tr>
      <w:tr w:rsidR="004F595B" w14:paraId="2D50AC00" w14:textId="77777777" w:rsidTr="004F595B">
        <w:trPr>
          <w:trHeight w:val="570"/>
          <w:jc w:val="center"/>
        </w:trPr>
        <w:tc>
          <w:tcPr>
            <w:tcW w:w="4754" w:type="dxa"/>
            <w:gridSpan w:val="2"/>
            <w:tcBorders>
              <w:top w:val="nil"/>
              <w:left w:val="single" w:sz="6" w:space="0" w:color="000000"/>
              <w:bottom w:val="single" w:sz="6" w:space="0" w:color="000000"/>
              <w:right w:val="single" w:sz="4" w:space="0" w:color="auto"/>
            </w:tcBorders>
            <w:vAlign w:val="center"/>
            <w:hideMark/>
          </w:tcPr>
          <w:p w14:paraId="54D56D52" w14:textId="77777777" w:rsidR="004F595B" w:rsidRDefault="004F595B">
            <w:pPr>
              <w:pStyle w:val="10"/>
              <w:widowControl/>
              <w:spacing w:beforeLines="50" w:before="156" w:afterLines="50" w:after="156"/>
              <w:ind w:firstLineChars="50" w:firstLine="105"/>
              <w:jc w:val="left"/>
              <w:rPr>
                <w:color w:val="000000"/>
                <w:sz w:val="21"/>
                <w:szCs w:val="21"/>
              </w:rPr>
            </w:pPr>
            <w:r>
              <w:rPr>
                <w:rFonts w:ascii="宋体" w:hAnsi="宋体"/>
                <w:color w:val="000000"/>
                <w:sz w:val="21"/>
                <w:szCs w:val="21"/>
              </w:rPr>
              <w:t>答辩组长签字：</w:t>
            </w:r>
          </w:p>
        </w:tc>
        <w:tc>
          <w:tcPr>
            <w:tcW w:w="3920" w:type="dxa"/>
            <w:gridSpan w:val="2"/>
            <w:tcBorders>
              <w:top w:val="nil"/>
              <w:left w:val="nil"/>
              <w:bottom w:val="nil"/>
              <w:right w:val="single" w:sz="6" w:space="0" w:color="000000"/>
            </w:tcBorders>
            <w:hideMark/>
          </w:tcPr>
          <w:p w14:paraId="1ACFB49D" w14:textId="77777777" w:rsidR="004F595B" w:rsidRDefault="004F595B">
            <w:pPr>
              <w:pStyle w:val="10"/>
              <w:widowControl/>
              <w:spacing w:beforeLines="50" w:before="156" w:afterLines="50" w:after="156"/>
              <w:ind w:firstLineChars="50" w:firstLine="105"/>
              <w:rPr>
                <w:color w:val="000000"/>
                <w:sz w:val="21"/>
                <w:szCs w:val="21"/>
              </w:rPr>
            </w:pPr>
            <w:r>
              <w:rPr>
                <w:rFonts w:ascii="宋体" w:hAnsi="宋体"/>
                <w:color w:val="000000"/>
                <w:sz w:val="21"/>
                <w:szCs w:val="21"/>
              </w:rPr>
              <w:t>答辩组成员：</w:t>
            </w:r>
          </w:p>
        </w:tc>
      </w:tr>
      <w:tr w:rsidR="004F595B" w14:paraId="503810A8" w14:textId="77777777" w:rsidTr="004F595B">
        <w:trPr>
          <w:trHeight w:val="570"/>
          <w:jc w:val="center"/>
        </w:trPr>
        <w:tc>
          <w:tcPr>
            <w:tcW w:w="4754" w:type="dxa"/>
            <w:gridSpan w:val="2"/>
            <w:tcBorders>
              <w:top w:val="nil"/>
              <w:left w:val="single" w:sz="6" w:space="0" w:color="000000"/>
              <w:bottom w:val="single" w:sz="6" w:space="0" w:color="000000"/>
              <w:right w:val="single" w:sz="4" w:space="0" w:color="auto"/>
            </w:tcBorders>
            <w:vAlign w:val="center"/>
            <w:hideMark/>
          </w:tcPr>
          <w:p w14:paraId="0AE341FD" w14:textId="77777777" w:rsidR="004F595B" w:rsidRDefault="004F595B">
            <w:pPr>
              <w:pStyle w:val="10"/>
              <w:widowControl/>
              <w:spacing w:beforeLines="50" w:before="156" w:afterLines="50" w:after="156"/>
              <w:ind w:firstLineChars="50" w:firstLine="105"/>
              <w:jc w:val="left"/>
              <w:rPr>
                <w:color w:val="000000"/>
                <w:sz w:val="18"/>
                <w:szCs w:val="18"/>
              </w:rPr>
            </w:pPr>
            <w:r>
              <w:rPr>
                <w:rFonts w:ascii="宋体" w:hAnsi="宋体"/>
                <w:color w:val="000000"/>
                <w:sz w:val="21"/>
                <w:szCs w:val="21"/>
              </w:rPr>
              <w:t>答辩秘书签字：</w:t>
            </w:r>
          </w:p>
        </w:tc>
        <w:tc>
          <w:tcPr>
            <w:tcW w:w="3920" w:type="dxa"/>
            <w:gridSpan w:val="2"/>
            <w:tcBorders>
              <w:top w:val="nil"/>
              <w:left w:val="nil"/>
              <w:bottom w:val="single" w:sz="6" w:space="0" w:color="000000"/>
              <w:right w:val="single" w:sz="6" w:space="0" w:color="000000"/>
            </w:tcBorders>
            <w:vAlign w:val="center"/>
            <w:hideMark/>
          </w:tcPr>
          <w:p w14:paraId="4B672D0C" w14:textId="77777777" w:rsidR="004F595B" w:rsidRDefault="004F595B">
            <w:pPr>
              <w:pStyle w:val="10"/>
              <w:widowControl/>
              <w:spacing w:beforeLines="0" w:afterLines="0" w:line="270" w:lineRule="atLeast"/>
              <w:ind w:firstLineChars="0" w:firstLine="0"/>
              <w:jc w:val="left"/>
              <w:rPr>
                <w:color w:val="000000"/>
                <w:sz w:val="18"/>
                <w:szCs w:val="18"/>
              </w:rPr>
            </w:pPr>
          </w:p>
        </w:tc>
      </w:tr>
    </w:tbl>
    <w:p w14:paraId="781B78E9" w14:textId="77777777" w:rsidR="00EB7B6A" w:rsidRDefault="00EB7B6A" w:rsidP="004F595B">
      <w:pPr>
        <w:spacing w:before="78" w:after="78"/>
        <w:ind w:firstLineChars="0" w:firstLine="0"/>
        <w:rPr>
          <w:rFonts w:eastAsia="楷体_GB2312"/>
          <w:b/>
          <w:spacing w:val="40"/>
          <w:sz w:val="36"/>
        </w:rPr>
      </w:pPr>
    </w:p>
    <w:p w14:paraId="50FA6EFD" w14:textId="698EACE4" w:rsidR="00EB7B6A" w:rsidRDefault="00360527" w:rsidP="00EB7B6A">
      <w:pPr>
        <w:spacing w:before="78" w:after="78"/>
        <w:ind w:firstLineChars="0" w:firstLine="0"/>
        <w:jc w:val="center"/>
      </w:pPr>
      <w:r>
        <w:rPr>
          <w:noProof/>
        </w:rPr>
        <w:lastRenderedPageBreak/>
        <w:drawing>
          <wp:anchor distT="0" distB="0" distL="114300" distR="114300" simplePos="0" relativeHeight="251658240" behindDoc="0" locked="0" layoutInCell="1" allowOverlap="1" wp14:anchorId="63F07127" wp14:editId="5C5DE92C">
            <wp:simplePos x="3195320" y="1728470"/>
            <wp:positionH relativeFrom="margin">
              <wp:align>center</wp:align>
            </wp:positionH>
            <wp:positionV relativeFrom="margin">
              <wp:align>top</wp:align>
            </wp:positionV>
            <wp:extent cx="1412240" cy="124269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新校徽.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2240" cy="1242695"/>
                    </a:xfrm>
                    <a:prstGeom prst="rect">
                      <a:avLst/>
                    </a:prstGeom>
                  </pic:spPr>
                </pic:pic>
              </a:graphicData>
            </a:graphic>
          </wp:anchor>
        </w:drawing>
      </w:r>
    </w:p>
    <w:p w14:paraId="1328A0F9" w14:textId="77777777" w:rsidR="00EB7B6A" w:rsidRDefault="00EB7B6A" w:rsidP="00EB7B6A">
      <w:pPr>
        <w:spacing w:before="78" w:after="78" w:line="400" w:lineRule="exact"/>
        <w:ind w:left="210" w:firstLineChars="0" w:firstLine="0"/>
        <w:jc w:val="center"/>
        <w:rPr>
          <w:sz w:val="36"/>
          <w:szCs w:val="36"/>
        </w:rPr>
      </w:pPr>
    </w:p>
    <w:p w14:paraId="3502F489" w14:textId="77777777" w:rsidR="004F595B" w:rsidRDefault="004F595B" w:rsidP="00EB7B6A">
      <w:pPr>
        <w:spacing w:before="78" w:after="78" w:line="240" w:lineRule="auto"/>
        <w:ind w:leftChars="-87" w:left="-1" w:hangingChars="47" w:hanging="208"/>
        <w:jc w:val="center"/>
        <w:rPr>
          <w:b/>
          <w:sz w:val="44"/>
          <w:szCs w:val="44"/>
        </w:rPr>
      </w:pPr>
    </w:p>
    <w:p w14:paraId="3FD03501" w14:textId="77777777" w:rsidR="004F595B" w:rsidRDefault="004F595B" w:rsidP="00EB7B6A">
      <w:pPr>
        <w:spacing w:before="78" w:after="78" w:line="240" w:lineRule="auto"/>
        <w:ind w:leftChars="-87" w:left="-1" w:hangingChars="47" w:hanging="208"/>
        <w:jc w:val="center"/>
        <w:rPr>
          <w:b/>
          <w:sz w:val="44"/>
          <w:szCs w:val="44"/>
        </w:rPr>
      </w:pPr>
    </w:p>
    <w:p w14:paraId="18B41FE4" w14:textId="4D6BE8D6" w:rsidR="00EB7B6A" w:rsidRDefault="00EB7B6A" w:rsidP="00EB7B6A">
      <w:pPr>
        <w:spacing w:before="78" w:after="78" w:line="240" w:lineRule="auto"/>
        <w:ind w:leftChars="-87" w:left="-1" w:hangingChars="47" w:hanging="208"/>
        <w:jc w:val="center"/>
        <w:rPr>
          <w:b/>
          <w:sz w:val="44"/>
          <w:szCs w:val="44"/>
        </w:rPr>
      </w:pPr>
      <w:r>
        <w:rPr>
          <w:rFonts w:hint="eastAsia"/>
          <w:b/>
          <w:sz w:val="44"/>
          <w:szCs w:val="44"/>
        </w:rPr>
        <w:t>内蒙古师范大学计算机科学技术学院</w:t>
      </w:r>
    </w:p>
    <w:p w14:paraId="5138207B" w14:textId="77777777" w:rsidR="00EB7B6A" w:rsidRDefault="00EB7B6A" w:rsidP="00EB7B6A">
      <w:pPr>
        <w:spacing w:before="78" w:after="78"/>
        <w:ind w:firstLine="883"/>
        <w:jc w:val="center"/>
        <w:rPr>
          <w:rFonts w:eastAsia="楷体_GB2312"/>
          <w:b/>
          <w:spacing w:val="40"/>
          <w:sz w:val="36"/>
        </w:rPr>
      </w:pPr>
    </w:p>
    <w:p w14:paraId="7142E06D" w14:textId="77777777" w:rsidR="00EB7B6A" w:rsidRDefault="00EB7B6A" w:rsidP="00EB7B6A">
      <w:pPr>
        <w:spacing w:before="78" w:after="78"/>
        <w:ind w:firstLineChars="0" w:firstLine="0"/>
        <w:jc w:val="center"/>
        <w:rPr>
          <w:b/>
          <w:spacing w:val="40"/>
          <w:sz w:val="48"/>
        </w:rPr>
      </w:pPr>
      <w:r>
        <w:rPr>
          <w:rFonts w:hAnsi="Roman PS"/>
          <w:b/>
          <w:spacing w:val="40"/>
          <w:sz w:val="48"/>
        </w:rPr>
        <w:t>毕业设计（论文）开题报告</w:t>
      </w:r>
    </w:p>
    <w:p w14:paraId="2DA8BC52" w14:textId="77777777" w:rsidR="00EB7B6A" w:rsidRDefault="00EB7B6A" w:rsidP="00EB7B6A">
      <w:pPr>
        <w:spacing w:before="78" w:after="78"/>
        <w:ind w:firstLine="643"/>
        <w:rPr>
          <w:b/>
          <w:sz w:val="32"/>
        </w:rPr>
      </w:pPr>
    </w:p>
    <w:p w14:paraId="3D4D600B" w14:textId="77777777" w:rsidR="00EB7B6A" w:rsidRDefault="00EB7B6A" w:rsidP="00EB7B6A">
      <w:pPr>
        <w:spacing w:before="78" w:after="78"/>
        <w:ind w:firstLineChars="0" w:firstLine="0"/>
        <w:rPr>
          <w:b/>
          <w:sz w:val="32"/>
        </w:rPr>
      </w:pPr>
    </w:p>
    <w:p w14:paraId="5C6A600F" w14:textId="6E7D6CB2" w:rsidR="00EB7B6A" w:rsidRPr="006423B0" w:rsidRDefault="0093011A" w:rsidP="000823D4">
      <w:pPr>
        <w:spacing w:before="78" w:after="78"/>
        <w:ind w:firstLineChars="250" w:firstLine="904"/>
        <w:rPr>
          <w:b/>
        </w:rPr>
      </w:pPr>
      <w:r>
        <w:rPr>
          <w:rFonts w:hint="eastAsia"/>
          <w:b/>
          <w:sz w:val="36"/>
        </w:rPr>
        <w:t xml:space="preserve"> </w:t>
      </w:r>
      <w:r w:rsidR="00B7105E">
        <w:rPr>
          <w:b/>
          <w:sz w:val="36"/>
        </w:rPr>
        <w:t xml:space="preserve">    </w:t>
      </w:r>
      <w:r w:rsidR="00EB7B6A" w:rsidRPr="000823D4">
        <w:rPr>
          <w:b/>
          <w:sz w:val="32"/>
        </w:rPr>
        <w:t>题</w:t>
      </w:r>
      <w:r w:rsidR="00EB7B6A" w:rsidRPr="000823D4">
        <w:rPr>
          <w:b/>
          <w:sz w:val="32"/>
        </w:rPr>
        <w:t xml:space="preserve"> </w:t>
      </w:r>
      <w:r w:rsidR="000823D4">
        <w:rPr>
          <w:b/>
          <w:sz w:val="32"/>
        </w:rPr>
        <w:t xml:space="preserve">   </w:t>
      </w:r>
      <w:r w:rsidR="00EB7B6A" w:rsidRPr="000823D4">
        <w:rPr>
          <w:b/>
          <w:sz w:val="32"/>
        </w:rPr>
        <w:t>目</w:t>
      </w:r>
      <w:r w:rsidR="00571B6F">
        <w:rPr>
          <w:rFonts w:hint="eastAsia"/>
          <w:b/>
          <w:sz w:val="32"/>
        </w:rPr>
        <w:t xml:space="preserve"> </w:t>
      </w:r>
      <w:r w:rsidR="00571B6F">
        <w:rPr>
          <w:b/>
          <w:sz w:val="32"/>
        </w:rPr>
        <w:t xml:space="preserve"> </w:t>
      </w:r>
      <w:r w:rsidR="006423B0" w:rsidRPr="006423B0">
        <w:rPr>
          <w:rFonts w:hint="eastAsia"/>
          <w:b/>
          <w:u w:val="single"/>
        </w:rPr>
        <w:t>基于</w:t>
      </w:r>
      <w:r w:rsidR="006423B0" w:rsidRPr="006423B0">
        <w:rPr>
          <w:rFonts w:hint="eastAsia"/>
          <w:b/>
          <w:u w:val="single"/>
        </w:rPr>
        <w:t>S</w:t>
      </w:r>
      <w:r w:rsidR="006423B0" w:rsidRPr="006423B0">
        <w:rPr>
          <w:b/>
          <w:u w:val="single"/>
        </w:rPr>
        <w:t>pring Boot</w:t>
      </w:r>
      <w:r w:rsidR="006423B0" w:rsidRPr="006423B0">
        <w:rPr>
          <w:rFonts w:hint="eastAsia"/>
          <w:b/>
          <w:u w:val="single"/>
        </w:rPr>
        <w:t>的实验课过程化打分</w:t>
      </w:r>
      <w:r w:rsidRPr="006423B0">
        <w:rPr>
          <w:rFonts w:hint="eastAsia"/>
          <w:b/>
          <w:u w:val="single"/>
        </w:rPr>
        <w:t>管理</w:t>
      </w:r>
      <w:r w:rsidR="000823D4" w:rsidRPr="006423B0">
        <w:rPr>
          <w:rFonts w:hint="eastAsia"/>
          <w:b/>
          <w:u w:val="single"/>
        </w:rPr>
        <w:t>系统</w:t>
      </w:r>
      <w:r w:rsidR="00571B6F" w:rsidRPr="006423B0">
        <w:rPr>
          <w:rFonts w:hint="eastAsia"/>
          <w:b/>
          <w:u w:val="single"/>
        </w:rPr>
        <w:t xml:space="preserve"> </w:t>
      </w:r>
    </w:p>
    <w:p w14:paraId="77F40606" w14:textId="21E77BB6" w:rsidR="00EB7B6A" w:rsidRDefault="00EB7B6A" w:rsidP="00B7105E">
      <w:pPr>
        <w:spacing w:beforeLines="80" w:before="249" w:after="78" w:line="360" w:lineRule="auto"/>
        <w:ind w:right="-9" w:firstLineChars="562" w:firstLine="1805"/>
        <w:rPr>
          <w:b/>
          <w:sz w:val="32"/>
          <w:u w:val="single"/>
        </w:rPr>
      </w:pPr>
      <w:r>
        <w:rPr>
          <w:b/>
          <w:sz w:val="32"/>
        </w:rPr>
        <w:t>专</w:t>
      </w:r>
      <w:r>
        <w:rPr>
          <w:b/>
          <w:sz w:val="32"/>
        </w:rPr>
        <w:t xml:space="preserve">    </w:t>
      </w:r>
      <w:r>
        <w:rPr>
          <w:b/>
          <w:sz w:val="32"/>
        </w:rPr>
        <w:t>业</w:t>
      </w:r>
      <w:r>
        <w:rPr>
          <w:b/>
          <w:sz w:val="32"/>
        </w:rPr>
        <w:t xml:space="preserve"> </w:t>
      </w:r>
      <w:r>
        <w:rPr>
          <w:b/>
          <w:sz w:val="32"/>
          <w:u w:val="single"/>
        </w:rPr>
        <w:t xml:space="preserve">       </w:t>
      </w:r>
      <w:r w:rsidR="0093011A">
        <w:rPr>
          <w:rFonts w:hint="eastAsia"/>
          <w:b/>
          <w:sz w:val="32"/>
          <w:u w:val="single"/>
        </w:rPr>
        <w:t>计算机科学与</w:t>
      </w:r>
      <w:r w:rsidR="000823D4">
        <w:rPr>
          <w:rFonts w:hint="eastAsia"/>
          <w:b/>
          <w:sz w:val="32"/>
          <w:u w:val="single"/>
        </w:rPr>
        <w:t>技术</w:t>
      </w:r>
      <w:r>
        <w:rPr>
          <w:b/>
          <w:sz w:val="32"/>
          <w:u w:val="single"/>
        </w:rPr>
        <w:t xml:space="preserve">     </w:t>
      </w:r>
      <w:r w:rsidR="00116FDA">
        <w:rPr>
          <w:b/>
          <w:sz w:val="32"/>
          <w:u w:val="single"/>
        </w:rPr>
        <w:t xml:space="preserve">   </w:t>
      </w:r>
      <w:r>
        <w:rPr>
          <w:b/>
          <w:sz w:val="32"/>
          <w:u w:val="single"/>
        </w:rPr>
        <w:t xml:space="preserve">  </w:t>
      </w:r>
    </w:p>
    <w:p w14:paraId="67980791" w14:textId="29E0E825" w:rsidR="00EB7B6A" w:rsidRDefault="00116FDA" w:rsidP="00B7105E">
      <w:pPr>
        <w:spacing w:beforeLines="80" w:before="249" w:after="78" w:line="360" w:lineRule="auto"/>
        <w:ind w:firstLineChars="562" w:firstLine="1805"/>
        <w:rPr>
          <w:b/>
          <w:sz w:val="32"/>
          <w:u w:val="single"/>
        </w:rPr>
      </w:pPr>
      <w:r>
        <w:rPr>
          <w:rFonts w:hint="eastAsia"/>
          <w:b/>
          <w:sz w:val="32"/>
        </w:rPr>
        <w:t>姓</w:t>
      </w:r>
      <w:r>
        <w:rPr>
          <w:rFonts w:hint="eastAsia"/>
          <w:b/>
          <w:sz w:val="32"/>
        </w:rPr>
        <w:t xml:space="preserve"> </w:t>
      </w:r>
      <w:r>
        <w:rPr>
          <w:b/>
          <w:sz w:val="32"/>
        </w:rPr>
        <w:t xml:space="preserve">   </w:t>
      </w:r>
      <w:r>
        <w:rPr>
          <w:rFonts w:hint="eastAsia"/>
          <w:b/>
          <w:sz w:val="32"/>
        </w:rPr>
        <w:t>名</w:t>
      </w:r>
      <w:r w:rsidR="00EB7B6A">
        <w:rPr>
          <w:b/>
          <w:sz w:val="32"/>
        </w:rPr>
        <w:t xml:space="preserve"> </w:t>
      </w:r>
      <w:r w:rsidR="00EB7B6A">
        <w:rPr>
          <w:b/>
          <w:sz w:val="32"/>
          <w:u w:val="single"/>
        </w:rPr>
        <w:t xml:space="preserve">       </w:t>
      </w:r>
      <w:r w:rsidR="00571B6F">
        <w:rPr>
          <w:rFonts w:hint="eastAsia"/>
          <w:b/>
          <w:sz w:val="32"/>
          <w:u w:val="single"/>
        </w:rPr>
        <w:t>李志敏</w:t>
      </w:r>
      <w:r w:rsidR="00EB7B6A">
        <w:rPr>
          <w:b/>
          <w:sz w:val="32"/>
          <w:u w:val="single"/>
        </w:rPr>
        <w:t xml:space="preserve">          </w:t>
      </w:r>
      <w:r w:rsidR="000823D4">
        <w:rPr>
          <w:b/>
          <w:sz w:val="32"/>
          <w:u w:val="single"/>
        </w:rPr>
        <w:t xml:space="preserve">          </w:t>
      </w:r>
    </w:p>
    <w:p w14:paraId="4E673B63" w14:textId="10884C18" w:rsidR="00EB7B6A" w:rsidRDefault="00EB7B6A" w:rsidP="00B7105E">
      <w:pPr>
        <w:spacing w:beforeLines="80" w:before="249" w:after="78" w:line="360" w:lineRule="auto"/>
        <w:ind w:right="-9" w:firstLineChars="562" w:firstLine="1805"/>
        <w:rPr>
          <w:b/>
          <w:sz w:val="32"/>
          <w:u w:val="single"/>
        </w:rPr>
      </w:pPr>
      <w:r>
        <w:rPr>
          <w:b/>
          <w:sz w:val="32"/>
        </w:rPr>
        <w:t>学</w:t>
      </w:r>
      <w:r>
        <w:rPr>
          <w:b/>
          <w:sz w:val="32"/>
        </w:rPr>
        <w:t xml:space="preserve">    </w:t>
      </w:r>
      <w:r>
        <w:rPr>
          <w:b/>
          <w:sz w:val="32"/>
        </w:rPr>
        <w:t>号</w:t>
      </w:r>
      <w:r>
        <w:rPr>
          <w:b/>
          <w:sz w:val="32"/>
        </w:rPr>
        <w:t xml:space="preserve"> </w:t>
      </w:r>
      <w:r>
        <w:rPr>
          <w:b/>
          <w:sz w:val="32"/>
          <w:u w:val="single"/>
        </w:rPr>
        <w:t xml:space="preserve">       </w:t>
      </w:r>
      <w:r w:rsidR="0093011A">
        <w:rPr>
          <w:b/>
          <w:sz w:val="32"/>
          <w:u w:val="single"/>
        </w:rPr>
        <w:t>202011030</w:t>
      </w:r>
      <w:r w:rsidR="00571B6F">
        <w:rPr>
          <w:b/>
          <w:sz w:val="32"/>
          <w:u w:val="single"/>
        </w:rPr>
        <w:t>39</w:t>
      </w:r>
      <w:r>
        <w:rPr>
          <w:b/>
          <w:sz w:val="32"/>
          <w:u w:val="single"/>
        </w:rPr>
        <w:t xml:space="preserve"> </w:t>
      </w:r>
      <w:r w:rsidR="00116FDA">
        <w:rPr>
          <w:b/>
          <w:sz w:val="32"/>
          <w:u w:val="single"/>
        </w:rPr>
        <w:t xml:space="preserve">       </w:t>
      </w:r>
      <w:r>
        <w:rPr>
          <w:b/>
          <w:sz w:val="32"/>
          <w:u w:val="single"/>
        </w:rPr>
        <w:t xml:space="preserve">  </w:t>
      </w:r>
      <w:r w:rsidR="000823D4">
        <w:rPr>
          <w:b/>
          <w:sz w:val="32"/>
          <w:u w:val="single"/>
        </w:rPr>
        <w:t xml:space="preserve">     </w:t>
      </w:r>
    </w:p>
    <w:p w14:paraId="695E2C83" w14:textId="1ACC2511" w:rsidR="00EB7B6A" w:rsidRDefault="00EB7B6A" w:rsidP="00B7105E">
      <w:pPr>
        <w:spacing w:beforeLines="80" w:before="249" w:after="78" w:line="360" w:lineRule="auto"/>
        <w:ind w:firstLineChars="562" w:firstLine="1805"/>
        <w:rPr>
          <w:b/>
          <w:sz w:val="32"/>
          <w:u w:val="single"/>
        </w:rPr>
      </w:pPr>
      <w:r>
        <w:rPr>
          <w:b/>
          <w:sz w:val="32"/>
        </w:rPr>
        <w:t>指导教师</w:t>
      </w:r>
      <w:r>
        <w:rPr>
          <w:b/>
          <w:sz w:val="32"/>
        </w:rPr>
        <w:t xml:space="preserve"> </w:t>
      </w:r>
      <w:r>
        <w:rPr>
          <w:b/>
          <w:sz w:val="32"/>
          <w:u w:val="single"/>
        </w:rPr>
        <w:t xml:space="preserve">       </w:t>
      </w:r>
      <w:r w:rsidR="00571B6F">
        <w:rPr>
          <w:rFonts w:hint="eastAsia"/>
          <w:b/>
          <w:sz w:val="32"/>
          <w:u w:val="single"/>
        </w:rPr>
        <w:t>萨仁高娃</w:t>
      </w:r>
      <w:r>
        <w:rPr>
          <w:b/>
          <w:sz w:val="32"/>
          <w:u w:val="single"/>
        </w:rPr>
        <w:t xml:space="preserve">    </w:t>
      </w:r>
      <w:r w:rsidR="00116FDA">
        <w:rPr>
          <w:b/>
          <w:sz w:val="32"/>
          <w:u w:val="single"/>
        </w:rPr>
        <w:t xml:space="preserve">  </w:t>
      </w:r>
      <w:r>
        <w:rPr>
          <w:b/>
          <w:sz w:val="32"/>
          <w:u w:val="single"/>
        </w:rPr>
        <w:t xml:space="preserve">    </w:t>
      </w:r>
      <w:r w:rsidR="000823D4">
        <w:rPr>
          <w:b/>
          <w:sz w:val="32"/>
          <w:u w:val="single"/>
        </w:rPr>
        <w:t xml:space="preserve">            </w:t>
      </w:r>
    </w:p>
    <w:p w14:paraId="5CDE9ED7" w14:textId="7183AA2E" w:rsidR="00EB7B6A" w:rsidRDefault="00EB7B6A" w:rsidP="00EB7B6A">
      <w:pPr>
        <w:spacing w:beforeLines="80" w:before="249" w:after="78" w:line="360" w:lineRule="auto"/>
        <w:ind w:firstLineChars="686" w:firstLine="2204"/>
        <w:rPr>
          <w:b/>
          <w:sz w:val="32"/>
          <w:u w:val="single"/>
        </w:rPr>
      </w:pPr>
      <w:r>
        <w:rPr>
          <w:b/>
          <w:sz w:val="32"/>
        </w:rPr>
        <w:t>日</w:t>
      </w:r>
      <w:r>
        <w:rPr>
          <w:b/>
          <w:sz w:val="32"/>
        </w:rPr>
        <w:t xml:space="preserve">    </w:t>
      </w:r>
      <w:r>
        <w:rPr>
          <w:b/>
          <w:sz w:val="32"/>
        </w:rPr>
        <w:t>期</w:t>
      </w:r>
      <w:r>
        <w:rPr>
          <w:b/>
          <w:sz w:val="32"/>
        </w:rPr>
        <w:t xml:space="preserve"> </w:t>
      </w:r>
      <w:r>
        <w:rPr>
          <w:b/>
          <w:sz w:val="32"/>
          <w:u w:val="single"/>
        </w:rPr>
        <w:t xml:space="preserve">       </w:t>
      </w:r>
      <w:r w:rsidR="0093011A">
        <w:rPr>
          <w:b/>
          <w:sz w:val="32"/>
          <w:u w:val="single"/>
        </w:rPr>
        <w:t>2023.</w:t>
      </w:r>
      <w:r w:rsidR="00571B6F">
        <w:rPr>
          <w:b/>
          <w:sz w:val="32"/>
          <w:u w:val="single"/>
        </w:rPr>
        <w:t>10.28</w:t>
      </w:r>
      <w:r>
        <w:rPr>
          <w:b/>
          <w:sz w:val="32"/>
          <w:u w:val="single"/>
        </w:rPr>
        <w:t xml:space="preserve"> </w:t>
      </w:r>
      <w:r w:rsidR="00116FDA">
        <w:rPr>
          <w:b/>
          <w:sz w:val="32"/>
          <w:u w:val="single"/>
        </w:rPr>
        <w:t xml:space="preserve">   </w:t>
      </w:r>
      <w:r>
        <w:rPr>
          <w:b/>
          <w:sz w:val="32"/>
          <w:u w:val="single"/>
        </w:rPr>
        <w:t xml:space="preserve">     </w:t>
      </w:r>
      <w:r w:rsidR="000823D4">
        <w:rPr>
          <w:b/>
          <w:sz w:val="32"/>
          <w:u w:val="single"/>
        </w:rPr>
        <w:t xml:space="preserve">         </w:t>
      </w:r>
    </w:p>
    <w:p w14:paraId="6380849B" w14:textId="77777777" w:rsidR="00EB7B6A" w:rsidRDefault="00EB7B6A" w:rsidP="00EB7B6A">
      <w:pPr>
        <w:snapToGrid w:val="0"/>
        <w:spacing w:before="78" w:after="78"/>
        <w:ind w:firstLine="643"/>
        <w:rPr>
          <w:b/>
          <w:sz w:val="32"/>
        </w:rPr>
      </w:pPr>
    </w:p>
    <w:p w14:paraId="546C1ABB" w14:textId="77777777" w:rsidR="00EB7B6A" w:rsidRDefault="00EB7B6A" w:rsidP="00EB7B6A">
      <w:pPr>
        <w:snapToGrid w:val="0"/>
        <w:spacing w:before="78" w:after="78"/>
        <w:ind w:firstLineChars="0" w:firstLine="0"/>
        <w:jc w:val="center"/>
        <w:rPr>
          <w:rFonts w:eastAsia="隶书"/>
          <w:b/>
          <w:sz w:val="36"/>
          <w:szCs w:val="36"/>
        </w:rPr>
      </w:pPr>
      <w:r>
        <w:rPr>
          <w:rFonts w:eastAsia="隶书" w:hint="eastAsia"/>
          <w:b/>
          <w:sz w:val="36"/>
          <w:szCs w:val="36"/>
        </w:rPr>
        <w:t>计算机科学技术学院</w:t>
      </w:r>
      <w:r>
        <w:rPr>
          <w:rFonts w:eastAsia="隶书"/>
          <w:b/>
          <w:sz w:val="36"/>
          <w:szCs w:val="36"/>
        </w:rPr>
        <w:t>制</w:t>
      </w:r>
    </w:p>
    <w:p w14:paraId="0752FC5A" w14:textId="77777777" w:rsidR="00360527" w:rsidRDefault="00360527">
      <w:pPr>
        <w:widowControl/>
        <w:spacing w:beforeLines="0" w:before="0" w:afterLines="0" w:after="0" w:line="240" w:lineRule="auto"/>
        <w:ind w:firstLineChars="0" w:firstLine="0"/>
        <w:jc w:val="left"/>
        <w:rPr>
          <w:rFonts w:eastAsia="黑体"/>
          <w:b/>
          <w:sz w:val="36"/>
          <w:szCs w:val="20"/>
        </w:rPr>
      </w:pPr>
      <w:r>
        <w:rPr>
          <w:b/>
        </w:rPr>
        <w:br w:type="page"/>
      </w:r>
    </w:p>
    <w:p w14:paraId="524A4B67" w14:textId="19C7213E" w:rsidR="00EB7B6A" w:rsidRDefault="00EB7B6A" w:rsidP="00EB7B6A">
      <w:pPr>
        <w:pStyle w:val="a5"/>
        <w:spacing w:before="78" w:after="78"/>
        <w:ind w:firstLine="482"/>
        <w:rPr>
          <w:rFonts w:cs="Times New Roman"/>
          <w:b/>
        </w:rPr>
      </w:pPr>
      <w:r>
        <w:rPr>
          <w:rFonts w:cs="Times New Roman"/>
          <w:b/>
        </w:rPr>
        <w:lastRenderedPageBreak/>
        <w:t>说</w:t>
      </w:r>
      <w:r>
        <w:rPr>
          <w:rFonts w:cs="Times New Roman"/>
          <w:b/>
        </w:rPr>
        <w:t xml:space="preserve">      </w:t>
      </w:r>
      <w:r>
        <w:rPr>
          <w:rFonts w:cs="Times New Roman"/>
          <w:b/>
        </w:rPr>
        <w:t>明</w:t>
      </w:r>
    </w:p>
    <w:p w14:paraId="073B9599" w14:textId="77777777" w:rsidR="00EB7B6A" w:rsidRDefault="00EB7B6A" w:rsidP="00EB7B6A">
      <w:pPr>
        <w:pStyle w:val="a6"/>
        <w:spacing w:before="156" w:after="156"/>
        <w:ind w:firstLine="482"/>
        <w:rPr>
          <w:b/>
        </w:rPr>
      </w:pPr>
      <w:r>
        <w:rPr>
          <w:b/>
        </w:rPr>
        <w:t>一、开题报告主要内容</w:t>
      </w:r>
    </w:p>
    <w:p w14:paraId="13E6C6A2" w14:textId="77777777" w:rsidR="00EB7B6A" w:rsidRDefault="00EB7B6A" w:rsidP="00EB7B6A">
      <w:pPr>
        <w:pStyle w:val="a3"/>
        <w:spacing w:before="156" w:after="156"/>
        <w:ind w:firstLine="480"/>
      </w:pPr>
      <w:r>
        <w:t>1</w:t>
      </w:r>
      <w:r>
        <w:t>．课题来源及研究的目的和意义</w:t>
      </w:r>
    </w:p>
    <w:p w14:paraId="14F2EF7C" w14:textId="2AC3FDD9" w:rsidR="00B7105E" w:rsidRPr="0020452E" w:rsidRDefault="000061B9" w:rsidP="000C361F">
      <w:pPr>
        <w:pStyle w:val="a3"/>
        <w:spacing w:beforeLines="0" w:before="0" w:afterLines="0" w:after="0"/>
        <w:ind w:firstLine="482"/>
        <w:rPr>
          <w:rFonts w:ascii="宋体" w:eastAsia="宋体" w:hAnsi="宋体"/>
          <w:sz w:val="24"/>
        </w:rPr>
      </w:pPr>
      <w:r w:rsidRPr="000061B9">
        <w:rPr>
          <w:rFonts w:ascii="宋体" w:eastAsia="宋体" w:hAnsi="宋体"/>
          <w:sz w:val="24"/>
        </w:rPr>
        <w:t>实验课过程化打分管理系统的课题来源于对传统实验课教学中存在的一些问题和不足的认识。在传统实验课教学中，学生的实践环节打分管理常常存在主观性、不规范、不科学等问题，导致学生的评价结果不准确、不公正，同时也给教师的教学评估工作带来困难</w:t>
      </w:r>
      <w:r>
        <w:rPr>
          <w:rFonts w:ascii="宋体" w:eastAsia="宋体" w:hAnsi="宋体" w:hint="eastAsia"/>
          <w:sz w:val="24"/>
        </w:rPr>
        <w:t>。</w:t>
      </w:r>
      <w:r w:rsidRPr="000061B9">
        <w:rPr>
          <w:rFonts w:ascii="宋体" w:eastAsia="宋体" w:hAnsi="宋体"/>
          <w:sz w:val="24"/>
        </w:rPr>
        <w:t>研究</w:t>
      </w:r>
      <w:r w:rsidRPr="000061B9">
        <w:rPr>
          <w:rFonts w:ascii="宋体" w:eastAsia="宋体" w:hAnsi="宋体" w:hint="eastAsia"/>
          <w:sz w:val="24"/>
        </w:rPr>
        <w:t>该系统的</w:t>
      </w:r>
      <w:r w:rsidRPr="000061B9">
        <w:rPr>
          <w:rFonts w:ascii="宋体" w:eastAsia="宋体" w:hAnsi="宋体"/>
          <w:sz w:val="24"/>
        </w:rPr>
        <w:t>目的是通过开发实验课过程化打分管理系统，解决传统实验课教学中打分管理的问题，提供一个科学、规范、高效的实验课打分管理工具。</w:t>
      </w:r>
      <w:r w:rsidRPr="000061B9">
        <w:rPr>
          <w:rFonts w:ascii="宋体" w:eastAsia="宋体" w:hAnsi="宋体" w:hint="eastAsia"/>
          <w:sz w:val="24"/>
        </w:rPr>
        <w:t>通过该系统，能够提高教学评价的客观性和准确性，也可以</w:t>
      </w:r>
      <w:r>
        <w:rPr>
          <w:rFonts w:ascii="宋体" w:eastAsia="宋体" w:hAnsi="宋体" w:hint="eastAsia"/>
          <w:sz w:val="24"/>
        </w:rPr>
        <w:t>让老师在</w:t>
      </w:r>
      <w:r w:rsidRPr="000061B9">
        <w:rPr>
          <w:rFonts w:ascii="宋体" w:eastAsia="宋体" w:hAnsi="宋体" w:hint="eastAsia"/>
          <w:sz w:val="24"/>
        </w:rPr>
        <w:t>实验课</w:t>
      </w:r>
      <w:r>
        <w:rPr>
          <w:rFonts w:ascii="宋体" w:eastAsia="宋体" w:hAnsi="宋体" w:hint="eastAsia"/>
          <w:sz w:val="24"/>
        </w:rPr>
        <w:t>上</w:t>
      </w:r>
      <w:r w:rsidRPr="000061B9">
        <w:rPr>
          <w:rFonts w:ascii="宋体" w:eastAsia="宋体" w:hAnsi="宋体" w:hint="eastAsia"/>
          <w:sz w:val="24"/>
        </w:rPr>
        <w:t>带来</w:t>
      </w:r>
      <w:r>
        <w:rPr>
          <w:rFonts w:ascii="宋体" w:eastAsia="宋体" w:hAnsi="宋体" w:hint="eastAsia"/>
          <w:sz w:val="24"/>
        </w:rPr>
        <w:t>一套</w:t>
      </w:r>
      <w:r w:rsidRPr="000061B9">
        <w:rPr>
          <w:rFonts w:ascii="宋体" w:eastAsia="宋体" w:hAnsi="宋体" w:hint="eastAsia"/>
          <w:sz w:val="24"/>
        </w:rPr>
        <w:t>规范的教学过程</w:t>
      </w:r>
      <w:r w:rsidR="009735E9" w:rsidRPr="009735E9">
        <w:rPr>
          <w:rFonts w:ascii="宋体" w:eastAsia="宋体" w:hAnsi="宋体"/>
          <w:sz w:val="24"/>
        </w:rPr>
        <w:t>。</w:t>
      </w:r>
      <w:r>
        <w:rPr>
          <w:rFonts w:ascii="宋体" w:eastAsia="宋体" w:hAnsi="宋体" w:hint="eastAsia"/>
          <w:sz w:val="24"/>
        </w:rPr>
        <w:t>还能提高学生的实践能力和自主学习能力。还便于教师进行教学评估和分析，在实验课教学的信息化发展上有很大的帮助。</w:t>
      </w:r>
      <w:r w:rsidR="00A456DD" w:rsidRPr="00A456DD">
        <w:rPr>
          <w:rFonts w:ascii="宋体" w:eastAsia="宋体" w:hAnsi="宋体"/>
          <w:sz w:val="24"/>
          <w:vertAlign w:val="superscript"/>
        </w:rPr>
        <w:fldChar w:fldCharType="begin"/>
      </w:r>
      <w:r w:rsidR="00A456DD" w:rsidRPr="00A456DD">
        <w:rPr>
          <w:rFonts w:ascii="宋体" w:eastAsia="宋体" w:hAnsi="宋体"/>
          <w:sz w:val="24"/>
          <w:vertAlign w:val="superscript"/>
        </w:rPr>
        <w:instrText xml:space="preserve"> REF _Ref149303395 \r \h </w:instrText>
      </w:r>
      <w:r w:rsidR="00A456DD">
        <w:rPr>
          <w:rFonts w:ascii="宋体" w:eastAsia="宋体" w:hAnsi="宋体"/>
          <w:sz w:val="24"/>
          <w:vertAlign w:val="superscript"/>
        </w:rPr>
        <w:instrText xml:space="preserve"> \* MERGEFORMAT </w:instrText>
      </w:r>
      <w:r w:rsidR="00A456DD" w:rsidRPr="00A456DD">
        <w:rPr>
          <w:rFonts w:ascii="宋体" w:eastAsia="宋体" w:hAnsi="宋体"/>
          <w:sz w:val="24"/>
          <w:vertAlign w:val="superscript"/>
        </w:rPr>
      </w:r>
      <w:r w:rsidR="00A456DD" w:rsidRPr="00A456DD">
        <w:rPr>
          <w:rFonts w:ascii="宋体" w:eastAsia="宋体" w:hAnsi="宋体"/>
          <w:sz w:val="24"/>
          <w:vertAlign w:val="superscript"/>
        </w:rPr>
        <w:fldChar w:fldCharType="separate"/>
      </w:r>
      <w:r w:rsidR="00A456DD" w:rsidRPr="00A456DD">
        <w:rPr>
          <w:rFonts w:ascii="宋体" w:eastAsia="宋体" w:hAnsi="宋体"/>
          <w:sz w:val="24"/>
          <w:vertAlign w:val="superscript"/>
        </w:rPr>
        <w:t>[1]</w:t>
      </w:r>
      <w:r w:rsidR="00A456DD" w:rsidRPr="00A456DD">
        <w:rPr>
          <w:rFonts w:ascii="宋体" w:eastAsia="宋体" w:hAnsi="宋体"/>
          <w:sz w:val="24"/>
          <w:vertAlign w:val="superscript"/>
        </w:rPr>
        <w:fldChar w:fldCharType="end"/>
      </w:r>
      <w:r w:rsidR="00904622">
        <w:rPr>
          <w:rFonts w:ascii="宋体" w:eastAsia="宋体" w:hAnsi="宋体"/>
          <w:sz w:val="24"/>
          <w:vertAlign w:val="superscript"/>
        </w:rPr>
        <w:t xml:space="preserve"> </w:t>
      </w:r>
      <w:r w:rsidR="00904622">
        <w:rPr>
          <w:rFonts w:ascii="宋体" w:eastAsia="宋体" w:hAnsi="宋体"/>
          <w:sz w:val="24"/>
          <w:vertAlign w:val="superscript"/>
        </w:rPr>
        <w:fldChar w:fldCharType="begin"/>
      </w:r>
      <w:r w:rsidR="00904622">
        <w:rPr>
          <w:rFonts w:ascii="宋体" w:eastAsia="宋体" w:hAnsi="宋体"/>
          <w:sz w:val="24"/>
          <w:vertAlign w:val="superscript"/>
        </w:rPr>
        <w:instrText xml:space="preserve"> REF _Ref149305686 \r \h </w:instrText>
      </w:r>
      <w:r w:rsidR="00904622">
        <w:rPr>
          <w:rFonts w:ascii="宋体" w:eastAsia="宋体" w:hAnsi="宋体"/>
          <w:sz w:val="24"/>
          <w:vertAlign w:val="superscript"/>
        </w:rPr>
      </w:r>
      <w:r w:rsidR="00904622">
        <w:rPr>
          <w:rFonts w:ascii="宋体" w:eastAsia="宋体" w:hAnsi="宋体"/>
          <w:sz w:val="24"/>
          <w:vertAlign w:val="superscript"/>
        </w:rPr>
        <w:fldChar w:fldCharType="separate"/>
      </w:r>
      <w:r w:rsidR="00904622">
        <w:rPr>
          <w:rFonts w:ascii="宋体" w:eastAsia="宋体" w:hAnsi="宋体"/>
          <w:sz w:val="24"/>
          <w:vertAlign w:val="superscript"/>
        </w:rPr>
        <w:t>[11]</w:t>
      </w:r>
      <w:r w:rsidR="00904622">
        <w:rPr>
          <w:rFonts w:ascii="宋体" w:eastAsia="宋体" w:hAnsi="宋体"/>
          <w:sz w:val="24"/>
          <w:vertAlign w:val="superscript"/>
        </w:rPr>
        <w:fldChar w:fldCharType="end"/>
      </w:r>
    </w:p>
    <w:p w14:paraId="0484A5EF" w14:textId="5544EB68" w:rsidR="006D1A2D" w:rsidRPr="00603E40" w:rsidRDefault="00EB7B6A" w:rsidP="00603E40">
      <w:pPr>
        <w:pStyle w:val="a3"/>
        <w:spacing w:before="156" w:after="156"/>
        <w:ind w:firstLine="480"/>
        <w:rPr>
          <w:szCs w:val="28"/>
        </w:rPr>
      </w:pPr>
      <w:r>
        <w:rPr>
          <w:szCs w:val="28"/>
        </w:rPr>
        <w:t>2</w:t>
      </w:r>
      <w:r>
        <w:rPr>
          <w:szCs w:val="28"/>
        </w:rPr>
        <w:t>．国内外在该方向的研究现状及分析</w:t>
      </w:r>
      <w:r w:rsidR="001A50A4">
        <w:rPr>
          <w:rFonts w:hint="eastAsia"/>
          <w:szCs w:val="28"/>
        </w:rPr>
        <w:t>（国内，国外各一段）</w:t>
      </w:r>
    </w:p>
    <w:p w14:paraId="01CD0651" w14:textId="5CE3B673" w:rsidR="008A7ABA" w:rsidRDefault="008A7ABA" w:rsidP="008A7ABA">
      <w:pPr>
        <w:pStyle w:val="a3"/>
        <w:spacing w:beforeLines="0" w:before="0" w:afterLines="0" w:after="0"/>
        <w:ind w:firstLine="482"/>
        <w:rPr>
          <w:rFonts w:ascii="宋体" w:eastAsia="宋体" w:hAnsi="宋体"/>
          <w:sz w:val="24"/>
        </w:rPr>
      </w:pPr>
      <w:r>
        <w:rPr>
          <w:rFonts w:ascii="宋体" w:eastAsia="宋体" w:hAnsi="宋体"/>
          <w:sz w:val="24"/>
        </w:rPr>
        <w:t>2.1</w:t>
      </w:r>
      <w:r>
        <w:rPr>
          <w:rFonts w:ascii="宋体" w:eastAsia="宋体" w:hAnsi="宋体" w:hint="eastAsia"/>
          <w:sz w:val="24"/>
        </w:rPr>
        <w:t>国内研究现状</w:t>
      </w:r>
    </w:p>
    <w:p w14:paraId="63116B1C" w14:textId="67593EAB" w:rsidR="00CE48CD" w:rsidRDefault="004A3A26" w:rsidP="008A7ABA">
      <w:pPr>
        <w:pStyle w:val="a3"/>
        <w:spacing w:beforeLines="0" w:before="0" w:afterLines="0" w:after="0"/>
        <w:ind w:firstLine="482"/>
        <w:rPr>
          <w:rFonts w:ascii="宋体" w:eastAsia="宋体" w:hAnsi="宋体"/>
          <w:sz w:val="24"/>
        </w:rPr>
      </w:pPr>
      <w:r w:rsidRPr="004A3A26">
        <w:rPr>
          <w:rFonts w:ascii="宋体" w:eastAsia="宋体" w:hAnsi="宋体"/>
          <w:sz w:val="24"/>
        </w:rPr>
        <w:t>国内研究者和开发者已经设计和开发了多种</w:t>
      </w:r>
      <w:r w:rsidR="00CE48CD">
        <w:rPr>
          <w:rFonts w:ascii="宋体" w:eastAsia="宋体" w:hAnsi="宋体" w:hint="eastAsia"/>
          <w:sz w:val="24"/>
        </w:rPr>
        <w:t>实验课打分</w:t>
      </w:r>
      <w:r w:rsidRPr="004A3A26">
        <w:rPr>
          <w:rFonts w:ascii="宋体" w:eastAsia="宋体" w:hAnsi="宋体"/>
          <w:sz w:val="24"/>
        </w:rPr>
        <w:t>管理系统，</w:t>
      </w:r>
      <w:r w:rsidR="00CE48CD">
        <w:rPr>
          <w:rFonts w:ascii="宋体" w:eastAsia="宋体" w:hAnsi="宋体" w:hint="eastAsia"/>
          <w:sz w:val="24"/>
        </w:rPr>
        <w:t>实验课过程化打分管理系统的研究与应用逐渐兴起，并取得了一定的进展</w:t>
      </w:r>
      <w:r w:rsidRPr="004A3A26">
        <w:rPr>
          <w:rFonts w:ascii="宋体" w:eastAsia="宋体" w:hAnsi="宋体"/>
          <w:sz w:val="24"/>
        </w:rPr>
        <w:t>。</w:t>
      </w:r>
      <w:r w:rsidR="00CE48CD">
        <w:rPr>
          <w:rFonts w:ascii="宋体" w:eastAsia="宋体" w:hAnsi="宋体" w:hint="eastAsia"/>
          <w:sz w:val="24"/>
        </w:rPr>
        <w:t>相关的研究主要集中在以下几个方面：</w:t>
      </w:r>
    </w:p>
    <w:p w14:paraId="61D4CDB2" w14:textId="78D6A814" w:rsidR="00CE48CD" w:rsidRDefault="00CE48CD" w:rsidP="008A7ABA">
      <w:pPr>
        <w:pStyle w:val="a3"/>
        <w:spacing w:beforeLines="0" w:before="0" w:afterLines="0" w:after="0"/>
        <w:ind w:firstLine="482"/>
        <w:rPr>
          <w:rFonts w:ascii="宋体" w:eastAsia="宋体" w:hAnsi="宋体"/>
          <w:sz w:val="24"/>
        </w:rPr>
      </w:pPr>
      <w:r>
        <w:rPr>
          <w:rFonts w:ascii="宋体" w:eastAsia="宋体" w:hAnsi="宋体" w:hint="eastAsia"/>
          <w:sz w:val="24"/>
        </w:rPr>
        <w:t>系统的设计与实现：一些研究者设计并实现了针对实验课程打分管理的系统，提供了学生信息管理、实验环节评分管理、成绩统计分析等功能。</w:t>
      </w:r>
    </w:p>
    <w:p w14:paraId="2620475D" w14:textId="00B98B2C" w:rsidR="00CE48CD" w:rsidRDefault="00CE48CD" w:rsidP="008A7ABA">
      <w:pPr>
        <w:pStyle w:val="a3"/>
        <w:spacing w:beforeLines="0" w:before="0" w:afterLines="0" w:after="0"/>
        <w:ind w:firstLine="482"/>
        <w:rPr>
          <w:rFonts w:ascii="宋体" w:eastAsia="宋体" w:hAnsi="宋体"/>
          <w:sz w:val="24"/>
        </w:rPr>
      </w:pPr>
      <w:r>
        <w:rPr>
          <w:rFonts w:ascii="宋体" w:eastAsia="宋体" w:hAnsi="宋体" w:hint="eastAsia"/>
          <w:sz w:val="24"/>
        </w:rPr>
        <w:t>算法与模型研究</w:t>
      </w:r>
      <w:r>
        <w:rPr>
          <w:rFonts w:ascii="宋体" w:eastAsia="宋体" w:hAnsi="宋体"/>
          <w:sz w:val="24"/>
        </w:rPr>
        <w:t>:</w:t>
      </w:r>
      <w:r>
        <w:rPr>
          <w:rFonts w:ascii="Arial" w:hAnsi="Arial" w:cs="Arial" w:hint="eastAsia"/>
          <w:color w:val="374151"/>
          <w:shd w:val="clear" w:color="auto" w:fill="FFFFFF"/>
        </w:rPr>
        <w:t>：</w:t>
      </w:r>
      <w:r w:rsidRPr="00CE48CD">
        <w:rPr>
          <w:rFonts w:ascii="宋体" w:eastAsia="宋体" w:hAnsi="宋体"/>
          <w:sz w:val="24"/>
        </w:rPr>
        <w:t>一些研究团队结合教育评价理论和模型，研究了实验课程评价的算法和模型，旨在提高评价的客观性和准确性。</w:t>
      </w:r>
    </w:p>
    <w:p w14:paraId="10C29053" w14:textId="10258754" w:rsidR="004A3A26" w:rsidRPr="004A3A26" w:rsidRDefault="00CE48CD" w:rsidP="008A7ABA">
      <w:pPr>
        <w:pStyle w:val="a3"/>
        <w:spacing w:beforeLines="0" w:before="0" w:afterLines="0" w:after="0"/>
        <w:ind w:firstLine="482"/>
        <w:rPr>
          <w:rFonts w:ascii="宋体" w:eastAsia="宋体" w:hAnsi="宋体"/>
          <w:sz w:val="24"/>
        </w:rPr>
      </w:pPr>
      <w:r>
        <w:rPr>
          <w:rFonts w:ascii="宋体" w:eastAsia="宋体" w:hAnsi="宋体" w:hint="eastAsia"/>
          <w:sz w:val="24"/>
        </w:rPr>
        <w:t>教学实践与效果评估：</w:t>
      </w:r>
      <w:r w:rsidRPr="00CE48CD">
        <w:rPr>
          <w:rFonts w:ascii="Arial" w:hAnsi="Arial" w:cs="Arial"/>
          <w:color w:val="374151"/>
          <w:shd w:val="clear" w:color="auto" w:fill="FFFFFF"/>
        </w:rPr>
        <w:t xml:space="preserve"> </w:t>
      </w:r>
      <w:r w:rsidRPr="00CE48CD">
        <w:rPr>
          <w:rFonts w:ascii="宋体" w:eastAsia="宋体" w:hAnsi="宋体"/>
          <w:sz w:val="24"/>
        </w:rPr>
        <w:t>一些研究者通过实际教学实践，探索实验课过程化打分管理系统的应用，评估其对学生实践能力和教学效果的影响。</w:t>
      </w:r>
      <w:r w:rsidR="00A456DD" w:rsidRPr="00A456DD">
        <w:rPr>
          <w:rFonts w:ascii="宋体" w:eastAsia="宋体" w:hAnsi="宋体"/>
          <w:sz w:val="24"/>
          <w:vertAlign w:val="superscript"/>
        </w:rPr>
        <w:fldChar w:fldCharType="begin"/>
      </w:r>
      <w:r w:rsidR="00A456DD" w:rsidRPr="00A456DD">
        <w:rPr>
          <w:rFonts w:ascii="宋体" w:eastAsia="宋体" w:hAnsi="宋体"/>
          <w:sz w:val="24"/>
          <w:vertAlign w:val="superscript"/>
        </w:rPr>
        <w:instrText xml:space="preserve"> REF _Ref149303808 \r \h </w:instrText>
      </w:r>
      <w:r w:rsidR="00A456DD">
        <w:rPr>
          <w:rFonts w:ascii="宋体" w:eastAsia="宋体" w:hAnsi="宋体"/>
          <w:sz w:val="24"/>
          <w:vertAlign w:val="superscript"/>
        </w:rPr>
        <w:instrText xml:space="preserve"> \* MERGEFORMAT </w:instrText>
      </w:r>
      <w:r w:rsidR="00A456DD" w:rsidRPr="00A456DD">
        <w:rPr>
          <w:rFonts w:ascii="宋体" w:eastAsia="宋体" w:hAnsi="宋体"/>
          <w:sz w:val="24"/>
          <w:vertAlign w:val="superscript"/>
        </w:rPr>
      </w:r>
      <w:r w:rsidR="00A456DD" w:rsidRPr="00A456DD">
        <w:rPr>
          <w:rFonts w:ascii="宋体" w:eastAsia="宋体" w:hAnsi="宋体"/>
          <w:sz w:val="24"/>
          <w:vertAlign w:val="superscript"/>
        </w:rPr>
        <w:fldChar w:fldCharType="separate"/>
      </w:r>
      <w:r w:rsidR="00A456DD" w:rsidRPr="00A456DD">
        <w:rPr>
          <w:rFonts w:ascii="宋体" w:eastAsia="宋体" w:hAnsi="宋体"/>
          <w:sz w:val="24"/>
          <w:vertAlign w:val="superscript"/>
        </w:rPr>
        <w:t>[2]</w:t>
      </w:r>
      <w:r w:rsidR="00A456DD" w:rsidRPr="00A456DD">
        <w:rPr>
          <w:rFonts w:ascii="宋体" w:eastAsia="宋体" w:hAnsi="宋体"/>
          <w:sz w:val="24"/>
          <w:vertAlign w:val="superscript"/>
        </w:rPr>
        <w:fldChar w:fldCharType="end"/>
      </w:r>
    </w:p>
    <w:p w14:paraId="589768F5" w14:textId="6067FF86" w:rsidR="008A7ABA" w:rsidRDefault="008A7ABA" w:rsidP="008A7ABA">
      <w:pPr>
        <w:pStyle w:val="a3"/>
        <w:spacing w:beforeLines="0" w:before="0" w:afterLines="0" w:after="0"/>
        <w:ind w:firstLine="482"/>
        <w:rPr>
          <w:rFonts w:ascii="宋体" w:eastAsia="宋体" w:hAnsi="宋体"/>
          <w:sz w:val="24"/>
        </w:rPr>
      </w:pPr>
      <w:r>
        <w:rPr>
          <w:rFonts w:ascii="宋体" w:eastAsia="宋体" w:hAnsi="宋体" w:hint="eastAsia"/>
          <w:sz w:val="24"/>
        </w:rPr>
        <w:t>2</w:t>
      </w:r>
      <w:r>
        <w:rPr>
          <w:rFonts w:ascii="宋体" w:eastAsia="宋体" w:hAnsi="宋体"/>
          <w:sz w:val="24"/>
        </w:rPr>
        <w:t>.2</w:t>
      </w:r>
      <w:r>
        <w:rPr>
          <w:rFonts w:ascii="宋体" w:eastAsia="宋体" w:hAnsi="宋体" w:hint="eastAsia"/>
          <w:sz w:val="24"/>
        </w:rPr>
        <w:t>国外研究现状</w:t>
      </w:r>
    </w:p>
    <w:p w14:paraId="78F333CB" w14:textId="77777777" w:rsidR="00CE48CD" w:rsidRDefault="004E797D" w:rsidP="00DD7601">
      <w:pPr>
        <w:pStyle w:val="a3"/>
        <w:spacing w:beforeLines="0" w:before="0" w:afterLines="0" w:after="0"/>
        <w:ind w:firstLine="482"/>
        <w:rPr>
          <w:rFonts w:ascii="宋体" w:eastAsia="宋体" w:hAnsi="宋体"/>
          <w:sz w:val="24"/>
        </w:rPr>
      </w:pPr>
      <w:r w:rsidRPr="004E797D">
        <w:rPr>
          <w:rFonts w:ascii="宋体" w:eastAsia="宋体" w:hAnsi="宋体" w:hint="eastAsia"/>
          <w:sz w:val="24"/>
        </w:rPr>
        <w:t>国外信息技术发展起步早，</w:t>
      </w:r>
      <w:r w:rsidR="004A3A26" w:rsidRPr="004A3A26">
        <w:rPr>
          <w:rFonts w:ascii="宋体" w:eastAsia="宋体" w:hAnsi="宋体"/>
          <w:sz w:val="24"/>
        </w:rPr>
        <w:t>开发了多种</w:t>
      </w:r>
      <w:r w:rsidR="00CE48CD">
        <w:rPr>
          <w:rFonts w:ascii="宋体" w:eastAsia="宋体" w:hAnsi="宋体" w:hint="eastAsia"/>
          <w:sz w:val="24"/>
        </w:rPr>
        <w:t>打分</w:t>
      </w:r>
      <w:r w:rsidR="004A3A26" w:rsidRPr="004A3A26">
        <w:rPr>
          <w:rFonts w:ascii="宋体" w:eastAsia="宋体" w:hAnsi="宋体"/>
          <w:sz w:val="24"/>
        </w:rPr>
        <w:t>管理系统，采用了不同的技术和方法。</w:t>
      </w:r>
      <w:r w:rsidR="00CE48CD" w:rsidRPr="00CE48CD">
        <w:rPr>
          <w:rFonts w:ascii="宋体" w:eastAsia="宋体" w:hAnsi="宋体"/>
          <w:sz w:val="24"/>
        </w:rPr>
        <w:t>在国外，实验课过程化打分管理系统的研究也引起了广泛关注，一些学者和研究机构进行了相关研究：</w:t>
      </w:r>
    </w:p>
    <w:p w14:paraId="50DB949D" w14:textId="1A6C4018" w:rsidR="00CE48CD" w:rsidRDefault="00CE48CD" w:rsidP="00DD7601">
      <w:pPr>
        <w:pStyle w:val="a3"/>
        <w:spacing w:beforeLines="0" w:before="0" w:afterLines="0" w:after="0"/>
        <w:ind w:firstLine="482"/>
        <w:rPr>
          <w:rFonts w:ascii="宋体" w:eastAsia="宋体" w:hAnsi="宋体"/>
          <w:sz w:val="24"/>
        </w:rPr>
      </w:pPr>
      <w:r>
        <w:rPr>
          <w:rFonts w:ascii="宋体" w:eastAsia="宋体" w:hAnsi="宋体" w:hint="eastAsia"/>
          <w:sz w:val="24"/>
        </w:rPr>
        <w:t>设计与实现：</w:t>
      </w:r>
      <w:r w:rsidRPr="00CE48CD">
        <w:rPr>
          <w:rFonts w:ascii="宋体" w:eastAsia="宋体" w:hAnsi="宋体"/>
          <w:sz w:val="24"/>
        </w:rPr>
        <w:t>国外一些研究者设计并实现了实验课打分管理系统，提供了学生和教师的账户管理、实验成绩录入和查询、实验课程管理等功能。</w:t>
      </w:r>
    </w:p>
    <w:p w14:paraId="0570DB7A" w14:textId="77784940" w:rsidR="00CE48CD" w:rsidRDefault="00CE48CD" w:rsidP="00DD7601">
      <w:pPr>
        <w:pStyle w:val="a3"/>
        <w:spacing w:beforeLines="0" w:before="0" w:afterLines="0" w:after="0"/>
        <w:ind w:firstLine="482"/>
        <w:rPr>
          <w:rFonts w:ascii="宋体" w:eastAsia="宋体" w:hAnsi="宋体"/>
          <w:sz w:val="24"/>
        </w:rPr>
      </w:pPr>
      <w:r>
        <w:rPr>
          <w:rFonts w:ascii="宋体" w:eastAsia="宋体" w:hAnsi="宋体" w:hint="eastAsia"/>
          <w:sz w:val="24"/>
        </w:rPr>
        <w:t>教学评价与反馈：</w:t>
      </w:r>
      <w:r w:rsidRPr="00CE48CD">
        <w:rPr>
          <w:rFonts w:ascii="宋体" w:eastAsia="宋体" w:hAnsi="宋体"/>
          <w:sz w:val="24"/>
        </w:rPr>
        <w:t>国外一些研究着重探讨教学评价的方法和工具，包括实验课过程化打分管理系统的应用，以提供对学生实践能力和教学质量的有效评价和反馈。</w:t>
      </w:r>
    </w:p>
    <w:p w14:paraId="39C417B1" w14:textId="7B2F5E16" w:rsidR="00D04936" w:rsidRDefault="00CE48CD" w:rsidP="00DD7601">
      <w:pPr>
        <w:pStyle w:val="a3"/>
        <w:spacing w:beforeLines="0" w:before="0" w:afterLines="0" w:after="0"/>
        <w:ind w:firstLine="482"/>
        <w:rPr>
          <w:rFonts w:ascii="宋体" w:eastAsia="宋体" w:hAnsi="宋体"/>
          <w:sz w:val="24"/>
        </w:rPr>
      </w:pPr>
      <w:r>
        <w:rPr>
          <w:rFonts w:ascii="宋体" w:eastAsia="宋体" w:hAnsi="宋体" w:hint="eastAsia"/>
          <w:sz w:val="24"/>
        </w:rPr>
        <w:t>用户体验研究：</w:t>
      </w:r>
      <w:r w:rsidRPr="00CE48CD">
        <w:rPr>
          <w:rFonts w:ascii="宋体" w:eastAsia="宋体" w:hAnsi="宋体"/>
          <w:sz w:val="24"/>
        </w:rPr>
        <w:t>一些国外研究者关注实验过程中学生和教师的用户体验，通过用户调查和反馈，改进系统的设计和功能，提高用户的满意度和使用效果。</w:t>
      </w:r>
      <w:r w:rsidR="00904622" w:rsidRPr="00904622">
        <w:rPr>
          <w:rFonts w:ascii="宋体" w:eastAsia="宋体" w:hAnsi="宋体"/>
          <w:sz w:val="24"/>
          <w:vertAlign w:val="superscript"/>
        </w:rPr>
        <w:fldChar w:fldCharType="begin"/>
      </w:r>
      <w:r w:rsidR="00904622" w:rsidRPr="00904622">
        <w:rPr>
          <w:rFonts w:ascii="宋体" w:eastAsia="宋体" w:hAnsi="宋体"/>
          <w:sz w:val="24"/>
          <w:vertAlign w:val="superscript"/>
        </w:rPr>
        <w:instrText xml:space="preserve"> REF _Ref149305194 \r \h </w:instrText>
      </w:r>
      <w:r w:rsidR="00904622">
        <w:rPr>
          <w:rFonts w:ascii="宋体" w:eastAsia="宋体" w:hAnsi="宋体"/>
          <w:sz w:val="24"/>
          <w:vertAlign w:val="superscript"/>
        </w:rPr>
        <w:instrText xml:space="preserve"> \* MERGEFORMAT </w:instrText>
      </w:r>
      <w:r w:rsidR="00904622" w:rsidRPr="00904622">
        <w:rPr>
          <w:rFonts w:ascii="宋体" w:eastAsia="宋体" w:hAnsi="宋体"/>
          <w:sz w:val="24"/>
          <w:vertAlign w:val="superscript"/>
        </w:rPr>
      </w:r>
      <w:r w:rsidR="00904622" w:rsidRPr="00904622">
        <w:rPr>
          <w:rFonts w:ascii="宋体" w:eastAsia="宋体" w:hAnsi="宋体"/>
          <w:sz w:val="24"/>
          <w:vertAlign w:val="superscript"/>
        </w:rPr>
        <w:fldChar w:fldCharType="separate"/>
      </w:r>
      <w:r w:rsidR="00904622" w:rsidRPr="00904622">
        <w:rPr>
          <w:rFonts w:ascii="宋体" w:eastAsia="宋体" w:hAnsi="宋体"/>
          <w:sz w:val="24"/>
          <w:vertAlign w:val="superscript"/>
        </w:rPr>
        <w:t>[7]</w:t>
      </w:r>
      <w:r w:rsidR="00904622" w:rsidRPr="00904622">
        <w:rPr>
          <w:rFonts w:ascii="宋体" w:eastAsia="宋体" w:hAnsi="宋体"/>
          <w:sz w:val="24"/>
          <w:vertAlign w:val="superscript"/>
        </w:rPr>
        <w:fldChar w:fldCharType="end"/>
      </w:r>
    </w:p>
    <w:p w14:paraId="70D6DA42" w14:textId="77777777" w:rsidR="00EB7B6A" w:rsidRDefault="00EB7B6A" w:rsidP="00EB7B6A">
      <w:pPr>
        <w:pStyle w:val="a3"/>
        <w:spacing w:before="156" w:after="156"/>
        <w:ind w:firstLine="480"/>
        <w:rPr>
          <w:szCs w:val="28"/>
        </w:rPr>
      </w:pPr>
      <w:r>
        <w:rPr>
          <w:szCs w:val="28"/>
        </w:rPr>
        <w:lastRenderedPageBreak/>
        <w:t>3</w:t>
      </w:r>
      <w:r>
        <w:rPr>
          <w:szCs w:val="28"/>
        </w:rPr>
        <w:t>．主要研究内容</w:t>
      </w:r>
    </w:p>
    <w:p w14:paraId="1A46F9F2" w14:textId="458DE309" w:rsidR="00DD7601" w:rsidRDefault="009456AA" w:rsidP="00DD7601">
      <w:pPr>
        <w:pStyle w:val="a3"/>
        <w:spacing w:beforeLines="0" w:before="0" w:afterLines="0" w:after="0"/>
        <w:ind w:firstLine="482"/>
        <w:rPr>
          <w:rFonts w:ascii="宋体" w:eastAsia="宋体" w:hAnsi="宋体"/>
          <w:sz w:val="24"/>
        </w:rPr>
      </w:pPr>
      <w:r>
        <w:rPr>
          <w:rFonts w:ascii="宋体" w:eastAsia="宋体" w:hAnsi="宋体" w:hint="eastAsia"/>
          <w:sz w:val="24"/>
        </w:rPr>
        <w:t>本系统旨在为</w:t>
      </w:r>
      <w:r w:rsidR="00D50426">
        <w:rPr>
          <w:rFonts w:ascii="宋体" w:eastAsia="宋体" w:hAnsi="宋体" w:hint="eastAsia"/>
          <w:sz w:val="24"/>
        </w:rPr>
        <w:t>我校的</w:t>
      </w:r>
      <w:r w:rsidR="007C737D">
        <w:rPr>
          <w:rFonts w:ascii="宋体" w:eastAsia="宋体" w:hAnsi="宋体" w:hint="eastAsia"/>
          <w:sz w:val="24"/>
        </w:rPr>
        <w:t>学生</w:t>
      </w:r>
      <w:r w:rsidR="00D50426">
        <w:rPr>
          <w:rFonts w:ascii="宋体" w:eastAsia="宋体" w:hAnsi="宋体" w:hint="eastAsia"/>
          <w:sz w:val="24"/>
        </w:rPr>
        <w:t>及教师提供一个</w:t>
      </w:r>
      <w:r w:rsidR="00D50426" w:rsidRPr="00D50426">
        <w:rPr>
          <w:rFonts w:ascii="宋体" w:eastAsia="宋体" w:hAnsi="宋体" w:hint="eastAsia"/>
          <w:sz w:val="24"/>
        </w:rPr>
        <w:t>界面美观、操作灵活的</w:t>
      </w:r>
      <w:r w:rsidR="00CE48CD">
        <w:rPr>
          <w:rFonts w:ascii="宋体" w:eastAsia="宋体" w:hAnsi="宋体" w:hint="eastAsia"/>
          <w:sz w:val="24"/>
        </w:rPr>
        <w:t>实验课过程化打分</w:t>
      </w:r>
      <w:r w:rsidR="00D50426" w:rsidRPr="00D50426">
        <w:rPr>
          <w:rFonts w:ascii="宋体" w:eastAsia="宋体" w:hAnsi="宋体" w:hint="eastAsia"/>
          <w:sz w:val="24"/>
        </w:rPr>
        <w:t>管理</w:t>
      </w:r>
      <w:r w:rsidR="007C737D">
        <w:rPr>
          <w:rFonts w:ascii="宋体" w:eastAsia="宋体" w:hAnsi="宋体" w:hint="eastAsia"/>
          <w:sz w:val="24"/>
        </w:rPr>
        <w:t>系统</w:t>
      </w:r>
      <w:r w:rsidR="00D50426">
        <w:rPr>
          <w:rFonts w:ascii="宋体" w:eastAsia="宋体" w:hAnsi="宋体" w:hint="eastAsia"/>
          <w:sz w:val="24"/>
        </w:rPr>
        <w:t>，</w:t>
      </w:r>
      <w:r w:rsidR="00D50426" w:rsidRPr="00D50426">
        <w:rPr>
          <w:rFonts w:ascii="宋体" w:eastAsia="宋体" w:hAnsi="宋体" w:hint="eastAsia"/>
          <w:sz w:val="24"/>
        </w:rPr>
        <w:t>。对于这个课题的总体研究思路，参照一些同类程序，借鉴它们的一些布局框架和功能结构，然后通过查阅资料以及向导师寻求帮助等方法解决技术上的问题</w:t>
      </w:r>
      <w:r w:rsidR="00D50426">
        <w:rPr>
          <w:rFonts w:ascii="宋体" w:eastAsia="宋体" w:hAnsi="宋体" w:hint="eastAsia"/>
          <w:sz w:val="24"/>
        </w:rPr>
        <w:t>。</w:t>
      </w:r>
    </w:p>
    <w:p w14:paraId="597E5275" w14:textId="6F8FEA7A" w:rsidR="00D50426" w:rsidRDefault="00D50426" w:rsidP="00DD7601">
      <w:pPr>
        <w:pStyle w:val="a3"/>
        <w:spacing w:beforeLines="0" w:before="0" w:afterLines="0" w:after="0"/>
        <w:ind w:firstLine="482"/>
        <w:rPr>
          <w:rFonts w:ascii="宋体" w:eastAsia="宋体" w:hAnsi="宋体"/>
          <w:sz w:val="24"/>
        </w:rPr>
      </w:pPr>
      <w:r>
        <w:rPr>
          <w:rFonts w:ascii="宋体" w:eastAsia="宋体" w:hAnsi="宋体" w:hint="eastAsia"/>
          <w:sz w:val="24"/>
        </w:rPr>
        <w:t>本系统由三种用户组成，分别是管理员，教师</w:t>
      </w:r>
      <w:r w:rsidR="000B1915">
        <w:rPr>
          <w:rFonts w:ascii="宋体" w:eastAsia="宋体" w:hAnsi="宋体" w:hint="eastAsia"/>
          <w:sz w:val="24"/>
        </w:rPr>
        <w:t>，</w:t>
      </w:r>
      <w:r>
        <w:rPr>
          <w:rFonts w:ascii="宋体" w:eastAsia="宋体" w:hAnsi="宋体" w:hint="eastAsia"/>
          <w:sz w:val="24"/>
        </w:rPr>
        <w:t>学生。其中管理员主要管理和维护系统，教师和学生</w:t>
      </w:r>
      <w:r w:rsidR="007C737D">
        <w:rPr>
          <w:rFonts w:ascii="宋体" w:eastAsia="宋体" w:hAnsi="宋体" w:hint="eastAsia"/>
          <w:sz w:val="24"/>
        </w:rPr>
        <w:t>实现</w:t>
      </w:r>
      <w:r>
        <w:rPr>
          <w:rFonts w:ascii="宋体" w:eastAsia="宋体" w:hAnsi="宋体" w:hint="eastAsia"/>
          <w:sz w:val="24"/>
        </w:rPr>
        <w:t>使用系统</w:t>
      </w:r>
      <w:r w:rsidR="007C737D">
        <w:rPr>
          <w:rFonts w:ascii="宋体" w:eastAsia="宋体" w:hAnsi="宋体" w:hint="eastAsia"/>
          <w:sz w:val="24"/>
        </w:rPr>
        <w:t>的功能</w:t>
      </w:r>
      <w:r>
        <w:rPr>
          <w:rFonts w:ascii="宋体" w:eastAsia="宋体" w:hAnsi="宋体" w:hint="eastAsia"/>
          <w:sz w:val="24"/>
        </w:rPr>
        <w:t>。</w:t>
      </w:r>
    </w:p>
    <w:p w14:paraId="4B24D3B3" w14:textId="6918F101" w:rsidR="00D50426" w:rsidRDefault="00D50426" w:rsidP="00DD7601">
      <w:pPr>
        <w:pStyle w:val="a3"/>
        <w:spacing w:beforeLines="0" w:before="0" w:afterLines="0" w:after="0"/>
        <w:ind w:firstLine="482"/>
        <w:rPr>
          <w:rFonts w:ascii="宋体" w:eastAsia="宋体" w:hAnsi="宋体"/>
          <w:sz w:val="24"/>
        </w:rPr>
      </w:pPr>
      <w:r>
        <w:rPr>
          <w:rFonts w:ascii="宋体" w:eastAsia="宋体" w:hAnsi="宋体" w:hint="eastAsia"/>
          <w:sz w:val="24"/>
        </w:rPr>
        <w:t>管理员主要功能：</w:t>
      </w:r>
    </w:p>
    <w:p w14:paraId="533BD6FE" w14:textId="3E4E06A6" w:rsidR="000B1915" w:rsidRDefault="000B1915" w:rsidP="000B1915">
      <w:pPr>
        <w:pStyle w:val="a3"/>
        <w:numPr>
          <w:ilvl w:val="0"/>
          <w:numId w:val="1"/>
        </w:numPr>
        <w:spacing w:beforeLines="0" w:before="0" w:afterLines="0" w:after="0"/>
        <w:rPr>
          <w:rFonts w:ascii="宋体" w:eastAsia="宋体" w:hAnsi="宋体"/>
          <w:sz w:val="24"/>
        </w:rPr>
      </w:pPr>
      <w:r>
        <w:rPr>
          <w:rFonts w:ascii="宋体" w:eastAsia="宋体" w:hAnsi="宋体" w:hint="eastAsia"/>
          <w:sz w:val="24"/>
        </w:rPr>
        <w:t>登录：</w:t>
      </w:r>
      <w:r w:rsidRPr="000B1915">
        <w:rPr>
          <w:rFonts w:ascii="宋体" w:eastAsia="宋体" w:hAnsi="宋体" w:hint="eastAsia"/>
          <w:sz w:val="24"/>
        </w:rPr>
        <w:t>管理员通过系统数据库提供的默认账号进行</w:t>
      </w:r>
      <w:r w:rsidR="004A3A26">
        <w:rPr>
          <w:rFonts w:ascii="宋体" w:eastAsia="宋体" w:hAnsi="宋体" w:hint="eastAsia"/>
          <w:sz w:val="24"/>
        </w:rPr>
        <w:t>登录</w:t>
      </w:r>
    </w:p>
    <w:p w14:paraId="3E58FA48" w14:textId="1488E13D" w:rsidR="000B1915" w:rsidRDefault="000B1915" w:rsidP="000B1915">
      <w:pPr>
        <w:pStyle w:val="a3"/>
        <w:numPr>
          <w:ilvl w:val="0"/>
          <w:numId w:val="1"/>
        </w:numPr>
        <w:spacing w:beforeLines="0" w:before="0" w:afterLines="0" w:after="0"/>
        <w:rPr>
          <w:rFonts w:ascii="宋体" w:eastAsia="宋体" w:hAnsi="宋体"/>
          <w:sz w:val="24"/>
        </w:rPr>
      </w:pPr>
      <w:r w:rsidRPr="000B1915">
        <w:rPr>
          <w:rFonts w:ascii="宋体" w:eastAsia="宋体" w:hAnsi="宋体" w:hint="eastAsia"/>
          <w:sz w:val="24"/>
        </w:rPr>
        <w:t>个人信息</w:t>
      </w:r>
      <w:r w:rsidR="007778B7">
        <w:rPr>
          <w:rFonts w:ascii="宋体" w:eastAsia="宋体" w:hAnsi="宋体" w:hint="eastAsia"/>
          <w:sz w:val="24"/>
        </w:rPr>
        <w:t>：</w:t>
      </w:r>
      <w:r w:rsidRPr="000B1915">
        <w:rPr>
          <w:rFonts w:ascii="宋体" w:eastAsia="宋体" w:hAnsi="宋体" w:hint="eastAsia"/>
          <w:sz w:val="24"/>
        </w:rPr>
        <w:t>查看个人信息，修改邮箱和电话信息</w:t>
      </w:r>
    </w:p>
    <w:p w14:paraId="141C4D85" w14:textId="653B2365" w:rsidR="000B1915" w:rsidRDefault="00FE5444" w:rsidP="000B1915">
      <w:pPr>
        <w:pStyle w:val="a3"/>
        <w:numPr>
          <w:ilvl w:val="0"/>
          <w:numId w:val="1"/>
        </w:numPr>
        <w:spacing w:beforeLines="0" w:before="0" w:afterLines="0" w:after="0"/>
        <w:rPr>
          <w:rFonts w:ascii="宋体" w:eastAsia="宋体" w:hAnsi="宋体"/>
          <w:sz w:val="24"/>
        </w:rPr>
      </w:pPr>
      <w:r>
        <w:rPr>
          <w:rFonts w:ascii="宋体" w:eastAsia="宋体" w:hAnsi="宋体" w:hint="eastAsia"/>
          <w:sz w:val="24"/>
        </w:rPr>
        <w:t>用户管理</w:t>
      </w:r>
      <w:r w:rsidR="007778B7">
        <w:rPr>
          <w:rFonts w:ascii="宋体" w:eastAsia="宋体" w:hAnsi="宋体" w:hint="eastAsia"/>
          <w:sz w:val="24"/>
        </w:rPr>
        <w:t>：</w:t>
      </w:r>
      <w:r w:rsidR="00CE48CD">
        <w:rPr>
          <w:rFonts w:ascii="宋体" w:eastAsia="宋体" w:hAnsi="宋体" w:hint="eastAsia"/>
          <w:sz w:val="24"/>
        </w:rPr>
        <w:t>录入</w:t>
      </w:r>
      <w:r w:rsidR="000B1915" w:rsidRPr="000B1915">
        <w:rPr>
          <w:rFonts w:ascii="宋体" w:eastAsia="宋体" w:hAnsi="宋体" w:hint="eastAsia"/>
          <w:sz w:val="24"/>
        </w:rPr>
        <w:t>新增</w:t>
      </w:r>
      <w:r w:rsidR="00CE48CD">
        <w:rPr>
          <w:rFonts w:ascii="宋体" w:eastAsia="宋体" w:hAnsi="宋体" w:hint="eastAsia"/>
          <w:sz w:val="24"/>
        </w:rPr>
        <w:t>的</w:t>
      </w:r>
      <w:r w:rsidR="000B1915" w:rsidRPr="000B1915">
        <w:rPr>
          <w:rFonts w:ascii="宋体" w:eastAsia="宋体" w:hAnsi="宋体" w:hint="eastAsia"/>
          <w:sz w:val="24"/>
        </w:rPr>
        <w:t>教师或学生账号</w:t>
      </w:r>
    </w:p>
    <w:p w14:paraId="3AD26634" w14:textId="710D35B4" w:rsidR="00BC50A3" w:rsidRDefault="00537161" w:rsidP="000B1915">
      <w:pPr>
        <w:pStyle w:val="a3"/>
        <w:numPr>
          <w:ilvl w:val="0"/>
          <w:numId w:val="1"/>
        </w:numPr>
        <w:spacing w:beforeLines="0" w:before="0" w:afterLines="0" w:after="0"/>
        <w:rPr>
          <w:rFonts w:ascii="宋体" w:eastAsia="宋体" w:hAnsi="宋体"/>
          <w:sz w:val="24"/>
        </w:rPr>
      </w:pPr>
      <w:r>
        <w:rPr>
          <w:rFonts w:ascii="宋体" w:eastAsia="宋体" w:hAnsi="宋体" w:hint="eastAsia"/>
          <w:sz w:val="24"/>
        </w:rPr>
        <w:t>成绩</w:t>
      </w:r>
      <w:r w:rsidR="00BC50A3">
        <w:rPr>
          <w:rFonts w:ascii="宋体" w:eastAsia="宋体" w:hAnsi="宋体" w:hint="eastAsia"/>
          <w:sz w:val="24"/>
        </w:rPr>
        <w:t>管理：</w:t>
      </w:r>
      <w:r w:rsidR="00C571BF">
        <w:rPr>
          <w:rFonts w:ascii="宋体" w:eastAsia="宋体" w:hAnsi="宋体" w:hint="eastAsia"/>
          <w:sz w:val="24"/>
        </w:rPr>
        <w:t>用于管理员对平台公告的发布</w:t>
      </w:r>
      <w:r>
        <w:rPr>
          <w:rFonts w:ascii="宋体" w:eastAsia="宋体" w:hAnsi="宋体" w:hint="eastAsia"/>
          <w:sz w:val="24"/>
        </w:rPr>
        <w:t>的成绩进行修改</w:t>
      </w:r>
      <w:r w:rsidR="004A3A26">
        <w:rPr>
          <w:rFonts w:ascii="宋体" w:eastAsia="宋体" w:hAnsi="宋体" w:hint="eastAsia"/>
          <w:sz w:val="24"/>
        </w:rPr>
        <w:t>的操作</w:t>
      </w:r>
    </w:p>
    <w:p w14:paraId="3B9BDFAA" w14:textId="21A3B4E8" w:rsidR="00BC50A3" w:rsidRDefault="00537161" w:rsidP="000B1915">
      <w:pPr>
        <w:pStyle w:val="a3"/>
        <w:numPr>
          <w:ilvl w:val="0"/>
          <w:numId w:val="1"/>
        </w:numPr>
        <w:spacing w:beforeLines="0" w:before="0" w:afterLines="0" w:after="0"/>
        <w:rPr>
          <w:rFonts w:ascii="宋体" w:eastAsia="宋体" w:hAnsi="宋体"/>
          <w:sz w:val="24"/>
        </w:rPr>
      </w:pPr>
      <w:r>
        <w:rPr>
          <w:rFonts w:ascii="宋体" w:eastAsia="宋体" w:hAnsi="宋体" w:hint="eastAsia"/>
          <w:sz w:val="24"/>
        </w:rPr>
        <w:t>请假信息</w:t>
      </w:r>
      <w:r w:rsidR="00BC50A3">
        <w:rPr>
          <w:rFonts w:ascii="宋体" w:eastAsia="宋体" w:hAnsi="宋体" w:hint="eastAsia"/>
          <w:sz w:val="24"/>
        </w:rPr>
        <w:t>管理：</w:t>
      </w:r>
      <w:r w:rsidR="00C571BF">
        <w:rPr>
          <w:rFonts w:ascii="宋体" w:eastAsia="宋体" w:hAnsi="宋体" w:hint="eastAsia"/>
          <w:sz w:val="24"/>
        </w:rPr>
        <w:t>用于管理员对学生</w:t>
      </w:r>
      <w:r>
        <w:rPr>
          <w:rFonts w:ascii="宋体" w:eastAsia="宋体" w:hAnsi="宋体" w:hint="eastAsia"/>
          <w:sz w:val="24"/>
        </w:rPr>
        <w:t>请假申请进行审批</w:t>
      </w:r>
      <w:r w:rsidR="00C571BF">
        <w:rPr>
          <w:rFonts w:ascii="宋体" w:eastAsia="宋体" w:hAnsi="宋体" w:hint="eastAsia"/>
          <w:sz w:val="24"/>
        </w:rPr>
        <w:t>操作</w:t>
      </w:r>
    </w:p>
    <w:p w14:paraId="44C0CA64" w14:textId="02BAC039" w:rsidR="00BC50A3" w:rsidRDefault="0017549D" w:rsidP="00BC50A3">
      <w:pPr>
        <w:pStyle w:val="a3"/>
        <w:spacing w:beforeLines="0" w:before="0" w:afterLines="0" w:after="0"/>
        <w:ind w:firstLine="482"/>
        <w:rPr>
          <w:rFonts w:ascii="宋体" w:eastAsia="宋体" w:hAnsi="宋体"/>
          <w:sz w:val="24"/>
        </w:rPr>
      </w:pPr>
      <w:r>
        <w:rPr>
          <w:rFonts w:ascii="宋体" w:eastAsia="宋体" w:hAnsi="宋体" w:hint="eastAsia"/>
          <w:sz w:val="24"/>
        </w:rPr>
        <w:t>教师</w:t>
      </w:r>
      <w:r w:rsidR="00BC50A3">
        <w:rPr>
          <w:rFonts w:ascii="宋体" w:eastAsia="宋体" w:hAnsi="宋体" w:hint="eastAsia"/>
          <w:sz w:val="24"/>
        </w:rPr>
        <w:t>主要功能：</w:t>
      </w:r>
      <w:r w:rsidR="00E564FA" w:rsidDel="00E564FA">
        <w:rPr>
          <w:rFonts w:ascii="宋体" w:eastAsia="宋体" w:hAnsi="宋体" w:hint="eastAsia"/>
          <w:sz w:val="24"/>
        </w:rPr>
        <w:t xml:space="preserve"> </w:t>
      </w:r>
    </w:p>
    <w:p w14:paraId="5FC75FBF" w14:textId="2A07114A" w:rsidR="000B1915" w:rsidRDefault="000B1915" w:rsidP="000B1915">
      <w:pPr>
        <w:pStyle w:val="a3"/>
        <w:numPr>
          <w:ilvl w:val="0"/>
          <w:numId w:val="2"/>
        </w:numPr>
        <w:spacing w:beforeLines="0" w:before="0" w:afterLines="0" w:after="0"/>
        <w:rPr>
          <w:rFonts w:ascii="宋体" w:eastAsia="宋体" w:hAnsi="宋体"/>
          <w:sz w:val="24"/>
        </w:rPr>
      </w:pPr>
      <w:r w:rsidRPr="000B1915">
        <w:rPr>
          <w:rFonts w:ascii="宋体" w:eastAsia="宋体" w:hAnsi="宋体" w:hint="eastAsia"/>
          <w:sz w:val="24"/>
        </w:rPr>
        <w:t>登</w:t>
      </w:r>
      <w:r w:rsidR="007778B7">
        <w:rPr>
          <w:rFonts w:ascii="宋体" w:eastAsia="宋体" w:hAnsi="宋体" w:hint="eastAsia"/>
          <w:sz w:val="24"/>
        </w:rPr>
        <w:t>录：</w:t>
      </w:r>
      <w:r>
        <w:rPr>
          <w:rFonts w:ascii="宋体" w:eastAsia="宋体" w:hAnsi="宋体" w:hint="eastAsia"/>
          <w:sz w:val="24"/>
        </w:rPr>
        <w:t>教师</w:t>
      </w:r>
      <w:r w:rsidRPr="000B1915">
        <w:rPr>
          <w:rFonts w:ascii="宋体" w:eastAsia="宋体" w:hAnsi="宋体" w:hint="eastAsia"/>
          <w:sz w:val="24"/>
        </w:rPr>
        <w:t>通过系统数据库提供的</w:t>
      </w:r>
      <w:r w:rsidR="007778B7">
        <w:rPr>
          <w:rFonts w:ascii="宋体" w:eastAsia="宋体" w:hAnsi="宋体" w:hint="eastAsia"/>
          <w:sz w:val="24"/>
        </w:rPr>
        <w:t>个人</w:t>
      </w:r>
      <w:r w:rsidRPr="000B1915">
        <w:rPr>
          <w:rFonts w:ascii="宋体" w:eastAsia="宋体" w:hAnsi="宋体" w:hint="eastAsia"/>
          <w:sz w:val="24"/>
        </w:rPr>
        <w:t>账号进行</w:t>
      </w:r>
      <w:r w:rsidR="004A3A26">
        <w:rPr>
          <w:rFonts w:ascii="宋体" w:eastAsia="宋体" w:hAnsi="宋体" w:hint="eastAsia"/>
          <w:sz w:val="24"/>
        </w:rPr>
        <w:t>登录</w:t>
      </w:r>
    </w:p>
    <w:p w14:paraId="201321AE" w14:textId="0C52A545" w:rsidR="000B1915" w:rsidRDefault="000B1915" w:rsidP="000B1915">
      <w:pPr>
        <w:pStyle w:val="a3"/>
        <w:numPr>
          <w:ilvl w:val="0"/>
          <w:numId w:val="2"/>
        </w:numPr>
        <w:spacing w:beforeLines="0" w:before="0" w:afterLines="0" w:after="0"/>
        <w:rPr>
          <w:rFonts w:ascii="宋体" w:eastAsia="宋体" w:hAnsi="宋体"/>
          <w:sz w:val="24"/>
        </w:rPr>
      </w:pPr>
      <w:r w:rsidRPr="000B1915">
        <w:rPr>
          <w:rFonts w:ascii="宋体" w:eastAsia="宋体" w:hAnsi="宋体" w:hint="eastAsia"/>
          <w:sz w:val="24"/>
        </w:rPr>
        <w:t>个人信息:</w:t>
      </w:r>
      <w:r w:rsidR="007778B7">
        <w:rPr>
          <w:rFonts w:ascii="宋体" w:eastAsia="宋体" w:hAnsi="宋体" w:hint="eastAsia"/>
          <w:sz w:val="24"/>
        </w:rPr>
        <w:t>：</w:t>
      </w:r>
      <w:r w:rsidRPr="000B1915">
        <w:rPr>
          <w:rFonts w:ascii="宋体" w:eastAsia="宋体" w:hAnsi="宋体" w:hint="eastAsia"/>
          <w:sz w:val="24"/>
        </w:rPr>
        <w:t>查看个人信息，修改邮箱和电话信息</w:t>
      </w:r>
    </w:p>
    <w:p w14:paraId="7A985352" w14:textId="4C35AD91" w:rsidR="00BC50A3" w:rsidRDefault="00FD5CA6" w:rsidP="000B1915">
      <w:pPr>
        <w:pStyle w:val="a3"/>
        <w:numPr>
          <w:ilvl w:val="0"/>
          <w:numId w:val="2"/>
        </w:numPr>
        <w:spacing w:beforeLines="0" w:before="0" w:afterLines="0" w:after="0"/>
        <w:rPr>
          <w:rFonts w:ascii="宋体" w:eastAsia="宋体" w:hAnsi="宋体"/>
          <w:sz w:val="24"/>
        </w:rPr>
      </w:pPr>
      <w:r>
        <w:rPr>
          <w:rFonts w:ascii="宋体" w:eastAsia="宋体" w:hAnsi="宋体" w:hint="eastAsia"/>
          <w:sz w:val="24"/>
        </w:rPr>
        <w:t>成绩管理：用于教师</w:t>
      </w:r>
      <w:r w:rsidR="000F022D">
        <w:rPr>
          <w:rFonts w:ascii="宋体" w:eastAsia="宋体" w:hAnsi="宋体" w:hint="eastAsia"/>
          <w:sz w:val="24"/>
        </w:rPr>
        <w:t>查看</w:t>
      </w:r>
      <w:r w:rsidR="00747187">
        <w:rPr>
          <w:rFonts w:ascii="宋体" w:eastAsia="宋体" w:hAnsi="宋体" w:hint="eastAsia"/>
          <w:sz w:val="24"/>
        </w:rPr>
        <w:t>和录入</w:t>
      </w:r>
      <w:r w:rsidR="000F022D">
        <w:rPr>
          <w:rFonts w:ascii="宋体" w:eastAsia="宋体" w:hAnsi="宋体" w:hint="eastAsia"/>
          <w:sz w:val="24"/>
        </w:rPr>
        <w:t>学生</w:t>
      </w:r>
      <w:r w:rsidR="007778B7">
        <w:rPr>
          <w:rFonts w:ascii="宋体" w:eastAsia="宋体" w:hAnsi="宋体" w:hint="eastAsia"/>
          <w:sz w:val="24"/>
        </w:rPr>
        <w:t>实验课</w:t>
      </w:r>
      <w:r w:rsidR="000F022D">
        <w:rPr>
          <w:rFonts w:ascii="宋体" w:eastAsia="宋体" w:hAnsi="宋体" w:hint="eastAsia"/>
          <w:sz w:val="24"/>
        </w:rPr>
        <w:t>成绩</w:t>
      </w:r>
    </w:p>
    <w:p w14:paraId="7D3C34D7" w14:textId="65C4CB84" w:rsidR="007C737D" w:rsidRDefault="007C737D" w:rsidP="007C737D">
      <w:pPr>
        <w:pStyle w:val="a3"/>
        <w:numPr>
          <w:ilvl w:val="0"/>
          <w:numId w:val="2"/>
        </w:numPr>
        <w:spacing w:beforeLines="0" w:before="0" w:afterLines="0" w:after="0"/>
        <w:rPr>
          <w:rFonts w:ascii="宋体" w:eastAsia="宋体" w:hAnsi="宋体"/>
          <w:sz w:val="24"/>
        </w:rPr>
      </w:pPr>
      <w:r>
        <w:rPr>
          <w:rFonts w:ascii="宋体" w:eastAsia="宋体" w:hAnsi="宋体" w:hint="eastAsia"/>
          <w:sz w:val="24"/>
        </w:rPr>
        <w:t>与学生沟通管理：教师通过学生提供的邮箱，发送学生的学习情况和成绩，提醒学生</w:t>
      </w:r>
    </w:p>
    <w:p w14:paraId="2CF822E3" w14:textId="562EF1B5" w:rsidR="007C737D" w:rsidRPr="007C737D" w:rsidRDefault="007C737D" w:rsidP="007C737D">
      <w:pPr>
        <w:pStyle w:val="a3"/>
        <w:numPr>
          <w:ilvl w:val="0"/>
          <w:numId w:val="2"/>
        </w:numPr>
        <w:spacing w:beforeLines="0" w:before="0" w:afterLines="0" w:after="0"/>
        <w:rPr>
          <w:rFonts w:ascii="宋体" w:eastAsia="宋体" w:hAnsi="宋体"/>
          <w:sz w:val="24"/>
        </w:rPr>
      </w:pPr>
      <w:r>
        <w:rPr>
          <w:rFonts w:ascii="宋体" w:eastAsia="宋体" w:hAnsi="宋体" w:hint="eastAsia"/>
          <w:sz w:val="24"/>
        </w:rPr>
        <w:t>提醒学生：如</w:t>
      </w:r>
      <w:r w:rsidR="008C5017">
        <w:rPr>
          <w:rFonts w:ascii="宋体" w:eastAsia="宋体" w:hAnsi="宋体" w:hint="eastAsia"/>
          <w:sz w:val="24"/>
        </w:rPr>
        <w:t>果学</w:t>
      </w:r>
      <w:r>
        <w:rPr>
          <w:rFonts w:ascii="宋体" w:eastAsia="宋体" w:hAnsi="宋体" w:hint="eastAsia"/>
          <w:sz w:val="24"/>
        </w:rPr>
        <w:t>生已经有了</w:t>
      </w:r>
      <w:r w:rsidR="007778B7">
        <w:rPr>
          <w:rFonts w:ascii="宋体" w:eastAsia="宋体" w:hAnsi="宋体" w:hint="eastAsia"/>
          <w:sz w:val="24"/>
        </w:rPr>
        <w:t>课程</w:t>
      </w:r>
      <w:r>
        <w:rPr>
          <w:rFonts w:ascii="宋体" w:eastAsia="宋体" w:hAnsi="宋体" w:hint="eastAsia"/>
          <w:sz w:val="24"/>
        </w:rPr>
        <w:t>预警，教师会发送警告给学生，让学生提前有个心理准备，以让他提高在学习上及积极性</w:t>
      </w:r>
      <w:r w:rsidR="00A92AFF" w:rsidRPr="00A92AFF">
        <w:rPr>
          <w:rFonts w:ascii="宋体" w:eastAsia="宋体" w:hAnsi="宋体"/>
          <w:sz w:val="24"/>
          <w:vertAlign w:val="superscript"/>
        </w:rPr>
        <w:fldChar w:fldCharType="begin"/>
      </w:r>
      <w:r w:rsidR="00A92AFF" w:rsidRPr="00A92AFF">
        <w:rPr>
          <w:rFonts w:ascii="宋体" w:eastAsia="宋体" w:hAnsi="宋体"/>
          <w:sz w:val="24"/>
          <w:vertAlign w:val="superscript"/>
        </w:rPr>
        <w:instrText xml:space="preserve"> </w:instrText>
      </w:r>
      <w:r w:rsidR="00A92AFF" w:rsidRPr="00A92AFF">
        <w:rPr>
          <w:rFonts w:ascii="宋体" w:eastAsia="宋体" w:hAnsi="宋体" w:hint="eastAsia"/>
          <w:sz w:val="24"/>
          <w:vertAlign w:val="superscript"/>
        </w:rPr>
        <w:instrText>REF _Ref149304252 \r \h</w:instrText>
      </w:r>
      <w:r w:rsidR="00A92AFF" w:rsidRPr="00A92AFF">
        <w:rPr>
          <w:rFonts w:ascii="宋体" w:eastAsia="宋体" w:hAnsi="宋体"/>
          <w:sz w:val="24"/>
          <w:vertAlign w:val="superscript"/>
        </w:rPr>
        <w:instrText xml:space="preserve"> </w:instrText>
      </w:r>
      <w:r w:rsidR="00A92AFF">
        <w:rPr>
          <w:rFonts w:ascii="宋体" w:eastAsia="宋体" w:hAnsi="宋体"/>
          <w:sz w:val="24"/>
          <w:vertAlign w:val="superscript"/>
        </w:rPr>
        <w:instrText xml:space="preserve"> \* MERGEFORMAT </w:instrText>
      </w:r>
      <w:r w:rsidR="00A92AFF" w:rsidRPr="00A92AFF">
        <w:rPr>
          <w:rFonts w:ascii="宋体" w:eastAsia="宋体" w:hAnsi="宋体"/>
          <w:sz w:val="24"/>
          <w:vertAlign w:val="superscript"/>
        </w:rPr>
      </w:r>
      <w:r w:rsidR="00A92AFF" w:rsidRPr="00A92AFF">
        <w:rPr>
          <w:rFonts w:ascii="宋体" w:eastAsia="宋体" w:hAnsi="宋体"/>
          <w:sz w:val="24"/>
          <w:vertAlign w:val="superscript"/>
        </w:rPr>
        <w:fldChar w:fldCharType="separate"/>
      </w:r>
      <w:r w:rsidR="00A92AFF" w:rsidRPr="00A92AFF">
        <w:rPr>
          <w:rFonts w:ascii="宋体" w:eastAsia="宋体" w:hAnsi="宋体"/>
          <w:sz w:val="24"/>
          <w:vertAlign w:val="superscript"/>
        </w:rPr>
        <w:t>[3]</w:t>
      </w:r>
      <w:r w:rsidR="00A92AFF" w:rsidRPr="00A92AFF">
        <w:rPr>
          <w:rFonts w:ascii="宋体" w:eastAsia="宋体" w:hAnsi="宋体"/>
          <w:sz w:val="24"/>
          <w:vertAlign w:val="superscript"/>
        </w:rPr>
        <w:fldChar w:fldCharType="end"/>
      </w:r>
    </w:p>
    <w:p w14:paraId="0956EA48" w14:textId="31C469E0" w:rsidR="008D693E" w:rsidRPr="00B24380" w:rsidRDefault="008D693E" w:rsidP="008D693E">
      <w:pPr>
        <w:pStyle w:val="a3"/>
        <w:spacing w:beforeLines="0" w:before="0" w:afterLines="0" w:after="0"/>
        <w:ind w:left="482"/>
        <w:rPr>
          <w:rFonts w:ascii="宋体" w:eastAsia="宋体" w:hAnsi="宋体"/>
          <w:sz w:val="24"/>
        </w:rPr>
      </w:pPr>
      <w:r>
        <w:rPr>
          <w:rFonts w:ascii="宋体" w:eastAsia="宋体" w:hAnsi="宋体" w:hint="eastAsia"/>
          <w:sz w:val="24"/>
        </w:rPr>
        <w:t>学生主要功能：</w:t>
      </w:r>
    </w:p>
    <w:p w14:paraId="4FB257AD" w14:textId="6CB0CE49" w:rsidR="000B1915" w:rsidRDefault="000B1915" w:rsidP="000B1915">
      <w:pPr>
        <w:pStyle w:val="a3"/>
        <w:numPr>
          <w:ilvl w:val="0"/>
          <w:numId w:val="3"/>
        </w:numPr>
        <w:spacing w:beforeLines="0" w:before="0" w:afterLines="0" w:after="0"/>
        <w:rPr>
          <w:rFonts w:ascii="宋体" w:eastAsia="宋体" w:hAnsi="宋体"/>
          <w:sz w:val="24"/>
        </w:rPr>
      </w:pPr>
      <w:r w:rsidRPr="000B1915">
        <w:rPr>
          <w:rFonts w:ascii="宋体" w:eastAsia="宋体" w:hAnsi="宋体" w:hint="eastAsia"/>
          <w:sz w:val="24"/>
        </w:rPr>
        <w:t>登</w:t>
      </w:r>
      <w:r w:rsidR="00123934">
        <w:rPr>
          <w:rFonts w:ascii="宋体" w:eastAsia="宋体" w:hAnsi="宋体" w:hint="eastAsia"/>
          <w:sz w:val="24"/>
        </w:rPr>
        <w:t>录：</w:t>
      </w:r>
      <w:r>
        <w:rPr>
          <w:rFonts w:ascii="宋体" w:eastAsia="宋体" w:hAnsi="宋体" w:hint="eastAsia"/>
          <w:sz w:val="24"/>
        </w:rPr>
        <w:t>学生</w:t>
      </w:r>
      <w:r w:rsidRPr="000B1915">
        <w:rPr>
          <w:rFonts w:ascii="宋体" w:eastAsia="宋体" w:hAnsi="宋体" w:hint="eastAsia"/>
          <w:sz w:val="24"/>
        </w:rPr>
        <w:t>通过系统数据库提供的</w:t>
      </w:r>
      <w:r w:rsidR="00123934">
        <w:rPr>
          <w:rFonts w:ascii="宋体" w:eastAsia="宋体" w:hAnsi="宋体" w:hint="eastAsia"/>
          <w:sz w:val="24"/>
        </w:rPr>
        <w:t>个人</w:t>
      </w:r>
      <w:r w:rsidRPr="000B1915">
        <w:rPr>
          <w:rFonts w:ascii="宋体" w:eastAsia="宋体" w:hAnsi="宋体" w:hint="eastAsia"/>
          <w:sz w:val="24"/>
        </w:rPr>
        <w:t>账号进行登</w:t>
      </w:r>
      <w:r w:rsidR="00123934">
        <w:rPr>
          <w:rFonts w:ascii="宋体" w:eastAsia="宋体" w:hAnsi="宋体" w:hint="eastAsia"/>
          <w:sz w:val="24"/>
        </w:rPr>
        <w:t>录</w:t>
      </w:r>
    </w:p>
    <w:p w14:paraId="59B28C02" w14:textId="0F904BF0" w:rsidR="000B1915" w:rsidRDefault="000B1915" w:rsidP="000B1915">
      <w:pPr>
        <w:pStyle w:val="a3"/>
        <w:numPr>
          <w:ilvl w:val="0"/>
          <w:numId w:val="3"/>
        </w:numPr>
        <w:spacing w:beforeLines="0" w:before="0" w:afterLines="0" w:after="0"/>
        <w:rPr>
          <w:rFonts w:ascii="宋体" w:eastAsia="宋体" w:hAnsi="宋体"/>
          <w:sz w:val="24"/>
        </w:rPr>
      </w:pPr>
      <w:r w:rsidRPr="000B1915">
        <w:rPr>
          <w:rFonts w:ascii="宋体" w:eastAsia="宋体" w:hAnsi="宋体" w:hint="eastAsia"/>
          <w:sz w:val="24"/>
        </w:rPr>
        <w:t>个人信息</w:t>
      </w:r>
      <w:r w:rsidR="00123934">
        <w:rPr>
          <w:rFonts w:ascii="宋体" w:eastAsia="宋体" w:hAnsi="宋体" w:hint="eastAsia"/>
          <w:sz w:val="24"/>
        </w:rPr>
        <w:t>：</w:t>
      </w:r>
      <w:r w:rsidRPr="000B1915">
        <w:rPr>
          <w:rFonts w:ascii="宋体" w:eastAsia="宋体" w:hAnsi="宋体" w:hint="eastAsia"/>
          <w:sz w:val="24"/>
        </w:rPr>
        <w:t>查看个人信息，修改邮箱和电话信息</w:t>
      </w:r>
      <w:r w:rsidR="00123934">
        <w:rPr>
          <w:rFonts w:ascii="宋体" w:eastAsia="宋体" w:hAnsi="宋体" w:hint="eastAsia"/>
          <w:sz w:val="24"/>
        </w:rPr>
        <w:t>等</w:t>
      </w:r>
    </w:p>
    <w:p w14:paraId="48F45225" w14:textId="7C3048D5" w:rsidR="008D693E" w:rsidRDefault="00BD514B" w:rsidP="000B1915">
      <w:pPr>
        <w:pStyle w:val="a3"/>
        <w:numPr>
          <w:ilvl w:val="0"/>
          <w:numId w:val="3"/>
        </w:numPr>
        <w:spacing w:beforeLines="0" w:before="0" w:afterLines="0" w:after="0"/>
        <w:rPr>
          <w:rFonts w:ascii="宋体" w:eastAsia="宋体" w:hAnsi="宋体"/>
          <w:sz w:val="24"/>
        </w:rPr>
      </w:pPr>
      <w:r>
        <w:rPr>
          <w:rFonts w:ascii="宋体" w:eastAsia="宋体" w:hAnsi="宋体" w:hint="eastAsia"/>
          <w:sz w:val="24"/>
        </w:rPr>
        <w:t>申请审批</w:t>
      </w:r>
      <w:r w:rsidR="008D693E">
        <w:rPr>
          <w:rFonts w:ascii="宋体" w:eastAsia="宋体" w:hAnsi="宋体" w:hint="eastAsia"/>
          <w:sz w:val="24"/>
        </w:rPr>
        <w:t>：学生</w:t>
      </w:r>
      <w:r w:rsidR="00123934">
        <w:rPr>
          <w:rFonts w:ascii="宋体" w:eastAsia="宋体" w:hAnsi="宋体" w:hint="eastAsia"/>
          <w:sz w:val="24"/>
        </w:rPr>
        <w:t>因为某些事在实验课进行请假的</w:t>
      </w:r>
      <w:r w:rsidR="008D693E">
        <w:rPr>
          <w:rFonts w:ascii="宋体" w:eastAsia="宋体" w:hAnsi="宋体" w:hint="eastAsia"/>
          <w:sz w:val="24"/>
        </w:rPr>
        <w:t>操作</w:t>
      </w:r>
    </w:p>
    <w:p w14:paraId="122F4315" w14:textId="3594CF54" w:rsidR="008D693E" w:rsidRDefault="008D693E" w:rsidP="000B1915">
      <w:pPr>
        <w:pStyle w:val="a3"/>
        <w:numPr>
          <w:ilvl w:val="0"/>
          <w:numId w:val="3"/>
        </w:numPr>
        <w:spacing w:beforeLines="0" w:before="0" w:afterLines="0" w:after="0"/>
        <w:rPr>
          <w:rFonts w:ascii="宋体" w:eastAsia="宋体" w:hAnsi="宋体"/>
          <w:sz w:val="24"/>
        </w:rPr>
      </w:pPr>
      <w:r>
        <w:rPr>
          <w:rFonts w:ascii="宋体" w:eastAsia="宋体" w:hAnsi="宋体" w:hint="eastAsia"/>
          <w:sz w:val="24"/>
        </w:rPr>
        <w:t>成绩查询：用于学生查询成绩</w:t>
      </w:r>
      <w:r w:rsidR="007C737D">
        <w:rPr>
          <w:rFonts w:ascii="宋体" w:eastAsia="宋体" w:hAnsi="宋体" w:hint="eastAsia"/>
          <w:sz w:val="24"/>
        </w:rPr>
        <w:t>，了解自己的学习情况</w:t>
      </w:r>
      <w:r w:rsidR="001E6552" w:rsidRPr="001E6552">
        <w:rPr>
          <w:rFonts w:ascii="宋体" w:eastAsia="宋体" w:hAnsi="宋体"/>
          <w:sz w:val="24"/>
          <w:vertAlign w:val="superscript"/>
        </w:rPr>
        <w:fldChar w:fldCharType="begin"/>
      </w:r>
      <w:r w:rsidR="001E6552" w:rsidRPr="001E6552">
        <w:rPr>
          <w:rFonts w:ascii="宋体" w:eastAsia="宋体" w:hAnsi="宋体"/>
          <w:sz w:val="24"/>
          <w:vertAlign w:val="superscript"/>
        </w:rPr>
        <w:instrText xml:space="preserve"> </w:instrText>
      </w:r>
      <w:r w:rsidR="001E6552" w:rsidRPr="001E6552">
        <w:rPr>
          <w:rFonts w:ascii="宋体" w:eastAsia="宋体" w:hAnsi="宋体" w:hint="eastAsia"/>
          <w:sz w:val="24"/>
          <w:vertAlign w:val="superscript"/>
        </w:rPr>
        <w:instrText>REF _Ref149304662 \r \h</w:instrText>
      </w:r>
      <w:r w:rsidR="001E6552" w:rsidRPr="001E6552">
        <w:rPr>
          <w:rFonts w:ascii="宋体" w:eastAsia="宋体" w:hAnsi="宋体"/>
          <w:sz w:val="24"/>
          <w:vertAlign w:val="superscript"/>
        </w:rPr>
        <w:instrText xml:space="preserve"> </w:instrText>
      </w:r>
      <w:r w:rsidR="001E6552">
        <w:rPr>
          <w:rFonts w:ascii="宋体" w:eastAsia="宋体" w:hAnsi="宋体"/>
          <w:sz w:val="24"/>
          <w:vertAlign w:val="superscript"/>
        </w:rPr>
        <w:instrText xml:space="preserve"> \* MERGEFORMAT </w:instrText>
      </w:r>
      <w:r w:rsidR="001E6552" w:rsidRPr="001E6552">
        <w:rPr>
          <w:rFonts w:ascii="宋体" w:eastAsia="宋体" w:hAnsi="宋体"/>
          <w:sz w:val="24"/>
          <w:vertAlign w:val="superscript"/>
        </w:rPr>
      </w:r>
      <w:r w:rsidR="001E6552" w:rsidRPr="001E6552">
        <w:rPr>
          <w:rFonts w:ascii="宋体" w:eastAsia="宋体" w:hAnsi="宋体"/>
          <w:sz w:val="24"/>
          <w:vertAlign w:val="superscript"/>
        </w:rPr>
        <w:fldChar w:fldCharType="separate"/>
      </w:r>
      <w:r w:rsidR="001E6552" w:rsidRPr="001E6552">
        <w:rPr>
          <w:rFonts w:ascii="宋体" w:eastAsia="宋体" w:hAnsi="宋体"/>
          <w:sz w:val="24"/>
          <w:vertAlign w:val="superscript"/>
        </w:rPr>
        <w:t>[4]</w:t>
      </w:r>
      <w:r w:rsidR="001E6552" w:rsidRPr="001E6552">
        <w:rPr>
          <w:rFonts w:ascii="宋体" w:eastAsia="宋体" w:hAnsi="宋体"/>
          <w:sz w:val="24"/>
          <w:vertAlign w:val="superscript"/>
        </w:rPr>
        <w:fldChar w:fldCharType="end"/>
      </w:r>
    </w:p>
    <w:p w14:paraId="26C61F27" w14:textId="45F47FBA" w:rsidR="007C737D" w:rsidRPr="00E564FA" w:rsidRDefault="007C737D" w:rsidP="00E564FA">
      <w:pPr>
        <w:pStyle w:val="a3"/>
        <w:numPr>
          <w:ilvl w:val="0"/>
          <w:numId w:val="3"/>
        </w:numPr>
        <w:spacing w:beforeLines="0" w:before="0" w:afterLines="0" w:after="0"/>
        <w:rPr>
          <w:rFonts w:ascii="宋体" w:eastAsia="宋体" w:hAnsi="宋体"/>
          <w:sz w:val="24"/>
        </w:rPr>
      </w:pPr>
      <w:r>
        <w:rPr>
          <w:rFonts w:ascii="宋体" w:eastAsia="宋体" w:hAnsi="宋体" w:hint="eastAsia"/>
          <w:sz w:val="24"/>
        </w:rPr>
        <w:t>接收信息管理：学生可以收到来自教师和管理员的公告和信息，以了解自己的</w:t>
      </w:r>
      <w:r w:rsidR="00123934">
        <w:rPr>
          <w:rFonts w:ascii="宋体" w:eastAsia="宋体" w:hAnsi="宋体" w:hint="eastAsia"/>
          <w:sz w:val="24"/>
        </w:rPr>
        <w:t>实验课的成绩、请假审批</w:t>
      </w:r>
      <w:r>
        <w:rPr>
          <w:rFonts w:ascii="宋体" w:eastAsia="宋体" w:hAnsi="宋体" w:hint="eastAsia"/>
          <w:sz w:val="24"/>
        </w:rPr>
        <w:t>情况和学习情况。</w:t>
      </w:r>
    </w:p>
    <w:p w14:paraId="3E015FEA" w14:textId="77777777" w:rsidR="00A92AFF" w:rsidRDefault="00EB7B6A" w:rsidP="00A92AFF">
      <w:pPr>
        <w:pStyle w:val="a3"/>
        <w:spacing w:before="156" w:after="156"/>
        <w:ind w:firstLine="480"/>
        <w:rPr>
          <w:sz w:val="24"/>
        </w:rPr>
      </w:pPr>
      <w:r>
        <w:rPr>
          <w:szCs w:val="28"/>
        </w:rPr>
        <w:t xml:space="preserve">4.  </w:t>
      </w:r>
      <w:r>
        <w:rPr>
          <w:szCs w:val="28"/>
        </w:rPr>
        <w:t>研究方案</w:t>
      </w:r>
    </w:p>
    <w:p w14:paraId="5DE37F70" w14:textId="584BCBE9" w:rsidR="00C43D8B" w:rsidRPr="00DE6CE9" w:rsidRDefault="00DE6CE9" w:rsidP="00DE6CE9">
      <w:pPr>
        <w:pStyle w:val="a3"/>
        <w:spacing w:before="156" w:after="156"/>
        <w:ind w:firstLine="480"/>
        <w:rPr>
          <w:rFonts w:ascii="宋体" w:eastAsia="宋体" w:hAnsi="宋体"/>
          <w:sz w:val="24"/>
        </w:rPr>
      </w:pPr>
      <w:r w:rsidRPr="00DE6CE9">
        <w:rPr>
          <w:rFonts w:ascii="宋体" w:eastAsia="宋体" w:hAnsi="宋体"/>
          <w:sz w:val="24"/>
        </w:rPr>
        <w:lastRenderedPageBreak/>
        <w:drawing>
          <wp:anchor distT="0" distB="0" distL="114300" distR="114300" simplePos="0" relativeHeight="251661312" behindDoc="0" locked="0" layoutInCell="1" allowOverlap="1" wp14:anchorId="7BC21421" wp14:editId="222DF63A">
            <wp:simplePos x="0" y="0"/>
            <wp:positionH relativeFrom="column">
              <wp:posOffset>176364</wp:posOffset>
            </wp:positionH>
            <wp:positionV relativeFrom="paragraph">
              <wp:posOffset>286053</wp:posOffset>
            </wp:positionV>
            <wp:extent cx="5518150" cy="2852420"/>
            <wp:effectExtent l="0" t="0" r="6350" b="5080"/>
            <wp:wrapTopAndBottom/>
            <wp:docPr id="2343244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24486" name=""/>
                    <pic:cNvPicPr/>
                  </pic:nvPicPr>
                  <pic:blipFill>
                    <a:blip r:embed="rId10">
                      <a:extLst>
                        <a:ext uri="{28A0092B-C50C-407E-A947-70E740481C1C}">
                          <a14:useLocalDpi xmlns:a14="http://schemas.microsoft.com/office/drawing/2010/main" val="0"/>
                        </a:ext>
                      </a:extLst>
                    </a:blip>
                    <a:stretch>
                      <a:fillRect/>
                    </a:stretch>
                  </pic:blipFill>
                  <pic:spPr>
                    <a:xfrm>
                      <a:off x="0" y="0"/>
                      <a:ext cx="5518150" cy="2852420"/>
                    </a:xfrm>
                    <a:prstGeom prst="rect">
                      <a:avLst/>
                    </a:prstGeom>
                  </pic:spPr>
                </pic:pic>
              </a:graphicData>
            </a:graphic>
          </wp:anchor>
        </w:drawing>
      </w:r>
      <w:r w:rsidR="00FE5444">
        <w:rPr>
          <w:rFonts w:ascii="宋体" w:eastAsia="宋体" w:hAnsi="宋体"/>
          <w:sz w:val="24"/>
        </w:rPr>
        <w:t>系统功能图：</w:t>
      </w:r>
      <w:r w:rsidR="001E6552" w:rsidRPr="001E6552">
        <w:rPr>
          <w:rFonts w:ascii="宋体" w:eastAsia="宋体" w:hAnsi="宋体"/>
          <w:sz w:val="24"/>
          <w:vertAlign w:val="superscript"/>
        </w:rPr>
        <w:fldChar w:fldCharType="begin"/>
      </w:r>
      <w:r w:rsidR="001E6552" w:rsidRPr="001E6552">
        <w:rPr>
          <w:rFonts w:ascii="宋体" w:eastAsia="宋体" w:hAnsi="宋体"/>
          <w:sz w:val="24"/>
          <w:vertAlign w:val="superscript"/>
        </w:rPr>
        <w:instrText xml:space="preserve"> REF _Ref149304921 \r \h </w:instrText>
      </w:r>
      <w:r w:rsidR="001E6552">
        <w:rPr>
          <w:rFonts w:ascii="宋体" w:eastAsia="宋体" w:hAnsi="宋体"/>
          <w:sz w:val="24"/>
          <w:vertAlign w:val="superscript"/>
        </w:rPr>
        <w:instrText xml:space="preserve"> \* MERGEFORMAT </w:instrText>
      </w:r>
      <w:r w:rsidR="001E6552" w:rsidRPr="001E6552">
        <w:rPr>
          <w:rFonts w:ascii="宋体" w:eastAsia="宋体" w:hAnsi="宋体"/>
          <w:sz w:val="24"/>
          <w:vertAlign w:val="superscript"/>
        </w:rPr>
      </w:r>
      <w:r w:rsidR="001E6552" w:rsidRPr="001E6552">
        <w:rPr>
          <w:rFonts w:ascii="宋体" w:eastAsia="宋体" w:hAnsi="宋体"/>
          <w:sz w:val="24"/>
          <w:vertAlign w:val="superscript"/>
        </w:rPr>
        <w:fldChar w:fldCharType="separate"/>
      </w:r>
      <w:r w:rsidR="001E6552" w:rsidRPr="001E6552">
        <w:rPr>
          <w:rFonts w:ascii="宋体" w:eastAsia="宋体" w:hAnsi="宋体"/>
          <w:sz w:val="24"/>
          <w:vertAlign w:val="superscript"/>
        </w:rPr>
        <w:t>[6]</w:t>
      </w:r>
      <w:r w:rsidR="001E6552" w:rsidRPr="001E6552">
        <w:rPr>
          <w:rFonts w:ascii="宋体" w:eastAsia="宋体" w:hAnsi="宋体"/>
          <w:sz w:val="24"/>
          <w:vertAlign w:val="superscript"/>
        </w:rPr>
        <w:fldChar w:fldCharType="end"/>
      </w:r>
    </w:p>
    <w:p w14:paraId="400B52FE" w14:textId="21EC1FB7" w:rsidR="0022248D" w:rsidRDefault="00EB7B6A" w:rsidP="0022248D">
      <w:pPr>
        <w:pStyle w:val="a3"/>
        <w:numPr>
          <w:ilvl w:val="0"/>
          <w:numId w:val="7"/>
        </w:numPr>
        <w:spacing w:before="156" w:after="156"/>
        <w:rPr>
          <w:szCs w:val="28"/>
        </w:rPr>
      </w:pPr>
      <w:r>
        <w:rPr>
          <w:szCs w:val="28"/>
        </w:rPr>
        <w:t>进度安排，预期达到的目标</w:t>
      </w:r>
    </w:p>
    <w:tbl>
      <w:tblPr>
        <w:tblStyle w:val="ad"/>
        <w:tblpPr w:leftFromText="180" w:rightFromText="180" w:vertAnchor="text" w:horzAnchor="page" w:tblpX="2881" w:tblpY="-53"/>
        <w:tblW w:w="0" w:type="auto"/>
        <w:tblLook w:val="04A0" w:firstRow="1" w:lastRow="0" w:firstColumn="1" w:lastColumn="0" w:noHBand="0" w:noVBand="1"/>
      </w:tblPr>
      <w:tblGrid>
        <w:gridCol w:w="1537"/>
        <w:gridCol w:w="5205"/>
      </w:tblGrid>
      <w:tr w:rsidR="0022248D" w:rsidRPr="00650D14" w14:paraId="1A4F01B9" w14:textId="77777777" w:rsidTr="0022248D">
        <w:trPr>
          <w:trHeight w:val="460"/>
        </w:trPr>
        <w:tc>
          <w:tcPr>
            <w:tcW w:w="1537" w:type="dxa"/>
          </w:tcPr>
          <w:p w14:paraId="7F17ACB9" w14:textId="77777777" w:rsidR="0022248D" w:rsidRPr="00650D14" w:rsidRDefault="0022248D" w:rsidP="0022248D">
            <w:pPr>
              <w:pStyle w:val="a3"/>
              <w:spacing w:before="156" w:after="156"/>
              <w:rPr>
                <w:sz w:val="21"/>
                <w:szCs w:val="21"/>
              </w:rPr>
            </w:pPr>
            <w:r w:rsidRPr="00650D14">
              <w:rPr>
                <w:rFonts w:hint="eastAsia"/>
                <w:sz w:val="21"/>
                <w:szCs w:val="21"/>
              </w:rPr>
              <w:t>2</w:t>
            </w:r>
            <w:r w:rsidRPr="00650D14">
              <w:rPr>
                <w:sz w:val="21"/>
                <w:szCs w:val="21"/>
              </w:rPr>
              <w:t>023.7</w:t>
            </w:r>
          </w:p>
        </w:tc>
        <w:tc>
          <w:tcPr>
            <w:tcW w:w="5205" w:type="dxa"/>
          </w:tcPr>
          <w:p w14:paraId="4A4A2A8B" w14:textId="77777777" w:rsidR="0022248D" w:rsidRPr="00650D14" w:rsidRDefault="0022248D" w:rsidP="0022248D">
            <w:pPr>
              <w:pStyle w:val="a3"/>
              <w:spacing w:before="156" w:after="156"/>
              <w:rPr>
                <w:sz w:val="21"/>
                <w:szCs w:val="21"/>
              </w:rPr>
            </w:pPr>
            <w:r w:rsidRPr="00650D14">
              <w:rPr>
                <w:rFonts w:hint="eastAsia"/>
                <w:sz w:val="21"/>
                <w:szCs w:val="21"/>
              </w:rPr>
              <w:t>确定选题</w:t>
            </w:r>
          </w:p>
        </w:tc>
      </w:tr>
      <w:tr w:rsidR="0022248D" w:rsidRPr="00650D14" w14:paraId="2185CC53" w14:textId="77777777" w:rsidTr="0022248D">
        <w:trPr>
          <w:trHeight w:val="456"/>
        </w:trPr>
        <w:tc>
          <w:tcPr>
            <w:tcW w:w="1537" w:type="dxa"/>
          </w:tcPr>
          <w:p w14:paraId="6401C6E9" w14:textId="77777777" w:rsidR="0022248D" w:rsidRPr="00650D14" w:rsidRDefault="0022248D" w:rsidP="0022248D">
            <w:pPr>
              <w:pStyle w:val="a3"/>
              <w:spacing w:before="156" w:after="156"/>
              <w:rPr>
                <w:sz w:val="21"/>
                <w:szCs w:val="21"/>
              </w:rPr>
            </w:pPr>
            <w:r w:rsidRPr="00650D14">
              <w:rPr>
                <w:rFonts w:hint="eastAsia"/>
                <w:sz w:val="21"/>
                <w:szCs w:val="21"/>
              </w:rPr>
              <w:t>2</w:t>
            </w:r>
            <w:r w:rsidRPr="00650D14">
              <w:rPr>
                <w:sz w:val="21"/>
                <w:szCs w:val="21"/>
              </w:rPr>
              <w:t>023.8-9</w:t>
            </w:r>
          </w:p>
        </w:tc>
        <w:tc>
          <w:tcPr>
            <w:tcW w:w="5205" w:type="dxa"/>
          </w:tcPr>
          <w:p w14:paraId="3338B508" w14:textId="77777777" w:rsidR="0022248D" w:rsidRPr="00650D14" w:rsidRDefault="0022248D" w:rsidP="0022248D">
            <w:pPr>
              <w:pStyle w:val="a3"/>
              <w:spacing w:before="156" w:after="156"/>
              <w:rPr>
                <w:sz w:val="21"/>
                <w:szCs w:val="21"/>
              </w:rPr>
            </w:pPr>
            <w:r w:rsidRPr="00650D14">
              <w:rPr>
                <w:rFonts w:hint="eastAsia"/>
                <w:sz w:val="21"/>
                <w:szCs w:val="21"/>
              </w:rPr>
              <w:t>查找文献与资料</w:t>
            </w:r>
          </w:p>
        </w:tc>
      </w:tr>
      <w:tr w:rsidR="0022248D" w:rsidRPr="00650D14" w14:paraId="504A847A" w14:textId="77777777" w:rsidTr="0022248D">
        <w:trPr>
          <w:trHeight w:val="460"/>
        </w:trPr>
        <w:tc>
          <w:tcPr>
            <w:tcW w:w="1537" w:type="dxa"/>
          </w:tcPr>
          <w:p w14:paraId="24FC4C85" w14:textId="77777777" w:rsidR="0022248D" w:rsidRPr="00650D14" w:rsidRDefault="0022248D" w:rsidP="0022248D">
            <w:pPr>
              <w:pStyle w:val="a3"/>
              <w:spacing w:before="156" w:after="156"/>
              <w:rPr>
                <w:sz w:val="21"/>
                <w:szCs w:val="21"/>
              </w:rPr>
            </w:pPr>
            <w:r w:rsidRPr="00650D14">
              <w:rPr>
                <w:rFonts w:hint="eastAsia"/>
                <w:sz w:val="21"/>
                <w:szCs w:val="21"/>
              </w:rPr>
              <w:t>2</w:t>
            </w:r>
            <w:r w:rsidRPr="00650D14">
              <w:rPr>
                <w:sz w:val="21"/>
                <w:szCs w:val="21"/>
              </w:rPr>
              <w:t>023.10</w:t>
            </w:r>
          </w:p>
        </w:tc>
        <w:tc>
          <w:tcPr>
            <w:tcW w:w="5205" w:type="dxa"/>
          </w:tcPr>
          <w:p w14:paraId="7E103EEA" w14:textId="77777777" w:rsidR="0022248D" w:rsidRPr="00650D14" w:rsidRDefault="0022248D" w:rsidP="0022248D">
            <w:pPr>
              <w:pStyle w:val="a3"/>
              <w:spacing w:before="156" w:after="156"/>
              <w:rPr>
                <w:sz w:val="21"/>
                <w:szCs w:val="21"/>
              </w:rPr>
            </w:pPr>
            <w:r w:rsidRPr="00650D14">
              <w:rPr>
                <w:rFonts w:hint="eastAsia"/>
                <w:sz w:val="21"/>
                <w:szCs w:val="21"/>
              </w:rPr>
              <w:t>开题报告撰写、答辩</w:t>
            </w:r>
          </w:p>
        </w:tc>
      </w:tr>
      <w:tr w:rsidR="0022248D" w:rsidRPr="00650D14" w14:paraId="0D0676DB" w14:textId="77777777" w:rsidTr="0022248D">
        <w:trPr>
          <w:trHeight w:val="456"/>
        </w:trPr>
        <w:tc>
          <w:tcPr>
            <w:tcW w:w="1537" w:type="dxa"/>
          </w:tcPr>
          <w:p w14:paraId="55C924B2" w14:textId="77777777" w:rsidR="0022248D" w:rsidRPr="00650D14" w:rsidRDefault="0022248D" w:rsidP="0022248D">
            <w:pPr>
              <w:pStyle w:val="a3"/>
              <w:spacing w:before="156" w:after="156"/>
              <w:rPr>
                <w:sz w:val="21"/>
                <w:szCs w:val="21"/>
              </w:rPr>
            </w:pPr>
            <w:r w:rsidRPr="00650D14">
              <w:rPr>
                <w:rFonts w:hint="eastAsia"/>
                <w:sz w:val="21"/>
                <w:szCs w:val="21"/>
              </w:rPr>
              <w:t>2</w:t>
            </w:r>
            <w:r w:rsidRPr="00650D14">
              <w:rPr>
                <w:sz w:val="21"/>
                <w:szCs w:val="21"/>
              </w:rPr>
              <w:t>023.11-2024.2</w:t>
            </w:r>
          </w:p>
        </w:tc>
        <w:tc>
          <w:tcPr>
            <w:tcW w:w="5205" w:type="dxa"/>
          </w:tcPr>
          <w:p w14:paraId="20919B7B" w14:textId="77777777" w:rsidR="0022248D" w:rsidRPr="00650D14" w:rsidRDefault="0022248D" w:rsidP="0022248D">
            <w:pPr>
              <w:pStyle w:val="a3"/>
              <w:spacing w:before="156" w:after="156"/>
              <w:rPr>
                <w:sz w:val="21"/>
                <w:szCs w:val="21"/>
              </w:rPr>
            </w:pPr>
            <w:r w:rsidRPr="00650D14">
              <w:rPr>
                <w:rFonts w:hint="eastAsia"/>
                <w:sz w:val="21"/>
                <w:szCs w:val="21"/>
              </w:rPr>
              <w:t>完成论文初稿与软件设计</w:t>
            </w:r>
          </w:p>
        </w:tc>
      </w:tr>
      <w:tr w:rsidR="0022248D" w:rsidRPr="00650D14" w14:paraId="4B2848D0" w14:textId="77777777" w:rsidTr="0022248D">
        <w:trPr>
          <w:trHeight w:val="460"/>
        </w:trPr>
        <w:tc>
          <w:tcPr>
            <w:tcW w:w="1537" w:type="dxa"/>
          </w:tcPr>
          <w:p w14:paraId="4C0A79BD" w14:textId="77777777" w:rsidR="0022248D" w:rsidRPr="00650D14" w:rsidRDefault="0022248D" w:rsidP="0022248D">
            <w:pPr>
              <w:pStyle w:val="a3"/>
              <w:spacing w:before="156" w:after="156"/>
              <w:rPr>
                <w:sz w:val="21"/>
                <w:szCs w:val="21"/>
              </w:rPr>
            </w:pPr>
            <w:r w:rsidRPr="00650D14">
              <w:rPr>
                <w:rFonts w:hint="eastAsia"/>
                <w:sz w:val="21"/>
                <w:szCs w:val="21"/>
              </w:rPr>
              <w:t>2</w:t>
            </w:r>
            <w:r w:rsidRPr="00650D14">
              <w:rPr>
                <w:sz w:val="21"/>
                <w:szCs w:val="21"/>
              </w:rPr>
              <w:t>024.3</w:t>
            </w:r>
          </w:p>
        </w:tc>
        <w:tc>
          <w:tcPr>
            <w:tcW w:w="5205" w:type="dxa"/>
          </w:tcPr>
          <w:p w14:paraId="48ED1AC1" w14:textId="77777777" w:rsidR="0022248D" w:rsidRPr="00650D14" w:rsidRDefault="0022248D" w:rsidP="0022248D">
            <w:pPr>
              <w:pStyle w:val="a3"/>
              <w:spacing w:before="156" w:after="156"/>
              <w:rPr>
                <w:sz w:val="21"/>
                <w:szCs w:val="21"/>
              </w:rPr>
            </w:pPr>
            <w:r w:rsidRPr="00650D14">
              <w:rPr>
                <w:rFonts w:hint="eastAsia"/>
                <w:sz w:val="21"/>
                <w:szCs w:val="21"/>
              </w:rPr>
              <w:t>中期小结</w:t>
            </w:r>
          </w:p>
        </w:tc>
      </w:tr>
      <w:tr w:rsidR="0022248D" w:rsidRPr="00650D14" w14:paraId="2DDB70FD" w14:textId="77777777" w:rsidTr="0022248D">
        <w:trPr>
          <w:trHeight w:val="460"/>
        </w:trPr>
        <w:tc>
          <w:tcPr>
            <w:tcW w:w="1537" w:type="dxa"/>
          </w:tcPr>
          <w:p w14:paraId="637E2036" w14:textId="77777777" w:rsidR="0022248D" w:rsidRPr="00650D14" w:rsidRDefault="0022248D" w:rsidP="0022248D">
            <w:pPr>
              <w:pStyle w:val="a3"/>
              <w:spacing w:before="156" w:after="156"/>
              <w:rPr>
                <w:sz w:val="21"/>
                <w:szCs w:val="21"/>
              </w:rPr>
            </w:pPr>
            <w:r w:rsidRPr="00650D14">
              <w:rPr>
                <w:rFonts w:hint="eastAsia"/>
                <w:sz w:val="21"/>
                <w:szCs w:val="21"/>
              </w:rPr>
              <w:t>2</w:t>
            </w:r>
            <w:r w:rsidRPr="00650D14">
              <w:rPr>
                <w:sz w:val="21"/>
                <w:szCs w:val="21"/>
              </w:rPr>
              <w:t>024.4</w:t>
            </w:r>
          </w:p>
        </w:tc>
        <w:tc>
          <w:tcPr>
            <w:tcW w:w="5205" w:type="dxa"/>
          </w:tcPr>
          <w:p w14:paraId="78A6B0D9" w14:textId="77777777" w:rsidR="0022248D" w:rsidRPr="00650D14" w:rsidRDefault="0022248D" w:rsidP="0022248D">
            <w:pPr>
              <w:pStyle w:val="a3"/>
              <w:spacing w:before="156" w:after="156"/>
              <w:rPr>
                <w:sz w:val="21"/>
                <w:szCs w:val="21"/>
              </w:rPr>
            </w:pPr>
            <w:r w:rsidRPr="00650D14">
              <w:rPr>
                <w:rFonts w:hint="eastAsia"/>
                <w:sz w:val="21"/>
                <w:szCs w:val="21"/>
              </w:rPr>
              <w:t>完善论文并定稿</w:t>
            </w:r>
          </w:p>
        </w:tc>
      </w:tr>
      <w:tr w:rsidR="0022248D" w:rsidRPr="00650D14" w14:paraId="4D7E0BB7" w14:textId="77777777" w:rsidTr="0022248D">
        <w:trPr>
          <w:trHeight w:val="224"/>
        </w:trPr>
        <w:tc>
          <w:tcPr>
            <w:tcW w:w="1537" w:type="dxa"/>
          </w:tcPr>
          <w:p w14:paraId="568A7300" w14:textId="77777777" w:rsidR="0022248D" w:rsidRPr="00650D14" w:rsidRDefault="0022248D" w:rsidP="0022248D">
            <w:pPr>
              <w:pStyle w:val="a3"/>
              <w:spacing w:before="156" w:after="156"/>
              <w:rPr>
                <w:sz w:val="21"/>
                <w:szCs w:val="21"/>
              </w:rPr>
            </w:pPr>
            <w:r w:rsidRPr="00650D14">
              <w:rPr>
                <w:rFonts w:hint="eastAsia"/>
                <w:sz w:val="21"/>
                <w:szCs w:val="21"/>
              </w:rPr>
              <w:t>2</w:t>
            </w:r>
            <w:r w:rsidRPr="00650D14">
              <w:rPr>
                <w:sz w:val="21"/>
                <w:szCs w:val="21"/>
              </w:rPr>
              <w:t>024.5</w:t>
            </w:r>
          </w:p>
        </w:tc>
        <w:tc>
          <w:tcPr>
            <w:tcW w:w="5205" w:type="dxa"/>
          </w:tcPr>
          <w:p w14:paraId="186A9FB8" w14:textId="77777777" w:rsidR="0022248D" w:rsidRPr="00650D14" w:rsidRDefault="0022248D" w:rsidP="0022248D">
            <w:pPr>
              <w:pStyle w:val="a3"/>
              <w:spacing w:before="156" w:after="156"/>
              <w:rPr>
                <w:sz w:val="21"/>
                <w:szCs w:val="21"/>
              </w:rPr>
            </w:pPr>
            <w:r w:rsidRPr="00650D14">
              <w:rPr>
                <w:rFonts w:hint="eastAsia"/>
                <w:sz w:val="21"/>
                <w:szCs w:val="21"/>
              </w:rPr>
              <w:t>论文答辩</w:t>
            </w:r>
          </w:p>
        </w:tc>
      </w:tr>
    </w:tbl>
    <w:p w14:paraId="37D913F7" w14:textId="57C4DC7C" w:rsidR="00603E40" w:rsidRPr="000823D4" w:rsidRDefault="00603E40" w:rsidP="0022248D">
      <w:pPr>
        <w:pStyle w:val="a3"/>
        <w:spacing w:before="156" w:after="156"/>
        <w:rPr>
          <w:szCs w:val="28"/>
        </w:rPr>
      </w:pPr>
    </w:p>
    <w:p w14:paraId="74E63FB8" w14:textId="77777777" w:rsidR="0022248D" w:rsidRDefault="0022248D" w:rsidP="00EB7B6A">
      <w:pPr>
        <w:pStyle w:val="a3"/>
        <w:spacing w:before="156" w:after="156"/>
        <w:ind w:firstLine="480"/>
        <w:rPr>
          <w:szCs w:val="28"/>
        </w:rPr>
      </w:pPr>
    </w:p>
    <w:p w14:paraId="3A4BCD4E" w14:textId="77777777" w:rsidR="0022248D" w:rsidRDefault="0022248D" w:rsidP="00EB7B6A">
      <w:pPr>
        <w:pStyle w:val="a3"/>
        <w:spacing w:before="156" w:after="156"/>
        <w:ind w:firstLine="480"/>
        <w:rPr>
          <w:szCs w:val="28"/>
        </w:rPr>
      </w:pPr>
    </w:p>
    <w:p w14:paraId="0DD16D3F" w14:textId="77777777" w:rsidR="0022248D" w:rsidRDefault="0022248D" w:rsidP="00EB7B6A">
      <w:pPr>
        <w:pStyle w:val="a3"/>
        <w:spacing w:before="156" w:after="156"/>
        <w:ind w:firstLine="480"/>
        <w:rPr>
          <w:szCs w:val="28"/>
        </w:rPr>
      </w:pPr>
    </w:p>
    <w:p w14:paraId="58B14610" w14:textId="77777777" w:rsidR="0022248D" w:rsidRDefault="0022248D" w:rsidP="00EB7B6A">
      <w:pPr>
        <w:pStyle w:val="a3"/>
        <w:spacing w:before="156" w:after="156"/>
        <w:ind w:firstLine="480"/>
        <w:rPr>
          <w:szCs w:val="28"/>
        </w:rPr>
      </w:pPr>
    </w:p>
    <w:p w14:paraId="122C7C24" w14:textId="77777777" w:rsidR="0022248D" w:rsidRDefault="0022248D" w:rsidP="00EB7B6A">
      <w:pPr>
        <w:pStyle w:val="a3"/>
        <w:spacing w:before="156" w:after="156"/>
        <w:ind w:firstLine="480"/>
        <w:rPr>
          <w:szCs w:val="28"/>
        </w:rPr>
      </w:pPr>
    </w:p>
    <w:p w14:paraId="09C8EB3F" w14:textId="77777777" w:rsidR="0022248D" w:rsidRDefault="0022248D" w:rsidP="00EB7B6A">
      <w:pPr>
        <w:pStyle w:val="a3"/>
        <w:spacing w:before="156" w:after="156"/>
        <w:ind w:firstLine="480"/>
        <w:rPr>
          <w:szCs w:val="28"/>
        </w:rPr>
      </w:pPr>
    </w:p>
    <w:p w14:paraId="72FE52AC" w14:textId="77777777" w:rsidR="0022248D" w:rsidRDefault="0022248D" w:rsidP="00EB7B6A">
      <w:pPr>
        <w:pStyle w:val="a3"/>
        <w:spacing w:before="156" w:after="156"/>
        <w:ind w:firstLine="480"/>
        <w:rPr>
          <w:szCs w:val="28"/>
        </w:rPr>
      </w:pPr>
    </w:p>
    <w:p w14:paraId="4CA4C53C" w14:textId="77777777" w:rsidR="0022248D" w:rsidRDefault="0022248D" w:rsidP="00EB7B6A">
      <w:pPr>
        <w:pStyle w:val="a3"/>
        <w:spacing w:before="156" w:after="156"/>
        <w:ind w:firstLine="480"/>
        <w:rPr>
          <w:szCs w:val="28"/>
        </w:rPr>
      </w:pPr>
    </w:p>
    <w:p w14:paraId="27A68446" w14:textId="6835CA43" w:rsidR="0022248D" w:rsidRDefault="0022248D" w:rsidP="0022248D">
      <w:pPr>
        <w:pStyle w:val="a3"/>
        <w:numPr>
          <w:ilvl w:val="0"/>
          <w:numId w:val="7"/>
        </w:numPr>
        <w:spacing w:before="156" w:after="156"/>
        <w:rPr>
          <w:szCs w:val="28"/>
        </w:rPr>
      </w:pPr>
      <w:r>
        <w:rPr>
          <w:rFonts w:hint="eastAsia"/>
          <w:szCs w:val="28"/>
        </w:rPr>
        <w:t>使用技术</w:t>
      </w:r>
    </w:p>
    <w:p w14:paraId="66F453C4" w14:textId="53BB0CCA" w:rsidR="0022248D" w:rsidRPr="0022248D" w:rsidRDefault="0022248D" w:rsidP="0022248D">
      <w:pPr>
        <w:pStyle w:val="a3"/>
        <w:spacing w:before="156" w:after="156"/>
        <w:ind w:left="842"/>
        <w:rPr>
          <w:szCs w:val="28"/>
        </w:rPr>
      </w:pPr>
      <w:r w:rsidRPr="0022248D">
        <w:rPr>
          <w:rFonts w:hint="eastAsia"/>
          <w:szCs w:val="28"/>
        </w:rPr>
        <w:t>1</w:t>
      </w:r>
      <w:r w:rsidRPr="0022248D">
        <w:rPr>
          <w:rFonts w:hint="eastAsia"/>
          <w:szCs w:val="28"/>
        </w:rPr>
        <w:t>、前端技术：</w:t>
      </w:r>
      <w:r w:rsidR="00904622" w:rsidRPr="00904622">
        <w:rPr>
          <w:szCs w:val="28"/>
          <w:vertAlign w:val="superscript"/>
        </w:rPr>
        <w:fldChar w:fldCharType="begin"/>
      </w:r>
      <w:r w:rsidR="00904622" w:rsidRPr="00904622">
        <w:rPr>
          <w:szCs w:val="28"/>
          <w:vertAlign w:val="superscript"/>
        </w:rPr>
        <w:instrText xml:space="preserve"> </w:instrText>
      </w:r>
      <w:r w:rsidR="00904622" w:rsidRPr="00904622">
        <w:rPr>
          <w:rFonts w:hint="eastAsia"/>
          <w:szCs w:val="28"/>
          <w:vertAlign w:val="superscript"/>
        </w:rPr>
        <w:instrText>REF _Ref149305287 \r \h</w:instrText>
      </w:r>
      <w:r w:rsidR="00904622" w:rsidRPr="00904622">
        <w:rPr>
          <w:szCs w:val="28"/>
          <w:vertAlign w:val="superscript"/>
        </w:rPr>
        <w:instrText xml:space="preserve"> </w:instrText>
      </w:r>
      <w:r w:rsidR="00904622">
        <w:rPr>
          <w:szCs w:val="28"/>
          <w:vertAlign w:val="superscript"/>
        </w:rPr>
        <w:instrText xml:space="preserve"> \* MERGEFORMAT </w:instrText>
      </w:r>
      <w:r w:rsidR="00904622" w:rsidRPr="00904622">
        <w:rPr>
          <w:szCs w:val="28"/>
          <w:vertAlign w:val="superscript"/>
        </w:rPr>
      </w:r>
      <w:r w:rsidR="00904622" w:rsidRPr="00904622">
        <w:rPr>
          <w:szCs w:val="28"/>
          <w:vertAlign w:val="superscript"/>
        </w:rPr>
        <w:fldChar w:fldCharType="separate"/>
      </w:r>
      <w:r w:rsidR="00904622" w:rsidRPr="00904622">
        <w:rPr>
          <w:szCs w:val="28"/>
          <w:vertAlign w:val="superscript"/>
        </w:rPr>
        <w:t>[8]</w:t>
      </w:r>
      <w:r w:rsidR="00904622" w:rsidRPr="00904622">
        <w:rPr>
          <w:szCs w:val="28"/>
          <w:vertAlign w:val="superscript"/>
        </w:rPr>
        <w:fldChar w:fldCharType="end"/>
      </w:r>
    </w:p>
    <w:p w14:paraId="463E7B64" w14:textId="77777777" w:rsidR="0022248D" w:rsidRPr="0022248D" w:rsidRDefault="0022248D" w:rsidP="0022248D">
      <w:pPr>
        <w:pStyle w:val="a3"/>
        <w:spacing w:before="156" w:after="156"/>
        <w:ind w:left="842"/>
        <w:rPr>
          <w:szCs w:val="28"/>
        </w:rPr>
      </w:pPr>
      <w:r w:rsidRPr="0022248D">
        <w:rPr>
          <w:rFonts w:hint="eastAsia"/>
          <w:szCs w:val="28"/>
        </w:rPr>
        <w:t>HTML</w:t>
      </w:r>
      <w:r w:rsidRPr="0022248D">
        <w:rPr>
          <w:rFonts w:hint="eastAsia"/>
          <w:szCs w:val="28"/>
        </w:rPr>
        <w:t>：用于构建页面的基本结构</w:t>
      </w:r>
    </w:p>
    <w:p w14:paraId="66108876" w14:textId="77777777" w:rsidR="0022248D" w:rsidRDefault="0022248D" w:rsidP="0022248D">
      <w:pPr>
        <w:pStyle w:val="a3"/>
        <w:spacing w:before="156" w:after="156"/>
        <w:ind w:left="842"/>
        <w:rPr>
          <w:szCs w:val="28"/>
        </w:rPr>
      </w:pPr>
      <w:r w:rsidRPr="0022248D">
        <w:rPr>
          <w:rFonts w:hint="eastAsia"/>
          <w:szCs w:val="28"/>
        </w:rPr>
        <w:t>CSS</w:t>
      </w:r>
      <w:r w:rsidRPr="0022248D">
        <w:rPr>
          <w:rFonts w:hint="eastAsia"/>
          <w:szCs w:val="28"/>
        </w:rPr>
        <w:t>：用于美化页面样式</w:t>
      </w:r>
    </w:p>
    <w:p w14:paraId="5A0ADFB3" w14:textId="6210EB2C" w:rsidR="00D4173F" w:rsidRPr="00D4173F" w:rsidRDefault="00D4173F" w:rsidP="0022248D">
      <w:pPr>
        <w:pStyle w:val="a3"/>
        <w:spacing w:before="156" w:after="156"/>
        <w:ind w:left="842"/>
        <w:rPr>
          <w:szCs w:val="28"/>
        </w:rPr>
      </w:pPr>
      <w:r>
        <w:rPr>
          <w:szCs w:val="28"/>
        </w:rPr>
        <w:t>V</w:t>
      </w:r>
      <w:r>
        <w:rPr>
          <w:rFonts w:hint="eastAsia"/>
          <w:szCs w:val="28"/>
        </w:rPr>
        <w:t>ue</w:t>
      </w:r>
      <w:r>
        <w:rPr>
          <w:szCs w:val="28"/>
        </w:rPr>
        <w:t>:</w:t>
      </w:r>
      <w:r>
        <w:rPr>
          <w:rFonts w:hint="eastAsia"/>
          <w:szCs w:val="28"/>
        </w:rPr>
        <w:t>前端框架</w:t>
      </w:r>
    </w:p>
    <w:p w14:paraId="23500E9B" w14:textId="68EAD77E" w:rsidR="0022248D" w:rsidRPr="0022248D" w:rsidRDefault="0022248D" w:rsidP="0022248D">
      <w:pPr>
        <w:pStyle w:val="a3"/>
        <w:spacing w:before="156" w:after="156"/>
        <w:ind w:left="842"/>
        <w:rPr>
          <w:szCs w:val="28"/>
        </w:rPr>
      </w:pPr>
      <w:r w:rsidRPr="0022248D">
        <w:rPr>
          <w:rFonts w:hint="eastAsia"/>
          <w:szCs w:val="28"/>
        </w:rPr>
        <w:lastRenderedPageBreak/>
        <w:t>JavaScript</w:t>
      </w:r>
      <w:r w:rsidRPr="0022248D">
        <w:rPr>
          <w:rFonts w:hint="eastAsia"/>
          <w:szCs w:val="28"/>
        </w:rPr>
        <w:t>：用于实现交互功能和数据处理</w:t>
      </w:r>
      <w:r w:rsidR="00904622" w:rsidRPr="00904622">
        <w:rPr>
          <w:szCs w:val="28"/>
          <w:vertAlign w:val="superscript"/>
        </w:rPr>
        <w:fldChar w:fldCharType="begin"/>
      </w:r>
      <w:r w:rsidR="00904622" w:rsidRPr="00904622">
        <w:rPr>
          <w:szCs w:val="28"/>
          <w:vertAlign w:val="superscript"/>
        </w:rPr>
        <w:instrText xml:space="preserve"> </w:instrText>
      </w:r>
      <w:r w:rsidR="00904622" w:rsidRPr="00904622">
        <w:rPr>
          <w:rFonts w:hint="eastAsia"/>
          <w:szCs w:val="28"/>
          <w:vertAlign w:val="superscript"/>
        </w:rPr>
        <w:instrText>REF _Ref149305563 \r \h</w:instrText>
      </w:r>
      <w:r w:rsidR="00904622" w:rsidRPr="00904622">
        <w:rPr>
          <w:szCs w:val="28"/>
          <w:vertAlign w:val="superscript"/>
        </w:rPr>
        <w:instrText xml:space="preserve"> </w:instrText>
      </w:r>
      <w:r w:rsidR="00904622">
        <w:rPr>
          <w:szCs w:val="28"/>
          <w:vertAlign w:val="superscript"/>
        </w:rPr>
        <w:instrText xml:space="preserve"> \* MERGEFORMAT </w:instrText>
      </w:r>
      <w:r w:rsidR="00904622" w:rsidRPr="00904622">
        <w:rPr>
          <w:szCs w:val="28"/>
          <w:vertAlign w:val="superscript"/>
        </w:rPr>
      </w:r>
      <w:r w:rsidR="00904622" w:rsidRPr="00904622">
        <w:rPr>
          <w:szCs w:val="28"/>
          <w:vertAlign w:val="superscript"/>
        </w:rPr>
        <w:fldChar w:fldCharType="separate"/>
      </w:r>
      <w:r w:rsidR="00904622" w:rsidRPr="00904622">
        <w:rPr>
          <w:szCs w:val="28"/>
          <w:vertAlign w:val="superscript"/>
        </w:rPr>
        <w:t>[10]</w:t>
      </w:r>
      <w:r w:rsidR="00904622" w:rsidRPr="00904622">
        <w:rPr>
          <w:szCs w:val="28"/>
          <w:vertAlign w:val="superscript"/>
        </w:rPr>
        <w:fldChar w:fldCharType="end"/>
      </w:r>
    </w:p>
    <w:p w14:paraId="1418365D" w14:textId="77777777" w:rsidR="0022248D" w:rsidRPr="0022248D" w:rsidRDefault="0022248D" w:rsidP="0022248D">
      <w:pPr>
        <w:pStyle w:val="a3"/>
        <w:spacing w:before="156" w:after="156"/>
        <w:ind w:left="842"/>
        <w:rPr>
          <w:szCs w:val="28"/>
        </w:rPr>
      </w:pPr>
      <w:r w:rsidRPr="0022248D">
        <w:rPr>
          <w:rFonts w:hint="eastAsia"/>
          <w:szCs w:val="28"/>
        </w:rPr>
        <w:t>2</w:t>
      </w:r>
      <w:r w:rsidRPr="0022248D">
        <w:rPr>
          <w:rFonts w:hint="eastAsia"/>
          <w:szCs w:val="28"/>
        </w:rPr>
        <w:t>、后端技术：</w:t>
      </w:r>
    </w:p>
    <w:p w14:paraId="7FEA5809" w14:textId="22694C10" w:rsidR="0022248D" w:rsidRPr="0022248D" w:rsidRDefault="0022248D" w:rsidP="0022248D">
      <w:pPr>
        <w:pStyle w:val="a3"/>
        <w:spacing w:before="156" w:after="156"/>
        <w:ind w:left="842"/>
        <w:rPr>
          <w:szCs w:val="28"/>
        </w:rPr>
      </w:pPr>
      <w:r w:rsidRPr="0022248D">
        <w:rPr>
          <w:rFonts w:hint="eastAsia"/>
          <w:szCs w:val="28"/>
        </w:rPr>
        <w:t>Java</w:t>
      </w:r>
      <w:r w:rsidRPr="0022248D">
        <w:rPr>
          <w:rFonts w:hint="eastAsia"/>
          <w:szCs w:val="28"/>
        </w:rPr>
        <w:t>、</w:t>
      </w:r>
      <w:r w:rsidRPr="0022248D">
        <w:rPr>
          <w:rFonts w:hint="eastAsia"/>
          <w:szCs w:val="28"/>
        </w:rPr>
        <w:t>spring boot</w:t>
      </w:r>
      <w:r w:rsidRPr="0022248D">
        <w:rPr>
          <w:rFonts w:hint="eastAsia"/>
          <w:szCs w:val="28"/>
        </w:rPr>
        <w:t>框架</w:t>
      </w:r>
      <w:r w:rsidR="00904622">
        <w:rPr>
          <w:rFonts w:hint="eastAsia"/>
          <w:szCs w:val="28"/>
        </w:rPr>
        <w:t xml:space="preserve"> </w:t>
      </w:r>
      <w:r w:rsidR="00904622" w:rsidRPr="00904622">
        <w:rPr>
          <w:szCs w:val="28"/>
          <w:vertAlign w:val="superscript"/>
        </w:rPr>
        <w:fldChar w:fldCharType="begin"/>
      </w:r>
      <w:r w:rsidR="00904622" w:rsidRPr="00904622">
        <w:rPr>
          <w:szCs w:val="28"/>
          <w:vertAlign w:val="superscript"/>
        </w:rPr>
        <w:instrText xml:space="preserve"> </w:instrText>
      </w:r>
      <w:r w:rsidR="00904622" w:rsidRPr="00904622">
        <w:rPr>
          <w:rFonts w:hint="eastAsia"/>
          <w:szCs w:val="28"/>
          <w:vertAlign w:val="superscript"/>
        </w:rPr>
        <w:instrText>REF _Ref149305453 \r \h</w:instrText>
      </w:r>
      <w:r w:rsidR="00904622" w:rsidRPr="00904622">
        <w:rPr>
          <w:szCs w:val="28"/>
          <w:vertAlign w:val="superscript"/>
        </w:rPr>
        <w:instrText xml:space="preserve"> </w:instrText>
      </w:r>
      <w:r w:rsidR="00904622">
        <w:rPr>
          <w:szCs w:val="28"/>
          <w:vertAlign w:val="superscript"/>
        </w:rPr>
        <w:instrText xml:space="preserve"> \* MERGEFORMAT </w:instrText>
      </w:r>
      <w:r w:rsidR="00904622" w:rsidRPr="00904622">
        <w:rPr>
          <w:szCs w:val="28"/>
          <w:vertAlign w:val="superscript"/>
        </w:rPr>
      </w:r>
      <w:r w:rsidR="00904622" w:rsidRPr="00904622">
        <w:rPr>
          <w:szCs w:val="28"/>
          <w:vertAlign w:val="superscript"/>
        </w:rPr>
        <w:fldChar w:fldCharType="separate"/>
      </w:r>
      <w:r w:rsidR="00904622" w:rsidRPr="00904622">
        <w:rPr>
          <w:szCs w:val="28"/>
          <w:vertAlign w:val="superscript"/>
        </w:rPr>
        <w:t>[9]</w:t>
      </w:r>
      <w:r w:rsidR="00904622" w:rsidRPr="00904622">
        <w:rPr>
          <w:szCs w:val="28"/>
          <w:vertAlign w:val="superscript"/>
        </w:rPr>
        <w:fldChar w:fldCharType="end"/>
      </w:r>
    </w:p>
    <w:p w14:paraId="5C4051B2" w14:textId="1F769852" w:rsidR="0022248D" w:rsidRPr="0022248D" w:rsidRDefault="0022248D" w:rsidP="0022248D">
      <w:pPr>
        <w:pStyle w:val="a3"/>
        <w:spacing w:before="156" w:after="156"/>
        <w:ind w:left="842"/>
        <w:rPr>
          <w:szCs w:val="28"/>
        </w:rPr>
      </w:pPr>
      <w:r w:rsidRPr="0022248D">
        <w:rPr>
          <w:rFonts w:hint="eastAsia"/>
          <w:szCs w:val="28"/>
        </w:rPr>
        <w:t>MySQL</w:t>
      </w:r>
      <w:r w:rsidRPr="0022248D">
        <w:rPr>
          <w:rFonts w:hint="eastAsia"/>
          <w:szCs w:val="28"/>
        </w:rPr>
        <w:t>数据库：</w:t>
      </w:r>
      <w:r w:rsidRPr="0022248D">
        <w:rPr>
          <w:rFonts w:hint="eastAsia"/>
          <w:szCs w:val="28"/>
        </w:rPr>
        <w:t xml:space="preserve"> </w:t>
      </w:r>
      <w:r w:rsidRPr="0022248D">
        <w:rPr>
          <w:rFonts w:hint="eastAsia"/>
          <w:szCs w:val="28"/>
        </w:rPr>
        <w:t>用于存储和管理数据</w:t>
      </w:r>
      <w:r w:rsidR="001E6552" w:rsidRPr="001E6552">
        <w:rPr>
          <w:szCs w:val="28"/>
          <w:vertAlign w:val="superscript"/>
        </w:rPr>
        <w:fldChar w:fldCharType="begin"/>
      </w:r>
      <w:r w:rsidR="001E6552" w:rsidRPr="001E6552">
        <w:rPr>
          <w:szCs w:val="28"/>
          <w:vertAlign w:val="superscript"/>
        </w:rPr>
        <w:instrText xml:space="preserve"> </w:instrText>
      </w:r>
      <w:r w:rsidR="001E6552" w:rsidRPr="001E6552">
        <w:rPr>
          <w:rFonts w:hint="eastAsia"/>
          <w:szCs w:val="28"/>
          <w:vertAlign w:val="superscript"/>
        </w:rPr>
        <w:instrText>REF _Ref149304793 \r \h</w:instrText>
      </w:r>
      <w:r w:rsidR="001E6552" w:rsidRPr="001E6552">
        <w:rPr>
          <w:szCs w:val="28"/>
          <w:vertAlign w:val="superscript"/>
        </w:rPr>
        <w:instrText xml:space="preserve"> </w:instrText>
      </w:r>
      <w:r w:rsidR="001E6552">
        <w:rPr>
          <w:szCs w:val="28"/>
          <w:vertAlign w:val="superscript"/>
        </w:rPr>
        <w:instrText xml:space="preserve"> \* MERGEFORMAT </w:instrText>
      </w:r>
      <w:r w:rsidR="001E6552" w:rsidRPr="001E6552">
        <w:rPr>
          <w:szCs w:val="28"/>
          <w:vertAlign w:val="superscript"/>
        </w:rPr>
      </w:r>
      <w:r w:rsidR="001E6552" w:rsidRPr="001E6552">
        <w:rPr>
          <w:szCs w:val="28"/>
          <w:vertAlign w:val="superscript"/>
        </w:rPr>
        <w:fldChar w:fldCharType="separate"/>
      </w:r>
      <w:r w:rsidR="001E6552" w:rsidRPr="001E6552">
        <w:rPr>
          <w:szCs w:val="28"/>
          <w:vertAlign w:val="superscript"/>
        </w:rPr>
        <w:t>[5]</w:t>
      </w:r>
      <w:r w:rsidR="001E6552" w:rsidRPr="001E6552">
        <w:rPr>
          <w:szCs w:val="28"/>
          <w:vertAlign w:val="superscript"/>
        </w:rPr>
        <w:fldChar w:fldCharType="end"/>
      </w:r>
    </w:p>
    <w:p w14:paraId="4E8D082B" w14:textId="30DC9045" w:rsidR="00A456DD" w:rsidRPr="00A456DD" w:rsidRDefault="00EB7B6A" w:rsidP="00A456DD">
      <w:pPr>
        <w:pStyle w:val="a3"/>
        <w:numPr>
          <w:ilvl w:val="0"/>
          <w:numId w:val="7"/>
        </w:numPr>
        <w:spacing w:before="156" w:after="156"/>
        <w:rPr>
          <w:szCs w:val="28"/>
        </w:rPr>
      </w:pPr>
      <w:r>
        <w:rPr>
          <w:szCs w:val="28"/>
        </w:rPr>
        <w:t>主要参考文献</w:t>
      </w:r>
    </w:p>
    <w:p w14:paraId="125BEFE0" w14:textId="7368222B" w:rsidR="00A456DD" w:rsidRPr="00A456DD" w:rsidRDefault="00A456DD" w:rsidP="00A456DD">
      <w:pPr>
        <w:pStyle w:val="af6"/>
        <w:numPr>
          <w:ilvl w:val="0"/>
          <w:numId w:val="12"/>
        </w:numPr>
        <w:spacing w:before="78" w:after="78"/>
        <w:ind w:firstLineChars="0"/>
      </w:pPr>
      <w:bookmarkStart w:id="0" w:name="_Ref149303395"/>
      <w:r w:rsidRPr="00904622">
        <w:rPr>
          <w:rFonts w:hint="eastAsia"/>
        </w:rPr>
        <w:t>李鹏霞</w:t>
      </w:r>
      <w:r w:rsidRPr="00904622">
        <w:rPr>
          <w:rFonts w:hint="eastAsia"/>
        </w:rPr>
        <w:t>,</w:t>
      </w:r>
      <w:r w:rsidRPr="00904622">
        <w:rPr>
          <w:rFonts w:hint="eastAsia"/>
        </w:rPr>
        <w:t>刘扬</w:t>
      </w:r>
      <w:r w:rsidRPr="00904622">
        <w:rPr>
          <w:rFonts w:hint="eastAsia"/>
        </w:rPr>
        <w:t>,</w:t>
      </w:r>
      <w:r w:rsidRPr="00904622">
        <w:rPr>
          <w:rFonts w:hint="eastAsia"/>
        </w:rPr>
        <w:t>李宛睿等</w:t>
      </w:r>
      <w:r w:rsidRPr="00904622">
        <w:rPr>
          <w:rFonts w:hint="eastAsia"/>
        </w:rPr>
        <w:t>.</w:t>
      </w:r>
      <w:r w:rsidRPr="00904622">
        <w:rPr>
          <w:rFonts w:hint="eastAsia"/>
        </w:rPr>
        <w:t>基于信息化的学业预警管理系统的实现</w:t>
      </w:r>
      <w:r w:rsidRPr="00904622">
        <w:rPr>
          <w:rFonts w:hint="eastAsia"/>
        </w:rPr>
        <w:t>[J].</w:t>
      </w:r>
      <w:r w:rsidRPr="00904622">
        <w:rPr>
          <w:rFonts w:hint="eastAsia"/>
        </w:rPr>
        <w:t>长江信息通信</w:t>
      </w:r>
      <w:r w:rsidRPr="00904622">
        <w:rPr>
          <w:rFonts w:hint="eastAsia"/>
        </w:rPr>
        <w:t>,2021,34(11):166-169.</w:t>
      </w:r>
      <w:bookmarkEnd w:id="0"/>
    </w:p>
    <w:p w14:paraId="5A4D6615" w14:textId="10F146C9" w:rsidR="00A456DD" w:rsidRDefault="00A456DD" w:rsidP="00A456DD">
      <w:pPr>
        <w:pStyle w:val="af6"/>
        <w:numPr>
          <w:ilvl w:val="0"/>
          <w:numId w:val="12"/>
        </w:numPr>
        <w:spacing w:before="78" w:after="78"/>
        <w:ind w:firstLineChars="0"/>
      </w:pPr>
      <w:bookmarkStart w:id="1" w:name="_Ref149303808"/>
      <w:r w:rsidRPr="00A456DD">
        <w:rPr>
          <w:rFonts w:hint="eastAsia"/>
        </w:rPr>
        <w:t>范军</w:t>
      </w:r>
      <w:r w:rsidRPr="00A456DD">
        <w:rPr>
          <w:rFonts w:hint="eastAsia"/>
        </w:rPr>
        <w:t>,</w:t>
      </w:r>
      <w:r w:rsidRPr="00A456DD">
        <w:rPr>
          <w:rFonts w:hint="eastAsia"/>
        </w:rPr>
        <w:t>韩小祥</w:t>
      </w:r>
      <w:r w:rsidRPr="00A456DD">
        <w:rPr>
          <w:rFonts w:hint="eastAsia"/>
        </w:rPr>
        <w:t>,</w:t>
      </w:r>
      <w:r w:rsidRPr="00A456DD">
        <w:rPr>
          <w:rFonts w:hint="eastAsia"/>
        </w:rPr>
        <w:t>朱桦</w:t>
      </w:r>
      <w:r w:rsidRPr="00A456DD">
        <w:rPr>
          <w:rFonts w:hint="eastAsia"/>
        </w:rPr>
        <w:t>.</w:t>
      </w:r>
      <w:r w:rsidRPr="00A456DD">
        <w:rPr>
          <w:rFonts w:hint="eastAsia"/>
        </w:rPr>
        <w:t>用企业资源管理系统的设计理念开发智慧校园学业预警及帮扶系统</w:t>
      </w:r>
      <w:r w:rsidRPr="00A456DD">
        <w:rPr>
          <w:rFonts w:hint="eastAsia"/>
        </w:rPr>
        <w:t>[J].</w:t>
      </w:r>
      <w:r w:rsidRPr="00A456DD">
        <w:rPr>
          <w:rFonts w:hint="eastAsia"/>
        </w:rPr>
        <w:t>科技风</w:t>
      </w:r>
      <w:r w:rsidRPr="00A456DD">
        <w:rPr>
          <w:rFonts w:hint="eastAsia"/>
        </w:rPr>
        <w:t>,2020(08):7-8.DOI:10.19392/j.cnki.1671-7341.202008007.</w:t>
      </w:r>
      <w:bookmarkEnd w:id="1"/>
    </w:p>
    <w:p w14:paraId="1E96EAA0" w14:textId="24BBD0B2" w:rsidR="00A92AFF" w:rsidRDefault="00A92AFF" w:rsidP="00A456DD">
      <w:pPr>
        <w:pStyle w:val="af6"/>
        <w:numPr>
          <w:ilvl w:val="0"/>
          <w:numId w:val="12"/>
        </w:numPr>
        <w:spacing w:before="78" w:after="78"/>
        <w:ind w:firstLineChars="0"/>
      </w:pPr>
      <w:bookmarkStart w:id="2" w:name="_Ref149304252"/>
      <w:r w:rsidRPr="00A92AFF">
        <w:rPr>
          <w:rFonts w:hint="eastAsia"/>
        </w:rPr>
        <w:t>邱妍</w:t>
      </w:r>
      <w:r w:rsidRPr="00A92AFF">
        <w:rPr>
          <w:rFonts w:hint="eastAsia"/>
        </w:rPr>
        <w:t>.</w:t>
      </w:r>
      <w:r w:rsidRPr="00A92AFF">
        <w:rPr>
          <w:rFonts w:hint="eastAsia"/>
        </w:rPr>
        <w:t>加强成绩管理</w:t>
      </w:r>
      <w:r w:rsidRPr="00A92AFF">
        <w:rPr>
          <w:rFonts w:hint="eastAsia"/>
        </w:rPr>
        <w:t xml:space="preserve">  </w:t>
      </w:r>
      <w:r w:rsidRPr="00A92AFF">
        <w:rPr>
          <w:rFonts w:hint="eastAsia"/>
        </w:rPr>
        <w:t>提升服务水平</w:t>
      </w:r>
      <w:r w:rsidRPr="00A92AFF">
        <w:rPr>
          <w:rFonts w:hint="eastAsia"/>
        </w:rPr>
        <w:t>[J].</w:t>
      </w:r>
      <w:r w:rsidRPr="00A92AFF">
        <w:rPr>
          <w:rFonts w:hint="eastAsia"/>
        </w:rPr>
        <w:t>科教文汇</w:t>
      </w:r>
      <w:r w:rsidRPr="00A92AFF">
        <w:rPr>
          <w:rFonts w:hint="eastAsia"/>
        </w:rPr>
        <w:t>(</w:t>
      </w:r>
      <w:r w:rsidRPr="00A92AFF">
        <w:rPr>
          <w:rFonts w:hint="eastAsia"/>
        </w:rPr>
        <w:t>中旬刊</w:t>
      </w:r>
      <w:r w:rsidRPr="00A92AFF">
        <w:rPr>
          <w:rFonts w:hint="eastAsia"/>
        </w:rPr>
        <w:t>),2013(14):188-189.</w:t>
      </w:r>
      <w:bookmarkEnd w:id="2"/>
    </w:p>
    <w:p w14:paraId="29EDEBB5" w14:textId="00FAA527" w:rsidR="001E6552" w:rsidRDefault="001E6552" w:rsidP="00A456DD">
      <w:pPr>
        <w:pStyle w:val="af6"/>
        <w:numPr>
          <w:ilvl w:val="0"/>
          <w:numId w:val="12"/>
        </w:numPr>
        <w:spacing w:before="78" w:after="78"/>
        <w:ind w:firstLineChars="0"/>
      </w:pPr>
      <w:bookmarkStart w:id="3" w:name="_Ref149304662"/>
      <w:r w:rsidRPr="001E6552">
        <w:rPr>
          <w:rFonts w:hint="eastAsia"/>
        </w:rPr>
        <w:t>邹明学</w:t>
      </w:r>
      <w:r w:rsidRPr="001E6552">
        <w:rPr>
          <w:rFonts w:hint="eastAsia"/>
        </w:rPr>
        <w:t>,</w:t>
      </w:r>
      <w:r w:rsidRPr="001E6552">
        <w:rPr>
          <w:rFonts w:hint="eastAsia"/>
        </w:rPr>
        <w:t>王平</w:t>
      </w:r>
      <w:r w:rsidRPr="001E6552">
        <w:rPr>
          <w:rFonts w:hint="eastAsia"/>
        </w:rPr>
        <w:t>,</w:t>
      </w:r>
      <w:r w:rsidRPr="001E6552">
        <w:rPr>
          <w:rFonts w:hint="eastAsia"/>
        </w:rPr>
        <w:t>鞠少卿</w:t>
      </w:r>
      <w:r w:rsidRPr="001E6552">
        <w:rPr>
          <w:rFonts w:hint="eastAsia"/>
        </w:rPr>
        <w:t>.</w:t>
      </w:r>
      <w:r w:rsidRPr="001E6552">
        <w:rPr>
          <w:rFonts w:hint="eastAsia"/>
        </w:rPr>
        <w:t>提升成绩管理服务水平探索</w:t>
      </w:r>
      <w:r w:rsidRPr="001E6552">
        <w:rPr>
          <w:rFonts w:hint="eastAsia"/>
        </w:rPr>
        <w:t>[J].</w:t>
      </w:r>
      <w:r w:rsidRPr="001E6552">
        <w:rPr>
          <w:rFonts w:hint="eastAsia"/>
        </w:rPr>
        <w:t>科教文汇</w:t>
      </w:r>
      <w:r w:rsidRPr="001E6552">
        <w:rPr>
          <w:rFonts w:hint="eastAsia"/>
        </w:rPr>
        <w:t>(</w:t>
      </w:r>
      <w:r w:rsidRPr="001E6552">
        <w:rPr>
          <w:rFonts w:hint="eastAsia"/>
        </w:rPr>
        <w:t>中旬刊</w:t>
      </w:r>
      <w:r w:rsidRPr="001E6552">
        <w:rPr>
          <w:rFonts w:hint="eastAsia"/>
        </w:rPr>
        <w:t>),2011(14):192-193.</w:t>
      </w:r>
      <w:bookmarkEnd w:id="3"/>
    </w:p>
    <w:p w14:paraId="4606BD1C" w14:textId="4210C781" w:rsidR="001E6552" w:rsidRDefault="001E6552" w:rsidP="001E6552">
      <w:pPr>
        <w:pStyle w:val="af6"/>
        <w:numPr>
          <w:ilvl w:val="0"/>
          <w:numId w:val="12"/>
        </w:numPr>
        <w:spacing w:before="78" w:after="78"/>
        <w:ind w:firstLineChars="0"/>
      </w:pPr>
      <w:bookmarkStart w:id="4" w:name="_Ref149304793"/>
      <w:r w:rsidRPr="001E6552">
        <w:rPr>
          <w:rFonts w:hint="eastAsia"/>
        </w:rPr>
        <w:t>张雅茹</w:t>
      </w:r>
      <w:r w:rsidRPr="001E6552">
        <w:rPr>
          <w:rFonts w:hint="eastAsia"/>
        </w:rPr>
        <w:t>.</w:t>
      </w:r>
      <w:r w:rsidRPr="001E6552">
        <w:rPr>
          <w:rFonts w:hint="eastAsia"/>
        </w:rPr>
        <w:t>基于</w:t>
      </w:r>
      <w:r w:rsidRPr="001E6552">
        <w:rPr>
          <w:rFonts w:hint="eastAsia"/>
        </w:rPr>
        <w:t>Java</w:t>
      </w:r>
      <w:r w:rsidRPr="001E6552">
        <w:rPr>
          <w:rFonts w:hint="eastAsia"/>
        </w:rPr>
        <w:t>的数据库通用转储工具的研究</w:t>
      </w:r>
      <w:r w:rsidRPr="001E6552">
        <w:rPr>
          <w:rFonts w:hint="eastAsia"/>
        </w:rPr>
        <w:t>[J].</w:t>
      </w:r>
      <w:r w:rsidRPr="001E6552">
        <w:rPr>
          <w:rFonts w:hint="eastAsia"/>
        </w:rPr>
        <w:t>软件</w:t>
      </w:r>
      <w:r w:rsidRPr="001E6552">
        <w:rPr>
          <w:rFonts w:hint="eastAsia"/>
        </w:rPr>
        <w:t>,2023,44(08):177-180.</w:t>
      </w:r>
      <w:bookmarkEnd w:id="4"/>
    </w:p>
    <w:p w14:paraId="7878D7E9" w14:textId="0C4E4355" w:rsidR="001E6552" w:rsidRDefault="001E6552" w:rsidP="001E6552">
      <w:pPr>
        <w:pStyle w:val="af6"/>
        <w:numPr>
          <w:ilvl w:val="0"/>
          <w:numId w:val="12"/>
        </w:numPr>
        <w:spacing w:before="78" w:after="78"/>
        <w:ind w:firstLineChars="0"/>
      </w:pPr>
      <w:bookmarkStart w:id="5" w:name="_Ref149304921"/>
      <w:r w:rsidRPr="001E6552">
        <w:rPr>
          <w:rFonts w:hint="eastAsia"/>
        </w:rPr>
        <w:t>刘佳乐</w:t>
      </w:r>
      <w:r w:rsidRPr="001E6552">
        <w:rPr>
          <w:rFonts w:hint="eastAsia"/>
        </w:rPr>
        <w:t>,</w:t>
      </w:r>
      <w:r w:rsidRPr="001E6552">
        <w:rPr>
          <w:rFonts w:hint="eastAsia"/>
        </w:rPr>
        <w:t>赵雨</w:t>
      </w:r>
      <w:r w:rsidRPr="001E6552">
        <w:rPr>
          <w:rFonts w:hint="eastAsia"/>
        </w:rPr>
        <w:t>,</w:t>
      </w:r>
      <w:r w:rsidRPr="001E6552">
        <w:rPr>
          <w:rFonts w:hint="eastAsia"/>
        </w:rPr>
        <w:t>厚露露等</w:t>
      </w:r>
      <w:r w:rsidRPr="001E6552">
        <w:rPr>
          <w:rFonts w:hint="eastAsia"/>
        </w:rPr>
        <w:t>.</w:t>
      </w:r>
      <w:r w:rsidRPr="001E6552">
        <w:rPr>
          <w:rFonts w:hint="eastAsia"/>
        </w:rPr>
        <w:t>基于</w:t>
      </w:r>
      <w:r w:rsidRPr="001E6552">
        <w:rPr>
          <w:rFonts w:hint="eastAsia"/>
        </w:rPr>
        <w:t>Java Web</w:t>
      </w:r>
      <w:r w:rsidRPr="001E6552">
        <w:rPr>
          <w:rFonts w:hint="eastAsia"/>
        </w:rPr>
        <w:t>的学生信息管理系统</w:t>
      </w:r>
      <w:r w:rsidRPr="001E6552">
        <w:rPr>
          <w:rFonts w:hint="eastAsia"/>
        </w:rPr>
        <w:t>[J].</w:t>
      </w:r>
      <w:r w:rsidRPr="001E6552">
        <w:rPr>
          <w:rFonts w:hint="eastAsia"/>
        </w:rPr>
        <w:t>现代信息科技</w:t>
      </w:r>
      <w:r w:rsidRPr="001E6552">
        <w:rPr>
          <w:rFonts w:hint="eastAsia"/>
        </w:rPr>
        <w:t>,2023,7(19):21-24.DOI:10.19850/j.cnki.2096-4706.2023.19.005.</w:t>
      </w:r>
      <w:bookmarkEnd w:id="5"/>
    </w:p>
    <w:p w14:paraId="5D31C0CC" w14:textId="123A1A9C" w:rsidR="001E6552" w:rsidRDefault="00904622" w:rsidP="001E6552">
      <w:pPr>
        <w:pStyle w:val="af6"/>
        <w:numPr>
          <w:ilvl w:val="0"/>
          <w:numId w:val="12"/>
        </w:numPr>
        <w:spacing w:before="78" w:after="78"/>
        <w:ind w:firstLineChars="0"/>
      </w:pPr>
      <w:bookmarkStart w:id="6" w:name="_Ref149305194"/>
      <w:r w:rsidRPr="00904622">
        <w:rPr>
          <w:rFonts w:hint="eastAsia"/>
        </w:rPr>
        <w:t>矫珑</w:t>
      </w:r>
      <w:r w:rsidRPr="00904622">
        <w:rPr>
          <w:rFonts w:hint="eastAsia"/>
        </w:rPr>
        <w:t>,</w:t>
      </w:r>
      <w:r w:rsidRPr="00904622">
        <w:rPr>
          <w:rFonts w:hint="eastAsia"/>
        </w:rPr>
        <w:t>刘春萍</w:t>
      </w:r>
      <w:r w:rsidRPr="00904622">
        <w:rPr>
          <w:rFonts w:hint="eastAsia"/>
        </w:rPr>
        <w:t>,</w:t>
      </w:r>
      <w:r w:rsidRPr="00904622">
        <w:rPr>
          <w:rFonts w:hint="eastAsia"/>
        </w:rPr>
        <w:t>葛力等</w:t>
      </w:r>
      <w:r w:rsidRPr="00904622">
        <w:rPr>
          <w:rFonts w:hint="eastAsia"/>
        </w:rPr>
        <w:t>.</w:t>
      </w:r>
      <w:r w:rsidRPr="00904622">
        <w:rPr>
          <w:rFonts w:hint="eastAsia"/>
        </w:rPr>
        <w:t>国外冰雪产业标准化现状研究</w:t>
      </w:r>
      <w:r w:rsidRPr="00904622">
        <w:rPr>
          <w:rFonts w:hint="eastAsia"/>
        </w:rPr>
        <w:t>[J].</w:t>
      </w:r>
      <w:r w:rsidRPr="00904622">
        <w:rPr>
          <w:rFonts w:hint="eastAsia"/>
        </w:rPr>
        <w:t>大众标准化</w:t>
      </w:r>
      <w:r w:rsidRPr="00904622">
        <w:rPr>
          <w:rFonts w:hint="eastAsia"/>
        </w:rPr>
        <w:t>,2023(17):7-9.</w:t>
      </w:r>
      <w:bookmarkEnd w:id="6"/>
    </w:p>
    <w:p w14:paraId="1E6F5B29" w14:textId="1AE96073" w:rsidR="00904622" w:rsidRDefault="00904622" w:rsidP="001E6552">
      <w:pPr>
        <w:pStyle w:val="af6"/>
        <w:numPr>
          <w:ilvl w:val="0"/>
          <w:numId w:val="12"/>
        </w:numPr>
        <w:spacing w:before="78" w:after="78"/>
        <w:ind w:firstLineChars="0"/>
      </w:pPr>
      <w:bookmarkStart w:id="7" w:name="_Ref149305287"/>
      <w:r w:rsidRPr="00904622">
        <w:rPr>
          <w:rFonts w:hint="eastAsia"/>
        </w:rPr>
        <w:t>储久良</w:t>
      </w:r>
      <w:r w:rsidRPr="00904622">
        <w:rPr>
          <w:rFonts w:hint="eastAsia"/>
        </w:rPr>
        <w:t>,</w:t>
      </w:r>
      <w:r w:rsidRPr="00904622">
        <w:rPr>
          <w:rFonts w:hint="eastAsia"/>
        </w:rPr>
        <w:t>高广银</w:t>
      </w:r>
      <w:r w:rsidRPr="00904622">
        <w:rPr>
          <w:rFonts w:hint="eastAsia"/>
        </w:rPr>
        <w:t>,</w:t>
      </w:r>
      <w:r w:rsidRPr="00904622">
        <w:rPr>
          <w:rFonts w:hint="eastAsia"/>
        </w:rPr>
        <w:t>成艳等</w:t>
      </w:r>
      <w:r w:rsidRPr="00904622">
        <w:rPr>
          <w:rFonts w:hint="eastAsia"/>
        </w:rPr>
        <w:t>.</w:t>
      </w:r>
      <w:r w:rsidRPr="00904622">
        <w:rPr>
          <w:rFonts w:hint="eastAsia"/>
        </w:rPr>
        <w:t>数字课程与优质教学资源共建共享研究与实践——以“</w:t>
      </w:r>
      <w:r w:rsidRPr="00904622">
        <w:rPr>
          <w:rFonts w:hint="eastAsia"/>
        </w:rPr>
        <w:t>Web</w:t>
      </w:r>
      <w:r w:rsidRPr="00904622">
        <w:rPr>
          <w:rFonts w:hint="eastAsia"/>
        </w:rPr>
        <w:t>前端开发技术”课程为例</w:t>
      </w:r>
      <w:r w:rsidRPr="00904622">
        <w:rPr>
          <w:rFonts w:hint="eastAsia"/>
        </w:rPr>
        <w:t>[J].</w:t>
      </w:r>
      <w:r w:rsidRPr="00904622">
        <w:rPr>
          <w:rFonts w:hint="eastAsia"/>
        </w:rPr>
        <w:t>工业和信息化教育</w:t>
      </w:r>
      <w:r w:rsidRPr="00904622">
        <w:rPr>
          <w:rFonts w:hint="eastAsia"/>
        </w:rPr>
        <w:t>,2023(08):77-81.</w:t>
      </w:r>
      <w:bookmarkEnd w:id="7"/>
    </w:p>
    <w:p w14:paraId="2BDDF6B0" w14:textId="312AF3C8" w:rsidR="00904622" w:rsidRDefault="00904622" w:rsidP="001E6552">
      <w:pPr>
        <w:pStyle w:val="af6"/>
        <w:numPr>
          <w:ilvl w:val="0"/>
          <w:numId w:val="12"/>
        </w:numPr>
        <w:spacing w:before="78" w:after="78"/>
        <w:ind w:firstLineChars="0"/>
      </w:pPr>
      <w:bookmarkStart w:id="8" w:name="_Ref149305453"/>
      <w:r w:rsidRPr="00904622">
        <w:rPr>
          <w:rFonts w:hint="eastAsia"/>
        </w:rPr>
        <w:t>陈刚</w:t>
      </w:r>
      <w:r w:rsidRPr="00904622">
        <w:rPr>
          <w:rFonts w:hint="eastAsia"/>
        </w:rPr>
        <w:t>.</w:t>
      </w:r>
      <w:r w:rsidRPr="00904622">
        <w:rPr>
          <w:rFonts w:hint="eastAsia"/>
        </w:rPr>
        <w:t>基于</w:t>
      </w:r>
      <w:proofErr w:type="spellStart"/>
      <w:r w:rsidRPr="00904622">
        <w:rPr>
          <w:rFonts w:hint="eastAsia"/>
        </w:rPr>
        <w:t>SpringBoot+Thymeleaf+MySQL</w:t>
      </w:r>
      <w:proofErr w:type="spellEnd"/>
      <w:r w:rsidRPr="00904622">
        <w:rPr>
          <w:rFonts w:hint="eastAsia"/>
        </w:rPr>
        <w:t>的动态表单功能模块设计与实现</w:t>
      </w:r>
      <w:r w:rsidRPr="00904622">
        <w:rPr>
          <w:rFonts w:hint="eastAsia"/>
        </w:rPr>
        <w:t>[J].</w:t>
      </w:r>
      <w:r w:rsidRPr="00904622">
        <w:rPr>
          <w:rFonts w:hint="eastAsia"/>
        </w:rPr>
        <w:t>长江信息通信</w:t>
      </w:r>
      <w:r w:rsidRPr="00904622">
        <w:rPr>
          <w:rFonts w:hint="eastAsia"/>
        </w:rPr>
        <w:t>,2023,36(09):100-102.</w:t>
      </w:r>
      <w:bookmarkEnd w:id="8"/>
    </w:p>
    <w:p w14:paraId="22E78B7F" w14:textId="6966A444" w:rsidR="00904622" w:rsidRDefault="00904622" w:rsidP="001E6552">
      <w:pPr>
        <w:pStyle w:val="af6"/>
        <w:numPr>
          <w:ilvl w:val="0"/>
          <w:numId w:val="12"/>
        </w:numPr>
        <w:spacing w:before="78" w:after="78"/>
        <w:ind w:firstLineChars="0"/>
      </w:pPr>
      <w:bookmarkStart w:id="9" w:name="_Ref149305563"/>
      <w:r w:rsidRPr="00904622">
        <w:rPr>
          <w:rFonts w:hint="eastAsia"/>
        </w:rPr>
        <w:t>李军茹</w:t>
      </w:r>
      <w:r w:rsidRPr="00904622">
        <w:rPr>
          <w:rFonts w:hint="eastAsia"/>
        </w:rPr>
        <w:t>.JavaScript</w:t>
      </w:r>
      <w:r w:rsidRPr="00904622">
        <w:rPr>
          <w:rFonts w:hint="eastAsia"/>
        </w:rPr>
        <w:t>教学方法浅析</w:t>
      </w:r>
      <w:r w:rsidRPr="00904622">
        <w:rPr>
          <w:rFonts w:hint="eastAsia"/>
        </w:rPr>
        <w:t>[J].</w:t>
      </w:r>
      <w:r w:rsidRPr="00904622">
        <w:rPr>
          <w:rFonts w:hint="eastAsia"/>
        </w:rPr>
        <w:t>现代农村科技</w:t>
      </w:r>
      <w:r w:rsidRPr="00904622">
        <w:rPr>
          <w:rFonts w:hint="eastAsia"/>
        </w:rPr>
        <w:t>,2023(07):101.</w:t>
      </w:r>
      <w:bookmarkEnd w:id="9"/>
    </w:p>
    <w:p w14:paraId="0CD6524D" w14:textId="584EA696" w:rsidR="00904622" w:rsidRPr="008A6670" w:rsidRDefault="00904622" w:rsidP="001E6552">
      <w:pPr>
        <w:pStyle w:val="af6"/>
        <w:numPr>
          <w:ilvl w:val="0"/>
          <w:numId w:val="12"/>
        </w:numPr>
        <w:spacing w:before="78" w:after="78"/>
        <w:ind w:firstLineChars="0"/>
      </w:pPr>
      <w:bookmarkStart w:id="10" w:name="_Ref149305686"/>
      <w:r w:rsidRPr="00904622">
        <w:rPr>
          <w:rFonts w:hint="eastAsia"/>
        </w:rPr>
        <w:t>叶玉萍</w:t>
      </w:r>
      <w:r w:rsidRPr="00904622">
        <w:rPr>
          <w:rFonts w:hint="eastAsia"/>
        </w:rPr>
        <w:t>.</w:t>
      </w:r>
      <w:r w:rsidRPr="00904622">
        <w:rPr>
          <w:rFonts w:hint="eastAsia"/>
        </w:rPr>
        <w:t>数据挖掘技术在高职院校学业预警系统中的应用研究</w:t>
      </w:r>
      <w:r w:rsidRPr="00904622">
        <w:rPr>
          <w:rFonts w:hint="eastAsia"/>
        </w:rPr>
        <w:t>[J].</w:t>
      </w:r>
      <w:r w:rsidRPr="00904622">
        <w:rPr>
          <w:rFonts w:hint="eastAsia"/>
        </w:rPr>
        <w:t>电脑与信息技术</w:t>
      </w:r>
      <w:r w:rsidRPr="00904622">
        <w:rPr>
          <w:rFonts w:hint="eastAsia"/>
        </w:rPr>
        <w:t>,2023,31(05):94-96.DOI:10.19414/j.cnki.1005-1228.2023.05.011.</w:t>
      </w:r>
      <w:bookmarkEnd w:id="10"/>
    </w:p>
    <w:sectPr w:rsidR="00904622" w:rsidRPr="008A6670" w:rsidSect="002339FE">
      <w:headerReference w:type="even" r:id="rId11"/>
      <w:headerReference w:type="default" r:id="rId12"/>
      <w:footerReference w:type="even" r:id="rId13"/>
      <w:footerReference w:type="default" r:id="rId14"/>
      <w:headerReference w:type="first" r:id="rId15"/>
      <w:footerReference w:type="first" r:id="rId16"/>
      <w:pgSz w:w="11906" w:h="16838"/>
      <w:pgMar w:top="1440" w:right="1416"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A3168" w14:textId="77777777" w:rsidR="002339FE" w:rsidRDefault="002339FE" w:rsidP="00116FDA">
      <w:pPr>
        <w:spacing w:before="60" w:after="60" w:line="240" w:lineRule="auto"/>
        <w:ind w:firstLine="480"/>
      </w:pPr>
      <w:r>
        <w:separator/>
      </w:r>
    </w:p>
  </w:endnote>
  <w:endnote w:type="continuationSeparator" w:id="0">
    <w:p w14:paraId="760372B5" w14:textId="77777777" w:rsidR="002339FE" w:rsidRDefault="002339FE" w:rsidP="00116FDA">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ongolian Baiti">
    <w:panose1 w:val="03000500000000000000"/>
    <w:charset w:val="00"/>
    <w:family w:val="script"/>
    <w:pitch w:val="variable"/>
    <w:sig w:usb0="80000023" w:usb1="00000000" w:usb2="0002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Roman PS">
    <w:altName w:val="Times New Roman"/>
    <w:charset w:val="00"/>
    <w:family w:val="roman"/>
    <w:pitch w:val="default"/>
    <w:sig w:usb0="00000000"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BB787" w14:textId="77777777" w:rsidR="00116FDA" w:rsidRDefault="00116FDA">
    <w:pPr>
      <w:pStyle w:val="ab"/>
      <w:spacing w:before="60" w:after="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2414B" w14:textId="77777777" w:rsidR="00116FDA" w:rsidRDefault="00116FDA">
    <w:pPr>
      <w:pStyle w:val="ab"/>
      <w:spacing w:before="60" w:after="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3DD34" w14:textId="77777777" w:rsidR="00116FDA" w:rsidRDefault="00116FDA">
    <w:pPr>
      <w:pStyle w:val="ab"/>
      <w:spacing w:before="60" w:after="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D7320" w14:textId="77777777" w:rsidR="002339FE" w:rsidRDefault="002339FE" w:rsidP="00116FDA">
      <w:pPr>
        <w:spacing w:before="60" w:after="60" w:line="240" w:lineRule="auto"/>
        <w:ind w:firstLine="480"/>
      </w:pPr>
      <w:r>
        <w:separator/>
      </w:r>
    </w:p>
  </w:footnote>
  <w:footnote w:type="continuationSeparator" w:id="0">
    <w:p w14:paraId="2473A077" w14:textId="77777777" w:rsidR="002339FE" w:rsidRDefault="002339FE" w:rsidP="00116FDA">
      <w:pPr>
        <w:spacing w:before="60" w:after="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FDD57" w14:textId="77777777" w:rsidR="00116FDA" w:rsidRDefault="00116FDA">
    <w:pPr>
      <w:pStyle w:val="a9"/>
      <w:spacing w:before="60" w:after="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43F9A" w14:textId="77777777" w:rsidR="00116FDA" w:rsidRDefault="00116FDA">
    <w:pPr>
      <w:pStyle w:val="a9"/>
      <w:spacing w:before="60" w:after="6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0AB3D" w14:textId="77777777" w:rsidR="00116FDA" w:rsidRDefault="00116FDA">
    <w:pPr>
      <w:pStyle w:val="a9"/>
      <w:spacing w:before="60" w:after="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0AB8"/>
    <w:multiLevelType w:val="hybridMultilevel"/>
    <w:tmpl w:val="CC9E6532"/>
    <w:lvl w:ilvl="0" w:tplc="0409000F">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1" w15:restartNumberingAfterBreak="0">
    <w:nsid w:val="0A6874F7"/>
    <w:multiLevelType w:val="hybridMultilevel"/>
    <w:tmpl w:val="10CA6702"/>
    <w:lvl w:ilvl="0" w:tplc="BE180FC6">
      <w:start w:val="1"/>
      <w:numFmt w:val="decimal"/>
      <w:lvlText w:val="%1."/>
      <w:lvlJc w:val="left"/>
      <w:pPr>
        <w:ind w:left="1322" w:hanging="360"/>
      </w:pPr>
      <w:rPr>
        <w:rFonts w:hint="default"/>
      </w:r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1A532813"/>
    <w:multiLevelType w:val="hybridMultilevel"/>
    <w:tmpl w:val="7C400760"/>
    <w:lvl w:ilvl="0" w:tplc="6CDA4C8E">
      <w:start w:val="1"/>
      <w:numFmt w:val="decimal"/>
      <w:lvlText w:val="%1."/>
      <w:lvlJc w:val="left"/>
      <w:pPr>
        <w:ind w:left="866" w:hanging="384"/>
      </w:pPr>
      <w:rPr>
        <w:rFonts w:hint="default"/>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3" w15:restartNumberingAfterBreak="0">
    <w:nsid w:val="1BCA3A9E"/>
    <w:multiLevelType w:val="hybridMultilevel"/>
    <w:tmpl w:val="DCE84462"/>
    <w:lvl w:ilvl="0" w:tplc="AF3C3660">
      <w:start w:val="1"/>
      <w:numFmt w:val="decimal"/>
      <w:lvlText w:val="%1."/>
      <w:lvlJc w:val="left"/>
      <w:pPr>
        <w:ind w:left="922" w:hanging="440"/>
      </w:pPr>
      <w:rPr>
        <w:lang w:eastAsia="zh-CN"/>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4" w15:restartNumberingAfterBreak="0">
    <w:nsid w:val="25A44EDF"/>
    <w:multiLevelType w:val="hybridMultilevel"/>
    <w:tmpl w:val="1E5E6BD2"/>
    <w:lvl w:ilvl="0" w:tplc="0409000F">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5" w15:restartNumberingAfterBreak="0">
    <w:nsid w:val="3D7C7720"/>
    <w:multiLevelType w:val="hybridMultilevel"/>
    <w:tmpl w:val="AED6F81C"/>
    <w:lvl w:ilvl="0" w:tplc="A6A82550">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4148217E"/>
    <w:multiLevelType w:val="hybridMultilevel"/>
    <w:tmpl w:val="252C6F34"/>
    <w:lvl w:ilvl="0" w:tplc="A6A82550">
      <w:start w:val="1"/>
      <w:numFmt w:val="decimal"/>
      <w:lvlText w:val="[%1]"/>
      <w:lvlJc w:val="left"/>
      <w:pPr>
        <w:ind w:left="920" w:hanging="440"/>
      </w:pPr>
      <w:rPr>
        <w:rFonts w:hint="eastAsia"/>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7220717"/>
    <w:multiLevelType w:val="hybridMultilevel"/>
    <w:tmpl w:val="3AB244A4"/>
    <w:lvl w:ilvl="0" w:tplc="0409000F">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8" w15:restartNumberingAfterBreak="0">
    <w:nsid w:val="5CAC7D5C"/>
    <w:multiLevelType w:val="multilevel"/>
    <w:tmpl w:val="1E5E6BD2"/>
    <w:styleLink w:val="1"/>
    <w:lvl w:ilvl="0">
      <w:start w:val="1"/>
      <w:numFmt w:val="decimal"/>
      <w:lvlText w:val="%1."/>
      <w:lvlJc w:val="left"/>
      <w:pPr>
        <w:ind w:left="922" w:hanging="440"/>
      </w:pPr>
    </w:lvl>
    <w:lvl w:ilvl="1">
      <w:start w:val="1"/>
      <w:numFmt w:val="lowerLetter"/>
      <w:lvlText w:val="%2)"/>
      <w:lvlJc w:val="left"/>
      <w:pPr>
        <w:ind w:left="1362" w:hanging="440"/>
      </w:pPr>
    </w:lvl>
    <w:lvl w:ilvl="2">
      <w:start w:val="1"/>
      <w:numFmt w:val="lowerRoman"/>
      <w:lvlText w:val="%3."/>
      <w:lvlJc w:val="right"/>
      <w:pPr>
        <w:ind w:left="1802" w:hanging="440"/>
      </w:pPr>
    </w:lvl>
    <w:lvl w:ilvl="3">
      <w:start w:val="1"/>
      <w:numFmt w:val="decimal"/>
      <w:lvlText w:val="%4."/>
      <w:lvlJc w:val="left"/>
      <w:pPr>
        <w:ind w:left="2242" w:hanging="440"/>
      </w:pPr>
    </w:lvl>
    <w:lvl w:ilvl="4">
      <w:start w:val="1"/>
      <w:numFmt w:val="lowerLetter"/>
      <w:lvlText w:val="%5)"/>
      <w:lvlJc w:val="left"/>
      <w:pPr>
        <w:ind w:left="2682" w:hanging="440"/>
      </w:pPr>
    </w:lvl>
    <w:lvl w:ilvl="5">
      <w:start w:val="1"/>
      <w:numFmt w:val="lowerRoman"/>
      <w:lvlText w:val="%6."/>
      <w:lvlJc w:val="right"/>
      <w:pPr>
        <w:ind w:left="3122" w:hanging="440"/>
      </w:pPr>
    </w:lvl>
    <w:lvl w:ilvl="6">
      <w:start w:val="1"/>
      <w:numFmt w:val="decimal"/>
      <w:lvlText w:val="%7."/>
      <w:lvlJc w:val="left"/>
      <w:pPr>
        <w:ind w:left="3562" w:hanging="440"/>
      </w:pPr>
    </w:lvl>
    <w:lvl w:ilvl="7">
      <w:start w:val="1"/>
      <w:numFmt w:val="lowerLetter"/>
      <w:lvlText w:val="%8)"/>
      <w:lvlJc w:val="left"/>
      <w:pPr>
        <w:ind w:left="4002" w:hanging="440"/>
      </w:pPr>
    </w:lvl>
    <w:lvl w:ilvl="8">
      <w:start w:val="1"/>
      <w:numFmt w:val="lowerRoman"/>
      <w:lvlText w:val="%9."/>
      <w:lvlJc w:val="right"/>
      <w:pPr>
        <w:ind w:left="4442" w:hanging="440"/>
      </w:pPr>
    </w:lvl>
  </w:abstractNum>
  <w:abstractNum w:abstractNumId="9" w15:restartNumberingAfterBreak="0">
    <w:nsid w:val="5D100740"/>
    <w:multiLevelType w:val="hybridMultilevel"/>
    <w:tmpl w:val="0378887A"/>
    <w:lvl w:ilvl="0" w:tplc="BE180FC6">
      <w:start w:val="1"/>
      <w:numFmt w:val="decimal"/>
      <w:lvlText w:val="%1."/>
      <w:lvlJc w:val="left"/>
      <w:pPr>
        <w:ind w:left="842" w:hanging="360"/>
      </w:pPr>
      <w:rPr>
        <w:rFonts w:hint="default"/>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10" w15:restartNumberingAfterBreak="0">
    <w:nsid w:val="64E440D3"/>
    <w:multiLevelType w:val="hybridMultilevel"/>
    <w:tmpl w:val="7110D4A4"/>
    <w:lvl w:ilvl="0" w:tplc="7B64208E">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1" w15:restartNumberingAfterBreak="0">
    <w:nsid w:val="72C07DC3"/>
    <w:multiLevelType w:val="hybridMultilevel"/>
    <w:tmpl w:val="0796425E"/>
    <w:lvl w:ilvl="0" w:tplc="BE180FC6">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92387227">
    <w:abstractNumId w:val="7"/>
  </w:num>
  <w:num w:numId="2" w16cid:durableId="1203788738">
    <w:abstractNumId w:val="4"/>
  </w:num>
  <w:num w:numId="3" w16cid:durableId="942999519">
    <w:abstractNumId w:val="3"/>
  </w:num>
  <w:num w:numId="4" w16cid:durableId="2122996345">
    <w:abstractNumId w:val="0"/>
  </w:num>
  <w:num w:numId="5" w16cid:durableId="1028873212">
    <w:abstractNumId w:val="2"/>
  </w:num>
  <w:num w:numId="6" w16cid:durableId="439222844">
    <w:abstractNumId w:val="10"/>
  </w:num>
  <w:num w:numId="7" w16cid:durableId="848065302">
    <w:abstractNumId w:val="9"/>
  </w:num>
  <w:num w:numId="8" w16cid:durableId="164173959">
    <w:abstractNumId w:val="8"/>
  </w:num>
  <w:num w:numId="9" w16cid:durableId="1067335777">
    <w:abstractNumId w:val="1"/>
  </w:num>
  <w:num w:numId="10" w16cid:durableId="2065332354">
    <w:abstractNumId w:val="11"/>
  </w:num>
  <w:num w:numId="11" w16cid:durableId="1558275126">
    <w:abstractNumId w:val="6"/>
  </w:num>
  <w:num w:numId="12" w16cid:durableId="5326216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B6A"/>
    <w:rsid w:val="0000566E"/>
    <w:rsid w:val="000061B9"/>
    <w:rsid w:val="000823D4"/>
    <w:rsid w:val="000865AC"/>
    <w:rsid w:val="000B1915"/>
    <w:rsid w:val="000C361F"/>
    <w:rsid w:val="000C62AF"/>
    <w:rsid w:val="000E2E09"/>
    <w:rsid w:val="000F022D"/>
    <w:rsid w:val="001143A1"/>
    <w:rsid w:val="00116FDA"/>
    <w:rsid w:val="00123934"/>
    <w:rsid w:val="0017549D"/>
    <w:rsid w:val="001A50A4"/>
    <w:rsid w:val="001E6552"/>
    <w:rsid w:val="0020452E"/>
    <w:rsid w:val="0022248D"/>
    <w:rsid w:val="00222C1A"/>
    <w:rsid w:val="002339FE"/>
    <w:rsid w:val="00250CEB"/>
    <w:rsid w:val="002641F8"/>
    <w:rsid w:val="00271AAB"/>
    <w:rsid w:val="00274B73"/>
    <w:rsid w:val="00285177"/>
    <w:rsid w:val="002D26CC"/>
    <w:rsid w:val="0031038F"/>
    <w:rsid w:val="00311D0F"/>
    <w:rsid w:val="00345B21"/>
    <w:rsid w:val="00360527"/>
    <w:rsid w:val="003A2915"/>
    <w:rsid w:val="003E31A8"/>
    <w:rsid w:val="0043747D"/>
    <w:rsid w:val="00444C3E"/>
    <w:rsid w:val="004A3A26"/>
    <w:rsid w:val="004E797D"/>
    <w:rsid w:val="004F595B"/>
    <w:rsid w:val="0051218C"/>
    <w:rsid w:val="00512DD5"/>
    <w:rsid w:val="00527F19"/>
    <w:rsid w:val="00537161"/>
    <w:rsid w:val="00563EE5"/>
    <w:rsid w:val="00571B6F"/>
    <w:rsid w:val="005A39D8"/>
    <w:rsid w:val="005B797A"/>
    <w:rsid w:val="005C7A26"/>
    <w:rsid w:val="005D7E24"/>
    <w:rsid w:val="005E46C4"/>
    <w:rsid w:val="005E6D48"/>
    <w:rsid w:val="00603E40"/>
    <w:rsid w:val="006423B0"/>
    <w:rsid w:val="00650D14"/>
    <w:rsid w:val="00695681"/>
    <w:rsid w:val="00696FD0"/>
    <w:rsid w:val="006A69FD"/>
    <w:rsid w:val="006B2323"/>
    <w:rsid w:val="006D1A2D"/>
    <w:rsid w:val="006D2585"/>
    <w:rsid w:val="006E31E7"/>
    <w:rsid w:val="0072212E"/>
    <w:rsid w:val="00747187"/>
    <w:rsid w:val="007530C7"/>
    <w:rsid w:val="007778B7"/>
    <w:rsid w:val="007B7493"/>
    <w:rsid w:val="007C737D"/>
    <w:rsid w:val="008115A6"/>
    <w:rsid w:val="008175E6"/>
    <w:rsid w:val="00850C14"/>
    <w:rsid w:val="008542E9"/>
    <w:rsid w:val="00897030"/>
    <w:rsid w:val="008A6670"/>
    <w:rsid w:val="008A7ABA"/>
    <w:rsid w:val="008C5017"/>
    <w:rsid w:val="008D3595"/>
    <w:rsid w:val="008D48B3"/>
    <w:rsid w:val="008D693E"/>
    <w:rsid w:val="00901F38"/>
    <w:rsid w:val="00904622"/>
    <w:rsid w:val="0093011A"/>
    <w:rsid w:val="00940C74"/>
    <w:rsid w:val="009456AA"/>
    <w:rsid w:val="009542CD"/>
    <w:rsid w:val="009735E9"/>
    <w:rsid w:val="00990ADD"/>
    <w:rsid w:val="00993E4E"/>
    <w:rsid w:val="00A456DD"/>
    <w:rsid w:val="00A92AFF"/>
    <w:rsid w:val="00AA51FC"/>
    <w:rsid w:val="00B24380"/>
    <w:rsid w:val="00B42DE2"/>
    <w:rsid w:val="00B50E08"/>
    <w:rsid w:val="00B7105E"/>
    <w:rsid w:val="00B74F50"/>
    <w:rsid w:val="00B92928"/>
    <w:rsid w:val="00BC50A3"/>
    <w:rsid w:val="00BD514B"/>
    <w:rsid w:val="00C16FB5"/>
    <w:rsid w:val="00C32A84"/>
    <w:rsid w:val="00C43D8B"/>
    <w:rsid w:val="00C571BF"/>
    <w:rsid w:val="00CD1922"/>
    <w:rsid w:val="00CE48CD"/>
    <w:rsid w:val="00D04936"/>
    <w:rsid w:val="00D25741"/>
    <w:rsid w:val="00D4173F"/>
    <w:rsid w:val="00D50426"/>
    <w:rsid w:val="00D537EE"/>
    <w:rsid w:val="00D73D75"/>
    <w:rsid w:val="00D76269"/>
    <w:rsid w:val="00D90F84"/>
    <w:rsid w:val="00D935D8"/>
    <w:rsid w:val="00DD7601"/>
    <w:rsid w:val="00DE6CE9"/>
    <w:rsid w:val="00DF38F7"/>
    <w:rsid w:val="00DF7FF7"/>
    <w:rsid w:val="00E00A26"/>
    <w:rsid w:val="00E26493"/>
    <w:rsid w:val="00E564FA"/>
    <w:rsid w:val="00E9528F"/>
    <w:rsid w:val="00EB7B6A"/>
    <w:rsid w:val="00EC59BF"/>
    <w:rsid w:val="00EC780A"/>
    <w:rsid w:val="00ED5D20"/>
    <w:rsid w:val="00F00630"/>
    <w:rsid w:val="00F169BA"/>
    <w:rsid w:val="00FB1333"/>
    <w:rsid w:val="00FD5CA6"/>
    <w:rsid w:val="00FE5444"/>
  </w:rsids>
  <m:mathPr>
    <m:mathFont m:val="Cambria Math"/>
    <m:brkBin m:val="before"/>
    <m:brkBinSub m:val="--"/>
    <m:smallFrac m:val="0"/>
    <m:dispDef/>
    <m:lMargin m:val="0"/>
    <m:rMargin m:val="0"/>
    <m:defJc m:val="centerGroup"/>
    <m:wrapIndent m:val="1440"/>
    <m:intLim m:val="subSup"/>
    <m:naryLim m:val="undOvr"/>
  </m:mathPr>
  <w:themeFontLang w:val="en-US" w:eastAsia="zh-CN" w:bidi="mn-Mong-M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F9CA8"/>
  <w15:chartTrackingRefBased/>
  <w15:docId w15:val="{CA0663C8-72CB-4698-9E83-282F7632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7B6A"/>
    <w:pPr>
      <w:widowControl w:val="0"/>
      <w:spacing w:beforeLines="25" w:before="25" w:afterLines="25" w:after="25" w:line="300" w:lineRule="auto"/>
      <w:ind w:firstLineChars="200" w:firstLine="20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条"/>
    <w:basedOn w:val="a"/>
    <w:rsid w:val="00EB7B6A"/>
    <w:pPr>
      <w:snapToGrid w:val="0"/>
      <w:spacing w:beforeLines="50" w:before="50" w:afterLines="50" w:after="50"/>
      <w:ind w:firstLineChars="0" w:firstLine="0"/>
    </w:pPr>
    <w:rPr>
      <w:rFonts w:eastAsia="黑体"/>
      <w:sz w:val="28"/>
    </w:rPr>
  </w:style>
  <w:style w:type="paragraph" w:customStyle="1" w:styleId="a4">
    <w:name w:val="款"/>
    <w:basedOn w:val="a"/>
    <w:rsid w:val="00EB7B6A"/>
    <w:pPr>
      <w:snapToGrid w:val="0"/>
      <w:spacing w:beforeLines="0" w:before="0" w:afterLines="0" w:after="0"/>
      <w:ind w:firstLineChars="0" w:firstLine="0"/>
    </w:pPr>
    <w:rPr>
      <w:rFonts w:eastAsia="黑体"/>
    </w:rPr>
  </w:style>
  <w:style w:type="paragraph" w:customStyle="1" w:styleId="a5">
    <w:name w:val="样式 (中文) 黑体 小二 居中"/>
    <w:basedOn w:val="a"/>
    <w:rsid w:val="00EB7B6A"/>
    <w:pPr>
      <w:snapToGrid w:val="0"/>
      <w:spacing w:beforeLines="0" w:before="400" w:afterLines="0" w:after="200"/>
      <w:ind w:firstLineChars="0" w:firstLine="0"/>
      <w:jc w:val="center"/>
    </w:pPr>
    <w:rPr>
      <w:rFonts w:eastAsia="黑体" w:cs="宋体"/>
      <w:sz w:val="36"/>
      <w:szCs w:val="20"/>
    </w:rPr>
  </w:style>
  <w:style w:type="paragraph" w:customStyle="1" w:styleId="a6">
    <w:name w:val="节"/>
    <w:basedOn w:val="a"/>
    <w:rsid w:val="00EB7B6A"/>
    <w:pPr>
      <w:snapToGrid w:val="0"/>
      <w:spacing w:beforeLines="50" w:before="50" w:afterLines="50" w:after="50"/>
      <w:ind w:firstLineChars="0" w:firstLine="0"/>
    </w:pPr>
    <w:rPr>
      <w:rFonts w:eastAsia="黑体"/>
      <w:sz w:val="30"/>
    </w:rPr>
  </w:style>
  <w:style w:type="paragraph" w:styleId="a7">
    <w:name w:val="Document Map"/>
    <w:basedOn w:val="a"/>
    <w:link w:val="a8"/>
    <w:uiPriority w:val="99"/>
    <w:semiHidden/>
    <w:unhideWhenUsed/>
    <w:rsid w:val="00DF7FF7"/>
    <w:rPr>
      <w:rFonts w:ascii="宋体"/>
    </w:rPr>
  </w:style>
  <w:style w:type="character" w:customStyle="1" w:styleId="a8">
    <w:name w:val="文档结构图 字符"/>
    <w:basedOn w:val="a0"/>
    <w:link w:val="a7"/>
    <w:uiPriority w:val="99"/>
    <w:semiHidden/>
    <w:rsid w:val="00DF7FF7"/>
    <w:rPr>
      <w:rFonts w:ascii="宋体" w:eastAsia="宋体" w:hAnsi="Times New Roman" w:cs="Times New Roman"/>
      <w:sz w:val="24"/>
      <w:szCs w:val="24"/>
    </w:rPr>
  </w:style>
  <w:style w:type="paragraph" w:styleId="a9">
    <w:name w:val="header"/>
    <w:basedOn w:val="a"/>
    <w:link w:val="aa"/>
    <w:uiPriority w:val="99"/>
    <w:unhideWhenUsed/>
    <w:rsid w:val="00116FDA"/>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116FDA"/>
    <w:rPr>
      <w:rFonts w:ascii="Times New Roman" w:eastAsia="宋体" w:hAnsi="Times New Roman" w:cs="Times New Roman"/>
      <w:sz w:val="18"/>
      <w:szCs w:val="18"/>
    </w:rPr>
  </w:style>
  <w:style w:type="paragraph" w:styleId="ab">
    <w:name w:val="footer"/>
    <w:basedOn w:val="a"/>
    <w:link w:val="ac"/>
    <w:uiPriority w:val="99"/>
    <w:unhideWhenUsed/>
    <w:rsid w:val="00116FDA"/>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116FDA"/>
    <w:rPr>
      <w:rFonts w:ascii="Times New Roman" w:eastAsia="宋体" w:hAnsi="Times New Roman" w:cs="Times New Roman"/>
      <w:sz w:val="18"/>
      <w:szCs w:val="18"/>
    </w:rPr>
  </w:style>
  <w:style w:type="table" w:styleId="ad">
    <w:name w:val="Table Grid"/>
    <w:basedOn w:val="a1"/>
    <w:uiPriority w:val="39"/>
    <w:rsid w:val="00650D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uiPriority w:val="99"/>
    <w:semiHidden/>
    <w:unhideWhenUsed/>
    <w:rsid w:val="00B7105E"/>
    <w:pPr>
      <w:spacing w:before="0" w:after="0" w:line="240" w:lineRule="auto"/>
    </w:pPr>
    <w:rPr>
      <w:sz w:val="18"/>
      <w:szCs w:val="18"/>
    </w:rPr>
  </w:style>
  <w:style w:type="character" w:customStyle="1" w:styleId="af">
    <w:name w:val="批注框文本 字符"/>
    <w:basedOn w:val="a0"/>
    <w:link w:val="ae"/>
    <w:uiPriority w:val="99"/>
    <w:semiHidden/>
    <w:rsid w:val="00B7105E"/>
    <w:rPr>
      <w:rFonts w:ascii="Times New Roman" w:eastAsia="宋体" w:hAnsi="Times New Roman" w:cs="Times New Roman"/>
      <w:sz w:val="18"/>
      <w:szCs w:val="18"/>
    </w:rPr>
  </w:style>
  <w:style w:type="character" w:styleId="af0">
    <w:name w:val="annotation reference"/>
    <w:basedOn w:val="a0"/>
    <w:uiPriority w:val="99"/>
    <w:semiHidden/>
    <w:unhideWhenUsed/>
    <w:rsid w:val="00B7105E"/>
    <w:rPr>
      <w:sz w:val="21"/>
      <w:szCs w:val="21"/>
    </w:rPr>
  </w:style>
  <w:style w:type="paragraph" w:styleId="af1">
    <w:name w:val="annotation text"/>
    <w:basedOn w:val="a"/>
    <w:link w:val="af2"/>
    <w:uiPriority w:val="99"/>
    <w:semiHidden/>
    <w:unhideWhenUsed/>
    <w:rsid w:val="00B7105E"/>
    <w:pPr>
      <w:jc w:val="left"/>
    </w:pPr>
  </w:style>
  <w:style w:type="character" w:customStyle="1" w:styleId="af2">
    <w:name w:val="批注文字 字符"/>
    <w:basedOn w:val="a0"/>
    <w:link w:val="af1"/>
    <w:uiPriority w:val="99"/>
    <w:semiHidden/>
    <w:rsid w:val="00B7105E"/>
    <w:rPr>
      <w:rFonts w:ascii="Times New Roman" w:eastAsia="宋体" w:hAnsi="Times New Roman" w:cs="Times New Roman"/>
      <w:sz w:val="24"/>
      <w:szCs w:val="24"/>
    </w:rPr>
  </w:style>
  <w:style w:type="paragraph" w:styleId="af3">
    <w:name w:val="annotation subject"/>
    <w:basedOn w:val="af1"/>
    <w:next w:val="af1"/>
    <w:link w:val="af4"/>
    <w:uiPriority w:val="99"/>
    <w:semiHidden/>
    <w:unhideWhenUsed/>
    <w:rsid w:val="00B7105E"/>
    <w:rPr>
      <w:b/>
      <w:bCs/>
    </w:rPr>
  </w:style>
  <w:style w:type="character" w:customStyle="1" w:styleId="af4">
    <w:name w:val="批注主题 字符"/>
    <w:basedOn w:val="af2"/>
    <w:link w:val="af3"/>
    <w:uiPriority w:val="99"/>
    <w:semiHidden/>
    <w:rsid w:val="00B7105E"/>
    <w:rPr>
      <w:rFonts w:ascii="Times New Roman" w:eastAsia="宋体" w:hAnsi="Times New Roman" w:cs="Times New Roman"/>
      <w:b/>
      <w:bCs/>
      <w:sz w:val="24"/>
      <w:szCs w:val="24"/>
    </w:rPr>
  </w:style>
  <w:style w:type="paragraph" w:styleId="af5">
    <w:name w:val="Revision"/>
    <w:hidden/>
    <w:uiPriority w:val="99"/>
    <w:semiHidden/>
    <w:rsid w:val="00D04936"/>
    <w:rPr>
      <w:rFonts w:ascii="Times New Roman" w:eastAsia="宋体" w:hAnsi="Times New Roman" w:cs="Times New Roman"/>
      <w:sz w:val="24"/>
      <w:szCs w:val="24"/>
    </w:rPr>
  </w:style>
  <w:style w:type="numbering" w:customStyle="1" w:styleId="1">
    <w:name w:val="当前列表1"/>
    <w:uiPriority w:val="99"/>
    <w:rsid w:val="0022248D"/>
    <w:pPr>
      <w:numPr>
        <w:numId w:val="8"/>
      </w:numPr>
    </w:pPr>
  </w:style>
  <w:style w:type="paragraph" w:styleId="af6">
    <w:name w:val="List Paragraph"/>
    <w:basedOn w:val="a"/>
    <w:uiPriority w:val="34"/>
    <w:qFormat/>
    <w:rsid w:val="0022248D"/>
    <w:pPr>
      <w:ind w:firstLine="420"/>
    </w:pPr>
  </w:style>
  <w:style w:type="paragraph" w:customStyle="1" w:styleId="10">
    <w:name w:val="正文1"/>
    <w:rsid w:val="004F595B"/>
    <w:pPr>
      <w:widowControl w:val="0"/>
      <w:spacing w:beforeLines="25" w:afterLines="25" w:line="300" w:lineRule="auto"/>
      <w:ind w:firstLineChars="200" w:firstLine="200"/>
      <w:jc w:val="both"/>
    </w:pPr>
    <w:rPr>
      <w:rFonts w:ascii="Times New Roman" w:eastAsia="宋体" w:hAnsi="Times New Roman" w:cs="Times New Roman"/>
      <w:sz w:val="24"/>
      <w:szCs w:val="24"/>
    </w:rPr>
  </w:style>
  <w:style w:type="table" w:customStyle="1" w:styleId="TableNormal">
    <w:name w:val="Table Normal"/>
    <w:semiHidden/>
    <w:rsid w:val="004F595B"/>
    <w:rPr>
      <w:rFonts w:ascii="Times New Roman" w:eastAsia="Times New Roman" w:hAnsi="Times New Roman" w:cs="Times New Roman"/>
      <w:kern w:val="0"/>
      <w:sz w:val="20"/>
      <w:szCs w:val="20"/>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362437">
      <w:bodyDiv w:val="1"/>
      <w:marLeft w:val="0"/>
      <w:marRight w:val="0"/>
      <w:marTop w:val="0"/>
      <w:marBottom w:val="0"/>
      <w:divBdr>
        <w:top w:val="none" w:sz="0" w:space="0" w:color="auto"/>
        <w:left w:val="none" w:sz="0" w:space="0" w:color="auto"/>
        <w:bottom w:val="none" w:sz="0" w:space="0" w:color="auto"/>
        <w:right w:val="none" w:sz="0" w:space="0" w:color="auto"/>
      </w:divBdr>
    </w:div>
    <w:div w:id="797451761">
      <w:bodyDiv w:val="1"/>
      <w:marLeft w:val="0"/>
      <w:marRight w:val="0"/>
      <w:marTop w:val="0"/>
      <w:marBottom w:val="0"/>
      <w:divBdr>
        <w:top w:val="none" w:sz="0" w:space="0" w:color="auto"/>
        <w:left w:val="none" w:sz="0" w:space="0" w:color="auto"/>
        <w:bottom w:val="none" w:sz="0" w:space="0" w:color="auto"/>
        <w:right w:val="none" w:sz="0" w:space="0" w:color="auto"/>
      </w:divBdr>
      <w:divsChild>
        <w:div w:id="823008492">
          <w:marLeft w:val="0"/>
          <w:marRight w:val="0"/>
          <w:marTop w:val="0"/>
          <w:marBottom w:val="0"/>
          <w:divBdr>
            <w:top w:val="none" w:sz="0" w:space="0" w:color="auto"/>
            <w:left w:val="none" w:sz="0" w:space="0" w:color="auto"/>
            <w:bottom w:val="none" w:sz="0" w:space="0" w:color="auto"/>
            <w:right w:val="none" w:sz="0" w:space="0" w:color="auto"/>
          </w:divBdr>
        </w:div>
      </w:divsChild>
    </w:div>
    <w:div w:id="999893770">
      <w:bodyDiv w:val="1"/>
      <w:marLeft w:val="0"/>
      <w:marRight w:val="0"/>
      <w:marTop w:val="0"/>
      <w:marBottom w:val="0"/>
      <w:divBdr>
        <w:top w:val="none" w:sz="0" w:space="0" w:color="auto"/>
        <w:left w:val="none" w:sz="0" w:space="0" w:color="auto"/>
        <w:bottom w:val="none" w:sz="0" w:space="0" w:color="auto"/>
        <w:right w:val="none" w:sz="0" w:space="0" w:color="auto"/>
      </w:divBdr>
    </w:div>
    <w:div w:id="1022364376">
      <w:bodyDiv w:val="1"/>
      <w:marLeft w:val="0"/>
      <w:marRight w:val="0"/>
      <w:marTop w:val="0"/>
      <w:marBottom w:val="0"/>
      <w:divBdr>
        <w:top w:val="none" w:sz="0" w:space="0" w:color="auto"/>
        <w:left w:val="none" w:sz="0" w:space="0" w:color="auto"/>
        <w:bottom w:val="none" w:sz="0" w:space="0" w:color="auto"/>
        <w:right w:val="none" w:sz="0" w:space="0" w:color="auto"/>
      </w:divBdr>
    </w:div>
    <w:div w:id="1707945870">
      <w:bodyDiv w:val="1"/>
      <w:marLeft w:val="0"/>
      <w:marRight w:val="0"/>
      <w:marTop w:val="0"/>
      <w:marBottom w:val="0"/>
      <w:divBdr>
        <w:top w:val="none" w:sz="0" w:space="0" w:color="auto"/>
        <w:left w:val="none" w:sz="0" w:space="0" w:color="auto"/>
        <w:bottom w:val="none" w:sz="0" w:space="0" w:color="auto"/>
        <w:right w:val="none" w:sz="0" w:space="0" w:color="auto"/>
      </w:divBdr>
    </w:div>
    <w:div w:id="199224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695FE-7E75-4323-B46F-17D496BDD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7</Pages>
  <Words>554</Words>
  <Characters>3164</Characters>
  <Application>Microsoft Office Word</Application>
  <DocSecurity>0</DocSecurity>
  <Lines>26</Lines>
  <Paragraphs>7</Paragraphs>
  <ScaleCrop>false</ScaleCrop>
  <Company>Sky123.Org</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志敏 李</cp:lastModifiedBy>
  <cp:revision>27</cp:revision>
  <dcterms:created xsi:type="dcterms:W3CDTF">2023-10-25T01:39:00Z</dcterms:created>
  <dcterms:modified xsi:type="dcterms:W3CDTF">2024-01-01T13:36:00Z</dcterms:modified>
</cp:coreProperties>
</file>