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horzAnchor="margin" w:tblpXSpec="center" w:tblpY="842"/>
        <w:tblW w:w="1448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914"/>
        <w:gridCol w:w="1916"/>
        <w:gridCol w:w="1161"/>
        <w:gridCol w:w="891"/>
        <w:gridCol w:w="1131"/>
        <w:gridCol w:w="1069"/>
        <w:gridCol w:w="1916"/>
        <w:gridCol w:w="822"/>
        <w:gridCol w:w="424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00B050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auto"/>
                <w:shd w:val="clear" w:color="FFFFFF" w:fill="D9D9D9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eastAsia="宋体" w:cs="Calibri"/>
                <w:shd w:val="clear" w:color="auto" w:fill="auto"/>
                <w:lang w:val="en-US" w:eastAsia="zh-CN"/>
              </w:rPr>
              <w:t>Low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Medium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6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</w:trPr>
        <w:tc>
          <w:tcPr>
            <w:tcW w:w="4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2</w:t>
            </w:r>
          </w:p>
        </w:tc>
        <w:tc>
          <w:tcPr>
            <w:tcW w:w="9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[29-10-2021]</w:t>
            </w:r>
          </w:p>
        </w:tc>
        <w:tc>
          <w:tcPr>
            <w:tcW w:w="19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User interface is not friendly.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8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shd w:val="clear" w:color="auto" w:fill="auto"/>
                <w:lang w:val="en-US" w:eastAsia="zh-CN"/>
              </w:rPr>
            </w:pPr>
            <w:r>
              <w:rPr>
                <w:rFonts w:hint="eastAsia" w:eastAsia="宋体" w:cs="Calibri"/>
                <w:shd w:val="clear" w:color="auto" w:fill="auto"/>
                <w:lang w:val="en-US" w:eastAsia="zh-CN"/>
              </w:rPr>
              <w:t>High</w:t>
            </w:r>
          </w:p>
        </w:tc>
        <w:tc>
          <w:tcPr>
            <w:tcW w:w="11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High</w:t>
            </w:r>
          </w:p>
        </w:tc>
        <w:tc>
          <w:tcPr>
            <w:tcW w:w="10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</w:t>
            </w:r>
          </w:p>
        </w:tc>
        <w:tc>
          <w:tcPr>
            <w:tcW w:w="194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eastAsia" w:eastAsia="宋体" w:cs="Calibri"/>
                <w:lang w:val="en-US" w:eastAsia="zh-CN"/>
              </w:rPr>
              <w:t>UX designers will implement interface design workshops for software developers to identify the usability concept</w:t>
            </w:r>
          </w:p>
        </w:tc>
        <w:tc>
          <w:tcPr>
            <w:tcW w:w="80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Closed</w:t>
            </w:r>
          </w:p>
        </w:tc>
        <w:tc>
          <w:tcPr>
            <w:tcW w:w="42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  <w:bookmarkStart w:id="0" w:name="_GoBack"/>
            <w:bookmarkEnd w:id="0"/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2FFF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9">
    <w:name w:val="normaltextrun"/>
    <w:basedOn w:val="5"/>
    <w:uiPriority w:val="0"/>
  </w:style>
  <w:style w:type="character" w:customStyle="1" w:styleId="10">
    <w:name w:val="eop"/>
    <w:basedOn w:val="5"/>
    <w:uiPriority w:val="0"/>
  </w:style>
  <w:style w:type="character" w:customStyle="1" w:styleId="11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22</TotalTime>
  <ScaleCrop>false</ScaleCrop>
  <LinksUpToDate>false</LinksUpToDate>
  <CharactersWithSpaces>893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PC</cp:lastModifiedBy>
  <dcterms:modified xsi:type="dcterms:W3CDTF">2021-10-29T06:13:26Z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10C562951E864203B404C9DAC46B114C</vt:lpwstr>
  </property>
</Properties>
</file>